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B02" w:rsidRPr="0041523B" w:rsidRDefault="0019031C" w:rsidP="00781B02">
      <w:pPr>
        <w:pStyle w:val="BodyText"/>
        <w:pBdr>
          <w:bottom w:val="single" w:sz="30" w:space="1" w:color="auto"/>
        </w:pBdr>
        <w:rPr>
          <w:rFonts w:ascii="Arial" w:hAnsi="Arial" w:cs="Arial"/>
        </w:rPr>
      </w:pPr>
      <w:r>
        <w:rPr>
          <w:rFonts w:asciiTheme="majorHAnsi" w:hAnsiTheme="majorHAnsi" w:cstheme="majorHAnsi"/>
          <w:noProof/>
          <w:lang w:bidi="te-IN"/>
        </w:rPr>
        <w:drawing>
          <wp:anchor distT="0" distB="0" distL="114300" distR="114300" simplePos="0" relativeHeight="251659264" behindDoc="0" locked="0" layoutInCell="1" allowOverlap="1">
            <wp:simplePos x="0" y="0"/>
            <wp:positionH relativeFrom="column">
              <wp:posOffset>1905000</wp:posOffset>
            </wp:positionH>
            <wp:positionV relativeFrom="paragraph">
              <wp:posOffset>-337185</wp:posOffset>
            </wp:positionV>
            <wp:extent cx="1800225" cy="1076325"/>
            <wp:effectExtent l="19050" t="0" r="9525" b="0"/>
            <wp:wrapSquare wrapText="bothSides" distT="0" distB="0" distL="114300" distR="114300"/>
            <wp:docPr id="2" name="image1.png" descr="C:\Users\udai\AppData\Roaming\Skype\udaikirann\media_messaging\media_cache_v3\i103^cimgpsh_orig.png"/>
            <wp:cNvGraphicFramePr/>
            <a:graphic xmlns:a="http://schemas.openxmlformats.org/drawingml/2006/main">
              <a:graphicData uri="http://schemas.openxmlformats.org/drawingml/2006/picture">
                <pic:pic xmlns:pic="http://schemas.openxmlformats.org/drawingml/2006/picture">
                  <pic:nvPicPr>
                    <pic:cNvPr id="0" name="image1.png" descr="C:\Users\udai\AppData\Roaming\Skype\udaikirann\media_messaging\media_cache_v3\i103^cimgpsh_orig.png"/>
                    <pic:cNvPicPr preferRelativeResize="0"/>
                  </pic:nvPicPr>
                  <pic:blipFill>
                    <a:blip r:embed="rId8"/>
                    <a:srcRect/>
                    <a:stretch>
                      <a:fillRect/>
                    </a:stretch>
                  </pic:blipFill>
                  <pic:spPr>
                    <a:xfrm>
                      <a:off x="0" y="0"/>
                      <a:ext cx="1800225" cy="1076325"/>
                    </a:xfrm>
                    <a:prstGeom prst="rect">
                      <a:avLst/>
                    </a:prstGeom>
                    <a:ln/>
                  </pic:spPr>
                </pic:pic>
              </a:graphicData>
            </a:graphic>
          </wp:anchor>
        </w:drawing>
      </w:r>
      <w:r w:rsidR="00E90735" w:rsidRPr="0074688E">
        <w:rPr>
          <w:rFonts w:asciiTheme="majorHAnsi" w:hAnsiTheme="majorHAnsi" w:cstheme="majorHAnsi"/>
        </w:rPr>
        <w:tab/>
      </w:r>
    </w:p>
    <w:p w:rsidR="00781B02" w:rsidRPr="0041523B" w:rsidRDefault="00781B02" w:rsidP="00781B02">
      <w:pPr>
        <w:pStyle w:val="BodyText"/>
        <w:pBdr>
          <w:bottom w:val="single" w:sz="30" w:space="1" w:color="auto"/>
        </w:pBdr>
        <w:rPr>
          <w:rFonts w:ascii="Arial" w:hAnsi="Arial" w:cs="Arial"/>
        </w:rPr>
      </w:pPr>
    </w:p>
    <w:p w:rsidR="00781B02" w:rsidRPr="0041523B" w:rsidRDefault="00781B02" w:rsidP="00781B02">
      <w:pPr>
        <w:pStyle w:val="BodyText"/>
        <w:pBdr>
          <w:bottom w:val="single" w:sz="30" w:space="1" w:color="auto"/>
        </w:pBdr>
        <w:rPr>
          <w:rFonts w:ascii="Arial" w:hAnsi="Arial" w:cs="Arial"/>
        </w:rPr>
      </w:pPr>
    </w:p>
    <w:p w:rsidR="00781B02" w:rsidRPr="0041523B" w:rsidRDefault="00781B02" w:rsidP="00781B02">
      <w:pPr>
        <w:pStyle w:val="BodyText"/>
        <w:pBdr>
          <w:bottom w:val="single" w:sz="30" w:space="1" w:color="auto"/>
        </w:pBdr>
        <w:jc w:val="center"/>
        <w:rPr>
          <w:rFonts w:ascii="Arial" w:hAnsi="Arial" w:cs="Arial"/>
        </w:rPr>
      </w:pPr>
      <w:r w:rsidRPr="0074688E">
        <w:rPr>
          <w:rFonts w:asciiTheme="majorHAnsi" w:hAnsiTheme="majorHAnsi" w:cstheme="majorHAnsi"/>
          <w:noProof/>
          <w:lang w:bidi="te-IN"/>
        </w:rPr>
        <w:drawing>
          <wp:inline distT="0" distB="0" distL="0" distR="0">
            <wp:extent cx="2057400" cy="1408528"/>
            <wp:effectExtent l="0" t="0" r="0" b="1270"/>
            <wp:docPr id="14" name="Picture 14" descr="Image result for els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seco"/>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49448" cy="1471545"/>
                    </a:xfrm>
                    <a:prstGeom prst="rect">
                      <a:avLst/>
                    </a:prstGeom>
                    <a:noFill/>
                    <a:ln>
                      <a:noFill/>
                    </a:ln>
                  </pic:spPr>
                </pic:pic>
              </a:graphicData>
            </a:graphic>
          </wp:inline>
        </w:drawing>
      </w:r>
    </w:p>
    <w:p w:rsidR="00781B02" w:rsidRPr="0041523B" w:rsidRDefault="00781B02" w:rsidP="00781B02">
      <w:pPr>
        <w:pStyle w:val="BodyText"/>
        <w:pBdr>
          <w:bottom w:val="single" w:sz="30" w:space="1" w:color="auto"/>
        </w:pBdr>
        <w:rPr>
          <w:rFonts w:ascii="Arial" w:hAnsi="Arial" w:cs="Arial"/>
        </w:rPr>
      </w:pPr>
      <w:r w:rsidRPr="0041523B">
        <w:rPr>
          <w:rFonts w:ascii="Arial" w:hAnsi="Arial" w:cs="Arial"/>
        </w:rPr>
        <w:tab/>
      </w:r>
      <w:r w:rsidRPr="0041523B">
        <w:rPr>
          <w:rFonts w:ascii="Arial" w:hAnsi="Arial" w:cs="Arial"/>
        </w:rPr>
        <w:tab/>
      </w:r>
      <w:r w:rsidRPr="0041523B">
        <w:rPr>
          <w:rFonts w:ascii="Arial" w:hAnsi="Arial" w:cs="Arial"/>
        </w:rPr>
        <w:tab/>
      </w:r>
      <w:r w:rsidRPr="0041523B">
        <w:rPr>
          <w:rFonts w:ascii="Arial" w:hAnsi="Arial" w:cs="Arial"/>
        </w:rPr>
        <w:tab/>
      </w:r>
      <w:r w:rsidRPr="0041523B">
        <w:rPr>
          <w:rFonts w:ascii="Arial" w:hAnsi="Arial" w:cs="Arial"/>
        </w:rPr>
        <w:tab/>
      </w:r>
      <w:r w:rsidRPr="0041523B">
        <w:rPr>
          <w:rFonts w:ascii="Arial" w:hAnsi="Arial" w:cs="Arial"/>
        </w:rPr>
        <w:tab/>
      </w:r>
      <w:r w:rsidRPr="0041523B">
        <w:rPr>
          <w:rFonts w:ascii="Arial" w:hAnsi="Arial" w:cs="Arial"/>
        </w:rPr>
        <w:tab/>
      </w:r>
      <w:r w:rsidRPr="0041523B">
        <w:rPr>
          <w:rFonts w:ascii="Arial" w:hAnsi="Arial" w:cs="Arial"/>
        </w:rPr>
        <w:tab/>
      </w:r>
    </w:p>
    <w:p w:rsidR="00781B02" w:rsidRPr="00F2090A" w:rsidRDefault="00781B02" w:rsidP="00781B02">
      <w:pPr>
        <w:pStyle w:val="BodyText"/>
        <w:jc w:val="right"/>
        <w:rPr>
          <w:rFonts w:ascii="Arial" w:hAnsi="Arial" w:cs="Arial"/>
          <w:b/>
          <w:sz w:val="40"/>
        </w:rPr>
      </w:pPr>
      <w:r>
        <w:rPr>
          <w:rFonts w:ascii="Arial" w:hAnsi="Arial" w:cs="Arial"/>
          <w:b/>
          <w:sz w:val="40"/>
        </w:rPr>
        <w:t xml:space="preserve">elseco </w:t>
      </w:r>
      <w:r w:rsidR="001D0C59">
        <w:rPr>
          <w:rFonts w:ascii="Arial" w:hAnsi="Arial" w:cs="Arial"/>
          <w:b/>
          <w:sz w:val="40"/>
        </w:rPr>
        <w:t>–</w:t>
      </w:r>
      <w:r>
        <w:rPr>
          <w:rFonts w:ascii="Arial" w:hAnsi="Arial" w:cs="Arial"/>
          <w:b/>
          <w:sz w:val="40"/>
        </w:rPr>
        <w:t xml:space="preserve"> </w:t>
      </w:r>
      <w:r w:rsidR="000121CF">
        <w:rPr>
          <w:rFonts w:ascii="Arial" w:hAnsi="Arial" w:cs="Arial"/>
          <w:b/>
          <w:sz w:val="40"/>
        </w:rPr>
        <w:t>Capacity</w:t>
      </w:r>
      <w:r w:rsidR="001D0C59">
        <w:rPr>
          <w:rFonts w:ascii="Arial" w:hAnsi="Arial" w:cs="Arial"/>
          <w:b/>
          <w:sz w:val="40"/>
        </w:rPr>
        <w:t xml:space="preserve"> Management</w:t>
      </w:r>
    </w:p>
    <w:p w:rsidR="00781B02" w:rsidRPr="0041523B" w:rsidRDefault="00781B02" w:rsidP="00781B02">
      <w:pPr>
        <w:pStyle w:val="BodyText"/>
        <w:jc w:val="right"/>
        <w:rPr>
          <w:rFonts w:ascii="Arial" w:hAnsi="Arial" w:cs="Arial"/>
          <w:b/>
          <w:sz w:val="40"/>
        </w:rPr>
      </w:pPr>
    </w:p>
    <w:p w:rsidR="00781B02" w:rsidRPr="0041523B" w:rsidRDefault="00781B02" w:rsidP="00781B02">
      <w:pPr>
        <w:pStyle w:val="BodyText"/>
        <w:jc w:val="right"/>
        <w:rPr>
          <w:rFonts w:ascii="Arial" w:hAnsi="Arial" w:cs="Arial"/>
          <w:b/>
          <w:sz w:val="40"/>
        </w:rPr>
      </w:pPr>
      <w:r>
        <w:rPr>
          <w:rFonts w:ascii="Arial" w:hAnsi="Arial" w:cs="Arial"/>
          <w:b/>
          <w:sz w:val="40"/>
        </w:rPr>
        <w:t>Serole</w:t>
      </w:r>
    </w:p>
    <w:p w:rsidR="00781B02" w:rsidRPr="0041523B" w:rsidRDefault="00781B02" w:rsidP="00781B02">
      <w:pPr>
        <w:pStyle w:val="BodyText"/>
        <w:jc w:val="right"/>
        <w:rPr>
          <w:rFonts w:ascii="Arial" w:hAnsi="Arial" w:cs="Arial"/>
          <w:b/>
          <w:sz w:val="44"/>
        </w:rPr>
      </w:pPr>
      <w:r w:rsidRPr="0041523B">
        <w:rPr>
          <w:rFonts w:ascii="Arial" w:hAnsi="Arial" w:cs="Arial"/>
          <w:b/>
          <w:sz w:val="40"/>
        </w:rPr>
        <w:t>Technical Specification</w:t>
      </w:r>
    </w:p>
    <w:p w:rsidR="00781B02" w:rsidRPr="0041523B" w:rsidRDefault="00781B02" w:rsidP="00781B02">
      <w:pPr>
        <w:ind w:right="43"/>
        <w:jc w:val="right"/>
        <w:rPr>
          <w:b/>
          <w:sz w:val="40"/>
        </w:rPr>
      </w:pPr>
    </w:p>
    <w:p w:rsidR="00781B02" w:rsidRPr="0041523B" w:rsidRDefault="00781B02" w:rsidP="00781B02">
      <w:pPr>
        <w:ind w:right="43"/>
        <w:jc w:val="right"/>
        <w:rPr>
          <w:b/>
          <w:sz w:val="32"/>
        </w:rPr>
      </w:pPr>
    </w:p>
    <w:p w:rsidR="00781B02" w:rsidRPr="0041523B" w:rsidRDefault="00781B02" w:rsidP="00781B02">
      <w:pPr>
        <w:ind w:right="43"/>
        <w:jc w:val="right"/>
        <w:rPr>
          <w:b/>
          <w:sz w:val="32"/>
        </w:rPr>
      </w:pPr>
    </w:p>
    <w:p w:rsidR="00781B02" w:rsidRPr="0041523B" w:rsidRDefault="00781B02" w:rsidP="00781B02">
      <w:pPr>
        <w:ind w:right="43"/>
        <w:jc w:val="right"/>
        <w:rPr>
          <w:b/>
          <w:sz w:val="24"/>
        </w:rPr>
      </w:pPr>
      <w:r w:rsidRPr="0041523B">
        <w:rPr>
          <w:b/>
          <w:sz w:val="32"/>
        </w:rPr>
        <w:tab/>
      </w:r>
    </w:p>
    <w:p w:rsidR="00781B02" w:rsidRPr="0041523B" w:rsidRDefault="00781B02" w:rsidP="00781B02">
      <w:pPr>
        <w:pBdr>
          <w:left w:val="single" w:sz="24" w:space="4" w:color="auto"/>
        </w:pBdr>
        <w:ind w:left="6660" w:right="43"/>
        <w:rPr>
          <w:b/>
          <w:sz w:val="28"/>
        </w:rPr>
      </w:pPr>
      <w:r w:rsidRPr="0041523B">
        <w:rPr>
          <w:b/>
          <w:sz w:val="28"/>
        </w:rPr>
        <w:t>Prepared By</w:t>
      </w:r>
    </w:p>
    <w:p w:rsidR="00781B02" w:rsidRPr="0041523B" w:rsidRDefault="00781B02" w:rsidP="00781B02">
      <w:pPr>
        <w:pBdr>
          <w:left w:val="single" w:sz="24" w:space="4" w:color="auto"/>
        </w:pBdr>
        <w:ind w:left="6660" w:right="43"/>
        <w:rPr>
          <w:b/>
          <w:sz w:val="28"/>
        </w:rPr>
        <w:sectPr w:rsidR="00781B02" w:rsidRPr="0041523B">
          <w:headerReference w:type="default" r:id="rId10"/>
          <w:footerReference w:type="default" r:id="rId11"/>
          <w:pgSz w:w="11909" w:h="16834" w:code="9"/>
          <w:pgMar w:top="1296" w:right="1199" w:bottom="1296" w:left="1440" w:header="1080" w:footer="585" w:gutter="0"/>
          <w:paperSrc w:first="16640" w:other="16640"/>
          <w:cols w:space="720"/>
        </w:sectPr>
      </w:pPr>
      <w:r>
        <w:rPr>
          <w:b/>
          <w:sz w:val="28"/>
        </w:rPr>
        <w:t>Venu</w:t>
      </w:r>
      <w:r w:rsidR="00680F35">
        <w:rPr>
          <w:b/>
          <w:sz w:val="28"/>
        </w:rPr>
        <w:t xml:space="preserve"> </w:t>
      </w:r>
      <w:r>
        <w:rPr>
          <w:b/>
          <w:sz w:val="28"/>
        </w:rPr>
        <w:t>Alapat</w:t>
      </w:r>
      <w:r w:rsidR="00680F35">
        <w:rPr>
          <w:b/>
          <w:sz w:val="28"/>
        </w:rPr>
        <w:t>i</w:t>
      </w:r>
    </w:p>
    <w:p w:rsidR="00C13177" w:rsidRPr="00781B02" w:rsidRDefault="00C13177" w:rsidP="00781B02">
      <w:pPr>
        <w:pBdr>
          <w:top w:val="nil"/>
          <w:left w:val="nil"/>
          <w:bottom w:val="nil"/>
          <w:right w:val="nil"/>
          <w:between w:val="nil"/>
        </w:pBdr>
        <w:contextualSpacing w:val="0"/>
        <w:rPr>
          <w:rFonts w:asciiTheme="majorHAnsi" w:hAnsiTheme="majorHAnsi" w:cstheme="majorHAnsi"/>
          <w:color w:val="000000"/>
        </w:rPr>
      </w:pPr>
    </w:p>
    <w:p w:rsidR="00B217C0" w:rsidRPr="0074688E" w:rsidRDefault="00B217C0" w:rsidP="00B217C0">
      <w:pPr>
        <w:pBdr>
          <w:top w:val="nil"/>
          <w:left w:val="nil"/>
          <w:bottom w:val="nil"/>
          <w:right w:val="nil"/>
          <w:between w:val="nil"/>
        </w:pBdr>
        <w:tabs>
          <w:tab w:val="left" w:pos="9923"/>
        </w:tabs>
        <w:spacing w:before="120" w:after="120" w:line="240" w:lineRule="auto"/>
        <w:contextualSpacing w:val="0"/>
        <w:rPr>
          <w:rFonts w:asciiTheme="majorHAnsi" w:eastAsia="Cambria" w:hAnsiTheme="majorHAnsi" w:cstheme="majorHAnsi"/>
          <w:b/>
          <w:color w:val="366091"/>
          <w:sz w:val="28"/>
        </w:rPr>
      </w:pPr>
      <w:r w:rsidRPr="0074688E">
        <w:rPr>
          <w:rFonts w:asciiTheme="majorHAnsi" w:eastAsia="Cambria" w:hAnsiTheme="majorHAnsi" w:cstheme="majorHAnsi"/>
          <w:b/>
          <w:color w:val="366091"/>
          <w:sz w:val="28"/>
        </w:rPr>
        <w:t>Note to Holders:</w:t>
      </w:r>
    </w:p>
    <w:p w:rsidR="00B217C0" w:rsidRPr="0074688E" w:rsidRDefault="00B217C0" w:rsidP="00B217C0">
      <w:pPr>
        <w:spacing w:before="240"/>
        <w:contextualSpacing w:val="0"/>
        <w:jc w:val="both"/>
        <w:rPr>
          <w:rFonts w:asciiTheme="majorHAnsi" w:hAnsiTheme="majorHAnsi" w:cstheme="majorHAnsi"/>
        </w:rPr>
      </w:pPr>
      <w:r w:rsidRPr="0074688E">
        <w:rPr>
          <w:rFonts w:asciiTheme="majorHAnsi" w:hAnsiTheme="majorHAnsi" w:cstheme="majorHAnsi"/>
        </w:rPr>
        <w:t>If you receive an electronic copy of this document and print it out, please write your name on the equivalent of the cover page, for document control purposes. If you receive a hard copy of this document, please write your name on the front cover, for document control purposes.</w:t>
      </w:r>
    </w:p>
    <w:p w:rsidR="00B217C0" w:rsidRPr="0074688E" w:rsidRDefault="00781B02" w:rsidP="00B217C0">
      <w:pPr>
        <w:spacing w:before="240"/>
        <w:contextualSpacing w:val="0"/>
        <w:jc w:val="both"/>
        <w:rPr>
          <w:rFonts w:asciiTheme="majorHAnsi" w:hAnsiTheme="majorHAnsi" w:cstheme="majorHAnsi"/>
        </w:rPr>
      </w:pPr>
      <w:r>
        <w:rPr>
          <w:rFonts w:asciiTheme="majorHAnsi" w:hAnsiTheme="majorHAnsi" w:cstheme="majorHAnsi"/>
        </w:rPr>
        <w:t>© 2021</w:t>
      </w:r>
      <w:r w:rsidR="00B217C0" w:rsidRPr="0074688E">
        <w:rPr>
          <w:rFonts w:asciiTheme="majorHAnsi" w:hAnsiTheme="majorHAnsi" w:cstheme="majorHAnsi"/>
        </w:rPr>
        <w:t xml:space="preserve"> Serole Technologies. All rights reserved. Specifications contained herein are subject to change without notice. The information shared in this document between elseco and Serole Technologies is proprietary and confidential. Serole Technologies, Serole logo, are trademarks or registered trademarks of Serole Technologies and other countries. All other brands or products are trademarks or registered trademarks of their respective holders and should be treated as such. Statements or representations in this proposal regarding characteristics and/or performance of Serole products and services are based on Serole’s current </w:t>
      </w:r>
      <w:r>
        <w:rPr>
          <w:rFonts w:asciiTheme="majorHAnsi" w:hAnsiTheme="majorHAnsi" w:cstheme="majorHAnsi"/>
        </w:rPr>
        <w:t xml:space="preserve">understanding of elseco </w:t>
      </w:r>
      <w:r w:rsidR="00B217C0" w:rsidRPr="0074688E">
        <w:rPr>
          <w:rFonts w:asciiTheme="majorHAnsi" w:hAnsiTheme="majorHAnsi" w:cstheme="majorHAnsi"/>
        </w:rPr>
        <w:t xml:space="preserve">Project requirements and environment, and are provided for informational purposes only. </w:t>
      </w:r>
    </w:p>
    <w:p w:rsidR="00B217C0" w:rsidRPr="0074688E" w:rsidRDefault="00B217C0" w:rsidP="00B217C0">
      <w:pPr>
        <w:spacing w:before="240"/>
        <w:contextualSpacing w:val="0"/>
        <w:jc w:val="both"/>
        <w:rPr>
          <w:rFonts w:asciiTheme="majorHAnsi" w:hAnsiTheme="majorHAnsi" w:cstheme="majorHAnsi"/>
        </w:rPr>
      </w:pPr>
      <w:r w:rsidRPr="0074688E">
        <w:rPr>
          <w:rFonts w:asciiTheme="majorHAnsi" w:hAnsiTheme="majorHAnsi" w:cstheme="majorHAnsi"/>
        </w:rPr>
        <w:t>Any technical or performance characteristics required to become contractual requirements must be identified in applicable contract documentation and agreed to in writing by Serole. This document contains information proprietary and confidential to elseco Limited Insurance Company and Serole, as indicated by the “Confidential” label on each page and must be held in accordance with the confidentiality terms provided herewith. Therefore, only those elseco Limited Insurance Company personnel who are evaluating the Serole proposal may have access to the information contained in this proposal, subject to the confidentiality terms provided herewith.</w:t>
      </w:r>
    </w:p>
    <w:p w:rsidR="002524F7" w:rsidRPr="0074688E" w:rsidRDefault="002524F7">
      <w:pPr>
        <w:pBdr>
          <w:between w:val="nil"/>
        </w:pBdr>
        <w:contextualSpacing w:val="0"/>
        <w:rPr>
          <w:rFonts w:asciiTheme="majorHAnsi" w:eastAsia="Cambria" w:hAnsiTheme="majorHAnsi" w:cstheme="majorHAnsi"/>
          <w:b/>
          <w:color w:val="2E75B5"/>
        </w:rPr>
      </w:pPr>
      <w:r w:rsidRPr="0074688E">
        <w:rPr>
          <w:rFonts w:asciiTheme="majorHAnsi" w:eastAsia="Cambria" w:hAnsiTheme="majorHAnsi" w:cstheme="majorHAnsi"/>
          <w:b/>
          <w:color w:val="2E75B5"/>
        </w:rPr>
        <w:br w:type="page"/>
      </w:r>
    </w:p>
    <w:p w:rsidR="00C13177" w:rsidRPr="0074688E" w:rsidRDefault="00E90735">
      <w:pPr>
        <w:pBdr>
          <w:between w:val="nil"/>
        </w:pBdr>
        <w:contextualSpacing w:val="0"/>
        <w:rPr>
          <w:rFonts w:asciiTheme="majorHAnsi" w:eastAsia="Cambria" w:hAnsiTheme="majorHAnsi" w:cstheme="majorHAnsi"/>
          <w:b/>
          <w:color w:val="2E75B5"/>
        </w:rPr>
      </w:pPr>
      <w:r w:rsidRPr="0074688E">
        <w:rPr>
          <w:rFonts w:asciiTheme="majorHAnsi" w:eastAsia="Cambria" w:hAnsiTheme="majorHAnsi" w:cstheme="majorHAnsi"/>
          <w:b/>
          <w:color w:val="2E75B5"/>
          <w:sz w:val="28"/>
        </w:rPr>
        <w:lastRenderedPageBreak/>
        <w:t>Document Information</w:t>
      </w:r>
    </w:p>
    <w:p w:rsidR="00C13177" w:rsidRPr="0074688E" w:rsidRDefault="00C13177" w:rsidP="00F71627">
      <w:pPr>
        <w:pBdr>
          <w:between w:val="nil"/>
        </w:pBdr>
        <w:spacing w:line="360" w:lineRule="auto"/>
        <w:contextualSpacing w:val="0"/>
        <w:rPr>
          <w:rFonts w:asciiTheme="majorHAnsi" w:hAnsiTheme="majorHAnsi" w:cstheme="majorHAnsi"/>
          <w:b/>
          <w:color w:val="2E75B5"/>
        </w:rPr>
      </w:pPr>
    </w:p>
    <w:p w:rsidR="00C13177" w:rsidRPr="0074688E" w:rsidRDefault="00E90735" w:rsidP="00F71627">
      <w:pPr>
        <w:pBdr>
          <w:between w:val="nil"/>
        </w:pBdr>
        <w:spacing w:line="360" w:lineRule="auto"/>
        <w:contextualSpacing w:val="0"/>
        <w:rPr>
          <w:rFonts w:asciiTheme="majorHAnsi" w:eastAsia="Cambria" w:hAnsiTheme="majorHAnsi" w:cstheme="majorHAnsi"/>
          <w:b/>
          <w:color w:val="2E75B5"/>
        </w:rPr>
      </w:pPr>
      <w:r w:rsidRPr="0074688E">
        <w:rPr>
          <w:rFonts w:asciiTheme="majorHAnsi" w:eastAsia="Cambria" w:hAnsiTheme="majorHAnsi" w:cstheme="majorHAnsi"/>
          <w:b/>
          <w:color w:val="2E75B5"/>
        </w:rPr>
        <w:t>Stakeholders</w:t>
      </w:r>
    </w:p>
    <w:tbl>
      <w:tblPr>
        <w:tblStyle w:val="a0"/>
        <w:tblW w:w="10438"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00"/>
      </w:tblPr>
      <w:tblGrid>
        <w:gridCol w:w="2400"/>
        <w:gridCol w:w="2415"/>
        <w:gridCol w:w="3066"/>
        <w:gridCol w:w="2557"/>
      </w:tblGrid>
      <w:tr w:rsidR="00C13177" w:rsidRPr="0074688E">
        <w:trPr>
          <w:trHeight w:val="300"/>
          <w:jc w:val="center"/>
        </w:trPr>
        <w:tc>
          <w:tcPr>
            <w:tcW w:w="10438" w:type="dxa"/>
            <w:gridSpan w:val="4"/>
            <w:shd w:val="clear" w:color="auto" w:fill="auto"/>
          </w:tcPr>
          <w:p w:rsidR="00C13177" w:rsidRPr="0074688E" w:rsidRDefault="00E90735" w:rsidP="00F71627">
            <w:pPr>
              <w:spacing w:line="360" w:lineRule="auto"/>
              <w:contextualSpacing w:val="0"/>
              <w:jc w:val="both"/>
              <w:rPr>
                <w:rFonts w:asciiTheme="majorHAnsi" w:eastAsia="Cambria" w:hAnsiTheme="majorHAnsi" w:cstheme="majorHAnsi"/>
                <w:b/>
                <w:color w:val="4F81BD"/>
              </w:rPr>
            </w:pPr>
            <w:r w:rsidRPr="0074688E">
              <w:rPr>
                <w:rFonts w:asciiTheme="majorHAnsi" w:eastAsia="Cambria" w:hAnsiTheme="majorHAnsi" w:cstheme="majorHAnsi"/>
                <w:b/>
                <w:color w:val="000000"/>
              </w:rPr>
              <w:t xml:space="preserve">Serole Technologies </w:t>
            </w:r>
          </w:p>
        </w:tc>
      </w:tr>
      <w:tr w:rsidR="00C13177" w:rsidRPr="0074688E" w:rsidTr="00A779DB">
        <w:trPr>
          <w:trHeight w:val="260"/>
          <w:jc w:val="center"/>
        </w:trPr>
        <w:tc>
          <w:tcPr>
            <w:tcW w:w="2400" w:type="dxa"/>
            <w:shd w:val="clear" w:color="auto" w:fill="auto"/>
          </w:tcPr>
          <w:p w:rsidR="00C13177" w:rsidRPr="0074688E" w:rsidRDefault="00E90735" w:rsidP="00F71627">
            <w:pPr>
              <w:spacing w:line="360" w:lineRule="auto"/>
              <w:contextualSpacing w:val="0"/>
              <w:jc w:val="both"/>
              <w:rPr>
                <w:rFonts w:asciiTheme="majorHAnsi" w:eastAsia="Open Sans" w:hAnsiTheme="majorHAnsi" w:cstheme="majorHAnsi"/>
                <w:b/>
              </w:rPr>
            </w:pPr>
            <w:r w:rsidRPr="0074688E">
              <w:rPr>
                <w:rFonts w:asciiTheme="majorHAnsi" w:eastAsia="Open Sans" w:hAnsiTheme="majorHAnsi" w:cstheme="majorHAnsi"/>
                <w:b/>
              </w:rPr>
              <w:t>Name</w:t>
            </w:r>
          </w:p>
        </w:tc>
        <w:tc>
          <w:tcPr>
            <w:tcW w:w="2415" w:type="dxa"/>
            <w:shd w:val="clear" w:color="auto" w:fill="auto"/>
          </w:tcPr>
          <w:p w:rsidR="00C13177" w:rsidRPr="0074688E" w:rsidRDefault="00E90735" w:rsidP="00F71627">
            <w:pPr>
              <w:spacing w:line="360" w:lineRule="auto"/>
              <w:contextualSpacing w:val="0"/>
              <w:jc w:val="both"/>
              <w:rPr>
                <w:rFonts w:asciiTheme="majorHAnsi" w:eastAsia="Open Sans" w:hAnsiTheme="majorHAnsi" w:cstheme="majorHAnsi"/>
                <w:b/>
              </w:rPr>
            </w:pPr>
            <w:r w:rsidRPr="0074688E">
              <w:rPr>
                <w:rFonts w:asciiTheme="majorHAnsi" w:eastAsia="Open Sans" w:hAnsiTheme="majorHAnsi" w:cstheme="majorHAnsi"/>
                <w:b/>
              </w:rPr>
              <w:t>Project Role</w:t>
            </w:r>
          </w:p>
        </w:tc>
        <w:tc>
          <w:tcPr>
            <w:tcW w:w="3066" w:type="dxa"/>
            <w:shd w:val="clear" w:color="auto" w:fill="auto"/>
          </w:tcPr>
          <w:p w:rsidR="00C13177" w:rsidRPr="0074688E" w:rsidRDefault="00E90735" w:rsidP="00F71627">
            <w:pPr>
              <w:spacing w:line="360" w:lineRule="auto"/>
              <w:contextualSpacing w:val="0"/>
              <w:jc w:val="both"/>
              <w:rPr>
                <w:rFonts w:asciiTheme="majorHAnsi" w:eastAsia="Open Sans" w:hAnsiTheme="majorHAnsi" w:cstheme="majorHAnsi"/>
                <w:b/>
              </w:rPr>
            </w:pPr>
            <w:r w:rsidRPr="0074688E">
              <w:rPr>
                <w:rFonts w:asciiTheme="majorHAnsi" w:eastAsia="Open Sans" w:hAnsiTheme="majorHAnsi" w:cstheme="majorHAnsi"/>
                <w:b/>
              </w:rPr>
              <w:t>Doc role</w:t>
            </w:r>
          </w:p>
        </w:tc>
        <w:tc>
          <w:tcPr>
            <w:tcW w:w="2557" w:type="dxa"/>
            <w:shd w:val="clear" w:color="auto" w:fill="auto"/>
          </w:tcPr>
          <w:p w:rsidR="00C13177" w:rsidRPr="0074688E" w:rsidRDefault="00E90735" w:rsidP="00F71627">
            <w:pPr>
              <w:spacing w:line="360" w:lineRule="auto"/>
              <w:contextualSpacing w:val="0"/>
              <w:jc w:val="both"/>
              <w:rPr>
                <w:rFonts w:asciiTheme="majorHAnsi" w:eastAsia="Open Sans" w:hAnsiTheme="majorHAnsi" w:cstheme="majorHAnsi"/>
                <w:b/>
              </w:rPr>
            </w:pPr>
            <w:r w:rsidRPr="0074688E">
              <w:rPr>
                <w:rFonts w:asciiTheme="majorHAnsi" w:eastAsia="Open Sans" w:hAnsiTheme="majorHAnsi" w:cstheme="majorHAnsi"/>
                <w:b/>
              </w:rPr>
              <w:t>Status</w:t>
            </w:r>
          </w:p>
        </w:tc>
      </w:tr>
      <w:tr w:rsidR="00C13177" w:rsidRPr="0074688E" w:rsidTr="00A779DB">
        <w:trPr>
          <w:trHeight w:val="260"/>
          <w:jc w:val="center"/>
        </w:trPr>
        <w:tc>
          <w:tcPr>
            <w:tcW w:w="2400" w:type="dxa"/>
            <w:shd w:val="clear" w:color="auto" w:fill="auto"/>
          </w:tcPr>
          <w:p w:rsidR="00C13177" w:rsidRPr="0074688E" w:rsidRDefault="00A779DB" w:rsidP="00F71627">
            <w:pPr>
              <w:spacing w:line="360" w:lineRule="auto"/>
              <w:contextualSpacing w:val="0"/>
              <w:jc w:val="both"/>
              <w:rPr>
                <w:rFonts w:asciiTheme="majorHAnsi" w:hAnsiTheme="majorHAnsi" w:cstheme="majorHAnsi"/>
              </w:rPr>
            </w:pPr>
            <w:r>
              <w:rPr>
                <w:rFonts w:asciiTheme="majorHAnsi" w:hAnsiTheme="majorHAnsi" w:cstheme="majorHAnsi"/>
              </w:rPr>
              <w:t>Venu</w:t>
            </w:r>
            <w:r w:rsidR="00F71627">
              <w:rPr>
                <w:rFonts w:asciiTheme="majorHAnsi" w:hAnsiTheme="majorHAnsi" w:cstheme="majorHAnsi"/>
              </w:rPr>
              <w:t xml:space="preserve"> </w:t>
            </w:r>
            <w:r>
              <w:rPr>
                <w:rFonts w:asciiTheme="majorHAnsi" w:hAnsiTheme="majorHAnsi" w:cstheme="majorHAnsi"/>
              </w:rPr>
              <w:t>Alapati</w:t>
            </w:r>
          </w:p>
        </w:tc>
        <w:tc>
          <w:tcPr>
            <w:tcW w:w="2415" w:type="dxa"/>
            <w:shd w:val="clear" w:color="auto" w:fill="auto"/>
          </w:tcPr>
          <w:p w:rsidR="00C13177" w:rsidRPr="0074688E" w:rsidRDefault="00A779DB" w:rsidP="00F71627">
            <w:pPr>
              <w:spacing w:line="360" w:lineRule="auto"/>
              <w:contextualSpacing w:val="0"/>
              <w:jc w:val="both"/>
              <w:rPr>
                <w:rFonts w:asciiTheme="majorHAnsi" w:hAnsiTheme="majorHAnsi" w:cstheme="majorHAnsi"/>
              </w:rPr>
            </w:pPr>
            <w:r>
              <w:rPr>
                <w:rFonts w:asciiTheme="majorHAnsi" w:hAnsiTheme="majorHAnsi" w:cstheme="majorHAnsi"/>
              </w:rPr>
              <w:t>Professional</w:t>
            </w:r>
            <w:r w:rsidR="00B11063" w:rsidRPr="0074688E">
              <w:rPr>
                <w:rFonts w:asciiTheme="majorHAnsi" w:hAnsiTheme="majorHAnsi" w:cstheme="majorHAnsi"/>
              </w:rPr>
              <w:t xml:space="preserve"> Consultant</w:t>
            </w:r>
          </w:p>
        </w:tc>
        <w:tc>
          <w:tcPr>
            <w:tcW w:w="3066" w:type="dxa"/>
            <w:shd w:val="clear" w:color="auto" w:fill="auto"/>
          </w:tcPr>
          <w:p w:rsidR="00C13177" w:rsidRPr="0074688E" w:rsidRDefault="0015273A" w:rsidP="00F71627">
            <w:pPr>
              <w:spacing w:line="360" w:lineRule="auto"/>
              <w:contextualSpacing w:val="0"/>
              <w:jc w:val="both"/>
              <w:rPr>
                <w:rFonts w:asciiTheme="majorHAnsi" w:hAnsiTheme="majorHAnsi" w:cstheme="majorHAnsi"/>
              </w:rPr>
            </w:pPr>
            <w:r w:rsidRPr="0074688E">
              <w:rPr>
                <w:rFonts w:asciiTheme="majorHAnsi" w:hAnsiTheme="majorHAnsi" w:cstheme="majorHAnsi"/>
              </w:rPr>
              <w:t>Authored</w:t>
            </w:r>
          </w:p>
        </w:tc>
        <w:tc>
          <w:tcPr>
            <w:tcW w:w="2557" w:type="dxa"/>
            <w:shd w:val="clear" w:color="auto" w:fill="auto"/>
          </w:tcPr>
          <w:p w:rsidR="00C13177" w:rsidRPr="0074688E" w:rsidRDefault="00C13177" w:rsidP="00F71627">
            <w:pPr>
              <w:spacing w:line="360" w:lineRule="auto"/>
              <w:contextualSpacing w:val="0"/>
              <w:jc w:val="both"/>
              <w:rPr>
                <w:rFonts w:asciiTheme="majorHAnsi" w:hAnsiTheme="majorHAnsi" w:cstheme="majorHAnsi"/>
              </w:rPr>
            </w:pPr>
          </w:p>
        </w:tc>
      </w:tr>
      <w:tr w:rsidR="00C13177" w:rsidRPr="0074688E" w:rsidTr="00A779DB">
        <w:trPr>
          <w:trHeight w:val="260"/>
          <w:jc w:val="center"/>
        </w:trPr>
        <w:tc>
          <w:tcPr>
            <w:tcW w:w="2400" w:type="dxa"/>
            <w:shd w:val="clear" w:color="auto" w:fill="auto"/>
          </w:tcPr>
          <w:p w:rsidR="00C13177" w:rsidRPr="0074688E" w:rsidRDefault="00A779DB" w:rsidP="00F71627">
            <w:pPr>
              <w:spacing w:line="360" w:lineRule="auto"/>
              <w:contextualSpacing w:val="0"/>
              <w:jc w:val="both"/>
              <w:rPr>
                <w:rFonts w:asciiTheme="majorHAnsi" w:hAnsiTheme="majorHAnsi" w:cstheme="majorHAnsi"/>
              </w:rPr>
            </w:pPr>
            <w:r>
              <w:rPr>
                <w:rFonts w:asciiTheme="majorHAnsi" w:hAnsiTheme="majorHAnsi" w:cstheme="majorHAnsi"/>
              </w:rPr>
              <w:t xml:space="preserve">Murthy </w:t>
            </w:r>
          </w:p>
        </w:tc>
        <w:tc>
          <w:tcPr>
            <w:tcW w:w="2415" w:type="dxa"/>
            <w:shd w:val="clear" w:color="auto" w:fill="auto"/>
          </w:tcPr>
          <w:p w:rsidR="00C13177" w:rsidRPr="0074688E" w:rsidRDefault="00A779DB" w:rsidP="00F71627">
            <w:pPr>
              <w:spacing w:line="360" w:lineRule="auto"/>
              <w:contextualSpacing w:val="0"/>
              <w:jc w:val="both"/>
              <w:rPr>
                <w:rFonts w:asciiTheme="majorHAnsi" w:hAnsiTheme="majorHAnsi" w:cstheme="majorHAnsi"/>
              </w:rPr>
            </w:pPr>
            <w:r>
              <w:rPr>
                <w:rFonts w:asciiTheme="majorHAnsi" w:hAnsiTheme="majorHAnsi" w:cstheme="majorHAnsi"/>
              </w:rPr>
              <w:t>Project Manager</w:t>
            </w:r>
          </w:p>
        </w:tc>
        <w:tc>
          <w:tcPr>
            <w:tcW w:w="3066" w:type="dxa"/>
            <w:shd w:val="clear" w:color="auto" w:fill="auto"/>
          </w:tcPr>
          <w:p w:rsidR="00C13177" w:rsidRPr="0074688E" w:rsidRDefault="00E90735" w:rsidP="00F71627">
            <w:pPr>
              <w:spacing w:line="360" w:lineRule="auto"/>
              <w:contextualSpacing w:val="0"/>
              <w:jc w:val="both"/>
              <w:rPr>
                <w:rFonts w:asciiTheme="majorHAnsi" w:hAnsiTheme="majorHAnsi" w:cstheme="majorHAnsi"/>
              </w:rPr>
            </w:pPr>
            <w:r w:rsidRPr="0074688E">
              <w:rPr>
                <w:rFonts w:asciiTheme="majorHAnsi" w:hAnsiTheme="majorHAnsi" w:cstheme="majorHAnsi"/>
              </w:rPr>
              <w:t>Approved By</w:t>
            </w:r>
          </w:p>
        </w:tc>
        <w:tc>
          <w:tcPr>
            <w:tcW w:w="2557" w:type="dxa"/>
            <w:shd w:val="clear" w:color="auto" w:fill="auto"/>
          </w:tcPr>
          <w:p w:rsidR="00C13177" w:rsidRPr="0074688E" w:rsidRDefault="00C13177" w:rsidP="00F71627">
            <w:pPr>
              <w:spacing w:line="360" w:lineRule="auto"/>
              <w:contextualSpacing w:val="0"/>
              <w:jc w:val="both"/>
              <w:rPr>
                <w:rFonts w:asciiTheme="majorHAnsi" w:hAnsiTheme="majorHAnsi" w:cstheme="majorHAnsi"/>
              </w:rPr>
            </w:pPr>
          </w:p>
        </w:tc>
      </w:tr>
    </w:tbl>
    <w:p w:rsidR="00C13177" w:rsidRPr="0074688E" w:rsidRDefault="00C13177" w:rsidP="00F71627">
      <w:pPr>
        <w:spacing w:line="360" w:lineRule="auto"/>
        <w:contextualSpacing w:val="0"/>
        <w:rPr>
          <w:rFonts w:asciiTheme="majorHAnsi" w:hAnsiTheme="majorHAnsi" w:cstheme="majorHAnsi"/>
        </w:rPr>
      </w:pPr>
    </w:p>
    <w:p w:rsidR="00C13177" w:rsidRPr="0074688E" w:rsidRDefault="00C13177" w:rsidP="00F71627">
      <w:pPr>
        <w:spacing w:line="360" w:lineRule="auto"/>
        <w:contextualSpacing w:val="0"/>
        <w:rPr>
          <w:rFonts w:asciiTheme="majorHAnsi" w:hAnsiTheme="majorHAnsi" w:cstheme="majorHAnsi"/>
        </w:rPr>
      </w:pPr>
    </w:p>
    <w:p w:rsidR="00C13177" w:rsidRPr="0074688E" w:rsidRDefault="00C13177">
      <w:pPr>
        <w:contextualSpacing w:val="0"/>
        <w:rPr>
          <w:rFonts w:asciiTheme="majorHAnsi" w:hAnsiTheme="majorHAnsi" w:cstheme="majorHAnsi"/>
        </w:rPr>
      </w:pPr>
    </w:p>
    <w:p w:rsidR="00C13177" w:rsidRPr="0074688E" w:rsidRDefault="00C13177" w:rsidP="00B217C0">
      <w:pPr>
        <w:pBdr>
          <w:top w:val="nil"/>
          <w:left w:val="nil"/>
          <w:bottom w:val="nil"/>
          <w:right w:val="nil"/>
          <w:between w:val="nil"/>
        </w:pBdr>
        <w:tabs>
          <w:tab w:val="left" w:pos="9923"/>
        </w:tabs>
        <w:spacing w:before="120" w:after="120" w:line="240" w:lineRule="auto"/>
        <w:contextualSpacing w:val="0"/>
        <w:rPr>
          <w:rFonts w:asciiTheme="majorHAnsi" w:eastAsia="Cambria" w:hAnsiTheme="majorHAnsi" w:cstheme="majorHAnsi"/>
          <w:b/>
          <w:color w:val="366091"/>
        </w:rPr>
      </w:pPr>
    </w:p>
    <w:p w:rsidR="00C13177" w:rsidRPr="0074688E" w:rsidRDefault="00C13177">
      <w:pPr>
        <w:contextualSpacing w:val="0"/>
        <w:rPr>
          <w:rFonts w:asciiTheme="majorHAnsi" w:hAnsiTheme="majorHAnsi" w:cstheme="majorHAnsi"/>
        </w:rPr>
      </w:pPr>
      <w:bookmarkStart w:id="0" w:name="_GoBack"/>
      <w:bookmarkEnd w:id="0"/>
    </w:p>
    <w:p w:rsidR="00C13177" w:rsidRPr="0074688E" w:rsidRDefault="00C13177">
      <w:pPr>
        <w:contextualSpacing w:val="0"/>
        <w:rPr>
          <w:rFonts w:asciiTheme="majorHAnsi" w:hAnsiTheme="majorHAnsi" w:cstheme="majorHAnsi"/>
        </w:rPr>
      </w:pPr>
    </w:p>
    <w:p w:rsidR="00C13177" w:rsidRPr="0074688E" w:rsidRDefault="00C13177">
      <w:pPr>
        <w:contextualSpacing w:val="0"/>
        <w:rPr>
          <w:rFonts w:asciiTheme="majorHAnsi" w:hAnsiTheme="majorHAnsi" w:cstheme="majorHAnsi"/>
        </w:rPr>
      </w:pPr>
    </w:p>
    <w:p w:rsidR="00C13177" w:rsidRPr="0074688E" w:rsidRDefault="00C13177">
      <w:pPr>
        <w:contextualSpacing w:val="0"/>
        <w:rPr>
          <w:rFonts w:asciiTheme="majorHAnsi" w:hAnsiTheme="majorHAnsi" w:cstheme="majorHAnsi"/>
        </w:rPr>
      </w:pPr>
    </w:p>
    <w:p w:rsidR="00C13177" w:rsidRPr="0074688E" w:rsidRDefault="00C13177">
      <w:pPr>
        <w:contextualSpacing w:val="0"/>
        <w:rPr>
          <w:rFonts w:asciiTheme="majorHAnsi" w:hAnsiTheme="majorHAnsi" w:cstheme="majorHAnsi"/>
        </w:rPr>
      </w:pPr>
    </w:p>
    <w:p w:rsidR="00C13177" w:rsidRPr="0074688E" w:rsidRDefault="00C13177">
      <w:pPr>
        <w:spacing w:line="240" w:lineRule="auto"/>
        <w:contextualSpacing w:val="0"/>
        <w:jc w:val="both"/>
        <w:rPr>
          <w:rFonts w:asciiTheme="majorHAnsi" w:hAnsiTheme="majorHAnsi" w:cstheme="majorHAnsi"/>
        </w:rPr>
      </w:pPr>
      <w:bookmarkStart w:id="1" w:name="_gjdgxs" w:colFirst="0" w:colLast="0"/>
      <w:bookmarkEnd w:id="1"/>
    </w:p>
    <w:p w:rsidR="00C13177" w:rsidRPr="0074688E" w:rsidRDefault="00C13177">
      <w:pPr>
        <w:pBdr>
          <w:between w:val="nil"/>
        </w:pBdr>
        <w:contextualSpacing w:val="0"/>
        <w:rPr>
          <w:rFonts w:asciiTheme="majorHAnsi" w:hAnsiTheme="majorHAnsi" w:cstheme="majorHAnsi"/>
          <w:b/>
          <w:color w:val="2E75B5"/>
        </w:rPr>
      </w:pPr>
      <w:bookmarkStart w:id="2" w:name="_30j0zll" w:colFirst="0" w:colLast="0"/>
      <w:bookmarkEnd w:id="2"/>
    </w:p>
    <w:p w:rsidR="00C13177" w:rsidRPr="0074688E" w:rsidRDefault="00C13177">
      <w:pPr>
        <w:pBdr>
          <w:between w:val="nil"/>
        </w:pBdr>
        <w:contextualSpacing w:val="0"/>
        <w:rPr>
          <w:rFonts w:asciiTheme="majorHAnsi" w:hAnsiTheme="majorHAnsi" w:cstheme="majorHAnsi"/>
          <w:b/>
          <w:color w:val="2E75B5"/>
        </w:rPr>
      </w:pPr>
      <w:bookmarkStart w:id="3" w:name="_1fob9te" w:colFirst="0" w:colLast="0"/>
      <w:bookmarkEnd w:id="3"/>
    </w:p>
    <w:p w:rsidR="00C13177" w:rsidRPr="0074688E" w:rsidRDefault="00C13177">
      <w:pPr>
        <w:contextualSpacing w:val="0"/>
        <w:rPr>
          <w:rFonts w:asciiTheme="majorHAnsi" w:hAnsiTheme="majorHAnsi" w:cstheme="majorHAnsi"/>
        </w:rPr>
      </w:pPr>
    </w:p>
    <w:p w:rsidR="00C13177" w:rsidRPr="0074688E" w:rsidRDefault="00C13177">
      <w:pPr>
        <w:contextualSpacing w:val="0"/>
        <w:rPr>
          <w:rFonts w:asciiTheme="majorHAnsi" w:hAnsiTheme="majorHAnsi" w:cstheme="majorHAnsi"/>
        </w:rPr>
      </w:pPr>
    </w:p>
    <w:p w:rsidR="00C13177" w:rsidRPr="0074688E" w:rsidRDefault="00C13177">
      <w:pPr>
        <w:contextualSpacing w:val="0"/>
        <w:rPr>
          <w:rFonts w:asciiTheme="majorHAnsi" w:hAnsiTheme="majorHAnsi" w:cstheme="majorHAnsi"/>
        </w:rPr>
      </w:pPr>
    </w:p>
    <w:p w:rsidR="00C13177" w:rsidRPr="0074688E" w:rsidRDefault="00E90735">
      <w:pPr>
        <w:keepNext/>
        <w:keepLines/>
        <w:pBdr>
          <w:top w:val="nil"/>
          <w:left w:val="nil"/>
          <w:bottom w:val="nil"/>
          <w:right w:val="nil"/>
          <w:between w:val="nil"/>
        </w:pBdr>
        <w:spacing w:before="480" w:after="60"/>
        <w:ind w:left="432" w:hanging="432"/>
        <w:contextualSpacing w:val="0"/>
        <w:rPr>
          <w:rFonts w:asciiTheme="majorHAnsi" w:hAnsiTheme="majorHAnsi" w:cstheme="majorHAnsi"/>
          <w:color w:val="000000"/>
        </w:rPr>
      </w:pPr>
      <w:r w:rsidRPr="0074688E">
        <w:rPr>
          <w:rFonts w:asciiTheme="majorHAnsi" w:hAnsiTheme="majorHAnsi" w:cstheme="majorHAnsi"/>
        </w:rPr>
        <w:br w:type="page"/>
      </w:r>
    </w:p>
    <w:p w:rsidR="00C13177" w:rsidRPr="0074688E" w:rsidRDefault="00E90735">
      <w:pPr>
        <w:keepNext/>
        <w:keepLines/>
        <w:pBdr>
          <w:top w:val="nil"/>
          <w:left w:val="nil"/>
          <w:bottom w:val="nil"/>
          <w:right w:val="nil"/>
          <w:between w:val="nil"/>
        </w:pBdr>
        <w:spacing w:before="480" w:after="60"/>
        <w:ind w:left="432" w:hanging="432"/>
        <w:contextualSpacing w:val="0"/>
        <w:jc w:val="center"/>
        <w:rPr>
          <w:rFonts w:asciiTheme="majorHAnsi" w:eastAsia="Cambria" w:hAnsiTheme="majorHAnsi" w:cstheme="majorHAnsi"/>
          <w:b/>
          <w:color w:val="366091"/>
          <w:sz w:val="28"/>
        </w:rPr>
      </w:pPr>
      <w:r w:rsidRPr="0074688E">
        <w:rPr>
          <w:rFonts w:asciiTheme="majorHAnsi" w:eastAsia="Cambria" w:hAnsiTheme="majorHAnsi" w:cstheme="majorHAnsi"/>
          <w:b/>
          <w:color w:val="366091"/>
          <w:sz w:val="28"/>
        </w:rPr>
        <w:lastRenderedPageBreak/>
        <w:t xml:space="preserve">Table of Contents </w:t>
      </w:r>
    </w:p>
    <w:sdt>
      <w:sdtPr>
        <w:rPr>
          <w:rFonts w:asciiTheme="majorHAnsi" w:hAnsiTheme="majorHAnsi" w:cstheme="majorHAnsi"/>
        </w:rPr>
        <w:id w:val="-1773315767"/>
        <w:docPartObj>
          <w:docPartGallery w:val="Table of Contents"/>
          <w:docPartUnique/>
        </w:docPartObj>
      </w:sdtPr>
      <w:sdtContent>
        <w:p w:rsidR="00080D76" w:rsidRDefault="003E6814" w:rsidP="00080D76">
          <w:pPr>
            <w:pStyle w:val="TOC1"/>
            <w:rPr>
              <w:rFonts w:asciiTheme="minorHAnsi" w:eastAsiaTheme="minorEastAsia" w:hAnsiTheme="minorHAnsi" w:cstheme="minorBidi"/>
              <w:noProof/>
              <w:lang w:eastAsia="en-US" w:bidi="te-IN"/>
            </w:rPr>
          </w:pPr>
          <w:r w:rsidRPr="003E6814">
            <w:rPr>
              <w:rFonts w:cstheme="majorHAnsi"/>
            </w:rPr>
            <w:fldChar w:fldCharType="begin"/>
          </w:r>
          <w:r w:rsidR="00E90735" w:rsidRPr="000A4E68">
            <w:rPr>
              <w:rFonts w:cstheme="majorHAnsi"/>
            </w:rPr>
            <w:instrText xml:space="preserve"> TOC \h \u \z </w:instrText>
          </w:r>
          <w:r w:rsidRPr="003E6814">
            <w:rPr>
              <w:rFonts w:cstheme="majorHAnsi"/>
            </w:rPr>
            <w:fldChar w:fldCharType="separate"/>
          </w:r>
          <w:hyperlink w:anchor="_Toc77935840" w:history="1">
            <w:r w:rsidR="00080D76" w:rsidRPr="00524E92">
              <w:rPr>
                <w:rStyle w:val="Hyperlink"/>
                <w:rFonts w:cstheme="minorHAnsi"/>
                <w:noProof/>
              </w:rPr>
              <w:t>1.</w:t>
            </w:r>
            <w:r w:rsidR="00080D76">
              <w:rPr>
                <w:rFonts w:asciiTheme="minorHAnsi" w:eastAsiaTheme="minorEastAsia" w:hAnsiTheme="minorHAnsi" w:cstheme="minorBidi"/>
                <w:noProof/>
                <w:lang w:eastAsia="en-US" w:bidi="te-IN"/>
              </w:rPr>
              <w:tab/>
            </w:r>
            <w:r w:rsidR="00080D76" w:rsidRPr="00524E92">
              <w:rPr>
                <w:rStyle w:val="Hyperlink"/>
                <w:rFonts w:cstheme="minorHAnsi"/>
                <w:noProof/>
              </w:rPr>
              <w:t>Objective – Application Levels</w:t>
            </w:r>
            <w:r w:rsidR="00080D76">
              <w:rPr>
                <w:noProof/>
                <w:webHidden/>
              </w:rPr>
              <w:tab/>
            </w:r>
            <w:r>
              <w:rPr>
                <w:noProof/>
                <w:webHidden/>
              </w:rPr>
              <w:fldChar w:fldCharType="begin"/>
            </w:r>
            <w:r w:rsidR="00080D76">
              <w:rPr>
                <w:noProof/>
                <w:webHidden/>
              </w:rPr>
              <w:instrText xml:space="preserve"> PAGEREF _Toc77935840 \h </w:instrText>
            </w:r>
            <w:r>
              <w:rPr>
                <w:noProof/>
                <w:webHidden/>
              </w:rPr>
            </w:r>
            <w:r>
              <w:rPr>
                <w:noProof/>
                <w:webHidden/>
              </w:rPr>
              <w:fldChar w:fldCharType="separate"/>
            </w:r>
            <w:r w:rsidR="00080D76">
              <w:rPr>
                <w:noProof/>
                <w:webHidden/>
              </w:rPr>
              <w:t>3</w:t>
            </w:r>
            <w:r>
              <w:rPr>
                <w:noProof/>
                <w:webHidden/>
              </w:rPr>
              <w:fldChar w:fldCharType="end"/>
            </w:r>
          </w:hyperlink>
        </w:p>
        <w:p w:rsidR="00080D76" w:rsidRPr="00080D76" w:rsidRDefault="003E6814" w:rsidP="00080D76">
          <w:pPr>
            <w:pStyle w:val="TOC2"/>
            <w:tabs>
              <w:tab w:val="left" w:pos="880"/>
              <w:tab w:val="right" w:pos="9967"/>
            </w:tabs>
            <w:spacing w:line="480" w:lineRule="auto"/>
            <w:rPr>
              <w:rStyle w:val="Hyperlink"/>
            </w:rPr>
          </w:pPr>
          <w:hyperlink w:anchor="_Toc77935841" w:history="1">
            <w:r w:rsidR="00080D76" w:rsidRPr="00080D76">
              <w:rPr>
                <w:rStyle w:val="Hyperlink"/>
                <w:noProof/>
              </w:rPr>
              <w:t>1.1</w:t>
            </w:r>
            <w:r w:rsidR="00080D76" w:rsidRPr="00080D76">
              <w:rPr>
                <w:rStyle w:val="Hyperlink"/>
              </w:rPr>
              <w:tab/>
            </w:r>
            <w:r w:rsidR="00080D76" w:rsidRPr="00080D76">
              <w:rPr>
                <w:rStyle w:val="Hyperlink"/>
                <w:noProof/>
              </w:rPr>
              <w:t>Agreement</w:t>
            </w:r>
            <w:r w:rsidR="00080D76" w:rsidRPr="00080D76">
              <w:rPr>
                <w:rStyle w:val="Hyperlink"/>
                <w:webHidden/>
              </w:rPr>
              <w:tab/>
            </w:r>
            <w:r w:rsidRPr="00080D76">
              <w:rPr>
                <w:rStyle w:val="Hyperlink"/>
                <w:webHidden/>
              </w:rPr>
              <w:fldChar w:fldCharType="begin"/>
            </w:r>
            <w:r w:rsidR="00080D76" w:rsidRPr="00080D76">
              <w:rPr>
                <w:rStyle w:val="Hyperlink"/>
                <w:webHidden/>
              </w:rPr>
              <w:instrText xml:space="preserve"> PAGEREF _Toc77935841 \h </w:instrText>
            </w:r>
            <w:r w:rsidRPr="00080D76">
              <w:rPr>
                <w:rStyle w:val="Hyperlink"/>
                <w:webHidden/>
              </w:rPr>
            </w:r>
            <w:r w:rsidRPr="00080D76">
              <w:rPr>
                <w:rStyle w:val="Hyperlink"/>
                <w:webHidden/>
              </w:rPr>
              <w:fldChar w:fldCharType="separate"/>
            </w:r>
            <w:r w:rsidR="00080D76" w:rsidRPr="00080D76">
              <w:rPr>
                <w:rStyle w:val="Hyperlink"/>
                <w:webHidden/>
              </w:rPr>
              <w:t>3</w:t>
            </w:r>
            <w:r w:rsidRPr="00080D76">
              <w:rPr>
                <w:rStyle w:val="Hyperlink"/>
                <w:webHidden/>
              </w:rPr>
              <w:fldChar w:fldCharType="end"/>
            </w:r>
          </w:hyperlink>
        </w:p>
        <w:p w:rsidR="00080D76" w:rsidRPr="00080D76" w:rsidRDefault="003E6814" w:rsidP="00080D76">
          <w:pPr>
            <w:pStyle w:val="TOC2"/>
            <w:tabs>
              <w:tab w:val="left" w:pos="880"/>
              <w:tab w:val="right" w:pos="9967"/>
            </w:tabs>
            <w:spacing w:line="480" w:lineRule="auto"/>
            <w:rPr>
              <w:rStyle w:val="Hyperlink"/>
            </w:rPr>
          </w:pPr>
          <w:hyperlink w:anchor="_Toc77935842" w:history="1">
            <w:r w:rsidR="00080D76" w:rsidRPr="00080D76">
              <w:rPr>
                <w:rStyle w:val="Hyperlink"/>
                <w:noProof/>
              </w:rPr>
              <w:t>1.2</w:t>
            </w:r>
            <w:r w:rsidR="00080D76" w:rsidRPr="00080D76">
              <w:rPr>
                <w:rStyle w:val="Hyperlink"/>
              </w:rPr>
              <w:tab/>
            </w:r>
            <w:r w:rsidR="00080D76" w:rsidRPr="00080D76">
              <w:rPr>
                <w:rStyle w:val="Hyperlink"/>
                <w:noProof/>
              </w:rPr>
              <w:t>Line of Business</w:t>
            </w:r>
            <w:r w:rsidR="00080D76" w:rsidRPr="00080D76">
              <w:rPr>
                <w:rStyle w:val="Hyperlink"/>
                <w:webHidden/>
              </w:rPr>
              <w:tab/>
            </w:r>
            <w:r w:rsidRPr="00080D76">
              <w:rPr>
                <w:rStyle w:val="Hyperlink"/>
                <w:webHidden/>
              </w:rPr>
              <w:fldChar w:fldCharType="begin"/>
            </w:r>
            <w:r w:rsidR="00080D76" w:rsidRPr="00080D76">
              <w:rPr>
                <w:rStyle w:val="Hyperlink"/>
                <w:webHidden/>
              </w:rPr>
              <w:instrText xml:space="preserve"> PAGEREF _Toc77935842 \h </w:instrText>
            </w:r>
            <w:r w:rsidRPr="00080D76">
              <w:rPr>
                <w:rStyle w:val="Hyperlink"/>
                <w:webHidden/>
              </w:rPr>
            </w:r>
            <w:r w:rsidRPr="00080D76">
              <w:rPr>
                <w:rStyle w:val="Hyperlink"/>
                <w:webHidden/>
              </w:rPr>
              <w:fldChar w:fldCharType="separate"/>
            </w:r>
            <w:r w:rsidR="00080D76" w:rsidRPr="00080D76">
              <w:rPr>
                <w:rStyle w:val="Hyperlink"/>
                <w:webHidden/>
              </w:rPr>
              <w:t>3</w:t>
            </w:r>
            <w:r w:rsidRPr="00080D76">
              <w:rPr>
                <w:rStyle w:val="Hyperlink"/>
                <w:webHidden/>
              </w:rPr>
              <w:fldChar w:fldCharType="end"/>
            </w:r>
          </w:hyperlink>
        </w:p>
        <w:p w:rsidR="00080D76" w:rsidRPr="00080D76" w:rsidRDefault="003E6814" w:rsidP="00080D76">
          <w:pPr>
            <w:pStyle w:val="TOC2"/>
            <w:tabs>
              <w:tab w:val="left" w:pos="880"/>
              <w:tab w:val="right" w:pos="9967"/>
            </w:tabs>
            <w:spacing w:line="480" w:lineRule="auto"/>
            <w:rPr>
              <w:rStyle w:val="Hyperlink"/>
            </w:rPr>
          </w:pPr>
          <w:hyperlink w:anchor="_Toc77935843" w:history="1">
            <w:r w:rsidR="00080D76" w:rsidRPr="00080D76">
              <w:rPr>
                <w:rStyle w:val="Hyperlink"/>
                <w:noProof/>
              </w:rPr>
              <w:t>1.3</w:t>
            </w:r>
            <w:r w:rsidR="00080D76" w:rsidRPr="00080D76">
              <w:rPr>
                <w:rStyle w:val="Hyperlink"/>
              </w:rPr>
              <w:tab/>
            </w:r>
            <w:r w:rsidR="00080D76" w:rsidRPr="00080D76">
              <w:rPr>
                <w:rStyle w:val="Hyperlink"/>
                <w:noProof/>
              </w:rPr>
              <w:t>Pool</w:t>
            </w:r>
            <w:r w:rsidR="00080D76" w:rsidRPr="00080D76">
              <w:rPr>
                <w:rStyle w:val="Hyperlink"/>
                <w:webHidden/>
              </w:rPr>
              <w:tab/>
            </w:r>
            <w:r w:rsidRPr="00080D76">
              <w:rPr>
                <w:rStyle w:val="Hyperlink"/>
                <w:webHidden/>
              </w:rPr>
              <w:fldChar w:fldCharType="begin"/>
            </w:r>
            <w:r w:rsidR="00080D76" w:rsidRPr="00080D76">
              <w:rPr>
                <w:rStyle w:val="Hyperlink"/>
                <w:webHidden/>
              </w:rPr>
              <w:instrText xml:space="preserve"> PAGEREF _Toc77935843 \h </w:instrText>
            </w:r>
            <w:r w:rsidRPr="00080D76">
              <w:rPr>
                <w:rStyle w:val="Hyperlink"/>
                <w:webHidden/>
              </w:rPr>
            </w:r>
            <w:r w:rsidRPr="00080D76">
              <w:rPr>
                <w:rStyle w:val="Hyperlink"/>
                <w:webHidden/>
              </w:rPr>
              <w:fldChar w:fldCharType="separate"/>
            </w:r>
            <w:r w:rsidR="00080D76" w:rsidRPr="00080D76">
              <w:rPr>
                <w:rStyle w:val="Hyperlink"/>
                <w:webHidden/>
              </w:rPr>
              <w:t>4</w:t>
            </w:r>
            <w:r w:rsidRPr="00080D76">
              <w:rPr>
                <w:rStyle w:val="Hyperlink"/>
                <w:webHidden/>
              </w:rPr>
              <w:fldChar w:fldCharType="end"/>
            </w:r>
          </w:hyperlink>
        </w:p>
        <w:p w:rsidR="00080D76" w:rsidRPr="00080D76" w:rsidRDefault="003E6814" w:rsidP="00080D76">
          <w:pPr>
            <w:pStyle w:val="TOC2"/>
            <w:tabs>
              <w:tab w:val="left" w:pos="880"/>
              <w:tab w:val="right" w:pos="9967"/>
            </w:tabs>
            <w:spacing w:line="480" w:lineRule="auto"/>
            <w:rPr>
              <w:rStyle w:val="Hyperlink"/>
            </w:rPr>
          </w:pPr>
          <w:hyperlink w:anchor="_Toc77935844" w:history="1">
            <w:r w:rsidR="00080D76" w:rsidRPr="00080D76">
              <w:rPr>
                <w:rStyle w:val="Hyperlink"/>
                <w:noProof/>
              </w:rPr>
              <w:t>1.4</w:t>
            </w:r>
            <w:r w:rsidR="00080D76" w:rsidRPr="00080D76">
              <w:rPr>
                <w:rStyle w:val="Hyperlink"/>
              </w:rPr>
              <w:tab/>
            </w:r>
            <w:r w:rsidR="00080D76" w:rsidRPr="00080D76">
              <w:rPr>
                <w:rStyle w:val="Hyperlink"/>
                <w:noProof/>
              </w:rPr>
              <w:t>Member</w:t>
            </w:r>
            <w:r w:rsidR="00080D76" w:rsidRPr="00080D76">
              <w:rPr>
                <w:rStyle w:val="Hyperlink"/>
                <w:webHidden/>
              </w:rPr>
              <w:tab/>
            </w:r>
            <w:r w:rsidRPr="00080D76">
              <w:rPr>
                <w:rStyle w:val="Hyperlink"/>
                <w:webHidden/>
              </w:rPr>
              <w:fldChar w:fldCharType="begin"/>
            </w:r>
            <w:r w:rsidR="00080D76" w:rsidRPr="00080D76">
              <w:rPr>
                <w:rStyle w:val="Hyperlink"/>
                <w:webHidden/>
              </w:rPr>
              <w:instrText xml:space="preserve"> PAGEREF _Toc77935844 \h </w:instrText>
            </w:r>
            <w:r w:rsidRPr="00080D76">
              <w:rPr>
                <w:rStyle w:val="Hyperlink"/>
                <w:webHidden/>
              </w:rPr>
            </w:r>
            <w:r w:rsidRPr="00080D76">
              <w:rPr>
                <w:rStyle w:val="Hyperlink"/>
                <w:webHidden/>
              </w:rPr>
              <w:fldChar w:fldCharType="separate"/>
            </w:r>
            <w:r w:rsidR="00080D76" w:rsidRPr="00080D76">
              <w:rPr>
                <w:rStyle w:val="Hyperlink"/>
                <w:webHidden/>
              </w:rPr>
              <w:t>4</w:t>
            </w:r>
            <w:r w:rsidRPr="00080D76">
              <w:rPr>
                <w:rStyle w:val="Hyperlink"/>
                <w:webHidden/>
              </w:rPr>
              <w:fldChar w:fldCharType="end"/>
            </w:r>
          </w:hyperlink>
        </w:p>
        <w:p w:rsidR="00080D76" w:rsidRPr="00080D76" w:rsidRDefault="003E6814" w:rsidP="00080D76">
          <w:pPr>
            <w:pStyle w:val="TOC2"/>
            <w:tabs>
              <w:tab w:val="left" w:pos="880"/>
              <w:tab w:val="right" w:pos="9967"/>
            </w:tabs>
            <w:spacing w:line="480" w:lineRule="auto"/>
            <w:rPr>
              <w:rStyle w:val="Hyperlink"/>
            </w:rPr>
          </w:pPr>
          <w:hyperlink w:anchor="_Toc77935845" w:history="1">
            <w:r w:rsidR="00080D76" w:rsidRPr="00080D76">
              <w:rPr>
                <w:rStyle w:val="Hyperlink"/>
                <w:noProof/>
              </w:rPr>
              <w:t>1.5</w:t>
            </w:r>
            <w:r w:rsidR="00080D76" w:rsidRPr="00080D76">
              <w:rPr>
                <w:rStyle w:val="Hyperlink"/>
              </w:rPr>
              <w:tab/>
            </w:r>
            <w:r w:rsidR="00080D76" w:rsidRPr="00080D76">
              <w:rPr>
                <w:rStyle w:val="Hyperlink"/>
                <w:noProof/>
              </w:rPr>
              <w:t>QS Agreement</w:t>
            </w:r>
            <w:r w:rsidR="00080D76" w:rsidRPr="00080D76">
              <w:rPr>
                <w:rStyle w:val="Hyperlink"/>
                <w:webHidden/>
              </w:rPr>
              <w:tab/>
            </w:r>
            <w:r w:rsidRPr="00080D76">
              <w:rPr>
                <w:rStyle w:val="Hyperlink"/>
                <w:webHidden/>
              </w:rPr>
              <w:fldChar w:fldCharType="begin"/>
            </w:r>
            <w:r w:rsidR="00080D76" w:rsidRPr="00080D76">
              <w:rPr>
                <w:rStyle w:val="Hyperlink"/>
                <w:webHidden/>
              </w:rPr>
              <w:instrText xml:space="preserve"> PAGEREF _Toc77935845 \h </w:instrText>
            </w:r>
            <w:r w:rsidRPr="00080D76">
              <w:rPr>
                <w:rStyle w:val="Hyperlink"/>
                <w:webHidden/>
              </w:rPr>
            </w:r>
            <w:r w:rsidRPr="00080D76">
              <w:rPr>
                <w:rStyle w:val="Hyperlink"/>
                <w:webHidden/>
              </w:rPr>
              <w:fldChar w:fldCharType="separate"/>
            </w:r>
            <w:r w:rsidR="00080D76" w:rsidRPr="00080D76">
              <w:rPr>
                <w:rStyle w:val="Hyperlink"/>
                <w:webHidden/>
              </w:rPr>
              <w:t>5</w:t>
            </w:r>
            <w:r w:rsidRPr="00080D76">
              <w:rPr>
                <w:rStyle w:val="Hyperlink"/>
                <w:webHidden/>
              </w:rPr>
              <w:fldChar w:fldCharType="end"/>
            </w:r>
          </w:hyperlink>
        </w:p>
        <w:p w:rsidR="00080D76" w:rsidRPr="00080D76" w:rsidRDefault="003E6814" w:rsidP="00080D76">
          <w:pPr>
            <w:pStyle w:val="TOC2"/>
            <w:tabs>
              <w:tab w:val="left" w:pos="880"/>
              <w:tab w:val="right" w:pos="9967"/>
            </w:tabs>
            <w:spacing w:line="480" w:lineRule="auto"/>
            <w:rPr>
              <w:rStyle w:val="Hyperlink"/>
            </w:rPr>
          </w:pPr>
          <w:hyperlink w:anchor="_Toc77935846" w:history="1">
            <w:r w:rsidR="00080D76" w:rsidRPr="00080D76">
              <w:rPr>
                <w:rStyle w:val="Hyperlink"/>
                <w:noProof/>
              </w:rPr>
              <w:t>1.6</w:t>
            </w:r>
            <w:r w:rsidR="00080D76" w:rsidRPr="00080D76">
              <w:rPr>
                <w:rStyle w:val="Hyperlink"/>
              </w:rPr>
              <w:tab/>
            </w:r>
            <w:r w:rsidR="00080D76" w:rsidRPr="00080D76">
              <w:rPr>
                <w:rStyle w:val="Hyperlink"/>
                <w:noProof/>
              </w:rPr>
              <w:t>QS Member</w:t>
            </w:r>
            <w:r w:rsidR="00080D76" w:rsidRPr="00080D76">
              <w:rPr>
                <w:rStyle w:val="Hyperlink"/>
                <w:webHidden/>
              </w:rPr>
              <w:tab/>
            </w:r>
            <w:r w:rsidRPr="00080D76">
              <w:rPr>
                <w:rStyle w:val="Hyperlink"/>
                <w:webHidden/>
              </w:rPr>
              <w:fldChar w:fldCharType="begin"/>
            </w:r>
            <w:r w:rsidR="00080D76" w:rsidRPr="00080D76">
              <w:rPr>
                <w:rStyle w:val="Hyperlink"/>
                <w:webHidden/>
              </w:rPr>
              <w:instrText xml:space="preserve"> PAGEREF _Toc77935846 \h </w:instrText>
            </w:r>
            <w:r w:rsidRPr="00080D76">
              <w:rPr>
                <w:rStyle w:val="Hyperlink"/>
                <w:webHidden/>
              </w:rPr>
            </w:r>
            <w:r w:rsidRPr="00080D76">
              <w:rPr>
                <w:rStyle w:val="Hyperlink"/>
                <w:webHidden/>
              </w:rPr>
              <w:fldChar w:fldCharType="separate"/>
            </w:r>
            <w:r w:rsidR="00080D76" w:rsidRPr="00080D76">
              <w:rPr>
                <w:rStyle w:val="Hyperlink"/>
                <w:webHidden/>
              </w:rPr>
              <w:t>5</w:t>
            </w:r>
            <w:r w:rsidRPr="00080D76">
              <w:rPr>
                <w:rStyle w:val="Hyperlink"/>
                <w:webHidden/>
              </w:rPr>
              <w:fldChar w:fldCharType="end"/>
            </w:r>
          </w:hyperlink>
        </w:p>
        <w:p w:rsidR="00080D76" w:rsidRDefault="003E6814" w:rsidP="00080D76">
          <w:pPr>
            <w:pStyle w:val="TOC1"/>
            <w:rPr>
              <w:rFonts w:asciiTheme="minorHAnsi" w:eastAsiaTheme="minorEastAsia" w:hAnsiTheme="minorHAnsi" w:cstheme="minorBidi"/>
              <w:noProof/>
              <w:lang w:eastAsia="en-US" w:bidi="te-IN"/>
            </w:rPr>
          </w:pPr>
          <w:hyperlink w:anchor="_Toc77935847" w:history="1">
            <w:r w:rsidR="00080D76" w:rsidRPr="00524E92">
              <w:rPr>
                <w:rStyle w:val="Hyperlink"/>
                <w:noProof/>
              </w:rPr>
              <w:t>2.</w:t>
            </w:r>
            <w:r w:rsidR="00080D76">
              <w:rPr>
                <w:rFonts w:asciiTheme="minorHAnsi" w:eastAsiaTheme="minorEastAsia" w:hAnsiTheme="minorHAnsi" w:cstheme="minorBidi"/>
                <w:noProof/>
                <w:lang w:eastAsia="en-US" w:bidi="te-IN"/>
              </w:rPr>
              <w:tab/>
            </w:r>
            <w:r w:rsidR="00080D76" w:rsidRPr="00524E92">
              <w:rPr>
                <w:rStyle w:val="Hyperlink"/>
                <w:noProof/>
              </w:rPr>
              <w:t>Overview of Technical Solution</w:t>
            </w:r>
            <w:r w:rsidR="00080D76">
              <w:rPr>
                <w:noProof/>
                <w:webHidden/>
              </w:rPr>
              <w:tab/>
            </w:r>
            <w:r>
              <w:rPr>
                <w:noProof/>
                <w:webHidden/>
              </w:rPr>
              <w:fldChar w:fldCharType="begin"/>
            </w:r>
            <w:r w:rsidR="00080D76">
              <w:rPr>
                <w:noProof/>
                <w:webHidden/>
              </w:rPr>
              <w:instrText xml:space="preserve"> PAGEREF _Toc77935847 \h </w:instrText>
            </w:r>
            <w:r>
              <w:rPr>
                <w:noProof/>
                <w:webHidden/>
              </w:rPr>
            </w:r>
            <w:r>
              <w:rPr>
                <w:noProof/>
                <w:webHidden/>
              </w:rPr>
              <w:fldChar w:fldCharType="separate"/>
            </w:r>
            <w:r w:rsidR="00080D76">
              <w:rPr>
                <w:noProof/>
                <w:webHidden/>
              </w:rPr>
              <w:t>6</w:t>
            </w:r>
            <w:r>
              <w:rPr>
                <w:noProof/>
                <w:webHidden/>
              </w:rPr>
              <w:fldChar w:fldCharType="end"/>
            </w:r>
          </w:hyperlink>
        </w:p>
        <w:p w:rsidR="00080D76" w:rsidRDefault="003E6814" w:rsidP="00080D76">
          <w:pPr>
            <w:pStyle w:val="TOC2"/>
            <w:tabs>
              <w:tab w:val="left" w:pos="880"/>
              <w:tab w:val="right" w:pos="9967"/>
            </w:tabs>
            <w:spacing w:line="480" w:lineRule="auto"/>
            <w:rPr>
              <w:rFonts w:asciiTheme="minorHAnsi" w:eastAsiaTheme="minorEastAsia" w:hAnsiTheme="minorHAnsi" w:cstheme="minorBidi"/>
              <w:noProof/>
              <w:lang w:eastAsia="en-US" w:bidi="te-IN"/>
            </w:rPr>
          </w:pPr>
          <w:hyperlink w:anchor="_Toc77935848" w:history="1">
            <w:r w:rsidR="00080D76" w:rsidRPr="00524E92">
              <w:rPr>
                <w:rStyle w:val="Hyperlink"/>
                <w:noProof/>
              </w:rPr>
              <w:t>2.1</w:t>
            </w:r>
            <w:r w:rsidR="00080D76">
              <w:rPr>
                <w:rFonts w:asciiTheme="minorHAnsi" w:eastAsiaTheme="minorEastAsia" w:hAnsiTheme="minorHAnsi" w:cstheme="minorBidi"/>
                <w:noProof/>
                <w:lang w:eastAsia="en-US" w:bidi="te-IN"/>
              </w:rPr>
              <w:tab/>
            </w:r>
            <w:r w:rsidR="00080D76" w:rsidRPr="00524E92">
              <w:rPr>
                <w:rStyle w:val="Hyperlink"/>
                <w:noProof/>
              </w:rPr>
              <w:t>Capacity Management Tile</w:t>
            </w:r>
            <w:r w:rsidR="00080D76">
              <w:rPr>
                <w:noProof/>
                <w:webHidden/>
              </w:rPr>
              <w:tab/>
            </w:r>
            <w:r>
              <w:rPr>
                <w:noProof/>
                <w:webHidden/>
              </w:rPr>
              <w:fldChar w:fldCharType="begin"/>
            </w:r>
            <w:r w:rsidR="00080D76">
              <w:rPr>
                <w:noProof/>
                <w:webHidden/>
              </w:rPr>
              <w:instrText xml:space="preserve"> PAGEREF _Toc77935848 \h </w:instrText>
            </w:r>
            <w:r>
              <w:rPr>
                <w:noProof/>
                <w:webHidden/>
              </w:rPr>
            </w:r>
            <w:r>
              <w:rPr>
                <w:noProof/>
                <w:webHidden/>
              </w:rPr>
              <w:fldChar w:fldCharType="separate"/>
            </w:r>
            <w:r w:rsidR="00080D76">
              <w:rPr>
                <w:noProof/>
                <w:webHidden/>
              </w:rPr>
              <w:t>6</w:t>
            </w:r>
            <w:r>
              <w:rPr>
                <w:noProof/>
                <w:webHidden/>
              </w:rPr>
              <w:fldChar w:fldCharType="end"/>
            </w:r>
          </w:hyperlink>
        </w:p>
        <w:p w:rsidR="00080D76" w:rsidRDefault="003E6814" w:rsidP="00080D76">
          <w:pPr>
            <w:pStyle w:val="TOC2"/>
            <w:tabs>
              <w:tab w:val="left" w:pos="880"/>
              <w:tab w:val="right" w:pos="9967"/>
            </w:tabs>
            <w:spacing w:line="480" w:lineRule="auto"/>
            <w:rPr>
              <w:rFonts w:asciiTheme="minorHAnsi" w:eastAsiaTheme="minorEastAsia" w:hAnsiTheme="minorHAnsi" w:cstheme="minorBidi"/>
              <w:noProof/>
              <w:lang w:eastAsia="en-US" w:bidi="te-IN"/>
            </w:rPr>
          </w:pPr>
          <w:hyperlink w:anchor="_Toc77935849" w:history="1">
            <w:r w:rsidR="00080D76" w:rsidRPr="00524E92">
              <w:rPr>
                <w:rStyle w:val="Hyperlink"/>
                <w:noProof/>
              </w:rPr>
              <w:t>2.2</w:t>
            </w:r>
            <w:r w:rsidR="00080D76">
              <w:rPr>
                <w:rFonts w:asciiTheme="minorHAnsi" w:eastAsiaTheme="minorEastAsia" w:hAnsiTheme="minorHAnsi" w:cstheme="minorBidi"/>
                <w:noProof/>
                <w:lang w:eastAsia="en-US" w:bidi="te-IN"/>
              </w:rPr>
              <w:tab/>
            </w:r>
            <w:r w:rsidR="00080D76" w:rsidRPr="00524E92">
              <w:rPr>
                <w:rStyle w:val="Hyperlink"/>
                <w:noProof/>
              </w:rPr>
              <w:t>Process Map</w:t>
            </w:r>
            <w:r w:rsidR="00080D76">
              <w:rPr>
                <w:noProof/>
                <w:webHidden/>
              </w:rPr>
              <w:tab/>
            </w:r>
            <w:r>
              <w:rPr>
                <w:noProof/>
                <w:webHidden/>
              </w:rPr>
              <w:fldChar w:fldCharType="begin"/>
            </w:r>
            <w:r w:rsidR="00080D76">
              <w:rPr>
                <w:noProof/>
                <w:webHidden/>
              </w:rPr>
              <w:instrText xml:space="preserve"> PAGEREF _Toc77935849 \h </w:instrText>
            </w:r>
            <w:r>
              <w:rPr>
                <w:noProof/>
                <w:webHidden/>
              </w:rPr>
            </w:r>
            <w:r>
              <w:rPr>
                <w:noProof/>
                <w:webHidden/>
              </w:rPr>
              <w:fldChar w:fldCharType="separate"/>
            </w:r>
            <w:r w:rsidR="00080D76">
              <w:rPr>
                <w:noProof/>
                <w:webHidden/>
              </w:rPr>
              <w:t>7</w:t>
            </w:r>
            <w:r>
              <w:rPr>
                <w:noProof/>
                <w:webHidden/>
              </w:rPr>
              <w:fldChar w:fldCharType="end"/>
            </w:r>
          </w:hyperlink>
        </w:p>
        <w:p w:rsidR="00080D76" w:rsidRDefault="003E6814" w:rsidP="00080D76">
          <w:pPr>
            <w:pStyle w:val="TOC2"/>
            <w:tabs>
              <w:tab w:val="left" w:pos="880"/>
              <w:tab w:val="right" w:pos="9967"/>
            </w:tabs>
            <w:spacing w:line="480" w:lineRule="auto"/>
            <w:rPr>
              <w:rFonts w:asciiTheme="minorHAnsi" w:eastAsiaTheme="minorEastAsia" w:hAnsiTheme="minorHAnsi" w:cstheme="minorBidi"/>
              <w:noProof/>
              <w:lang w:eastAsia="en-US" w:bidi="te-IN"/>
            </w:rPr>
          </w:pPr>
          <w:hyperlink w:anchor="_Toc77935850" w:history="1">
            <w:r w:rsidR="00080D76" w:rsidRPr="00524E92">
              <w:rPr>
                <w:rStyle w:val="Hyperlink"/>
                <w:noProof/>
              </w:rPr>
              <w:t>2.3</w:t>
            </w:r>
            <w:r w:rsidR="00080D76">
              <w:rPr>
                <w:rFonts w:asciiTheme="minorHAnsi" w:eastAsiaTheme="minorEastAsia" w:hAnsiTheme="minorHAnsi" w:cstheme="minorBidi"/>
                <w:noProof/>
                <w:lang w:eastAsia="en-US" w:bidi="te-IN"/>
              </w:rPr>
              <w:tab/>
            </w:r>
            <w:r w:rsidR="00080D76" w:rsidRPr="00524E92">
              <w:rPr>
                <w:rStyle w:val="Hyperlink"/>
                <w:noProof/>
              </w:rPr>
              <w:t>Front end View and Controller details</w:t>
            </w:r>
            <w:r w:rsidR="00080D76">
              <w:rPr>
                <w:noProof/>
                <w:webHidden/>
              </w:rPr>
              <w:tab/>
            </w:r>
            <w:r>
              <w:rPr>
                <w:noProof/>
                <w:webHidden/>
              </w:rPr>
              <w:fldChar w:fldCharType="begin"/>
            </w:r>
            <w:r w:rsidR="00080D76">
              <w:rPr>
                <w:noProof/>
                <w:webHidden/>
              </w:rPr>
              <w:instrText xml:space="preserve"> PAGEREF _Toc77935850 \h </w:instrText>
            </w:r>
            <w:r>
              <w:rPr>
                <w:noProof/>
                <w:webHidden/>
              </w:rPr>
            </w:r>
            <w:r>
              <w:rPr>
                <w:noProof/>
                <w:webHidden/>
              </w:rPr>
              <w:fldChar w:fldCharType="separate"/>
            </w:r>
            <w:r w:rsidR="00080D76">
              <w:rPr>
                <w:noProof/>
                <w:webHidden/>
              </w:rPr>
              <w:t>8</w:t>
            </w:r>
            <w:r>
              <w:rPr>
                <w:noProof/>
                <w:webHidden/>
              </w:rPr>
              <w:fldChar w:fldCharType="end"/>
            </w:r>
          </w:hyperlink>
        </w:p>
        <w:p w:rsidR="00080D76" w:rsidRDefault="003E6814" w:rsidP="00080D76">
          <w:pPr>
            <w:pStyle w:val="TOC2"/>
            <w:tabs>
              <w:tab w:val="left" w:pos="1100"/>
              <w:tab w:val="right" w:pos="9967"/>
            </w:tabs>
            <w:spacing w:line="480" w:lineRule="auto"/>
            <w:rPr>
              <w:rFonts w:asciiTheme="minorHAnsi" w:eastAsiaTheme="minorEastAsia" w:hAnsiTheme="minorHAnsi" w:cstheme="minorBidi"/>
              <w:noProof/>
              <w:lang w:eastAsia="en-US" w:bidi="te-IN"/>
            </w:rPr>
          </w:pPr>
          <w:hyperlink w:anchor="_Toc77935851" w:history="1">
            <w:r w:rsidR="00080D76" w:rsidRPr="00524E92">
              <w:rPr>
                <w:rStyle w:val="Hyperlink"/>
                <w:noProof/>
              </w:rPr>
              <w:t>2.3.1</w:t>
            </w:r>
            <w:r w:rsidR="00080D76">
              <w:rPr>
                <w:rFonts w:asciiTheme="minorHAnsi" w:eastAsiaTheme="minorEastAsia" w:hAnsiTheme="minorHAnsi" w:cstheme="minorBidi"/>
                <w:noProof/>
                <w:lang w:eastAsia="en-US" w:bidi="te-IN"/>
              </w:rPr>
              <w:tab/>
            </w:r>
            <w:r w:rsidR="00080D76" w:rsidRPr="00524E92">
              <w:rPr>
                <w:rStyle w:val="Hyperlink"/>
                <w:noProof/>
              </w:rPr>
              <w:t>Technical Information</w:t>
            </w:r>
            <w:r w:rsidR="00080D76">
              <w:rPr>
                <w:noProof/>
                <w:webHidden/>
              </w:rPr>
              <w:tab/>
            </w:r>
            <w:r>
              <w:rPr>
                <w:noProof/>
                <w:webHidden/>
              </w:rPr>
              <w:fldChar w:fldCharType="begin"/>
            </w:r>
            <w:r w:rsidR="00080D76">
              <w:rPr>
                <w:noProof/>
                <w:webHidden/>
              </w:rPr>
              <w:instrText xml:space="preserve"> PAGEREF _Toc77935851 \h </w:instrText>
            </w:r>
            <w:r>
              <w:rPr>
                <w:noProof/>
                <w:webHidden/>
              </w:rPr>
            </w:r>
            <w:r>
              <w:rPr>
                <w:noProof/>
                <w:webHidden/>
              </w:rPr>
              <w:fldChar w:fldCharType="separate"/>
            </w:r>
            <w:r w:rsidR="00080D76">
              <w:rPr>
                <w:noProof/>
                <w:webHidden/>
              </w:rPr>
              <w:t>8</w:t>
            </w:r>
            <w:r>
              <w:rPr>
                <w:noProof/>
                <w:webHidden/>
              </w:rPr>
              <w:fldChar w:fldCharType="end"/>
            </w:r>
          </w:hyperlink>
        </w:p>
        <w:p w:rsidR="00080D76" w:rsidRDefault="003E6814" w:rsidP="00080D76">
          <w:pPr>
            <w:pStyle w:val="TOC2"/>
            <w:tabs>
              <w:tab w:val="left" w:pos="1100"/>
              <w:tab w:val="right" w:pos="9967"/>
            </w:tabs>
            <w:spacing w:line="480" w:lineRule="auto"/>
            <w:rPr>
              <w:rFonts w:asciiTheme="minorHAnsi" w:eastAsiaTheme="minorEastAsia" w:hAnsiTheme="minorHAnsi" w:cstheme="minorBidi"/>
              <w:noProof/>
              <w:lang w:eastAsia="en-US" w:bidi="te-IN"/>
            </w:rPr>
          </w:pPr>
          <w:hyperlink w:anchor="_Toc77935852" w:history="1">
            <w:r w:rsidR="00080D76" w:rsidRPr="00524E92">
              <w:rPr>
                <w:rStyle w:val="Hyperlink"/>
                <w:noProof/>
              </w:rPr>
              <w:t>2.3.2</w:t>
            </w:r>
            <w:r w:rsidR="00080D76">
              <w:rPr>
                <w:rFonts w:asciiTheme="minorHAnsi" w:eastAsiaTheme="minorEastAsia" w:hAnsiTheme="minorHAnsi" w:cstheme="minorBidi"/>
                <w:noProof/>
                <w:lang w:eastAsia="en-US" w:bidi="te-IN"/>
              </w:rPr>
              <w:tab/>
            </w:r>
            <w:r w:rsidR="00080D76" w:rsidRPr="00524E92">
              <w:rPr>
                <w:rStyle w:val="Hyperlink"/>
                <w:noProof/>
              </w:rPr>
              <w:t>Claim Authority</w:t>
            </w:r>
            <w:r w:rsidR="00080D76">
              <w:rPr>
                <w:noProof/>
                <w:webHidden/>
              </w:rPr>
              <w:tab/>
            </w:r>
            <w:r>
              <w:rPr>
                <w:noProof/>
                <w:webHidden/>
              </w:rPr>
              <w:fldChar w:fldCharType="begin"/>
            </w:r>
            <w:r w:rsidR="00080D76">
              <w:rPr>
                <w:noProof/>
                <w:webHidden/>
              </w:rPr>
              <w:instrText xml:space="preserve"> PAGEREF _Toc77935852 \h </w:instrText>
            </w:r>
            <w:r>
              <w:rPr>
                <w:noProof/>
                <w:webHidden/>
              </w:rPr>
            </w:r>
            <w:r>
              <w:rPr>
                <w:noProof/>
                <w:webHidden/>
              </w:rPr>
              <w:fldChar w:fldCharType="separate"/>
            </w:r>
            <w:r w:rsidR="00080D76">
              <w:rPr>
                <w:noProof/>
                <w:webHidden/>
              </w:rPr>
              <w:t>8</w:t>
            </w:r>
            <w:r>
              <w:rPr>
                <w:noProof/>
                <w:webHidden/>
              </w:rPr>
              <w:fldChar w:fldCharType="end"/>
            </w:r>
          </w:hyperlink>
        </w:p>
        <w:p w:rsidR="00080D76" w:rsidRDefault="003E6814" w:rsidP="00080D76">
          <w:pPr>
            <w:pStyle w:val="TOC2"/>
            <w:tabs>
              <w:tab w:val="left" w:pos="1320"/>
              <w:tab w:val="right" w:pos="9967"/>
            </w:tabs>
            <w:spacing w:line="480" w:lineRule="auto"/>
            <w:rPr>
              <w:rFonts w:asciiTheme="minorHAnsi" w:eastAsiaTheme="minorEastAsia" w:hAnsiTheme="minorHAnsi" w:cstheme="minorBidi"/>
              <w:noProof/>
              <w:lang w:eastAsia="en-US" w:bidi="te-IN"/>
            </w:rPr>
          </w:pPr>
          <w:hyperlink w:anchor="_Toc77935853" w:history="1">
            <w:r w:rsidR="00080D76" w:rsidRPr="00524E92">
              <w:rPr>
                <w:rStyle w:val="Hyperlink"/>
                <w:noProof/>
              </w:rPr>
              <w:t>2.3.2.1</w:t>
            </w:r>
            <w:r w:rsidR="00080D76">
              <w:rPr>
                <w:rFonts w:asciiTheme="minorHAnsi" w:eastAsiaTheme="minorEastAsia" w:hAnsiTheme="minorHAnsi" w:cstheme="minorBidi"/>
                <w:noProof/>
                <w:lang w:eastAsia="en-US" w:bidi="te-IN"/>
              </w:rPr>
              <w:tab/>
            </w:r>
            <w:r w:rsidR="00080D76" w:rsidRPr="00524E92">
              <w:rPr>
                <w:rStyle w:val="Hyperlink"/>
                <w:noProof/>
              </w:rPr>
              <w:t>Claim Authority Parameters</w:t>
            </w:r>
            <w:r w:rsidR="00080D76">
              <w:rPr>
                <w:noProof/>
                <w:webHidden/>
              </w:rPr>
              <w:tab/>
            </w:r>
            <w:r>
              <w:rPr>
                <w:noProof/>
                <w:webHidden/>
              </w:rPr>
              <w:fldChar w:fldCharType="begin"/>
            </w:r>
            <w:r w:rsidR="00080D76">
              <w:rPr>
                <w:noProof/>
                <w:webHidden/>
              </w:rPr>
              <w:instrText xml:space="preserve"> PAGEREF _Toc77935853 \h </w:instrText>
            </w:r>
            <w:r>
              <w:rPr>
                <w:noProof/>
                <w:webHidden/>
              </w:rPr>
            </w:r>
            <w:r>
              <w:rPr>
                <w:noProof/>
                <w:webHidden/>
              </w:rPr>
              <w:fldChar w:fldCharType="separate"/>
            </w:r>
            <w:r w:rsidR="00080D76">
              <w:rPr>
                <w:noProof/>
                <w:webHidden/>
              </w:rPr>
              <w:t>8</w:t>
            </w:r>
            <w:r>
              <w:rPr>
                <w:noProof/>
                <w:webHidden/>
              </w:rPr>
              <w:fldChar w:fldCharType="end"/>
            </w:r>
          </w:hyperlink>
        </w:p>
        <w:p w:rsidR="00080D76" w:rsidRDefault="003E6814" w:rsidP="00080D76">
          <w:pPr>
            <w:pStyle w:val="TOC2"/>
            <w:tabs>
              <w:tab w:val="left" w:pos="1100"/>
              <w:tab w:val="right" w:pos="9967"/>
            </w:tabs>
            <w:spacing w:line="480" w:lineRule="auto"/>
            <w:rPr>
              <w:rFonts w:asciiTheme="minorHAnsi" w:eastAsiaTheme="minorEastAsia" w:hAnsiTheme="minorHAnsi" w:cstheme="minorBidi"/>
              <w:noProof/>
              <w:lang w:eastAsia="en-US" w:bidi="te-IN"/>
            </w:rPr>
          </w:pPr>
          <w:hyperlink w:anchor="_Toc77935854" w:history="1">
            <w:r w:rsidR="00080D76" w:rsidRPr="00524E92">
              <w:rPr>
                <w:rStyle w:val="Hyperlink"/>
                <w:noProof/>
              </w:rPr>
              <w:t>2.3.3</w:t>
            </w:r>
            <w:r w:rsidR="00080D76">
              <w:rPr>
                <w:rFonts w:asciiTheme="minorHAnsi" w:eastAsiaTheme="minorEastAsia" w:hAnsiTheme="minorHAnsi" w:cstheme="minorBidi"/>
                <w:noProof/>
                <w:lang w:eastAsia="en-US" w:bidi="te-IN"/>
              </w:rPr>
              <w:tab/>
            </w:r>
            <w:r w:rsidR="00080D76" w:rsidRPr="00524E92">
              <w:rPr>
                <w:rStyle w:val="Hyperlink"/>
                <w:noProof/>
              </w:rPr>
              <w:t>Commission Type with Flag</w:t>
            </w:r>
            <w:r w:rsidR="00080D76">
              <w:rPr>
                <w:noProof/>
                <w:webHidden/>
              </w:rPr>
              <w:tab/>
            </w:r>
            <w:r>
              <w:rPr>
                <w:noProof/>
                <w:webHidden/>
              </w:rPr>
              <w:fldChar w:fldCharType="begin"/>
            </w:r>
            <w:r w:rsidR="00080D76">
              <w:rPr>
                <w:noProof/>
                <w:webHidden/>
              </w:rPr>
              <w:instrText xml:space="preserve"> PAGEREF _Toc77935854 \h </w:instrText>
            </w:r>
            <w:r>
              <w:rPr>
                <w:noProof/>
                <w:webHidden/>
              </w:rPr>
            </w:r>
            <w:r>
              <w:rPr>
                <w:noProof/>
                <w:webHidden/>
              </w:rPr>
              <w:fldChar w:fldCharType="separate"/>
            </w:r>
            <w:r w:rsidR="00080D76">
              <w:rPr>
                <w:noProof/>
                <w:webHidden/>
              </w:rPr>
              <w:t>11</w:t>
            </w:r>
            <w:r>
              <w:rPr>
                <w:noProof/>
                <w:webHidden/>
              </w:rPr>
              <w:fldChar w:fldCharType="end"/>
            </w:r>
          </w:hyperlink>
        </w:p>
        <w:p w:rsidR="00080D76" w:rsidRDefault="003E6814" w:rsidP="00080D76">
          <w:pPr>
            <w:pStyle w:val="TOC2"/>
            <w:tabs>
              <w:tab w:val="left" w:pos="1100"/>
              <w:tab w:val="right" w:pos="9967"/>
            </w:tabs>
            <w:spacing w:line="480" w:lineRule="auto"/>
            <w:rPr>
              <w:rFonts w:asciiTheme="minorHAnsi" w:eastAsiaTheme="minorEastAsia" w:hAnsiTheme="minorHAnsi" w:cstheme="minorBidi"/>
              <w:noProof/>
              <w:lang w:eastAsia="en-US" w:bidi="te-IN"/>
            </w:rPr>
          </w:pPr>
          <w:hyperlink w:anchor="_Toc77935855" w:history="1">
            <w:r w:rsidR="00080D76" w:rsidRPr="00524E92">
              <w:rPr>
                <w:rStyle w:val="Hyperlink"/>
                <w:noProof/>
              </w:rPr>
              <w:t>2.3.4</w:t>
            </w:r>
            <w:r w:rsidR="00080D76">
              <w:rPr>
                <w:rFonts w:asciiTheme="minorHAnsi" w:eastAsiaTheme="minorEastAsia" w:hAnsiTheme="minorHAnsi" w:cstheme="minorBidi"/>
                <w:noProof/>
                <w:lang w:eastAsia="en-US" w:bidi="te-IN"/>
              </w:rPr>
              <w:tab/>
            </w:r>
            <w:r w:rsidR="00080D76" w:rsidRPr="00524E92">
              <w:rPr>
                <w:rStyle w:val="Hyperlink"/>
                <w:noProof/>
              </w:rPr>
              <w:t>Combine Single Limit</w:t>
            </w:r>
            <w:r w:rsidR="00080D76">
              <w:rPr>
                <w:noProof/>
                <w:webHidden/>
              </w:rPr>
              <w:tab/>
            </w:r>
            <w:r>
              <w:rPr>
                <w:noProof/>
                <w:webHidden/>
              </w:rPr>
              <w:fldChar w:fldCharType="begin"/>
            </w:r>
            <w:r w:rsidR="00080D76">
              <w:rPr>
                <w:noProof/>
                <w:webHidden/>
              </w:rPr>
              <w:instrText xml:space="preserve"> PAGEREF _Toc77935855 \h </w:instrText>
            </w:r>
            <w:r>
              <w:rPr>
                <w:noProof/>
                <w:webHidden/>
              </w:rPr>
            </w:r>
            <w:r>
              <w:rPr>
                <w:noProof/>
                <w:webHidden/>
              </w:rPr>
              <w:fldChar w:fldCharType="separate"/>
            </w:r>
            <w:r w:rsidR="00080D76">
              <w:rPr>
                <w:noProof/>
                <w:webHidden/>
              </w:rPr>
              <w:t>12</w:t>
            </w:r>
            <w:r>
              <w:rPr>
                <w:noProof/>
                <w:webHidden/>
              </w:rPr>
              <w:fldChar w:fldCharType="end"/>
            </w:r>
          </w:hyperlink>
        </w:p>
        <w:p w:rsidR="00080D76" w:rsidRDefault="003E6814" w:rsidP="00080D76">
          <w:pPr>
            <w:pStyle w:val="TOC2"/>
            <w:tabs>
              <w:tab w:val="left" w:pos="1100"/>
              <w:tab w:val="right" w:pos="9967"/>
            </w:tabs>
            <w:spacing w:line="480" w:lineRule="auto"/>
            <w:rPr>
              <w:rFonts w:asciiTheme="minorHAnsi" w:eastAsiaTheme="minorEastAsia" w:hAnsiTheme="minorHAnsi" w:cstheme="minorBidi"/>
              <w:noProof/>
              <w:lang w:eastAsia="en-US" w:bidi="te-IN"/>
            </w:rPr>
          </w:pPr>
          <w:hyperlink w:anchor="_Toc77935856" w:history="1">
            <w:r w:rsidR="00080D76" w:rsidRPr="00524E92">
              <w:rPr>
                <w:rStyle w:val="Hyperlink"/>
                <w:noProof/>
              </w:rPr>
              <w:t>2.3.5</w:t>
            </w:r>
            <w:r w:rsidR="00080D76">
              <w:rPr>
                <w:rFonts w:asciiTheme="minorHAnsi" w:eastAsiaTheme="minorEastAsia" w:hAnsiTheme="minorHAnsi" w:cstheme="minorBidi"/>
                <w:noProof/>
                <w:lang w:eastAsia="en-US" w:bidi="te-IN"/>
              </w:rPr>
              <w:tab/>
            </w:r>
            <w:r w:rsidR="00080D76" w:rsidRPr="00524E92">
              <w:rPr>
                <w:rStyle w:val="Hyperlink"/>
                <w:noProof/>
              </w:rPr>
              <w:t>Fronter Retention added at QS level</w:t>
            </w:r>
            <w:r w:rsidR="00080D76">
              <w:rPr>
                <w:noProof/>
                <w:webHidden/>
              </w:rPr>
              <w:tab/>
            </w:r>
            <w:r>
              <w:rPr>
                <w:noProof/>
                <w:webHidden/>
              </w:rPr>
              <w:fldChar w:fldCharType="begin"/>
            </w:r>
            <w:r w:rsidR="00080D76">
              <w:rPr>
                <w:noProof/>
                <w:webHidden/>
              </w:rPr>
              <w:instrText xml:space="preserve"> PAGEREF _Toc77935856 \h </w:instrText>
            </w:r>
            <w:r>
              <w:rPr>
                <w:noProof/>
                <w:webHidden/>
              </w:rPr>
            </w:r>
            <w:r>
              <w:rPr>
                <w:noProof/>
                <w:webHidden/>
              </w:rPr>
              <w:fldChar w:fldCharType="separate"/>
            </w:r>
            <w:r w:rsidR="00080D76">
              <w:rPr>
                <w:noProof/>
                <w:webHidden/>
              </w:rPr>
              <w:t>14</w:t>
            </w:r>
            <w:r>
              <w:rPr>
                <w:noProof/>
                <w:webHidden/>
              </w:rPr>
              <w:fldChar w:fldCharType="end"/>
            </w:r>
          </w:hyperlink>
        </w:p>
        <w:p w:rsidR="00445CE7" w:rsidRDefault="003E6814" w:rsidP="003954B0">
          <w:pPr>
            <w:pBdr>
              <w:top w:val="nil"/>
              <w:left w:val="nil"/>
              <w:bottom w:val="nil"/>
              <w:right w:val="nil"/>
              <w:between w:val="nil"/>
            </w:pBdr>
            <w:tabs>
              <w:tab w:val="left" w:pos="440"/>
              <w:tab w:val="right" w:pos="9781"/>
            </w:tabs>
            <w:spacing w:after="100" w:line="480" w:lineRule="auto"/>
            <w:contextualSpacing w:val="0"/>
            <w:rPr>
              <w:rFonts w:asciiTheme="majorHAnsi" w:hAnsiTheme="majorHAnsi" w:cstheme="majorHAnsi"/>
            </w:rPr>
          </w:pPr>
          <w:r w:rsidRPr="000A4E68">
            <w:rPr>
              <w:rFonts w:asciiTheme="minorHAnsi" w:hAnsiTheme="minorHAnsi" w:cstheme="majorHAnsi"/>
            </w:rPr>
            <w:fldChar w:fldCharType="end"/>
          </w:r>
        </w:p>
      </w:sdtContent>
    </w:sdt>
    <w:bookmarkStart w:id="4" w:name="_3znysh7" w:colFirst="0" w:colLast="0" w:displacedByCustomXml="prev"/>
    <w:bookmarkEnd w:id="4" w:displacedByCustomXml="prev"/>
    <w:p w:rsidR="00E374B4" w:rsidRPr="00196E3D" w:rsidRDefault="00E90735" w:rsidP="00196E3D">
      <w:pPr>
        <w:pBdr>
          <w:top w:val="nil"/>
          <w:left w:val="nil"/>
          <w:bottom w:val="nil"/>
          <w:right w:val="nil"/>
          <w:between w:val="nil"/>
        </w:pBdr>
        <w:tabs>
          <w:tab w:val="left" w:pos="440"/>
          <w:tab w:val="right" w:pos="9781"/>
        </w:tabs>
        <w:spacing w:after="100"/>
        <w:contextualSpacing w:val="0"/>
        <w:rPr>
          <w:rFonts w:asciiTheme="majorHAnsi" w:eastAsia="Calibri" w:hAnsiTheme="majorHAnsi" w:cstheme="majorHAnsi"/>
          <w:color w:val="000000"/>
        </w:rPr>
      </w:pPr>
      <w:r w:rsidRPr="0074688E">
        <w:rPr>
          <w:rFonts w:asciiTheme="majorHAnsi" w:hAnsiTheme="majorHAnsi" w:cstheme="majorHAnsi"/>
        </w:rPr>
        <w:br w:type="page"/>
      </w:r>
    </w:p>
    <w:p w:rsidR="00674376" w:rsidRPr="00674376" w:rsidRDefault="00781B02" w:rsidP="0040260D">
      <w:pPr>
        <w:pStyle w:val="Heading1"/>
        <w:numPr>
          <w:ilvl w:val="0"/>
          <w:numId w:val="38"/>
        </w:numPr>
        <w:spacing w:line="360" w:lineRule="auto"/>
        <w:ind w:left="0" w:firstLine="0"/>
        <w:rPr>
          <w:rFonts w:asciiTheme="minorHAnsi" w:hAnsiTheme="minorHAnsi" w:cstheme="minorHAnsi"/>
          <w:color w:val="4F81BD" w:themeColor="accent1"/>
        </w:rPr>
      </w:pPr>
      <w:bookmarkStart w:id="5" w:name="_Toc77935840"/>
      <w:r>
        <w:rPr>
          <w:rFonts w:asciiTheme="minorHAnsi" w:hAnsiTheme="minorHAnsi" w:cstheme="minorHAnsi"/>
          <w:color w:val="4F81BD" w:themeColor="accent1"/>
        </w:rPr>
        <w:lastRenderedPageBreak/>
        <w:t>Objective</w:t>
      </w:r>
      <w:r w:rsidR="00E56BBE">
        <w:rPr>
          <w:rFonts w:asciiTheme="minorHAnsi" w:hAnsiTheme="minorHAnsi" w:cstheme="minorHAnsi"/>
          <w:color w:val="4F81BD" w:themeColor="accent1"/>
        </w:rPr>
        <w:t xml:space="preserve"> – </w:t>
      </w:r>
      <w:r w:rsidR="00686722">
        <w:rPr>
          <w:rFonts w:asciiTheme="minorHAnsi" w:hAnsiTheme="minorHAnsi" w:cstheme="minorHAnsi"/>
          <w:color w:val="4F81BD" w:themeColor="accent1"/>
        </w:rPr>
        <w:t>App</w:t>
      </w:r>
      <w:r w:rsidR="00E56BBE">
        <w:rPr>
          <w:rFonts w:asciiTheme="minorHAnsi" w:hAnsiTheme="minorHAnsi" w:cstheme="minorHAnsi"/>
          <w:color w:val="4F81BD" w:themeColor="accent1"/>
        </w:rPr>
        <w:t>lication Levels</w:t>
      </w:r>
      <w:bookmarkEnd w:id="5"/>
    </w:p>
    <w:p w:rsidR="003A5D03" w:rsidRDefault="007A51F1" w:rsidP="0040260D">
      <w:pPr>
        <w:pStyle w:val="Heading1"/>
        <w:numPr>
          <w:ilvl w:val="1"/>
          <w:numId w:val="38"/>
        </w:numPr>
        <w:spacing w:line="360" w:lineRule="auto"/>
        <w:rPr>
          <w:rFonts w:asciiTheme="minorHAnsi" w:hAnsiTheme="minorHAnsi" w:cstheme="minorHAnsi"/>
          <w:color w:val="4F81BD" w:themeColor="accent1"/>
        </w:rPr>
      </w:pPr>
      <w:bookmarkStart w:id="6" w:name="_Toc77935841"/>
      <w:r>
        <w:rPr>
          <w:rFonts w:asciiTheme="minorHAnsi" w:hAnsiTheme="minorHAnsi" w:cstheme="minorHAnsi"/>
          <w:color w:val="4F81BD" w:themeColor="accent1"/>
        </w:rPr>
        <w:t>Agreement</w:t>
      </w:r>
      <w:bookmarkEnd w:id="6"/>
    </w:p>
    <w:p w:rsidR="00A20AEA" w:rsidRPr="00431C9C" w:rsidRDefault="00A20AEA" w:rsidP="00A20AEA">
      <w:pPr>
        <w:spacing w:line="360" w:lineRule="auto"/>
        <w:jc w:val="center"/>
        <w:rPr>
          <w:rFonts w:ascii="Times New Roman" w:hAnsi="Times New Roman" w:cs="Times New Roman"/>
        </w:rPr>
      </w:pPr>
      <w:r w:rsidRPr="009F0655">
        <w:rPr>
          <w:rFonts w:ascii="Times New Roman" w:hAnsi="Times New Roman" w:cs="Times New Roman"/>
          <w:noProof/>
          <w:u w:val="single"/>
          <w:lang w:eastAsia="en-US" w:bidi="te-IN"/>
        </w:rPr>
        <w:drawing>
          <wp:inline distT="0" distB="0" distL="0" distR="0">
            <wp:extent cx="4397884" cy="3228975"/>
            <wp:effectExtent l="19050" t="0" r="266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409475" cy="3237485"/>
                    </a:xfrm>
                    <a:prstGeom prst="rect">
                      <a:avLst/>
                    </a:prstGeom>
                    <a:noFill/>
                    <a:ln w="9525">
                      <a:noFill/>
                      <a:miter lim="800000"/>
                      <a:headEnd/>
                      <a:tailEnd/>
                    </a:ln>
                  </pic:spPr>
                </pic:pic>
              </a:graphicData>
            </a:graphic>
          </wp:inline>
        </w:drawing>
      </w:r>
    </w:p>
    <w:p w:rsidR="00674376" w:rsidRDefault="007A51F1" w:rsidP="00674376">
      <w:pPr>
        <w:pStyle w:val="Heading1"/>
        <w:numPr>
          <w:ilvl w:val="1"/>
          <w:numId w:val="38"/>
        </w:numPr>
        <w:rPr>
          <w:rFonts w:asciiTheme="minorHAnsi" w:hAnsiTheme="minorHAnsi" w:cstheme="minorHAnsi"/>
          <w:color w:val="4F81BD" w:themeColor="accent1"/>
        </w:rPr>
      </w:pPr>
      <w:bookmarkStart w:id="7" w:name="_Toc77935842"/>
      <w:r>
        <w:rPr>
          <w:rFonts w:asciiTheme="minorHAnsi" w:hAnsiTheme="minorHAnsi" w:cstheme="minorHAnsi"/>
          <w:color w:val="4F81BD" w:themeColor="accent1"/>
        </w:rPr>
        <w:t>L</w:t>
      </w:r>
      <w:r w:rsidR="00294B29">
        <w:rPr>
          <w:rFonts w:asciiTheme="minorHAnsi" w:hAnsiTheme="minorHAnsi" w:cstheme="minorHAnsi"/>
          <w:color w:val="4F81BD" w:themeColor="accent1"/>
        </w:rPr>
        <w:t xml:space="preserve">ine </w:t>
      </w:r>
      <w:r w:rsidR="00DA22F5">
        <w:rPr>
          <w:rFonts w:asciiTheme="minorHAnsi" w:hAnsiTheme="minorHAnsi" w:cstheme="minorHAnsi"/>
          <w:color w:val="4F81BD" w:themeColor="accent1"/>
        </w:rPr>
        <w:t>o</w:t>
      </w:r>
      <w:r w:rsidR="00294B29">
        <w:rPr>
          <w:rFonts w:asciiTheme="minorHAnsi" w:hAnsiTheme="minorHAnsi" w:cstheme="minorHAnsi"/>
          <w:color w:val="4F81BD" w:themeColor="accent1"/>
        </w:rPr>
        <w:t xml:space="preserve">f </w:t>
      </w:r>
      <w:r>
        <w:rPr>
          <w:rFonts w:asciiTheme="minorHAnsi" w:hAnsiTheme="minorHAnsi" w:cstheme="minorHAnsi"/>
          <w:color w:val="4F81BD" w:themeColor="accent1"/>
        </w:rPr>
        <w:t>B</w:t>
      </w:r>
      <w:r w:rsidR="00294B29">
        <w:rPr>
          <w:rFonts w:asciiTheme="minorHAnsi" w:hAnsiTheme="minorHAnsi" w:cstheme="minorHAnsi"/>
          <w:color w:val="4F81BD" w:themeColor="accent1"/>
        </w:rPr>
        <w:t>usiness</w:t>
      </w:r>
      <w:bookmarkEnd w:id="7"/>
      <w:r w:rsidR="00674376">
        <w:rPr>
          <w:rFonts w:asciiTheme="minorHAnsi" w:hAnsiTheme="minorHAnsi" w:cstheme="minorHAnsi"/>
          <w:color w:val="4F81BD" w:themeColor="accent1"/>
        </w:rPr>
        <w:t xml:space="preserve"> </w:t>
      </w:r>
    </w:p>
    <w:p w:rsidR="00BE7F38" w:rsidRDefault="00BE7F38" w:rsidP="000806EB">
      <w:pPr>
        <w:spacing w:line="480" w:lineRule="auto"/>
      </w:pPr>
    </w:p>
    <w:p w:rsidR="007A51F1" w:rsidRDefault="00A20AEA" w:rsidP="00A20AEA">
      <w:pPr>
        <w:spacing w:line="360" w:lineRule="auto"/>
        <w:jc w:val="center"/>
        <w:rPr>
          <w:rFonts w:ascii="Times New Roman" w:hAnsi="Times New Roman" w:cs="Times New Roman"/>
        </w:rPr>
      </w:pPr>
      <w:r w:rsidRPr="003A0ABD">
        <w:rPr>
          <w:rFonts w:ascii="Times New Roman" w:hAnsi="Times New Roman" w:cs="Times New Roman"/>
          <w:noProof/>
          <w:u w:val="single"/>
          <w:lang w:eastAsia="en-US" w:bidi="te-IN"/>
        </w:rPr>
        <w:drawing>
          <wp:inline distT="0" distB="0" distL="0" distR="0">
            <wp:extent cx="4444286" cy="347662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447213" cy="3478915"/>
                    </a:xfrm>
                    <a:prstGeom prst="rect">
                      <a:avLst/>
                    </a:prstGeom>
                    <a:noFill/>
                    <a:ln w="9525">
                      <a:noFill/>
                      <a:miter lim="800000"/>
                      <a:headEnd/>
                      <a:tailEnd/>
                    </a:ln>
                  </pic:spPr>
                </pic:pic>
              </a:graphicData>
            </a:graphic>
          </wp:inline>
        </w:drawing>
      </w:r>
    </w:p>
    <w:p w:rsidR="007A51F1" w:rsidRDefault="007A51F1" w:rsidP="007A51F1">
      <w:pPr>
        <w:pStyle w:val="Heading1"/>
        <w:numPr>
          <w:ilvl w:val="1"/>
          <w:numId w:val="38"/>
        </w:numPr>
        <w:rPr>
          <w:rFonts w:asciiTheme="minorHAnsi" w:hAnsiTheme="minorHAnsi" w:cstheme="minorHAnsi"/>
          <w:color w:val="4F81BD" w:themeColor="accent1"/>
        </w:rPr>
      </w:pPr>
      <w:bookmarkStart w:id="8" w:name="_Toc77935843"/>
      <w:r>
        <w:rPr>
          <w:rFonts w:asciiTheme="minorHAnsi" w:hAnsiTheme="minorHAnsi" w:cstheme="minorHAnsi"/>
          <w:color w:val="4F81BD" w:themeColor="accent1"/>
        </w:rPr>
        <w:lastRenderedPageBreak/>
        <w:t>Pool</w:t>
      </w:r>
      <w:bookmarkEnd w:id="8"/>
    </w:p>
    <w:p w:rsidR="00A20AEA" w:rsidRPr="00A20AEA" w:rsidRDefault="00A20AEA" w:rsidP="00A20AEA">
      <w:pPr>
        <w:jc w:val="center"/>
      </w:pPr>
      <w:r>
        <w:rPr>
          <w:noProof/>
          <w:lang w:eastAsia="en-US" w:bidi="te-IN"/>
        </w:rPr>
        <w:drawing>
          <wp:inline distT="0" distB="0" distL="0" distR="0">
            <wp:extent cx="4795520" cy="3729155"/>
            <wp:effectExtent l="1905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805324" cy="3736779"/>
                    </a:xfrm>
                    <a:prstGeom prst="rect">
                      <a:avLst/>
                    </a:prstGeom>
                    <a:noFill/>
                    <a:ln w="9525">
                      <a:noFill/>
                      <a:miter lim="800000"/>
                      <a:headEnd/>
                      <a:tailEnd/>
                    </a:ln>
                  </pic:spPr>
                </pic:pic>
              </a:graphicData>
            </a:graphic>
          </wp:inline>
        </w:drawing>
      </w:r>
    </w:p>
    <w:p w:rsidR="007A51F1" w:rsidRDefault="007A51F1" w:rsidP="007A51F1">
      <w:pPr>
        <w:pStyle w:val="Heading1"/>
        <w:numPr>
          <w:ilvl w:val="1"/>
          <w:numId w:val="38"/>
        </w:numPr>
        <w:rPr>
          <w:rFonts w:asciiTheme="minorHAnsi" w:hAnsiTheme="minorHAnsi" w:cstheme="minorHAnsi"/>
          <w:color w:val="4F81BD" w:themeColor="accent1"/>
        </w:rPr>
      </w:pPr>
      <w:bookmarkStart w:id="9" w:name="_Toc77935844"/>
      <w:r>
        <w:rPr>
          <w:rFonts w:asciiTheme="minorHAnsi" w:hAnsiTheme="minorHAnsi" w:cstheme="minorHAnsi"/>
          <w:color w:val="4F81BD" w:themeColor="accent1"/>
        </w:rPr>
        <w:t>Member</w:t>
      </w:r>
      <w:bookmarkEnd w:id="9"/>
    </w:p>
    <w:p w:rsidR="00A20AEA" w:rsidRPr="00A20AEA" w:rsidRDefault="00A20AEA" w:rsidP="00A20AEA">
      <w:pPr>
        <w:jc w:val="center"/>
      </w:pPr>
      <w:r>
        <w:rPr>
          <w:noProof/>
          <w:lang w:eastAsia="en-US" w:bidi="te-IN"/>
        </w:rPr>
        <w:drawing>
          <wp:inline distT="0" distB="0" distL="0" distR="0">
            <wp:extent cx="4909366" cy="3829050"/>
            <wp:effectExtent l="19050" t="0" r="5534"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912481" cy="3831480"/>
                    </a:xfrm>
                    <a:prstGeom prst="rect">
                      <a:avLst/>
                    </a:prstGeom>
                    <a:noFill/>
                    <a:ln w="9525">
                      <a:noFill/>
                      <a:miter lim="800000"/>
                      <a:headEnd/>
                      <a:tailEnd/>
                    </a:ln>
                  </pic:spPr>
                </pic:pic>
              </a:graphicData>
            </a:graphic>
          </wp:inline>
        </w:drawing>
      </w:r>
    </w:p>
    <w:p w:rsidR="007A51F1" w:rsidRDefault="007A51F1" w:rsidP="007A51F1">
      <w:pPr>
        <w:pStyle w:val="Heading1"/>
        <w:numPr>
          <w:ilvl w:val="1"/>
          <w:numId w:val="38"/>
        </w:numPr>
        <w:rPr>
          <w:rFonts w:asciiTheme="minorHAnsi" w:hAnsiTheme="minorHAnsi" w:cstheme="minorHAnsi"/>
          <w:color w:val="4F81BD" w:themeColor="accent1"/>
        </w:rPr>
      </w:pPr>
      <w:bookmarkStart w:id="10" w:name="_Toc77935845"/>
      <w:r>
        <w:rPr>
          <w:rFonts w:asciiTheme="minorHAnsi" w:hAnsiTheme="minorHAnsi" w:cstheme="minorHAnsi"/>
          <w:color w:val="4F81BD" w:themeColor="accent1"/>
        </w:rPr>
        <w:lastRenderedPageBreak/>
        <w:t>QS Agreement</w:t>
      </w:r>
      <w:bookmarkEnd w:id="10"/>
    </w:p>
    <w:p w:rsidR="00A20AEA" w:rsidRPr="00A20AEA" w:rsidRDefault="00A20AEA" w:rsidP="00A20AEA">
      <w:pPr>
        <w:jc w:val="center"/>
      </w:pPr>
      <w:r>
        <w:rPr>
          <w:noProof/>
          <w:lang w:eastAsia="en-US" w:bidi="te-IN"/>
        </w:rPr>
        <w:drawing>
          <wp:inline distT="0" distB="0" distL="0" distR="0">
            <wp:extent cx="4829175" cy="3826290"/>
            <wp:effectExtent l="19050" t="0" r="952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4837714" cy="3833055"/>
                    </a:xfrm>
                    <a:prstGeom prst="rect">
                      <a:avLst/>
                    </a:prstGeom>
                    <a:noFill/>
                    <a:ln w="9525">
                      <a:noFill/>
                      <a:miter lim="800000"/>
                      <a:headEnd/>
                      <a:tailEnd/>
                    </a:ln>
                  </pic:spPr>
                </pic:pic>
              </a:graphicData>
            </a:graphic>
          </wp:inline>
        </w:drawing>
      </w:r>
    </w:p>
    <w:p w:rsidR="007A51F1" w:rsidRDefault="007A51F1" w:rsidP="007A51F1">
      <w:pPr>
        <w:pStyle w:val="Heading1"/>
        <w:numPr>
          <w:ilvl w:val="1"/>
          <w:numId w:val="38"/>
        </w:numPr>
        <w:rPr>
          <w:rFonts w:asciiTheme="minorHAnsi" w:hAnsiTheme="minorHAnsi" w:cstheme="minorHAnsi"/>
          <w:color w:val="4F81BD" w:themeColor="accent1"/>
        </w:rPr>
      </w:pPr>
      <w:bookmarkStart w:id="11" w:name="_Toc77935846"/>
      <w:r>
        <w:rPr>
          <w:rFonts w:asciiTheme="minorHAnsi" w:hAnsiTheme="minorHAnsi" w:cstheme="minorHAnsi"/>
          <w:color w:val="4F81BD" w:themeColor="accent1"/>
        </w:rPr>
        <w:t>QS Member</w:t>
      </w:r>
      <w:bookmarkEnd w:id="11"/>
    </w:p>
    <w:p w:rsidR="007A51F1" w:rsidRPr="00BC3D26" w:rsidRDefault="00A20AEA" w:rsidP="00BC3D26">
      <w:pPr>
        <w:jc w:val="center"/>
      </w:pPr>
      <w:r>
        <w:rPr>
          <w:noProof/>
          <w:lang w:eastAsia="en-US" w:bidi="te-IN"/>
        </w:rPr>
        <w:drawing>
          <wp:inline distT="0" distB="0" distL="0" distR="0">
            <wp:extent cx="4829175" cy="3755328"/>
            <wp:effectExtent l="19050" t="0" r="952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831322" cy="3756997"/>
                    </a:xfrm>
                    <a:prstGeom prst="rect">
                      <a:avLst/>
                    </a:prstGeom>
                    <a:noFill/>
                    <a:ln w="9525">
                      <a:noFill/>
                      <a:miter lim="800000"/>
                      <a:headEnd/>
                      <a:tailEnd/>
                    </a:ln>
                  </pic:spPr>
                </pic:pic>
              </a:graphicData>
            </a:graphic>
          </wp:inline>
        </w:drawing>
      </w:r>
    </w:p>
    <w:p w:rsidR="00A779DB" w:rsidRPr="00A779DB" w:rsidRDefault="00781B02" w:rsidP="00E11C09">
      <w:pPr>
        <w:pStyle w:val="Heading1"/>
        <w:numPr>
          <w:ilvl w:val="0"/>
          <w:numId w:val="38"/>
        </w:numPr>
        <w:spacing w:line="720" w:lineRule="auto"/>
        <w:ind w:left="0" w:firstLine="0"/>
      </w:pPr>
      <w:bookmarkStart w:id="12" w:name="_Toc77935847"/>
      <w:r>
        <w:lastRenderedPageBreak/>
        <w:t>Overview of Technical Solution</w:t>
      </w:r>
      <w:bookmarkEnd w:id="12"/>
    </w:p>
    <w:p w:rsidR="00A779DB" w:rsidRDefault="006A3D4C" w:rsidP="00E11C09">
      <w:pPr>
        <w:pStyle w:val="Heading2"/>
        <w:numPr>
          <w:ilvl w:val="1"/>
          <w:numId w:val="38"/>
        </w:numPr>
        <w:spacing w:line="720" w:lineRule="auto"/>
      </w:pPr>
      <w:bookmarkStart w:id="13" w:name="_Toc77935848"/>
      <w:r>
        <w:t>Capacity</w:t>
      </w:r>
      <w:r w:rsidR="000806EB">
        <w:t xml:space="preserve"> Management</w:t>
      </w:r>
      <w:r w:rsidR="00686722">
        <w:t xml:space="preserve"> Tile</w:t>
      </w:r>
      <w:bookmarkEnd w:id="13"/>
    </w:p>
    <w:p w:rsidR="00686722" w:rsidRPr="0055165D" w:rsidRDefault="00686722" w:rsidP="00E11C09">
      <w:pPr>
        <w:pStyle w:val="ListParagraph"/>
        <w:spacing w:line="720" w:lineRule="auto"/>
        <w:rPr>
          <w:rFonts w:ascii="Times New Roman" w:hAnsi="Times New Roman" w:cs="Times New Roman"/>
        </w:rPr>
      </w:pPr>
      <w:r w:rsidRPr="0055165D">
        <w:rPr>
          <w:rFonts w:ascii="Times New Roman" w:hAnsi="Times New Roman" w:cs="Times New Roman"/>
        </w:rPr>
        <w:t>Application will be accessed through Fiori Launchpad.</w:t>
      </w:r>
    </w:p>
    <w:p w:rsidR="00686722" w:rsidRPr="0055165D" w:rsidRDefault="00686722" w:rsidP="00E11C09">
      <w:pPr>
        <w:pStyle w:val="ListParagraph"/>
        <w:spacing w:line="720" w:lineRule="auto"/>
        <w:rPr>
          <w:rFonts w:ascii="Times New Roman" w:hAnsi="Times New Roman" w:cs="Times New Roman"/>
        </w:rPr>
      </w:pPr>
      <w:r w:rsidRPr="0055165D">
        <w:rPr>
          <w:rFonts w:ascii="Times New Roman" w:hAnsi="Times New Roman" w:cs="Times New Roman"/>
        </w:rPr>
        <w:t>Example tile below:</w:t>
      </w:r>
    </w:p>
    <w:p w:rsidR="003623F2" w:rsidRDefault="003623F2" w:rsidP="00E11C09">
      <w:pPr>
        <w:pStyle w:val="ListParagraph"/>
        <w:spacing w:line="720" w:lineRule="auto"/>
        <w:rPr>
          <w:sz w:val="21"/>
          <w:szCs w:val="21"/>
        </w:rPr>
      </w:pPr>
    </w:p>
    <w:p w:rsidR="00A779DB" w:rsidRPr="003623F2" w:rsidRDefault="001B5668" w:rsidP="00E11C09">
      <w:pPr>
        <w:spacing w:line="720" w:lineRule="auto"/>
        <w:jc w:val="center"/>
        <w:rPr>
          <w:sz w:val="21"/>
          <w:szCs w:val="21"/>
        </w:rPr>
      </w:pPr>
      <w:r>
        <w:rPr>
          <w:noProof/>
          <w:lang w:eastAsia="en-US" w:bidi="te-IN"/>
        </w:rPr>
        <w:drawing>
          <wp:inline distT="0" distB="0" distL="0" distR="0">
            <wp:extent cx="1551528" cy="1543050"/>
            <wp:effectExtent l="1905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1551528" cy="1543050"/>
                    </a:xfrm>
                    <a:prstGeom prst="rect">
                      <a:avLst/>
                    </a:prstGeom>
                    <a:noFill/>
                    <a:ln w="9525">
                      <a:noFill/>
                      <a:miter lim="800000"/>
                      <a:headEnd/>
                      <a:tailEnd/>
                    </a:ln>
                  </pic:spPr>
                </pic:pic>
              </a:graphicData>
            </a:graphic>
          </wp:inline>
        </w:drawing>
      </w:r>
    </w:p>
    <w:p w:rsidR="00A779DB" w:rsidRDefault="00A779DB" w:rsidP="00A779DB"/>
    <w:p w:rsidR="006753C3" w:rsidRDefault="006753C3" w:rsidP="00A779DB"/>
    <w:p w:rsidR="006753C3" w:rsidRDefault="006753C3" w:rsidP="00A779DB"/>
    <w:p w:rsidR="006753C3" w:rsidRDefault="006753C3" w:rsidP="00A779DB"/>
    <w:p w:rsidR="006753C3" w:rsidRDefault="006753C3" w:rsidP="00A779DB"/>
    <w:p w:rsidR="006753C3" w:rsidRDefault="006753C3" w:rsidP="00A779DB"/>
    <w:p w:rsidR="006753C3" w:rsidRDefault="006753C3" w:rsidP="00A779DB"/>
    <w:p w:rsidR="006753C3" w:rsidRDefault="006753C3" w:rsidP="00A779DB"/>
    <w:p w:rsidR="006753C3" w:rsidRDefault="006753C3" w:rsidP="00A779DB"/>
    <w:p w:rsidR="006753C3" w:rsidRDefault="006753C3" w:rsidP="00A779DB"/>
    <w:p w:rsidR="006753C3" w:rsidRDefault="006753C3" w:rsidP="00A779DB"/>
    <w:p w:rsidR="006753C3" w:rsidRDefault="006753C3" w:rsidP="00A779DB"/>
    <w:p w:rsidR="006753C3" w:rsidRDefault="006753C3" w:rsidP="00A779DB"/>
    <w:p w:rsidR="006753C3" w:rsidRDefault="006753C3" w:rsidP="00A779DB"/>
    <w:p w:rsidR="006753C3" w:rsidRDefault="006753C3" w:rsidP="00A779DB"/>
    <w:p w:rsidR="006753C3" w:rsidRDefault="006753C3" w:rsidP="00A779DB"/>
    <w:p w:rsidR="006753C3" w:rsidRDefault="006753C3" w:rsidP="00A779DB"/>
    <w:p w:rsidR="006753C3" w:rsidRDefault="006753C3" w:rsidP="00A779DB"/>
    <w:p w:rsidR="006753C3" w:rsidRDefault="006753C3" w:rsidP="00A779DB"/>
    <w:p w:rsidR="006753C3" w:rsidRDefault="006753C3" w:rsidP="00A779DB"/>
    <w:p w:rsidR="006753C3" w:rsidRPr="00A779DB" w:rsidRDefault="006753C3" w:rsidP="00A779DB"/>
    <w:p w:rsidR="00A779DB" w:rsidRDefault="00A779DB" w:rsidP="00A779DB">
      <w:pPr>
        <w:pStyle w:val="Heading2"/>
        <w:numPr>
          <w:ilvl w:val="1"/>
          <w:numId w:val="38"/>
        </w:numPr>
      </w:pPr>
      <w:bookmarkStart w:id="14" w:name="_Toc77935849"/>
      <w:r>
        <w:lastRenderedPageBreak/>
        <w:t>Process Map</w:t>
      </w:r>
      <w:bookmarkEnd w:id="14"/>
    </w:p>
    <w:p w:rsidR="007F6053" w:rsidRDefault="007F6053" w:rsidP="00B624B4">
      <w:pPr>
        <w:pStyle w:val="ListParagraph"/>
      </w:pPr>
    </w:p>
    <w:p w:rsidR="007F6053" w:rsidRDefault="003E6814" w:rsidP="00B624B4">
      <w:pPr>
        <w:pStyle w:val="ListParagraph"/>
      </w:pPr>
      <w:r>
        <w:rPr>
          <w:noProof/>
          <w:lang w:eastAsia="en-US" w:bidi="te-IN"/>
        </w:rPr>
        <w:pict>
          <v:roundrect id="_x0000_s1074" style="position:absolute;left:0;text-align:left;margin-left:180pt;margin-top:4.75pt;width:153.75pt;height:21.75pt;z-index:251707392" arcsize="10923f" fillcolor="#4f81bd [3204]" strokecolor="black [3213]">
            <v:textbox style="mso-next-textbox:#_x0000_s1074">
              <w:txbxContent>
                <w:p w:rsidR="00FA0197" w:rsidRPr="00672BFF" w:rsidRDefault="009E60DA" w:rsidP="007F6053">
                  <w:pPr>
                    <w:jc w:val="center"/>
                    <w:rPr>
                      <w:color w:val="FFFFFF" w:themeColor="background1"/>
                      <w:lang w:val="en-IN"/>
                    </w:rPr>
                  </w:pPr>
                  <w:r>
                    <w:rPr>
                      <w:color w:val="FFFFFF" w:themeColor="background1"/>
                      <w:lang w:val="en-IN"/>
                    </w:rPr>
                    <w:t>Agreement</w:t>
                  </w:r>
                </w:p>
                <w:p w:rsidR="00FA0197" w:rsidRPr="0006737F" w:rsidRDefault="00FA0197" w:rsidP="007F6053">
                  <w:pPr>
                    <w:rPr>
                      <w:lang w:val="en-IN"/>
                    </w:rPr>
                  </w:pPr>
                </w:p>
              </w:txbxContent>
            </v:textbox>
          </v:roundrect>
        </w:pict>
      </w:r>
    </w:p>
    <w:p w:rsidR="007F6053" w:rsidRDefault="003E6814" w:rsidP="00B624B4">
      <w:pPr>
        <w:pStyle w:val="ListParagraph"/>
      </w:pPr>
      <w:r>
        <w:rPr>
          <w:noProof/>
          <w:lang w:eastAsia="en-US" w:bidi="te-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32" type="#_x0000_t34" style="position:absolute;left:0;text-align:left;margin-left:151.5pt;margin-top:11.95pt;width:99pt;height:99pt;rotation:90;z-index:251719680" o:connectortype="elbow" adj=",-86236,-66764">
            <v:stroke endarrow="block"/>
          </v:shape>
        </w:pict>
      </w:r>
    </w:p>
    <w:p w:rsidR="007F6053" w:rsidRDefault="007F6053" w:rsidP="00B624B4">
      <w:pPr>
        <w:pStyle w:val="ListParagraph"/>
      </w:pPr>
    </w:p>
    <w:p w:rsidR="007057C8" w:rsidRDefault="007057C8" w:rsidP="007057C8">
      <w:pPr>
        <w:pStyle w:val="ListParagraph"/>
        <w:tabs>
          <w:tab w:val="left" w:pos="3540"/>
        </w:tabs>
      </w:pPr>
      <w:r>
        <w:tab/>
      </w:r>
    </w:p>
    <w:p w:rsidR="007057C8" w:rsidRDefault="003E6814" w:rsidP="0006737F">
      <w:pPr>
        <w:ind w:left="576"/>
      </w:pPr>
      <w:r>
        <w:rPr>
          <w:noProof/>
          <w:lang w:eastAsia="en-US" w:bidi="te-IN"/>
        </w:rPr>
        <w:pict>
          <v:rect id="_x0000_s1151" style="position:absolute;left:0;text-align:left;margin-left:264pt;margin-top:8.75pt;width:134.25pt;height:23.25pt;z-index:251737088" fillcolor="#4f81bd [3204]" strokecolor="black [3213]">
            <v:textbox style="mso-next-textbox:#_x0000_s1151">
              <w:txbxContent>
                <w:p w:rsidR="00AE71FD" w:rsidRPr="00AE71FD" w:rsidRDefault="00AE71FD" w:rsidP="00AE71FD">
                  <w:pPr>
                    <w:pStyle w:val="ListParagraph"/>
                    <w:numPr>
                      <w:ilvl w:val="0"/>
                      <w:numId w:val="45"/>
                    </w:numPr>
                    <w:rPr>
                      <w:color w:val="FFFFFF" w:themeColor="background1"/>
                      <w:lang w:val="en-IN"/>
                    </w:rPr>
                  </w:pPr>
                  <w:r>
                    <w:rPr>
                      <w:color w:val="FFFFFF" w:themeColor="background1"/>
                      <w:lang w:val="en-IN"/>
                    </w:rPr>
                    <w:t>General Info</w:t>
                  </w:r>
                </w:p>
              </w:txbxContent>
            </v:textbox>
          </v:rect>
        </w:pict>
      </w:r>
    </w:p>
    <w:p w:rsidR="007057C8" w:rsidRDefault="003E6814" w:rsidP="0006737F">
      <w:pPr>
        <w:ind w:left="576"/>
      </w:pPr>
      <w:r>
        <w:rPr>
          <w:noProof/>
          <w:lang w:eastAsia="en-US" w:bidi="te-IN"/>
        </w:rPr>
        <w:pict>
          <v:shapetype id="_x0000_t32" coordsize="21600,21600" o:spt="32" o:oned="t" path="m,l21600,21600e" filled="f">
            <v:path arrowok="t" fillok="f" o:connecttype="none"/>
            <o:lock v:ext="edit" shapetype="t"/>
          </v:shapetype>
          <v:shape id="_x0000_s1150" type="#_x0000_t32" style="position:absolute;left:0;text-align:left;margin-left:250.5pt;margin-top:3.2pt;width:13.5pt;height:0;z-index:251736064" o:connectortype="straight">
            <v:stroke endarrow="block"/>
          </v:shape>
        </w:pict>
      </w:r>
    </w:p>
    <w:p w:rsidR="0023327B" w:rsidRDefault="0023327B" w:rsidP="0023327B"/>
    <w:p w:rsidR="005C2DB4" w:rsidRDefault="005C2DB4" w:rsidP="0023327B"/>
    <w:p w:rsidR="005C2DB4" w:rsidRDefault="003E6814" w:rsidP="0023327B">
      <w:r>
        <w:rPr>
          <w:noProof/>
          <w:lang w:eastAsia="en-US" w:bidi="te-IN"/>
        </w:rPr>
        <w:pict>
          <v:rect id="_x0000_s1129" style="position:absolute;margin-left:264pt;margin-top:4.9pt;width:134.25pt;height:35.25pt;z-index:251717632" fillcolor="#4f81bd [3204]" strokecolor="black [3213]">
            <v:textbox style="mso-next-textbox:#_x0000_s1129">
              <w:txbxContent>
                <w:p w:rsidR="00FA0197" w:rsidRPr="005C2DB4" w:rsidRDefault="006753C3" w:rsidP="005C2DB4">
                  <w:pPr>
                    <w:pStyle w:val="ListParagraph"/>
                    <w:numPr>
                      <w:ilvl w:val="0"/>
                      <w:numId w:val="45"/>
                    </w:numPr>
                    <w:rPr>
                      <w:color w:val="FFFFFF" w:themeColor="background1"/>
                      <w:lang w:val="en-IN"/>
                    </w:rPr>
                  </w:pPr>
                  <w:r>
                    <w:rPr>
                      <w:color w:val="FFFFFF" w:themeColor="background1"/>
                      <w:lang w:val="en-IN"/>
                    </w:rPr>
                    <w:t>General Info</w:t>
                  </w:r>
                </w:p>
                <w:p w:rsidR="00FA0197" w:rsidRPr="006753C3" w:rsidRDefault="006753C3" w:rsidP="006753C3">
                  <w:pPr>
                    <w:pStyle w:val="ListParagraph"/>
                    <w:numPr>
                      <w:ilvl w:val="0"/>
                      <w:numId w:val="45"/>
                    </w:numPr>
                    <w:rPr>
                      <w:color w:val="FFFFFF" w:themeColor="background1"/>
                      <w:lang w:val="en-IN"/>
                    </w:rPr>
                  </w:pPr>
                  <w:r>
                    <w:rPr>
                      <w:color w:val="FFFFFF" w:themeColor="background1"/>
                      <w:lang w:val="en-IN"/>
                    </w:rPr>
                    <w:t>Subjectivities</w:t>
                  </w:r>
                </w:p>
              </w:txbxContent>
            </v:textbox>
          </v:rect>
        </w:pict>
      </w:r>
      <w:r>
        <w:rPr>
          <w:noProof/>
          <w:lang w:eastAsia="en-US" w:bidi="te-IN"/>
        </w:rPr>
        <w:pict>
          <v:roundrect id="_x0000_s1122" style="position:absolute;margin-left:103.5pt;margin-top:9.15pt;width:112.5pt;height:21.75pt;z-index:251712512" arcsize="10923f" fillcolor="#4f81bd [3204]" strokecolor="black [3213]">
            <v:textbox style="mso-next-textbox:#_x0000_s1122">
              <w:txbxContent>
                <w:p w:rsidR="00FA0197" w:rsidRPr="00672BFF" w:rsidRDefault="00FA0197" w:rsidP="005C2DB4">
                  <w:pPr>
                    <w:jc w:val="center"/>
                    <w:rPr>
                      <w:color w:val="FFFFFF" w:themeColor="background1"/>
                      <w:lang w:val="en-IN"/>
                    </w:rPr>
                  </w:pPr>
                  <w:r>
                    <w:rPr>
                      <w:color w:val="FFFFFF" w:themeColor="background1"/>
                      <w:lang w:val="en-IN"/>
                    </w:rPr>
                    <w:t>Line of Business</w:t>
                  </w:r>
                </w:p>
                <w:p w:rsidR="00FA0197" w:rsidRPr="0006737F" w:rsidRDefault="00FA0197" w:rsidP="005C2DB4">
                  <w:pPr>
                    <w:rPr>
                      <w:lang w:val="en-IN"/>
                    </w:rPr>
                  </w:pPr>
                </w:p>
              </w:txbxContent>
            </v:textbox>
          </v:roundrect>
        </w:pict>
      </w:r>
    </w:p>
    <w:p w:rsidR="005C2DB4" w:rsidRDefault="003E6814" w:rsidP="00AE71FD">
      <w:pPr>
        <w:tabs>
          <w:tab w:val="right" w:pos="9977"/>
        </w:tabs>
      </w:pPr>
      <w:r>
        <w:rPr>
          <w:noProof/>
          <w:lang w:eastAsia="en-US" w:bidi="te-IN"/>
        </w:rPr>
        <w:pict>
          <v:shape id="_x0000_s1133" type="#_x0000_t32" style="position:absolute;margin-left:3in;margin-top:6.15pt;width:48pt;height:0;z-index:251720704" o:connectortype="straight">
            <v:stroke endarrow="block"/>
          </v:shape>
        </w:pict>
      </w:r>
      <w:r w:rsidR="00AE71FD">
        <w:tab/>
      </w:r>
    </w:p>
    <w:p w:rsidR="005C2DB4" w:rsidRDefault="003E6814" w:rsidP="0023327B">
      <w:r>
        <w:rPr>
          <w:noProof/>
          <w:lang w:eastAsia="en-US" w:bidi="te-IN"/>
        </w:rPr>
        <w:pict>
          <v:shape id="_x0000_s1136" type="#_x0000_t32" style="position:absolute;margin-left:151.5pt;margin-top:1.8pt;width:0;height:57.3pt;z-index:251722752" o:connectortype="straight">
            <v:stroke endarrow="block"/>
          </v:shape>
        </w:pict>
      </w:r>
    </w:p>
    <w:p w:rsidR="005C2DB4" w:rsidRDefault="003E6814" w:rsidP="0023327B">
      <w:r>
        <w:rPr>
          <w:noProof/>
          <w:lang w:eastAsia="en-US" w:bidi="te-IN"/>
        </w:rPr>
        <w:pict>
          <v:rect id="_x0000_s1130" style="position:absolute;margin-left:264pt;margin-top:8.55pt;width:134.25pt;height:93.75pt;z-index:251718656" fillcolor="#4f81bd [3204]" strokecolor="black [3213]">
            <v:textbox style="mso-next-textbox:#_x0000_s1130">
              <w:txbxContent>
                <w:p w:rsidR="00FA0197" w:rsidRDefault="006753C3" w:rsidP="00F3416C">
                  <w:pPr>
                    <w:pStyle w:val="ListParagraph"/>
                    <w:numPr>
                      <w:ilvl w:val="0"/>
                      <w:numId w:val="45"/>
                    </w:numPr>
                    <w:rPr>
                      <w:color w:val="FFFFFF" w:themeColor="background1"/>
                      <w:lang w:val="en-IN"/>
                    </w:rPr>
                  </w:pPr>
                  <w:r>
                    <w:rPr>
                      <w:color w:val="FFFFFF" w:themeColor="background1"/>
                      <w:lang w:val="en-IN"/>
                    </w:rPr>
                    <w:t>Totals</w:t>
                  </w:r>
                </w:p>
                <w:p w:rsidR="006753C3" w:rsidRDefault="006753C3" w:rsidP="00F3416C">
                  <w:pPr>
                    <w:pStyle w:val="ListParagraph"/>
                    <w:numPr>
                      <w:ilvl w:val="0"/>
                      <w:numId w:val="45"/>
                    </w:numPr>
                    <w:rPr>
                      <w:color w:val="FFFFFF" w:themeColor="background1"/>
                      <w:lang w:val="en-IN"/>
                    </w:rPr>
                  </w:pPr>
                  <w:r>
                    <w:rPr>
                      <w:color w:val="FFFFFF" w:themeColor="background1"/>
                      <w:lang w:val="en-IN"/>
                    </w:rPr>
                    <w:t>Members</w:t>
                  </w:r>
                </w:p>
                <w:p w:rsidR="006753C3" w:rsidRDefault="006753C3" w:rsidP="00F3416C">
                  <w:pPr>
                    <w:pStyle w:val="ListParagraph"/>
                    <w:numPr>
                      <w:ilvl w:val="0"/>
                      <w:numId w:val="45"/>
                    </w:numPr>
                    <w:rPr>
                      <w:color w:val="FFFFFF" w:themeColor="background1"/>
                      <w:lang w:val="en-IN"/>
                    </w:rPr>
                  </w:pPr>
                  <w:r>
                    <w:rPr>
                      <w:color w:val="FFFFFF" w:themeColor="background1"/>
                      <w:lang w:val="en-IN"/>
                    </w:rPr>
                    <w:t>Allocations</w:t>
                  </w:r>
                </w:p>
                <w:p w:rsidR="006753C3" w:rsidRDefault="006753C3" w:rsidP="00F3416C">
                  <w:pPr>
                    <w:pStyle w:val="ListParagraph"/>
                    <w:numPr>
                      <w:ilvl w:val="0"/>
                      <w:numId w:val="45"/>
                    </w:numPr>
                    <w:rPr>
                      <w:color w:val="FFFFFF" w:themeColor="background1"/>
                      <w:lang w:val="en-IN"/>
                    </w:rPr>
                  </w:pPr>
                  <w:r>
                    <w:rPr>
                      <w:color w:val="FFFFFF" w:themeColor="background1"/>
                      <w:lang w:val="en-IN"/>
                    </w:rPr>
                    <w:t>Subjectivities</w:t>
                  </w:r>
                </w:p>
                <w:p w:rsidR="006753C3" w:rsidRDefault="006753C3" w:rsidP="00F3416C">
                  <w:pPr>
                    <w:pStyle w:val="ListParagraph"/>
                    <w:numPr>
                      <w:ilvl w:val="0"/>
                      <w:numId w:val="45"/>
                    </w:numPr>
                    <w:rPr>
                      <w:color w:val="FFFFFF" w:themeColor="background1"/>
                      <w:lang w:val="en-IN"/>
                    </w:rPr>
                  </w:pPr>
                  <w:r>
                    <w:rPr>
                      <w:color w:val="FFFFFF" w:themeColor="background1"/>
                      <w:lang w:val="en-IN"/>
                    </w:rPr>
                    <w:t>Reports</w:t>
                  </w:r>
                </w:p>
                <w:p w:rsidR="00FA0197" w:rsidRPr="006753C3" w:rsidRDefault="006753C3" w:rsidP="00F3416C">
                  <w:pPr>
                    <w:pStyle w:val="ListParagraph"/>
                    <w:numPr>
                      <w:ilvl w:val="0"/>
                      <w:numId w:val="45"/>
                    </w:numPr>
                    <w:rPr>
                      <w:color w:val="FFFFFF" w:themeColor="background1"/>
                      <w:lang w:val="en-IN"/>
                    </w:rPr>
                  </w:pPr>
                  <w:r>
                    <w:rPr>
                      <w:color w:val="FFFFFF" w:themeColor="background1"/>
                      <w:lang w:val="en-IN"/>
                    </w:rPr>
                    <w:t>Claim Authority</w:t>
                  </w:r>
                </w:p>
              </w:txbxContent>
            </v:textbox>
          </v:rect>
        </w:pict>
      </w:r>
    </w:p>
    <w:p w:rsidR="005C2DB4" w:rsidRDefault="005C2DB4" w:rsidP="0023327B"/>
    <w:p w:rsidR="005C2DB4" w:rsidRDefault="005C2DB4" w:rsidP="0023327B"/>
    <w:p w:rsidR="00F3416C" w:rsidRDefault="003E6814" w:rsidP="0023327B">
      <w:r>
        <w:rPr>
          <w:noProof/>
          <w:lang w:eastAsia="en-US" w:bidi="te-IN"/>
        </w:rPr>
        <w:pict>
          <v:roundrect id="_x0000_s1126" style="position:absolute;margin-left:103.5pt;margin-top:.9pt;width:105.75pt;height:21.75pt;z-index:251714560" arcsize="10923f" fillcolor="#4f81bd [3204]" strokecolor="black [3213]">
            <v:textbox style="mso-next-textbox:#_x0000_s1126">
              <w:txbxContent>
                <w:p w:rsidR="00FA0197" w:rsidRPr="00672BFF" w:rsidRDefault="00FA0197" w:rsidP="005C2DB4">
                  <w:pPr>
                    <w:jc w:val="center"/>
                    <w:rPr>
                      <w:color w:val="FFFFFF" w:themeColor="background1"/>
                      <w:lang w:val="en-IN"/>
                    </w:rPr>
                  </w:pPr>
                  <w:r>
                    <w:rPr>
                      <w:color w:val="FFFFFF" w:themeColor="background1"/>
                      <w:lang w:val="en-IN"/>
                    </w:rPr>
                    <w:t>Pool</w:t>
                  </w:r>
                </w:p>
                <w:p w:rsidR="00FA0197" w:rsidRPr="0006737F" w:rsidRDefault="00FA0197" w:rsidP="005C2DB4">
                  <w:pPr>
                    <w:rPr>
                      <w:lang w:val="en-IN"/>
                    </w:rPr>
                  </w:pPr>
                </w:p>
              </w:txbxContent>
            </v:textbox>
          </v:roundrect>
        </w:pict>
      </w:r>
      <w:r>
        <w:rPr>
          <w:noProof/>
          <w:lang w:eastAsia="en-US" w:bidi="te-IN"/>
        </w:rPr>
        <w:pict>
          <v:shape id="_x0000_s1134" type="#_x0000_t32" style="position:absolute;margin-left:210pt;margin-top:12.15pt;width:54pt;height:0;z-index:251721728" o:connectortype="straight">
            <v:stroke endarrow="block"/>
          </v:shape>
        </w:pict>
      </w:r>
    </w:p>
    <w:p w:rsidR="00F3416C" w:rsidRDefault="003E6814" w:rsidP="0023327B">
      <w:r>
        <w:rPr>
          <w:noProof/>
          <w:lang w:eastAsia="en-US" w:bidi="te-IN"/>
        </w:rPr>
        <w:pict>
          <v:shape id="_x0000_s1138" type="#_x0000_t32" style="position:absolute;margin-left:151.5pt;margin-top:8.1pt;width:0;height:92.25pt;z-index:251723776" o:connectortype="straight">
            <v:stroke endarrow="block"/>
          </v:shape>
        </w:pict>
      </w:r>
    </w:p>
    <w:p w:rsidR="00F3416C" w:rsidRDefault="00F3416C" w:rsidP="0023327B"/>
    <w:p w:rsidR="00F3416C" w:rsidRDefault="00F3416C" w:rsidP="0023327B"/>
    <w:p w:rsidR="00F3416C" w:rsidRDefault="003E6814" w:rsidP="0023327B">
      <w:r>
        <w:rPr>
          <w:noProof/>
          <w:lang w:eastAsia="en-US" w:bidi="te-IN"/>
        </w:rPr>
        <w:pict>
          <v:rect id="_x0000_s1140" style="position:absolute;margin-left:264pt;margin-top:12.45pt;width:134.25pt;height:107.25pt;z-index:251725824" fillcolor="#4f81bd [3204]" strokecolor="black [3213]">
            <v:textbox style="mso-next-textbox:#_x0000_s1140">
              <w:txbxContent>
                <w:p w:rsidR="006753C3" w:rsidRDefault="006753C3" w:rsidP="006753C3">
                  <w:pPr>
                    <w:pStyle w:val="ListParagraph"/>
                    <w:numPr>
                      <w:ilvl w:val="0"/>
                      <w:numId w:val="45"/>
                    </w:numPr>
                    <w:rPr>
                      <w:color w:val="FFFFFF" w:themeColor="background1"/>
                      <w:lang w:val="en-IN"/>
                    </w:rPr>
                  </w:pPr>
                  <w:r>
                    <w:rPr>
                      <w:color w:val="FFFFFF" w:themeColor="background1"/>
                      <w:lang w:val="en-IN"/>
                    </w:rPr>
                    <w:t>Transacting</w:t>
                  </w:r>
                </w:p>
                <w:p w:rsidR="006753C3" w:rsidRDefault="006753C3" w:rsidP="006753C3">
                  <w:pPr>
                    <w:pStyle w:val="ListParagraph"/>
                    <w:numPr>
                      <w:ilvl w:val="0"/>
                      <w:numId w:val="45"/>
                    </w:numPr>
                    <w:rPr>
                      <w:color w:val="FFFFFF" w:themeColor="background1"/>
                      <w:lang w:val="en-IN"/>
                    </w:rPr>
                  </w:pPr>
                  <w:r>
                    <w:rPr>
                      <w:color w:val="FFFFFF" w:themeColor="background1"/>
                      <w:lang w:val="en-IN"/>
                    </w:rPr>
                    <w:t>Capacity</w:t>
                  </w:r>
                </w:p>
                <w:p w:rsidR="006753C3" w:rsidRDefault="006753C3" w:rsidP="006753C3">
                  <w:pPr>
                    <w:pStyle w:val="ListParagraph"/>
                    <w:numPr>
                      <w:ilvl w:val="0"/>
                      <w:numId w:val="45"/>
                    </w:numPr>
                    <w:rPr>
                      <w:color w:val="FFFFFF" w:themeColor="background1"/>
                      <w:lang w:val="en-IN"/>
                    </w:rPr>
                  </w:pPr>
                  <w:r>
                    <w:rPr>
                      <w:color w:val="FFFFFF" w:themeColor="background1"/>
                      <w:lang w:val="en-IN"/>
                    </w:rPr>
                    <w:t>Commissions</w:t>
                  </w:r>
                </w:p>
                <w:p w:rsidR="006753C3" w:rsidRDefault="006753C3" w:rsidP="006753C3">
                  <w:pPr>
                    <w:pStyle w:val="ListParagraph"/>
                    <w:numPr>
                      <w:ilvl w:val="0"/>
                      <w:numId w:val="45"/>
                    </w:numPr>
                    <w:rPr>
                      <w:color w:val="FFFFFF" w:themeColor="background1"/>
                      <w:lang w:val="en-IN"/>
                    </w:rPr>
                  </w:pPr>
                  <w:r>
                    <w:rPr>
                      <w:color w:val="FFFFFF" w:themeColor="background1"/>
                      <w:lang w:val="en-IN"/>
                    </w:rPr>
                    <w:t>Reinsurance</w:t>
                  </w:r>
                </w:p>
                <w:p w:rsidR="006753C3" w:rsidRDefault="006753C3" w:rsidP="006753C3">
                  <w:pPr>
                    <w:pStyle w:val="ListParagraph"/>
                    <w:numPr>
                      <w:ilvl w:val="0"/>
                      <w:numId w:val="45"/>
                    </w:numPr>
                    <w:rPr>
                      <w:color w:val="FFFFFF" w:themeColor="background1"/>
                      <w:lang w:val="en-IN"/>
                    </w:rPr>
                  </w:pPr>
                  <w:r>
                    <w:rPr>
                      <w:color w:val="FFFFFF" w:themeColor="background1"/>
                      <w:lang w:val="en-IN"/>
                    </w:rPr>
                    <w:t>Subjectivities</w:t>
                  </w:r>
                </w:p>
                <w:p w:rsidR="006753C3" w:rsidRDefault="006753C3" w:rsidP="006753C3">
                  <w:pPr>
                    <w:pStyle w:val="ListParagraph"/>
                    <w:numPr>
                      <w:ilvl w:val="0"/>
                      <w:numId w:val="45"/>
                    </w:numPr>
                    <w:rPr>
                      <w:color w:val="FFFFFF" w:themeColor="background1"/>
                      <w:lang w:val="en-IN"/>
                    </w:rPr>
                  </w:pPr>
                  <w:r>
                    <w:rPr>
                      <w:color w:val="FFFFFF" w:themeColor="background1"/>
                      <w:lang w:val="en-IN"/>
                    </w:rPr>
                    <w:t>Claim Authority</w:t>
                  </w:r>
                </w:p>
                <w:p w:rsidR="006753C3" w:rsidRPr="006753C3" w:rsidRDefault="006753C3" w:rsidP="006753C3">
                  <w:pPr>
                    <w:pStyle w:val="ListParagraph"/>
                    <w:numPr>
                      <w:ilvl w:val="0"/>
                      <w:numId w:val="45"/>
                    </w:numPr>
                    <w:rPr>
                      <w:color w:val="FFFFFF" w:themeColor="background1"/>
                      <w:lang w:val="en-IN"/>
                    </w:rPr>
                  </w:pPr>
                  <w:r>
                    <w:rPr>
                      <w:color w:val="FFFFFF" w:themeColor="background1"/>
                      <w:lang w:val="en-IN"/>
                    </w:rPr>
                    <w:t>CSL</w:t>
                  </w:r>
                </w:p>
              </w:txbxContent>
            </v:textbox>
          </v:rect>
        </w:pict>
      </w:r>
    </w:p>
    <w:p w:rsidR="00F3416C" w:rsidRDefault="00F3416C" w:rsidP="0023327B"/>
    <w:p w:rsidR="00F3416C" w:rsidRDefault="00F3416C" w:rsidP="0023327B"/>
    <w:p w:rsidR="006753C3" w:rsidRDefault="003E6814" w:rsidP="0023327B">
      <w:r>
        <w:rPr>
          <w:noProof/>
          <w:lang w:eastAsia="en-US" w:bidi="te-IN"/>
        </w:rPr>
        <w:pict>
          <v:roundrect id="_x0000_s1139" style="position:absolute;margin-left:103.5pt;margin-top:13.1pt;width:105.75pt;height:21.75pt;z-index:251724800" arcsize="10923f" fillcolor="#4f81bd [3204]" strokecolor="black [3213]">
            <v:textbox style="mso-next-textbox:#_x0000_s1139">
              <w:txbxContent>
                <w:p w:rsidR="006753C3" w:rsidRPr="00672BFF" w:rsidRDefault="006753C3" w:rsidP="006753C3">
                  <w:pPr>
                    <w:jc w:val="center"/>
                    <w:rPr>
                      <w:color w:val="FFFFFF" w:themeColor="background1"/>
                      <w:lang w:val="en-IN"/>
                    </w:rPr>
                  </w:pPr>
                  <w:r>
                    <w:rPr>
                      <w:color w:val="FFFFFF" w:themeColor="background1"/>
                      <w:lang w:val="en-IN"/>
                    </w:rPr>
                    <w:t>Member</w:t>
                  </w:r>
                </w:p>
                <w:p w:rsidR="006753C3" w:rsidRPr="0006737F" w:rsidRDefault="006753C3" w:rsidP="006753C3">
                  <w:pPr>
                    <w:rPr>
                      <w:lang w:val="en-IN"/>
                    </w:rPr>
                  </w:pPr>
                </w:p>
              </w:txbxContent>
            </v:textbox>
          </v:roundrect>
        </w:pict>
      </w:r>
    </w:p>
    <w:p w:rsidR="006753C3" w:rsidRDefault="003E6814" w:rsidP="006753C3">
      <w:pPr>
        <w:tabs>
          <w:tab w:val="left" w:pos="4530"/>
        </w:tabs>
      </w:pPr>
      <w:r>
        <w:rPr>
          <w:noProof/>
          <w:lang w:eastAsia="en-US" w:bidi="te-IN"/>
        </w:rPr>
        <w:pict>
          <v:shape id="_x0000_s1142" type="#_x0000_t32" style="position:absolute;margin-left:210pt;margin-top:8.3pt;width:54pt;height:0;z-index:251727872" o:connectortype="straight">
            <v:stroke endarrow="block"/>
          </v:shape>
        </w:pict>
      </w:r>
      <w:r w:rsidR="006753C3">
        <w:tab/>
      </w:r>
    </w:p>
    <w:p w:rsidR="006753C3" w:rsidRDefault="003E6814" w:rsidP="0023327B">
      <w:r>
        <w:rPr>
          <w:noProof/>
          <w:lang w:eastAsia="en-US" w:bidi="te-IN"/>
        </w:rPr>
        <w:pict>
          <v:shape id="_x0000_s1145" type="#_x0000_t32" style="position:absolute;margin-left:151.5pt;margin-top:5.75pt;width:.05pt;height:72.75pt;z-index:251730944" o:connectortype="straight">
            <v:stroke endarrow="block"/>
          </v:shape>
        </w:pict>
      </w:r>
    </w:p>
    <w:p w:rsidR="006753C3" w:rsidRDefault="006753C3" w:rsidP="0023327B"/>
    <w:p w:rsidR="006753C3" w:rsidRDefault="006753C3" w:rsidP="0023327B"/>
    <w:p w:rsidR="006753C3" w:rsidRDefault="003E6814" w:rsidP="0023327B">
      <w:r>
        <w:rPr>
          <w:noProof/>
          <w:lang w:eastAsia="en-US" w:bidi="te-IN"/>
        </w:rPr>
        <w:pict>
          <v:rect id="_x0000_s1141" style="position:absolute;margin-left:264pt;margin-top:14.6pt;width:134.25pt;height:66pt;z-index:251726848" fillcolor="#4f81bd [3204]" strokecolor="black [3213]">
            <v:textbox style="mso-next-textbox:#_x0000_s1141">
              <w:txbxContent>
                <w:p w:rsidR="006753C3" w:rsidRDefault="006753C3" w:rsidP="006753C3">
                  <w:pPr>
                    <w:pStyle w:val="ListParagraph"/>
                    <w:numPr>
                      <w:ilvl w:val="0"/>
                      <w:numId w:val="45"/>
                    </w:numPr>
                    <w:rPr>
                      <w:color w:val="FFFFFF" w:themeColor="background1"/>
                      <w:lang w:val="en-IN"/>
                    </w:rPr>
                  </w:pPr>
                  <w:r>
                    <w:rPr>
                      <w:color w:val="FFFFFF" w:themeColor="background1"/>
                      <w:lang w:val="en-IN"/>
                    </w:rPr>
                    <w:t>General Info</w:t>
                  </w:r>
                </w:p>
                <w:p w:rsidR="006753C3" w:rsidRDefault="006753C3" w:rsidP="006753C3">
                  <w:pPr>
                    <w:pStyle w:val="ListParagraph"/>
                    <w:numPr>
                      <w:ilvl w:val="0"/>
                      <w:numId w:val="45"/>
                    </w:numPr>
                    <w:rPr>
                      <w:color w:val="FFFFFF" w:themeColor="background1"/>
                      <w:lang w:val="en-IN"/>
                    </w:rPr>
                  </w:pPr>
                  <w:r>
                    <w:rPr>
                      <w:color w:val="FFFFFF" w:themeColor="background1"/>
                      <w:lang w:val="en-IN"/>
                    </w:rPr>
                    <w:t>Totals</w:t>
                  </w:r>
                </w:p>
                <w:p w:rsidR="006753C3" w:rsidRDefault="006753C3" w:rsidP="006753C3">
                  <w:pPr>
                    <w:pStyle w:val="ListParagraph"/>
                    <w:numPr>
                      <w:ilvl w:val="0"/>
                      <w:numId w:val="45"/>
                    </w:numPr>
                    <w:rPr>
                      <w:color w:val="FFFFFF" w:themeColor="background1"/>
                      <w:lang w:val="en-IN"/>
                    </w:rPr>
                  </w:pPr>
                  <w:r>
                    <w:rPr>
                      <w:color w:val="FFFFFF" w:themeColor="background1"/>
                      <w:lang w:val="en-IN"/>
                    </w:rPr>
                    <w:t>Members</w:t>
                  </w:r>
                </w:p>
                <w:p w:rsidR="006753C3" w:rsidRPr="006753C3" w:rsidRDefault="006753C3" w:rsidP="006753C3">
                  <w:pPr>
                    <w:pStyle w:val="ListParagraph"/>
                    <w:numPr>
                      <w:ilvl w:val="0"/>
                      <w:numId w:val="45"/>
                    </w:numPr>
                    <w:rPr>
                      <w:color w:val="FFFFFF" w:themeColor="background1"/>
                      <w:lang w:val="en-IN"/>
                    </w:rPr>
                  </w:pPr>
                  <w:r>
                    <w:rPr>
                      <w:color w:val="FFFFFF" w:themeColor="background1"/>
                      <w:lang w:val="en-IN"/>
                    </w:rPr>
                    <w:t>Allocations</w:t>
                  </w:r>
                </w:p>
              </w:txbxContent>
            </v:textbox>
          </v:rect>
        </w:pict>
      </w:r>
    </w:p>
    <w:p w:rsidR="006753C3" w:rsidRDefault="006753C3" w:rsidP="0023327B"/>
    <w:p w:rsidR="006753C3" w:rsidRDefault="003E6814" w:rsidP="0023327B">
      <w:r>
        <w:rPr>
          <w:noProof/>
          <w:lang w:eastAsia="en-US" w:bidi="te-IN"/>
        </w:rPr>
        <w:pict>
          <v:roundrect id="_x0000_s1143" style="position:absolute;margin-left:103.5pt;margin-top:5.75pt;width:105.75pt;height:21.75pt;z-index:251728896" arcsize="10923f" fillcolor="#4f81bd [3204]" strokecolor="black [3213]">
            <v:textbox style="mso-next-textbox:#_x0000_s1143">
              <w:txbxContent>
                <w:p w:rsidR="006753C3" w:rsidRPr="00672BFF" w:rsidRDefault="006753C3" w:rsidP="006753C3">
                  <w:pPr>
                    <w:jc w:val="center"/>
                    <w:rPr>
                      <w:color w:val="FFFFFF" w:themeColor="background1"/>
                      <w:lang w:val="en-IN"/>
                    </w:rPr>
                  </w:pPr>
                  <w:r>
                    <w:rPr>
                      <w:color w:val="FFFFFF" w:themeColor="background1"/>
                      <w:lang w:val="en-IN"/>
                    </w:rPr>
                    <w:t>QS Agreement</w:t>
                  </w:r>
                </w:p>
                <w:p w:rsidR="006753C3" w:rsidRPr="0006737F" w:rsidRDefault="006753C3" w:rsidP="006753C3">
                  <w:pPr>
                    <w:rPr>
                      <w:lang w:val="en-IN"/>
                    </w:rPr>
                  </w:pPr>
                </w:p>
              </w:txbxContent>
            </v:textbox>
          </v:roundrect>
        </w:pict>
      </w:r>
    </w:p>
    <w:p w:rsidR="006753C3" w:rsidRDefault="003E6814" w:rsidP="0023327B">
      <w:r>
        <w:rPr>
          <w:noProof/>
          <w:lang w:eastAsia="en-US" w:bidi="te-IN"/>
        </w:rPr>
        <w:pict>
          <v:shape id="_x0000_s1146" type="#_x0000_t32" style="position:absolute;margin-left:151.5pt;margin-top:12.95pt;width:.05pt;height:81.75pt;z-index:251731968" o:connectortype="straight">
            <v:stroke endarrow="block"/>
          </v:shape>
        </w:pict>
      </w:r>
      <w:r>
        <w:rPr>
          <w:noProof/>
          <w:lang w:eastAsia="en-US" w:bidi="te-IN"/>
        </w:rPr>
        <w:pict>
          <v:shape id="_x0000_s1144" type="#_x0000_t32" style="position:absolute;margin-left:210pt;margin-top:3.2pt;width:54pt;height:0;z-index:251729920" o:connectortype="straight">
            <v:stroke endarrow="block"/>
          </v:shape>
        </w:pict>
      </w:r>
    </w:p>
    <w:p w:rsidR="006753C3" w:rsidRDefault="006753C3" w:rsidP="0023327B"/>
    <w:p w:rsidR="006753C3" w:rsidRDefault="006753C3" w:rsidP="0023327B"/>
    <w:p w:rsidR="006753C3" w:rsidRDefault="003E6814" w:rsidP="0023327B">
      <w:r>
        <w:rPr>
          <w:noProof/>
          <w:lang w:eastAsia="en-US" w:bidi="te-IN"/>
        </w:rPr>
        <w:pict>
          <v:rect id="_x0000_s1147" style="position:absolute;margin-left:264pt;margin-top:5.3pt;width:134.25pt;height:107.25pt;z-index:251732992" fillcolor="#4f81bd [3204]" strokecolor="black [3213]">
            <v:textbox style="mso-next-textbox:#_x0000_s1147">
              <w:txbxContent>
                <w:p w:rsidR="009E60DA" w:rsidRDefault="009E60DA" w:rsidP="009E60DA">
                  <w:pPr>
                    <w:pStyle w:val="ListParagraph"/>
                    <w:numPr>
                      <w:ilvl w:val="0"/>
                      <w:numId w:val="45"/>
                    </w:numPr>
                    <w:rPr>
                      <w:color w:val="FFFFFF" w:themeColor="background1"/>
                      <w:lang w:val="en-IN"/>
                    </w:rPr>
                  </w:pPr>
                  <w:r>
                    <w:rPr>
                      <w:color w:val="FFFFFF" w:themeColor="background1"/>
                      <w:lang w:val="en-IN"/>
                    </w:rPr>
                    <w:t>Transacting</w:t>
                  </w:r>
                </w:p>
                <w:p w:rsidR="009E60DA" w:rsidRDefault="009E60DA" w:rsidP="009E60DA">
                  <w:pPr>
                    <w:pStyle w:val="ListParagraph"/>
                    <w:numPr>
                      <w:ilvl w:val="0"/>
                      <w:numId w:val="45"/>
                    </w:numPr>
                    <w:rPr>
                      <w:color w:val="FFFFFF" w:themeColor="background1"/>
                      <w:lang w:val="en-IN"/>
                    </w:rPr>
                  </w:pPr>
                  <w:r>
                    <w:rPr>
                      <w:color w:val="FFFFFF" w:themeColor="background1"/>
                      <w:lang w:val="en-IN"/>
                    </w:rPr>
                    <w:t>Capacity</w:t>
                  </w:r>
                </w:p>
                <w:p w:rsidR="009E60DA" w:rsidRDefault="009E60DA" w:rsidP="009E60DA">
                  <w:pPr>
                    <w:pStyle w:val="ListParagraph"/>
                    <w:numPr>
                      <w:ilvl w:val="0"/>
                      <w:numId w:val="45"/>
                    </w:numPr>
                    <w:rPr>
                      <w:color w:val="FFFFFF" w:themeColor="background1"/>
                      <w:lang w:val="en-IN"/>
                    </w:rPr>
                  </w:pPr>
                  <w:r>
                    <w:rPr>
                      <w:color w:val="FFFFFF" w:themeColor="background1"/>
                      <w:lang w:val="en-IN"/>
                    </w:rPr>
                    <w:t>Commissions</w:t>
                  </w:r>
                </w:p>
                <w:p w:rsidR="009E60DA" w:rsidRDefault="009E60DA" w:rsidP="009E60DA">
                  <w:pPr>
                    <w:pStyle w:val="ListParagraph"/>
                    <w:numPr>
                      <w:ilvl w:val="0"/>
                      <w:numId w:val="45"/>
                    </w:numPr>
                    <w:rPr>
                      <w:color w:val="FFFFFF" w:themeColor="background1"/>
                      <w:lang w:val="en-IN"/>
                    </w:rPr>
                  </w:pPr>
                  <w:r>
                    <w:rPr>
                      <w:color w:val="FFFFFF" w:themeColor="background1"/>
                      <w:lang w:val="en-IN"/>
                    </w:rPr>
                    <w:t>Reinsurance</w:t>
                  </w:r>
                </w:p>
                <w:p w:rsidR="009E60DA" w:rsidRDefault="009E60DA" w:rsidP="009E60DA">
                  <w:pPr>
                    <w:pStyle w:val="ListParagraph"/>
                    <w:numPr>
                      <w:ilvl w:val="0"/>
                      <w:numId w:val="45"/>
                    </w:numPr>
                    <w:rPr>
                      <w:color w:val="FFFFFF" w:themeColor="background1"/>
                      <w:lang w:val="en-IN"/>
                    </w:rPr>
                  </w:pPr>
                  <w:r>
                    <w:rPr>
                      <w:color w:val="FFFFFF" w:themeColor="background1"/>
                      <w:lang w:val="en-IN"/>
                    </w:rPr>
                    <w:t>Subjectivities</w:t>
                  </w:r>
                </w:p>
                <w:p w:rsidR="009E60DA" w:rsidRDefault="009E60DA" w:rsidP="009E60DA">
                  <w:pPr>
                    <w:pStyle w:val="ListParagraph"/>
                    <w:numPr>
                      <w:ilvl w:val="0"/>
                      <w:numId w:val="45"/>
                    </w:numPr>
                    <w:rPr>
                      <w:color w:val="FFFFFF" w:themeColor="background1"/>
                      <w:lang w:val="en-IN"/>
                    </w:rPr>
                  </w:pPr>
                  <w:r>
                    <w:rPr>
                      <w:color w:val="FFFFFF" w:themeColor="background1"/>
                      <w:lang w:val="en-IN"/>
                    </w:rPr>
                    <w:t>Claim Authority</w:t>
                  </w:r>
                </w:p>
                <w:p w:rsidR="009E60DA" w:rsidRPr="006753C3" w:rsidRDefault="009E60DA" w:rsidP="009E60DA">
                  <w:pPr>
                    <w:pStyle w:val="ListParagraph"/>
                    <w:numPr>
                      <w:ilvl w:val="0"/>
                      <w:numId w:val="45"/>
                    </w:numPr>
                    <w:rPr>
                      <w:color w:val="FFFFFF" w:themeColor="background1"/>
                      <w:lang w:val="en-IN"/>
                    </w:rPr>
                  </w:pPr>
                  <w:r>
                    <w:rPr>
                      <w:color w:val="FFFFFF" w:themeColor="background1"/>
                      <w:lang w:val="en-IN"/>
                    </w:rPr>
                    <w:t>CSL</w:t>
                  </w:r>
                </w:p>
              </w:txbxContent>
            </v:textbox>
          </v:rect>
        </w:pict>
      </w:r>
    </w:p>
    <w:p w:rsidR="006753C3" w:rsidRDefault="006753C3" w:rsidP="0023327B"/>
    <w:p w:rsidR="006753C3" w:rsidRDefault="006753C3" w:rsidP="0023327B"/>
    <w:p w:rsidR="006753C3" w:rsidRDefault="003E6814" w:rsidP="0023327B">
      <w:r>
        <w:rPr>
          <w:noProof/>
          <w:lang w:eastAsia="en-US" w:bidi="te-IN"/>
        </w:rPr>
        <w:pict>
          <v:roundrect id="_x0000_s1149" style="position:absolute;margin-left:104.25pt;margin-top:7.45pt;width:105.75pt;height:21.75pt;z-index:251735040" arcsize="10923f" fillcolor="#4f81bd [3204]" strokecolor="black [3213]">
            <v:textbox style="mso-next-textbox:#_x0000_s1149">
              <w:txbxContent>
                <w:p w:rsidR="009E60DA" w:rsidRPr="00672BFF" w:rsidRDefault="009E60DA" w:rsidP="009E60DA">
                  <w:pPr>
                    <w:jc w:val="center"/>
                    <w:rPr>
                      <w:color w:val="FFFFFF" w:themeColor="background1"/>
                      <w:lang w:val="en-IN"/>
                    </w:rPr>
                  </w:pPr>
                  <w:r>
                    <w:rPr>
                      <w:color w:val="FFFFFF" w:themeColor="background1"/>
                      <w:lang w:val="en-IN"/>
                    </w:rPr>
                    <w:t>QS Member</w:t>
                  </w:r>
                </w:p>
                <w:p w:rsidR="009E60DA" w:rsidRPr="0006737F" w:rsidRDefault="009E60DA" w:rsidP="009E60DA">
                  <w:pPr>
                    <w:rPr>
                      <w:lang w:val="en-IN"/>
                    </w:rPr>
                  </w:pPr>
                </w:p>
              </w:txbxContent>
            </v:textbox>
          </v:roundrect>
        </w:pict>
      </w:r>
    </w:p>
    <w:p w:rsidR="006753C3" w:rsidRDefault="003E6814" w:rsidP="0023327B">
      <w:r>
        <w:rPr>
          <w:noProof/>
          <w:lang w:eastAsia="en-US" w:bidi="te-IN"/>
        </w:rPr>
        <w:pict>
          <v:shape id="_x0000_s1148" type="#_x0000_t32" style="position:absolute;margin-left:210pt;margin-top:3.4pt;width:54pt;height:0;z-index:251734016" o:connectortype="straight">
            <v:stroke endarrow="block"/>
          </v:shape>
        </w:pict>
      </w:r>
    </w:p>
    <w:p w:rsidR="00E4712D" w:rsidRDefault="00E4712D" w:rsidP="00E4712D">
      <w:pPr>
        <w:pStyle w:val="Heading2"/>
        <w:spacing w:line="480" w:lineRule="auto"/>
        <w:ind w:left="0"/>
      </w:pPr>
    </w:p>
    <w:p w:rsidR="00134223" w:rsidRPr="00134223" w:rsidRDefault="00A779DB" w:rsidP="00EA0DF9">
      <w:pPr>
        <w:pStyle w:val="Heading2"/>
        <w:numPr>
          <w:ilvl w:val="1"/>
          <w:numId w:val="38"/>
        </w:numPr>
        <w:spacing w:line="480" w:lineRule="auto"/>
      </w:pPr>
      <w:bookmarkStart w:id="15" w:name="_Toc77935850"/>
      <w:r>
        <w:t>Front end View and Controller details</w:t>
      </w:r>
      <w:bookmarkEnd w:id="15"/>
    </w:p>
    <w:p w:rsidR="00625B39" w:rsidRPr="00134223" w:rsidRDefault="00625B39" w:rsidP="00EA0DF9">
      <w:pPr>
        <w:pStyle w:val="Heading2"/>
        <w:numPr>
          <w:ilvl w:val="2"/>
          <w:numId w:val="38"/>
        </w:numPr>
        <w:spacing w:line="480" w:lineRule="auto"/>
      </w:pPr>
      <w:bookmarkStart w:id="16" w:name="_Toc77935851"/>
      <w:r>
        <w:t>Technical Information</w:t>
      </w:r>
      <w:bookmarkEnd w:id="16"/>
    </w:p>
    <w:p w:rsidR="00134223" w:rsidRPr="00707710" w:rsidRDefault="00625B39" w:rsidP="00EA0DF9">
      <w:pPr>
        <w:pStyle w:val="ListParagraph"/>
        <w:spacing w:line="480" w:lineRule="auto"/>
        <w:rPr>
          <w:rFonts w:ascii="Times New Roman" w:hAnsi="Times New Roman" w:cs="Times New Roman"/>
        </w:rPr>
      </w:pPr>
      <w:r w:rsidRPr="00625B39">
        <w:rPr>
          <w:rFonts w:ascii="Times New Roman" w:hAnsi="Times New Roman" w:cs="Times New Roman"/>
        </w:rPr>
        <w:t xml:space="preserve">BSP application of the app is </w:t>
      </w:r>
      <w:r w:rsidR="00584E8E">
        <w:rPr>
          <w:rFonts w:ascii="Times New Roman" w:hAnsi="Times New Roman" w:cs="Times New Roman"/>
          <w:b/>
          <w:bCs/>
        </w:rPr>
        <w:t>Y</w:t>
      </w:r>
      <w:r w:rsidRPr="00625B39">
        <w:rPr>
          <w:rFonts w:ascii="Times New Roman" w:hAnsi="Times New Roman" w:cs="Times New Roman"/>
          <w:b/>
          <w:bCs/>
        </w:rPr>
        <w:t>EL_</w:t>
      </w:r>
      <w:r w:rsidR="00584E8E">
        <w:rPr>
          <w:rFonts w:ascii="Times New Roman" w:hAnsi="Times New Roman" w:cs="Times New Roman"/>
          <w:b/>
          <w:bCs/>
        </w:rPr>
        <w:t>CAP</w:t>
      </w:r>
      <w:r w:rsidR="000145C5">
        <w:rPr>
          <w:rFonts w:ascii="Times New Roman" w:hAnsi="Times New Roman" w:cs="Times New Roman"/>
          <w:b/>
          <w:bCs/>
        </w:rPr>
        <w:t>MAN</w:t>
      </w:r>
      <w:r w:rsidRPr="00625B39">
        <w:rPr>
          <w:rFonts w:ascii="Times New Roman" w:hAnsi="Times New Roman" w:cs="Times New Roman"/>
        </w:rPr>
        <w:t xml:space="preserve"> and Bit Bucket Project is</w:t>
      </w:r>
      <w:r w:rsidR="00134223">
        <w:rPr>
          <w:rFonts w:ascii="Times New Roman" w:hAnsi="Times New Roman" w:cs="Times New Roman"/>
        </w:rPr>
        <w:t xml:space="preserve"> </w:t>
      </w:r>
      <w:r w:rsidR="00922754">
        <w:rPr>
          <w:rFonts w:ascii="Times New Roman" w:hAnsi="Times New Roman" w:cs="Times New Roman"/>
          <w:b/>
        </w:rPr>
        <w:t>zui5capman</w:t>
      </w:r>
      <w:r w:rsidR="00134223">
        <w:rPr>
          <w:rFonts w:ascii="Times New Roman" w:hAnsi="Times New Roman" w:cs="Times New Roman"/>
          <w:b/>
        </w:rPr>
        <w:t>.</w:t>
      </w:r>
    </w:p>
    <w:p w:rsidR="003B7B4D" w:rsidRDefault="00707710" w:rsidP="00EA0DF9">
      <w:pPr>
        <w:pStyle w:val="Heading2"/>
        <w:numPr>
          <w:ilvl w:val="2"/>
          <w:numId w:val="38"/>
        </w:numPr>
        <w:spacing w:line="480" w:lineRule="auto"/>
      </w:pPr>
      <w:bookmarkStart w:id="17" w:name="_Toc77935852"/>
      <w:r>
        <w:t>Claim Authority</w:t>
      </w:r>
      <w:bookmarkEnd w:id="17"/>
    </w:p>
    <w:p w:rsidR="00302244" w:rsidRPr="00302244" w:rsidRDefault="00707710" w:rsidP="007243B3">
      <w:pPr>
        <w:pStyle w:val="Heading2"/>
        <w:numPr>
          <w:ilvl w:val="3"/>
          <w:numId w:val="38"/>
        </w:numPr>
        <w:spacing w:line="480" w:lineRule="auto"/>
      </w:pPr>
      <w:bookmarkStart w:id="18" w:name="_Toc77935853"/>
      <w:r>
        <w:t>Claim Authority Parameters</w:t>
      </w:r>
      <w:bookmarkEnd w:id="18"/>
    </w:p>
    <w:p w:rsidR="00302244" w:rsidRPr="00707710" w:rsidRDefault="003E6814" w:rsidP="00302244">
      <w:pPr>
        <w:pStyle w:val="ListParagraph"/>
        <w:tabs>
          <w:tab w:val="left" w:pos="2205"/>
        </w:tabs>
        <w:spacing w:line="360" w:lineRule="auto"/>
      </w:pPr>
      <w:r>
        <w:rPr>
          <w:noProof/>
          <w:lang w:eastAsia="en-US" w:bidi="te-IN"/>
        </w:rPr>
        <w:pict>
          <v:roundrect id="_x0000_s1171" style="position:absolute;left:0;text-align:left;margin-left:159pt;margin-top:6.2pt;width:198.75pt;height:21.75pt;z-index:251739136" arcsize="10923f" fillcolor="#4f81bd [3204]" strokecolor="black [3213]">
            <v:textbox style="mso-next-textbox:#_x0000_s1171">
              <w:txbxContent>
                <w:p w:rsidR="00302244" w:rsidRPr="0006737F" w:rsidRDefault="00302244" w:rsidP="00302244">
                  <w:pPr>
                    <w:jc w:val="center"/>
                    <w:rPr>
                      <w:lang w:val="en-IN"/>
                    </w:rPr>
                  </w:pPr>
                  <w:r w:rsidRPr="00707710">
                    <w:rPr>
                      <w:color w:val="FFFFFF" w:themeColor="background1"/>
                      <w:lang w:val="en-IN"/>
                    </w:rPr>
                    <w:t>Limit Full Claims Authority</w:t>
                  </w:r>
                  <w:r w:rsidR="006A70CD">
                    <w:rPr>
                      <w:color w:val="FFFFFF" w:themeColor="background1"/>
                      <w:lang w:val="en-IN"/>
                    </w:rPr>
                    <w:t xml:space="preserve"> $</w:t>
                  </w:r>
                </w:p>
              </w:txbxContent>
            </v:textbox>
          </v:roundrect>
        </w:pict>
      </w:r>
      <w:r w:rsidR="00302244">
        <w:tab/>
      </w:r>
    </w:p>
    <w:p w:rsidR="00302244" w:rsidRPr="00707710" w:rsidRDefault="00302244" w:rsidP="00302244">
      <w:pPr>
        <w:pStyle w:val="ListParagraph"/>
        <w:spacing w:line="360" w:lineRule="auto"/>
      </w:pPr>
    </w:p>
    <w:p w:rsidR="00302244" w:rsidRDefault="003E6814" w:rsidP="00302244">
      <w:pPr>
        <w:pStyle w:val="ListParagraph"/>
        <w:spacing w:line="360" w:lineRule="auto"/>
      </w:pPr>
      <w:r>
        <w:rPr>
          <w:noProof/>
          <w:lang w:eastAsia="en-US" w:bidi="te-IN"/>
        </w:rPr>
        <w:pict>
          <v:roundrect id="_x0000_s1172" style="position:absolute;left:0;text-align:left;margin-left:159pt;margin-top:9.35pt;width:204pt;height:37.05pt;z-index:251740160" arcsize="10923f" fillcolor="#4f81bd [3204]" strokecolor="black [3213]">
            <v:textbox style="mso-next-textbox:#_x0000_s1172">
              <w:txbxContent>
                <w:p w:rsidR="00302244" w:rsidRPr="00F956CD" w:rsidRDefault="00302244" w:rsidP="00302244">
                  <w:pPr>
                    <w:jc w:val="center"/>
                  </w:pPr>
                  <w:r w:rsidRPr="00F956CD">
                    <w:rPr>
                      <w:color w:val="FFFFFF" w:themeColor="background1"/>
                      <w:lang w:val="en-IN"/>
                    </w:rPr>
                    <w:t>Limit Full Claims Authority % of Max Limit</w:t>
                  </w:r>
                </w:p>
              </w:txbxContent>
            </v:textbox>
          </v:roundrect>
        </w:pict>
      </w:r>
    </w:p>
    <w:p w:rsidR="00302244" w:rsidRDefault="00302244" w:rsidP="00302244">
      <w:pPr>
        <w:pStyle w:val="ListParagraph"/>
        <w:spacing w:line="360" w:lineRule="auto"/>
      </w:pPr>
    </w:p>
    <w:p w:rsidR="00302244" w:rsidRPr="00302244" w:rsidRDefault="00302244" w:rsidP="00302244">
      <w:pPr>
        <w:pStyle w:val="ListParagraph"/>
        <w:spacing w:line="360" w:lineRule="auto"/>
        <w:rPr>
          <w:rFonts w:ascii="Times New Roman" w:hAnsi="Times New Roman" w:cs="Times New Roman"/>
        </w:rPr>
      </w:pPr>
      <w:r w:rsidRPr="00302244">
        <w:rPr>
          <w:rFonts w:ascii="Times New Roman" w:hAnsi="Times New Roman" w:cs="Times New Roman"/>
        </w:rPr>
        <w:tab/>
      </w:r>
    </w:p>
    <w:p w:rsidR="00302244" w:rsidRPr="00302244" w:rsidRDefault="003E6814" w:rsidP="00302244">
      <w:pPr>
        <w:pStyle w:val="ListParagraph"/>
        <w:spacing w:line="360" w:lineRule="auto"/>
        <w:rPr>
          <w:rFonts w:ascii="Times New Roman" w:hAnsi="Times New Roman" w:cs="Times New Roman"/>
        </w:rPr>
      </w:pPr>
      <w:r>
        <w:rPr>
          <w:rFonts w:ascii="Times New Roman" w:hAnsi="Times New Roman" w:cs="Times New Roman"/>
          <w:noProof/>
          <w:lang w:eastAsia="en-US" w:bidi="te-IN"/>
        </w:rPr>
        <w:pict>
          <v:roundrect id="_x0000_s1188" style="position:absolute;left:0;text-align:left;margin-left:159pt;margin-top:6.2pt;width:198.75pt;height:36pt;z-index:251756544" arcsize="10923f" fillcolor="#4f81bd [3204]" strokecolor="black [3213]">
            <v:textbox style="mso-next-textbox:#_x0000_s1188">
              <w:txbxContent>
                <w:p w:rsidR="006A70CD" w:rsidRPr="00802FBD" w:rsidRDefault="006A70CD" w:rsidP="006A70CD">
                  <w:pPr>
                    <w:jc w:val="center"/>
                    <w:rPr>
                      <w:color w:val="FFFFFF" w:themeColor="background1"/>
                      <w:lang w:val="en-IN"/>
                    </w:rPr>
                  </w:pPr>
                  <w:r w:rsidRPr="00802FBD">
                    <w:rPr>
                      <w:color w:val="FFFFFF" w:themeColor="background1"/>
                      <w:lang w:val="en-IN"/>
                    </w:rPr>
                    <w:t>Limit Claims Aut</w:t>
                  </w:r>
                  <w:r>
                    <w:rPr>
                      <w:color w:val="FFFFFF" w:themeColor="background1"/>
                      <w:lang w:val="en-IN"/>
                    </w:rPr>
                    <w:t>hority with prior notification $</w:t>
                  </w:r>
                </w:p>
              </w:txbxContent>
            </v:textbox>
          </v:roundrect>
        </w:pict>
      </w:r>
    </w:p>
    <w:p w:rsidR="00302244" w:rsidRPr="00302244" w:rsidRDefault="00302244" w:rsidP="00302244">
      <w:pPr>
        <w:pStyle w:val="ListParagraph"/>
        <w:spacing w:line="360" w:lineRule="auto"/>
        <w:rPr>
          <w:rFonts w:ascii="Times New Roman" w:hAnsi="Times New Roman" w:cs="Times New Roman"/>
        </w:rPr>
      </w:pPr>
    </w:p>
    <w:p w:rsidR="00302244" w:rsidRPr="00302244" w:rsidRDefault="00302244" w:rsidP="00302244">
      <w:pPr>
        <w:pStyle w:val="ListParagraph"/>
        <w:spacing w:line="360" w:lineRule="auto"/>
        <w:rPr>
          <w:rFonts w:ascii="Times New Roman" w:hAnsi="Times New Roman" w:cs="Times New Roman"/>
        </w:rPr>
      </w:pPr>
    </w:p>
    <w:p w:rsidR="00302244" w:rsidRPr="00302244" w:rsidRDefault="003E6814" w:rsidP="00302244">
      <w:pPr>
        <w:pStyle w:val="ListParagraph"/>
        <w:spacing w:line="360" w:lineRule="auto"/>
        <w:rPr>
          <w:rFonts w:ascii="Times New Roman" w:hAnsi="Times New Roman" w:cs="Times New Roman"/>
        </w:rPr>
      </w:pPr>
      <w:r w:rsidRPr="003E6814">
        <w:rPr>
          <w:noProof/>
          <w:lang w:eastAsia="en-US" w:bidi="te-IN"/>
        </w:rPr>
        <w:pict>
          <v:roundrect id="_x0000_s1174" style="position:absolute;left:0;text-align:left;margin-left:159pt;margin-top:2.9pt;width:198.75pt;height:36pt;z-index:251742208" arcsize="10923f" fillcolor="#4f81bd [3204]" strokecolor="black [3213]">
            <v:textbox style="mso-next-textbox:#_x0000_s1174">
              <w:txbxContent>
                <w:p w:rsidR="00302244" w:rsidRPr="00802FBD" w:rsidRDefault="00302244" w:rsidP="00302244">
                  <w:pPr>
                    <w:jc w:val="center"/>
                    <w:rPr>
                      <w:color w:val="FFFFFF" w:themeColor="background1"/>
                      <w:lang w:val="en-IN"/>
                    </w:rPr>
                  </w:pPr>
                  <w:r w:rsidRPr="00802FBD">
                    <w:rPr>
                      <w:color w:val="FFFFFF" w:themeColor="background1"/>
                      <w:lang w:val="en-IN"/>
                    </w:rPr>
                    <w:t>Limit Claims Authority with prior notification %</w:t>
                  </w:r>
                </w:p>
              </w:txbxContent>
            </v:textbox>
          </v:roundrect>
        </w:pict>
      </w:r>
    </w:p>
    <w:p w:rsidR="00302244" w:rsidRPr="00302244" w:rsidRDefault="00302244" w:rsidP="00302244">
      <w:pPr>
        <w:pStyle w:val="ListParagraph"/>
        <w:spacing w:line="360" w:lineRule="auto"/>
        <w:rPr>
          <w:rFonts w:ascii="Times New Roman" w:hAnsi="Times New Roman" w:cs="Times New Roman"/>
        </w:rPr>
      </w:pPr>
    </w:p>
    <w:p w:rsidR="00302244" w:rsidRPr="00302244" w:rsidRDefault="003E6814" w:rsidP="00302244">
      <w:pPr>
        <w:pStyle w:val="ListParagraph"/>
        <w:spacing w:line="360" w:lineRule="auto"/>
        <w:rPr>
          <w:rFonts w:ascii="Times New Roman" w:hAnsi="Times New Roman" w:cs="Times New Roman"/>
        </w:rPr>
      </w:pPr>
      <w:r w:rsidRPr="003E6814">
        <w:rPr>
          <w:noProof/>
          <w:lang w:eastAsia="en-US" w:bidi="te-IN"/>
        </w:rPr>
        <w:pict>
          <v:roundrect id="_x0000_s1175" style="position:absolute;left:0;text-align:left;margin-left:159pt;margin-top:18.5pt;width:198.75pt;height:21.75pt;z-index:251743232" arcsize="10923f" fillcolor="#4f81bd [3204]" strokecolor="black [3213]">
            <v:textbox style="mso-next-textbox:#_x0000_s1175">
              <w:txbxContent>
                <w:p w:rsidR="00302244" w:rsidRPr="00802FBD" w:rsidRDefault="00302244" w:rsidP="00302244">
                  <w:pPr>
                    <w:jc w:val="center"/>
                  </w:pPr>
                  <w:r w:rsidRPr="00802FBD">
                    <w:rPr>
                      <w:color w:val="FFFFFF" w:themeColor="background1"/>
                      <w:lang w:val="en-IN"/>
                    </w:rPr>
                    <w:t>Limit Claim Expenses $</w:t>
                  </w:r>
                </w:p>
              </w:txbxContent>
            </v:textbox>
          </v:roundrect>
        </w:pict>
      </w:r>
    </w:p>
    <w:p w:rsidR="00302244" w:rsidRPr="00302244" w:rsidRDefault="00302244" w:rsidP="00302244">
      <w:pPr>
        <w:pStyle w:val="ListParagraph"/>
        <w:spacing w:line="360" w:lineRule="auto"/>
        <w:rPr>
          <w:rFonts w:ascii="Times New Roman" w:hAnsi="Times New Roman" w:cs="Times New Roman"/>
        </w:rPr>
      </w:pPr>
    </w:p>
    <w:p w:rsidR="00302244" w:rsidRPr="00302244" w:rsidRDefault="00302244" w:rsidP="00302244">
      <w:pPr>
        <w:pStyle w:val="ListParagraph"/>
        <w:spacing w:line="360" w:lineRule="auto"/>
        <w:rPr>
          <w:rFonts w:ascii="Times New Roman" w:hAnsi="Times New Roman" w:cs="Times New Roman"/>
        </w:rPr>
      </w:pPr>
    </w:p>
    <w:p w:rsidR="00302244" w:rsidRPr="00302244" w:rsidRDefault="003E6814" w:rsidP="00302244">
      <w:pPr>
        <w:pStyle w:val="ListParagraph"/>
        <w:spacing w:line="360" w:lineRule="auto"/>
        <w:rPr>
          <w:rFonts w:ascii="Times New Roman" w:hAnsi="Times New Roman" w:cs="Times New Roman"/>
        </w:rPr>
      </w:pPr>
      <w:r w:rsidRPr="003E6814">
        <w:rPr>
          <w:noProof/>
          <w:lang w:eastAsia="en-US" w:bidi="te-IN"/>
        </w:rPr>
        <w:pict>
          <v:roundrect id="_x0000_s1176" style="position:absolute;left:0;text-align:left;margin-left:159pt;margin-top:0;width:198.75pt;height:21.75pt;z-index:251744256" arcsize="10923f" fillcolor="#4f81bd [3204]" strokecolor="black [3213]">
            <v:textbox style="mso-next-textbox:#_x0000_s1176">
              <w:txbxContent>
                <w:p w:rsidR="00302244" w:rsidRPr="00802FBD" w:rsidRDefault="00302244" w:rsidP="00302244">
                  <w:pPr>
                    <w:jc w:val="center"/>
                  </w:pPr>
                  <w:r w:rsidRPr="00802FBD">
                    <w:rPr>
                      <w:color w:val="FFFFFF" w:themeColor="background1"/>
                      <w:lang w:val="en-IN"/>
                    </w:rPr>
                    <w:t>Limit Claim Expenses %</w:t>
                  </w:r>
                </w:p>
              </w:txbxContent>
            </v:textbox>
          </v:roundrect>
        </w:pict>
      </w:r>
    </w:p>
    <w:p w:rsidR="00302244" w:rsidRPr="00302244" w:rsidRDefault="00302244" w:rsidP="00302244">
      <w:pPr>
        <w:pStyle w:val="ListParagraph"/>
        <w:spacing w:line="360" w:lineRule="auto"/>
        <w:rPr>
          <w:rFonts w:ascii="Times New Roman" w:hAnsi="Times New Roman" w:cs="Times New Roman"/>
        </w:rPr>
      </w:pPr>
    </w:p>
    <w:p w:rsidR="00302244" w:rsidRPr="00302244" w:rsidRDefault="003E6814" w:rsidP="00302244">
      <w:pPr>
        <w:pStyle w:val="ListParagraph"/>
        <w:spacing w:line="360" w:lineRule="auto"/>
        <w:rPr>
          <w:rFonts w:ascii="Times New Roman" w:hAnsi="Times New Roman" w:cs="Times New Roman"/>
        </w:rPr>
      </w:pPr>
      <w:r w:rsidRPr="003E6814">
        <w:rPr>
          <w:noProof/>
          <w:lang w:eastAsia="en-US" w:bidi="te-IN"/>
        </w:rPr>
        <w:pict>
          <v:roundrect id="_x0000_s1177" style="position:absolute;left:0;text-align:left;margin-left:159pt;margin-top:.1pt;width:198.75pt;height:21.75pt;z-index:251745280" arcsize="10923f" fillcolor="#4f81bd [3204]" strokecolor="black [3213]">
            <v:textbox style="mso-next-textbox:#_x0000_s1177">
              <w:txbxContent>
                <w:p w:rsidR="00302244" w:rsidRPr="00802FBD" w:rsidRDefault="00302244" w:rsidP="00302244">
                  <w:pPr>
                    <w:jc w:val="center"/>
                  </w:pPr>
                  <w:r w:rsidRPr="00802FBD">
                    <w:rPr>
                      <w:color w:val="FFFFFF" w:themeColor="background1"/>
                      <w:lang w:val="en-IN"/>
                    </w:rPr>
                    <w:t>Restrict WP</w:t>
                  </w:r>
                </w:p>
              </w:txbxContent>
            </v:textbox>
          </v:roundrect>
        </w:pict>
      </w:r>
    </w:p>
    <w:p w:rsidR="00302244" w:rsidRPr="00302244" w:rsidRDefault="003E6814" w:rsidP="00302244">
      <w:pPr>
        <w:pStyle w:val="ListParagraph"/>
        <w:spacing w:line="360" w:lineRule="auto"/>
        <w:rPr>
          <w:rFonts w:ascii="Times New Roman" w:hAnsi="Times New Roman" w:cs="Times New Roman"/>
        </w:rPr>
      </w:pPr>
      <w:r w:rsidRPr="003E6814">
        <w:rPr>
          <w:noProof/>
          <w:lang w:eastAsia="en-US" w:bidi="te-IN"/>
        </w:rPr>
        <w:pict>
          <v:roundrect id="_x0000_s1178" style="position:absolute;left:0;text-align:left;margin-left:159pt;margin-top:16.4pt;width:198.75pt;height:21.75pt;z-index:251746304" arcsize="10923f" fillcolor="#4f81bd [3204]" strokecolor="black [3213]">
            <v:textbox style="mso-next-textbox:#_x0000_s1178">
              <w:txbxContent>
                <w:p w:rsidR="00302244" w:rsidRPr="00802FBD" w:rsidRDefault="00302244" w:rsidP="00302244">
                  <w:pPr>
                    <w:jc w:val="center"/>
                  </w:pPr>
                  <w:r w:rsidRPr="00802FBD">
                    <w:rPr>
                      <w:color w:val="FFFFFF" w:themeColor="background1"/>
                      <w:lang w:val="en-IN"/>
                    </w:rPr>
                    <w:t>Restrict Ex Gratia</w:t>
                  </w:r>
                </w:p>
              </w:txbxContent>
            </v:textbox>
          </v:roundrect>
        </w:pict>
      </w:r>
    </w:p>
    <w:p w:rsidR="00302244" w:rsidRPr="00302244" w:rsidRDefault="00302244" w:rsidP="00302244">
      <w:pPr>
        <w:pStyle w:val="ListParagraph"/>
        <w:spacing w:line="360" w:lineRule="auto"/>
        <w:rPr>
          <w:rFonts w:ascii="Times New Roman" w:hAnsi="Times New Roman" w:cs="Times New Roman"/>
        </w:rPr>
      </w:pPr>
    </w:p>
    <w:p w:rsidR="00302244" w:rsidRPr="00302244" w:rsidRDefault="003E6814" w:rsidP="00302244">
      <w:pPr>
        <w:pStyle w:val="ListParagraph"/>
        <w:spacing w:line="360" w:lineRule="auto"/>
        <w:rPr>
          <w:rFonts w:ascii="Times New Roman" w:hAnsi="Times New Roman" w:cs="Times New Roman"/>
        </w:rPr>
      </w:pPr>
      <w:r w:rsidRPr="003E6814">
        <w:rPr>
          <w:noProof/>
          <w:lang w:eastAsia="en-US" w:bidi="te-IN"/>
        </w:rPr>
        <w:pict>
          <v:roundrect id="_x0000_s1179" style="position:absolute;left:0;text-align:left;margin-left:159pt;margin-top:12.95pt;width:198.75pt;height:21.75pt;z-index:251747328" arcsize="10923f" fillcolor="#4f81bd [3204]" strokecolor="black [3213]">
            <v:textbox style="mso-next-textbox:#_x0000_s1179">
              <w:txbxContent>
                <w:p w:rsidR="00302244" w:rsidRPr="00802FBD" w:rsidRDefault="00302244" w:rsidP="00302244">
                  <w:pPr>
                    <w:jc w:val="center"/>
                  </w:pPr>
                  <w:r w:rsidRPr="00802FBD">
                    <w:rPr>
                      <w:color w:val="FFFFFF" w:themeColor="background1"/>
                      <w:lang w:val="en-IN"/>
                    </w:rPr>
                    <w:t>Loss Fund Type</w:t>
                  </w:r>
                </w:p>
              </w:txbxContent>
            </v:textbox>
          </v:roundrect>
        </w:pict>
      </w:r>
    </w:p>
    <w:p w:rsidR="00302244" w:rsidRPr="00302244" w:rsidRDefault="00302244" w:rsidP="00302244">
      <w:pPr>
        <w:pStyle w:val="ListParagraph"/>
        <w:spacing w:line="360" w:lineRule="auto"/>
        <w:rPr>
          <w:rFonts w:ascii="Times New Roman" w:hAnsi="Times New Roman" w:cs="Times New Roman"/>
        </w:rPr>
      </w:pPr>
    </w:p>
    <w:p w:rsidR="00302244" w:rsidRPr="00302244" w:rsidRDefault="003E6814" w:rsidP="00302244">
      <w:pPr>
        <w:pStyle w:val="ListParagraph"/>
        <w:spacing w:line="360" w:lineRule="auto"/>
        <w:rPr>
          <w:rFonts w:ascii="Times New Roman" w:hAnsi="Times New Roman" w:cs="Times New Roman"/>
        </w:rPr>
      </w:pPr>
      <w:r w:rsidRPr="003E6814">
        <w:rPr>
          <w:noProof/>
          <w:lang w:eastAsia="en-US" w:bidi="te-IN"/>
        </w:rPr>
        <w:pict>
          <v:roundrect id="_x0000_s1180" style="position:absolute;left:0;text-align:left;margin-left:159pt;margin-top:9.5pt;width:198.75pt;height:21.75pt;z-index:251748352" arcsize="10923f" fillcolor="#4f81bd [3204]" strokecolor="black [3213]">
            <v:textbox style="mso-next-textbox:#_x0000_s1180">
              <w:txbxContent>
                <w:p w:rsidR="00302244" w:rsidRPr="00802FBD" w:rsidRDefault="00302244" w:rsidP="00302244">
                  <w:pPr>
                    <w:jc w:val="center"/>
                  </w:pPr>
                  <w:r w:rsidRPr="00802FBD">
                    <w:rPr>
                      <w:color w:val="FFFFFF" w:themeColor="background1"/>
                      <w:lang w:val="en-IN"/>
                    </w:rPr>
                    <w:t>Loss Fund Amount</w:t>
                  </w:r>
                </w:p>
              </w:txbxContent>
            </v:textbox>
          </v:roundrect>
        </w:pict>
      </w:r>
    </w:p>
    <w:p w:rsidR="00302244" w:rsidRPr="00302244" w:rsidRDefault="00302244" w:rsidP="00302244">
      <w:pPr>
        <w:pStyle w:val="ListParagraph"/>
        <w:spacing w:line="360" w:lineRule="auto"/>
        <w:rPr>
          <w:rFonts w:ascii="Times New Roman" w:hAnsi="Times New Roman" w:cs="Times New Roman"/>
        </w:rPr>
      </w:pPr>
    </w:p>
    <w:p w:rsidR="00302244" w:rsidRPr="00302244" w:rsidRDefault="003E6814" w:rsidP="00302244">
      <w:pPr>
        <w:pStyle w:val="ListParagraph"/>
        <w:spacing w:line="360" w:lineRule="auto"/>
        <w:rPr>
          <w:rFonts w:ascii="Times New Roman" w:hAnsi="Times New Roman" w:cs="Times New Roman"/>
        </w:rPr>
      </w:pPr>
      <w:r w:rsidRPr="003E6814">
        <w:rPr>
          <w:noProof/>
          <w:lang w:eastAsia="en-US" w:bidi="te-IN"/>
        </w:rPr>
        <w:pict>
          <v:roundrect id="_x0000_s1181" style="position:absolute;left:0;text-align:left;margin-left:159pt;margin-top:6.05pt;width:198.75pt;height:21.75pt;z-index:251749376" arcsize="10923f" fillcolor="#4f81bd [3204]" strokecolor="black [3213]">
            <v:textbox style="mso-next-textbox:#_x0000_s1181">
              <w:txbxContent>
                <w:p w:rsidR="00302244" w:rsidRPr="00802FBD" w:rsidRDefault="00302244" w:rsidP="00302244">
                  <w:pPr>
                    <w:jc w:val="center"/>
                  </w:pPr>
                  <w:r w:rsidRPr="00802FBD">
                    <w:rPr>
                      <w:color w:val="FFFFFF" w:themeColor="background1"/>
                      <w:lang w:val="en-IN"/>
                    </w:rPr>
                    <w:t>Loss Fund top up %</w:t>
                  </w:r>
                </w:p>
              </w:txbxContent>
            </v:textbox>
          </v:roundrect>
        </w:pict>
      </w:r>
    </w:p>
    <w:p w:rsidR="00302244" w:rsidRPr="00302244" w:rsidRDefault="00302244" w:rsidP="00302244">
      <w:pPr>
        <w:pStyle w:val="ListParagraph"/>
        <w:spacing w:line="360" w:lineRule="auto"/>
        <w:rPr>
          <w:rFonts w:ascii="Times New Roman" w:hAnsi="Times New Roman" w:cs="Times New Roman"/>
        </w:rPr>
      </w:pPr>
    </w:p>
    <w:p w:rsidR="00302244" w:rsidRPr="00302244" w:rsidRDefault="00302244" w:rsidP="00302244">
      <w:pPr>
        <w:pStyle w:val="ListParagraph"/>
        <w:spacing w:line="360" w:lineRule="auto"/>
        <w:rPr>
          <w:rFonts w:ascii="Times New Roman" w:hAnsi="Times New Roman" w:cs="Times New Roman"/>
        </w:rPr>
      </w:pPr>
    </w:p>
    <w:p w:rsidR="00302244" w:rsidRPr="00302244" w:rsidRDefault="003E6814" w:rsidP="00302244">
      <w:pPr>
        <w:pStyle w:val="ListParagraph"/>
        <w:spacing w:line="360" w:lineRule="auto"/>
        <w:rPr>
          <w:rFonts w:ascii="Times New Roman" w:hAnsi="Times New Roman" w:cs="Times New Roman"/>
        </w:rPr>
      </w:pPr>
      <w:r w:rsidRPr="003E6814">
        <w:rPr>
          <w:noProof/>
          <w:lang w:eastAsia="en-US" w:bidi="te-IN"/>
        </w:rPr>
        <w:lastRenderedPageBreak/>
        <w:pict>
          <v:roundrect id="_x0000_s1182" style="position:absolute;left:0;text-align:left;margin-left:155.25pt;margin-top:-4.5pt;width:198.75pt;height:21.75pt;z-index:251750400" arcsize="10923f" fillcolor="#4f81bd [3204]" strokecolor="black [3213]">
            <v:textbox style="mso-next-textbox:#_x0000_s1182">
              <w:txbxContent>
                <w:p w:rsidR="00302244" w:rsidRPr="00802FBD" w:rsidRDefault="00302244" w:rsidP="00302244">
                  <w:pPr>
                    <w:jc w:val="center"/>
                  </w:pPr>
                  <w:r w:rsidRPr="00802FBD">
                    <w:rPr>
                      <w:color w:val="FFFFFF" w:themeColor="background1"/>
                      <w:lang w:val="en-IN"/>
                    </w:rPr>
                    <w:t>Adjusters Panel</w:t>
                  </w:r>
                </w:p>
              </w:txbxContent>
            </v:textbox>
          </v:roundrect>
        </w:pict>
      </w:r>
    </w:p>
    <w:p w:rsidR="00302244" w:rsidRPr="00302244" w:rsidRDefault="00302244" w:rsidP="00302244">
      <w:pPr>
        <w:pStyle w:val="ListParagraph"/>
        <w:spacing w:line="360" w:lineRule="auto"/>
        <w:rPr>
          <w:rFonts w:ascii="Times New Roman" w:hAnsi="Times New Roman" w:cs="Times New Roman"/>
        </w:rPr>
      </w:pPr>
    </w:p>
    <w:p w:rsidR="00302244" w:rsidRPr="00302244" w:rsidRDefault="003E6814" w:rsidP="00302244">
      <w:pPr>
        <w:pStyle w:val="ListParagraph"/>
        <w:spacing w:line="360" w:lineRule="auto"/>
        <w:rPr>
          <w:rFonts w:ascii="Times New Roman" w:hAnsi="Times New Roman" w:cs="Times New Roman"/>
        </w:rPr>
      </w:pPr>
      <w:r w:rsidRPr="003E6814">
        <w:rPr>
          <w:noProof/>
          <w:lang w:eastAsia="en-US" w:bidi="te-IN"/>
        </w:rPr>
        <w:pict>
          <v:roundrect id="_x0000_s1183" style="position:absolute;left:0;text-align:left;margin-left:155.25pt;margin-top:-6pt;width:198.75pt;height:21.75pt;z-index:251751424" arcsize="10923f" fillcolor="#4f81bd [3204]" strokecolor="black [3213]">
            <v:textbox style="mso-next-textbox:#_x0000_s1183">
              <w:txbxContent>
                <w:p w:rsidR="00302244" w:rsidRPr="00802FBD" w:rsidRDefault="00302244" w:rsidP="00302244">
                  <w:pPr>
                    <w:jc w:val="center"/>
                  </w:pPr>
                  <w:r w:rsidRPr="00802FBD">
                    <w:rPr>
                      <w:color w:val="FFFFFF" w:themeColor="background1"/>
                      <w:lang w:val="en-IN"/>
                    </w:rPr>
                    <w:t>Lawyers Panel</w:t>
                  </w:r>
                </w:p>
              </w:txbxContent>
            </v:textbox>
          </v:roundrect>
        </w:pict>
      </w:r>
    </w:p>
    <w:p w:rsidR="00302244" w:rsidRPr="00302244" w:rsidRDefault="003E6814" w:rsidP="00302244">
      <w:pPr>
        <w:pStyle w:val="ListParagraph"/>
        <w:spacing w:line="360" w:lineRule="auto"/>
        <w:rPr>
          <w:rFonts w:ascii="Times New Roman" w:hAnsi="Times New Roman" w:cs="Times New Roman"/>
        </w:rPr>
      </w:pPr>
      <w:r w:rsidRPr="003E6814">
        <w:rPr>
          <w:noProof/>
          <w:lang w:eastAsia="en-US" w:bidi="te-IN"/>
        </w:rPr>
        <w:pict>
          <v:roundrect id="_x0000_s1184" style="position:absolute;left:0;text-align:left;margin-left:155.25pt;margin-top:13.3pt;width:198.75pt;height:37.45pt;z-index:251752448" arcsize="10923f" fillcolor="#4f81bd [3204]" strokecolor="black [3213]">
            <v:textbox style="mso-next-textbox:#_x0000_s1184">
              <w:txbxContent>
                <w:p w:rsidR="00302244" w:rsidRPr="00802FBD" w:rsidRDefault="00302244" w:rsidP="00302244">
                  <w:pPr>
                    <w:jc w:val="center"/>
                  </w:pPr>
                  <w:r w:rsidRPr="00802FBD">
                    <w:rPr>
                      <w:color w:val="FFFFFF" w:themeColor="background1"/>
                      <w:lang w:val="en-IN"/>
                    </w:rPr>
                    <w:t>Authority to enter into market standard claim handling agreements</w:t>
                  </w:r>
                </w:p>
              </w:txbxContent>
            </v:textbox>
          </v:roundrect>
        </w:pict>
      </w:r>
    </w:p>
    <w:p w:rsidR="00302244" w:rsidRPr="00302244" w:rsidRDefault="00302244" w:rsidP="00302244">
      <w:pPr>
        <w:pStyle w:val="ListParagraph"/>
        <w:spacing w:line="360" w:lineRule="auto"/>
        <w:rPr>
          <w:rFonts w:ascii="Times New Roman" w:hAnsi="Times New Roman" w:cs="Times New Roman"/>
        </w:rPr>
      </w:pPr>
    </w:p>
    <w:p w:rsidR="00302244" w:rsidRPr="00302244" w:rsidRDefault="00302244" w:rsidP="00302244">
      <w:pPr>
        <w:pStyle w:val="ListParagraph"/>
        <w:spacing w:line="360" w:lineRule="auto"/>
        <w:rPr>
          <w:rFonts w:ascii="Times New Roman" w:hAnsi="Times New Roman" w:cs="Times New Roman"/>
        </w:rPr>
      </w:pPr>
    </w:p>
    <w:p w:rsidR="00302244" w:rsidRPr="00302244" w:rsidRDefault="003E6814" w:rsidP="00302244">
      <w:pPr>
        <w:pStyle w:val="ListParagraph"/>
        <w:spacing w:line="360" w:lineRule="auto"/>
        <w:rPr>
          <w:rFonts w:ascii="Times New Roman" w:hAnsi="Times New Roman" w:cs="Times New Roman"/>
        </w:rPr>
      </w:pPr>
      <w:r w:rsidRPr="003E6814">
        <w:rPr>
          <w:noProof/>
          <w:lang w:eastAsia="en-US" w:bidi="te-IN"/>
        </w:rPr>
        <w:pict>
          <v:roundrect id="_x0000_s1185" style="position:absolute;left:0;text-align:left;margin-left:159pt;margin-top:10.4pt;width:198.75pt;height:21.75pt;z-index:251753472" arcsize="10923f" fillcolor="#4f81bd [3204]" strokecolor="black [3213]">
            <v:textbox style="mso-next-textbox:#_x0000_s1185">
              <w:txbxContent>
                <w:p w:rsidR="00302244" w:rsidRPr="00802FBD" w:rsidRDefault="00302244" w:rsidP="00302244">
                  <w:pPr>
                    <w:jc w:val="center"/>
                  </w:pPr>
                  <w:r w:rsidRPr="00802FBD">
                    <w:rPr>
                      <w:color w:val="FFFFFF" w:themeColor="background1"/>
                      <w:lang w:val="en-IN"/>
                    </w:rPr>
                    <w:t>Authority to delegate claim authority</w:t>
                  </w:r>
                </w:p>
              </w:txbxContent>
            </v:textbox>
          </v:roundrect>
        </w:pict>
      </w:r>
      <w:r w:rsidR="00302244" w:rsidRPr="00302244">
        <w:rPr>
          <w:rFonts w:ascii="Times New Roman" w:hAnsi="Times New Roman" w:cs="Times New Roman"/>
        </w:rPr>
        <w:tab/>
      </w:r>
    </w:p>
    <w:p w:rsidR="00302244" w:rsidRPr="00302244" w:rsidRDefault="00302244" w:rsidP="00302244">
      <w:pPr>
        <w:pStyle w:val="ListParagraph"/>
        <w:spacing w:line="360" w:lineRule="auto"/>
        <w:rPr>
          <w:rFonts w:ascii="Times New Roman" w:hAnsi="Times New Roman" w:cs="Times New Roman"/>
        </w:rPr>
      </w:pPr>
    </w:p>
    <w:p w:rsidR="00302244" w:rsidRPr="00302244" w:rsidRDefault="003E6814" w:rsidP="00302244">
      <w:pPr>
        <w:pStyle w:val="ListParagraph"/>
        <w:spacing w:line="360" w:lineRule="auto"/>
        <w:rPr>
          <w:rFonts w:ascii="Times New Roman" w:hAnsi="Times New Roman" w:cs="Times New Roman"/>
        </w:rPr>
      </w:pPr>
      <w:r w:rsidRPr="003E6814">
        <w:rPr>
          <w:noProof/>
          <w:lang w:eastAsia="en-US" w:bidi="te-IN"/>
        </w:rPr>
        <w:pict>
          <v:roundrect id="_x0000_s1186" style="position:absolute;left:0;text-align:left;margin-left:159pt;margin-top:5.45pt;width:198.75pt;height:37.45pt;z-index:251754496" arcsize="10923f" fillcolor="#4f81bd [3204]" strokecolor="black [3213]">
            <v:textbox style="mso-next-textbox:#_x0000_s1186">
              <w:txbxContent>
                <w:p w:rsidR="00302244" w:rsidRPr="00802FBD" w:rsidRDefault="00302244" w:rsidP="00302244">
                  <w:pPr>
                    <w:jc w:val="center"/>
                  </w:pPr>
                  <w:r w:rsidRPr="00802FBD">
                    <w:rPr>
                      <w:color w:val="FFFFFF" w:themeColor="background1"/>
                      <w:lang w:val="en-IN"/>
                    </w:rPr>
                    <w:t>Authority to pay into working or revolving funds</w:t>
                  </w:r>
                </w:p>
              </w:txbxContent>
            </v:textbox>
          </v:roundrect>
        </w:pict>
      </w:r>
    </w:p>
    <w:p w:rsidR="00302244" w:rsidRPr="00302244" w:rsidRDefault="00302244" w:rsidP="00302244">
      <w:pPr>
        <w:pStyle w:val="ListParagraph"/>
        <w:spacing w:line="360" w:lineRule="auto"/>
        <w:rPr>
          <w:rFonts w:ascii="Times New Roman" w:hAnsi="Times New Roman" w:cs="Times New Roman"/>
        </w:rPr>
      </w:pPr>
    </w:p>
    <w:p w:rsidR="00302244" w:rsidRPr="00302244" w:rsidRDefault="00302244" w:rsidP="00302244">
      <w:pPr>
        <w:pStyle w:val="ListParagraph"/>
        <w:spacing w:line="360" w:lineRule="auto"/>
        <w:rPr>
          <w:rFonts w:ascii="Times New Roman" w:hAnsi="Times New Roman" w:cs="Times New Roman"/>
        </w:rPr>
      </w:pPr>
    </w:p>
    <w:p w:rsidR="00302244" w:rsidRPr="00302244" w:rsidRDefault="003E6814" w:rsidP="00302244">
      <w:pPr>
        <w:pStyle w:val="ListParagraph"/>
        <w:spacing w:line="360" w:lineRule="auto"/>
        <w:rPr>
          <w:rFonts w:ascii="Times New Roman" w:hAnsi="Times New Roman" w:cs="Times New Roman"/>
        </w:rPr>
      </w:pPr>
      <w:r w:rsidRPr="003E6814">
        <w:rPr>
          <w:noProof/>
          <w:lang w:eastAsia="en-US" w:bidi="te-IN"/>
        </w:rPr>
        <w:pict>
          <v:roundrect id="_x0000_s1187" style="position:absolute;left:0;text-align:left;margin-left:159pt;margin-top:1.75pt;width:198.75pt;height:23.95pt;z-index:251755520" arcsize="10923f" fillcolor="#4f81bd [3204]" strokecolor="black [3213]">
            <v:textbox style="mso-next-textbox:#_x0000_s1187">
              <w:txbxContent>
                <w:p w:rsidR="00302244" w:rsidRPr="00802FBD" w:rsidRDefault="00302244" w:rsidP="00302244">
                  <w:pPr>
                    <w:jc w:val="center"/>
                    <w:rPr>
                      <w:color w:val="FFFFFF" w:themeColor="background1"/>
                    </w:rPr>
                  </w:pPr>
                  <w:r w:rsidRPr="00802FBD">
                    <w:rPr>
                      <w:color w:val="FFFFFF" w:themeColor="background1"/>
                    </w:rPr>
                    <w:t>Claim Authority Suspended?</w:t>
                  </w:r>
                </w:p>
              </w:txbxContent>
            </v:textbox>
          </v:roundrect>
        </w:pict>
      </w:r>
    </w:p>
    <w:p w:rsidR="00302244" w:rsidRPr="00302244" w:rsidRDefault="00302244" w:rsidP="00302244">
      <w:pPr>
        <w:pStyle w:val="ListParagraph"/>
        <w:spacing w:line="360" w:lineRule="auto"/>
        <w:rPr>
          <w:rFonts w:ascii="Times New Roman" w:hAnsi="Times New Roman" w:cs="Times New Roman"/>
        </w:rPr>
      </w:pPr>
    </w:p>
    <w:p w:rsidR="00302244" w:rsidRPr="00302244" w:rsidRDefault="00302244" w:rsidP="00302244">
      <w:pPr>
        <w:pStyle w:val="ListParagraph"/>
        <w:spacing w:line="360" w:lineRule="auto"/>
        <w:rPr>
          <w:rFonts w:ascii="Times New Roman" w:hAnsi="Times New Roman" w:cs="Times New Roman"/>
        </w:rPr>
      </w:pPr>
      <w:r w:rsidRPr="00302244">
        <w:rPr>
          <w:rFonts w:ascii="Times New Roman" w:hAnsi="Times New Roman" w:cs="Times New Roman"/>
        </w:rPr>
        <w:t>that.getClaimAuthority();</w:t>
      </w:r>
      <w:r w:rsidR="002F7DA1">
        <w:rPr>
          <w:rFonts w:ascii="Times New Roman" w:hAnsi="Times New Roman" w:cs="Times New Roman"/>
        </w:rPr>
        <w:t xml:space="preserve"> Get claim authority details based on pool under writing year</w:t>
      </w:r>
    </w:p>
    <w:p w:rsidR="00302244" w:rsidRPr="00302244" w:rsidRDefault="00302244" w:rsidP="00302244">
      <w:pPr>
        <w:pStyle w:val="ListParagraph"/>
        <w:spacing w:line="360" w:lineRule="auto"/>
        <w:rPr>
          <w:rFonts w:ascii="Times New Roman" w:hAnsi="Times New Roman" w:cs="Times New Roman"/>
        </w:rPr>
      </w:pPr>
      <w:r>
        <w:rPr>
          <w:noProof/>
          <w:lang w:eastAsia="en-US" w:bidi="te-IN"/>
        </w:rPr>
        <w:drawing>
          <wp:inline distT="0" distB="0" distL="0" distR="0">
            <wp:extent cx="6335395" cy="1326013"/>
            <wp:effectExtent l="19050" t="0" r="825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6335395" cy="1326013"/>
                    </a:xfrm>
                    <a:prstGeom prst="rect">
                      <a:avLst/>
                    </a:prstGeom>
                    <a:noFill/>
                    <a:ln w="9525">
                      <a:noFill/>
                      <a:miter lim="800000"/>
                      <a:headEnd/>
                      <a:tailEnd/>
                    </a:ln>
                  </pic:spPr>
                </pic:pic>
              </a:graphicData>
            </a:graphic>
          </wp:inline>
        </w:drawing>
      </w:r>
    </w:p>
    <w:p w:rsidR="00DC2C2F" w:rsidRDefault="00DC2C2F" w:rsidP="00302244">
      <w:pPr>
        <w:pStyle w:val="ListParagraph"/>
        <w:spacing w:line="360" w:lineRule="auto"/>
        <w:rPr>
          <w:rFonts w:ascii="Times New Roman" w:hAnsi="Times New Roman" w:cs="Times New Roman"/>
        </w:rPr>
      </w:pPr>
      <w:r>
        <w:rPr>
          <w:rFonts w:ascii="Times New Roman" w:hAnsi="Times New Roman" w:cs="Times New Roman"/>
        </w:rPr>
        <w:t>this.</w:t>
      </w:r>
      <w:r w:rsidRPr="00DC2C2F">
        <w:rPr>
          <w:rFonts w:ascii="Times New Roman" w:hAnsi="Times New Roman" w:cs="Times New Roman"/>
        </w:rPr>
        <w:t>onAddClAuthorityPool</w:t>
      </w:r>
      <w:r>
        <w:rPr>
          <w:rFonts w:ascii="Times New Roman" w:hAnsi="Times New Roman" w:cs="Times New Roman"/>
        </w:rPr>
        <w:t>: Add - Claim Authority</w:t>
      </w:r>
    </w:p>
    <w:p w:rsidR="003D36AD" w:rsidRDefault="003D36AD" w:rsidP="003D36AD">
      <w:pPr>
        <w:pStyle w:val="ListParagraph"/>
        <w:spacing w:line="360" w:lineRule="auto"/>
        <w:jc w:val="center"/>
        <w:rPr>
          <w:rFonts w:ascii="Times New Roman" w:hAnsi="Times New Roman" w:cs="Times New Roman"/>
        </w:rPr>
      </w:pPr>
      <w:r>
        <w:rPr>
          <w:rFonts w:ascii="Times New Roman" w:hAnsi="Times New Roman" w:cs="Times New Roman"/>
          <w:noProof/>
          <w:lang w:eastAsia="en-US" w:bidi="te-IN"/>
        </w:rPr>
        <w:drawing>
          <wp:inline distT="0" distB="0" distL="0" distR="0">
            <wp:extent cx="3810000" cy="3475668"/>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810000" cy="3475668"/>
                    </a:xfrm>
                    <a:prstGeom prst="rect">
                      <a:avLst/>
                    </a:prstGeom>
                    <a:noFill/>
                    <a:ln w="9525">
                      <a:noFill/>
                      <a:miter lim="800000"/>
                      <a:headEnd/>
                      <a:tailEnd/>
                    </a:ln>
                  </pic:spPr>
                </pic:pic>
              </a:graphicData>
            </a:graphic>
          </wp:inline>
        </w:drawing>
      </w:r>
    </w:p>
    <w:p w:rsidR="00302244" w:rsidRPr="00302244" w:rsidRDefault="00302244" w:rsidP="00302244">
      <w:pPr>
        <w:pStyle w:val="ListParagraph"/>
        <w:spacing w:line="360" w:lineRule="auto"/>
        <w:rPr>
          <w:rFonts w:ascii="Times New Roman" w:hAnsi="Times New Roman" w:cs="Times New Roman"/>
        </w:rPr>
      </w:pPr>
      <w:r w:rsidRPr="00302244">
        <w:rPr>
          <w:rFonts w:ascii="Times New Roman" w:hAnsi="Times New Roman" w:cs="Times New Roman"/>
        </w:rPr>
        <w:lastRenderedPageBreak/>
        <w:t>this.onSaveClAuthorityPool()</w:t>
      </w:r>
      <w:r w:rsidR="004A67A2">
        <w:rPr>
          <w:rFonts w:ascii="Times New Roman" w:hAnsi="Times New Roman" w:cs="Times New Roman"/>
        </w:rPr>
        <w:t xml:space="preserve">:- </w:t>
      </w:r>
      <w:r w:rsidR="00DC2C2F">
        <w:rPr>
          <w:rFonts w:ascii="Times New Roman" w:hAnsi="Times New Roman" w:cs="Times New Roman"/>
        </w:rPr>
        <w:t>E</w:t>
      </w:r>
      <w:r w:rsidR="004A67A2">
        <w:rPr>
          <w:rFonts w:ascii="Times New Roman" w:hAnsi="Times New Roman" w:cs="Times New Roman"/>
        </w:rPr>
        <w:t xml:space="preserve">dit </w:t>
      </w:r>
      <w:r w:rsidR="00DC2C2F">
        <w:rPr>
          <w:rFonts w:ascii="Times New Roman" w:hAnsi="Times New Roman" w:cs="Times New Roman"/>
        </w:rPr>
        <w:t>- C</w:t>
      </w:r>
      <w:r w:rsidR="004A67A2">
        <w:rPr>
          <w:rFonts w:ascii="Times New Roman" w:hAnsi="Times New Roman" w:cs="Times New Roman"/>
        </w:rPr>
        <w:t>laim authority</w:t>
      </w:r>
    </w:p>
    <w:p w:rsidR="00302244" w:rsidRPr="00302244" w:rsidRDefault="00302244" w:rsidP="00302244">
      <w:pPr>
        <w:pStyle w:val="ListParagraph"/>
        <w:spacing w:line="360" w:lineRule="auto"/>
        <w:rPr>
          <w:rFonts w:ascii="Times New Roman" w:hAnsi="Times New Roman" w:cs="Times New Roman"/>
        </w:rPr>
      </w:pPr>
      <w:r>
        <w:rPr>
          <w:noProof/>
          <w:lang w:eastAsia="en-US" w:bidi="te-IN"/>
        </w:rPr>
        <w:drawing>
          <wp:inline distT="0" distB="0" distL="0" distR="0">
            <wp:extent cx="5629275" cy="3496168"/>
            <wp:effectExtent l="19050" t="0" r="9525"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629275" cy="3496168"/>
                    </a:xfrm>
                    <a:prstGeom prst="rect">
                      <a:avLst/>
                    </a:prstGeom>
                    <a:noFill/>
                    <a:ln w="9525">
                      <a:noFill/>
                      <a:miter lim="800000"/>
                      <a:headEnd/>
                      <a:tailEnd/>
                    </a:ln>
                  </pic:spPr>
                </pic:pic>
              </a:graphicData>
            </a:graphic>
          </wp:inline>
        </w:drawing>
      </w:r>
    </w:p>
    <w:p w:rsidR="00302244" w:rsidRDefault="00391795" w:rsidP="00302244">
      <w:r w:rsidRPr="00391795">
        <w:rPr>
          <w:u w:val="single"/>
        </w:rPr>
        <w:t>Output</w:t>
      </w:r>
      <w:r>
        <w:t>:-</w:t>
      </w:r>
    </w:p>
    <w:p w:rsidR="00391795" w:rsidRPr="00302244" w:rsidRDefault="004A67A2" w:rsidP="00302244">
      <w:r>
        <w:rPr>
          <w:noProof/>
          <w:lang w:eastAsia="en-US" w:bidi="te-IN"/>
        </w:rPr>
        <w:drawing>
          <wp:inline distT="0" distB="0" distL="0" distR="0">
            <wp:extent cx="6335395" cy="4313616"/>
            <wp:effectExtent l="19050" t="0" r="8255"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6335395" cy="4313616"/>
                    </a:xfrm>
                    <a:prstGeom prst="rect">
                      <a:avLst/>
                    </a:prstGeom>
                    <a:noFill/>
                    <a:ln w="9525">
                      <a:noFill/>
                      <a:miter lim="800000"/>
                      <a:headEnd/>
                      <a:tailEnd/>
                    </a:ln>
                  </pic:spPr>
                </pic:pic>
              </a:graphicData>
            </a:graphic>
          </wp:inline>
        </w:drawing>
      </w:r>
    </w:p>
    <w:p w:rsidR="00302244" w:rsidRDefault="00302244" w:rsidP="00302244">
      <w:pPr>
        <w:pStyle w:val="Heading2"/>
        <w:numPr>
          <w:ilvl w:val="2"/>
          <w:numId w:val="38"/>
        </w:numPr>
        <w:spacing w:line="480" w:lineRule="auto"/>
      </w:pPr>
      <w:bookmarkStart w:id="19" w:name="_Toc77935854"/>
      <w:r>
        <w:lastRenderedPageBreak/>
        <w:t>Commission Type with Flag</w:t>
      </w:r>
      <w:bookmarkEnd w:id="19"/>
    </w:p>
    <w:p w:rsidR="00165FBD" w:rsidRDefault="00CC53C2" w:rsidP="00CC53C2">
      <w:pPr>
        <w:ind w:firstLine="720"/>
        <w:rPr>
          <w:rFonts w:ascii="Times New Roman" w:hAnsi="Times New Roman" w:cs="Times New Roman"/>
        </w:rPr>
      </w:pPr>
      <w:r w:rsidRPr="00CC53C2">
        <w:rPr>
          <w:rFonts w:ascii="Times New Roman" w:hAnsi="Times New Roman" w:cs="Times New Roman"/>
        </w:rPr>
        <w:t>Displaying the Group and Flag along with Commission Types</w:t>
      </w:r>
    </w:p>
    <w:p w:rsidR="00CC53C2" w:rsidRPr="00CC53C2" w:rsidRDefault="00CC53C2" w:rsidP="00165FBD">
      <w:pPr>
        <w:rPr>
          <w:rFonts w:ascii="Times New Roman" w:hAnsi="Times New Roman" w:cs="Times New Roman"/>
        </w:rPr>
      </w:pPr>
    </w:p>
    <w:p w:rsidR="00165FBD" w:rsidRDefault="00165FBD" w:rsidP="00165FBD">
      <w:pPr>
        <w:jc w:val="center"/>
      </w:pPr>
      <w:r>
        <w:rPr>
          <w:noProof/>
          <w:lang w:eastAsia="en-US" w:bidi="te-IN"/>
        </w:rPr>
        <w:drawing>
          <wp:inline distT="0" distB="0" distL="0" distR="0">
            <wp:extent cx="5591175" cy="3920343"/>
            <wp:effectExtent l="19050" t="0" r="9525"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595603" cy="3923448"/>
                    </a:xfrm>
                    <a:prstGeom prst="rect">
                      <a:avLst/>
                    </a:prstGeom>
                    <a:noFill/>
                    <a:ln w="9525">
                      <a:noFill/>
                      <a:miter lim="800000"/>
                      <a:headEnd/>
                      <a:tailEnd/>
                    </a:ln>
                  </pic:spPr>
                </pic:pic>
              </a:graphicData>
            </a:graphic>
          </wp:inline>
        </w:drawing>
      </w:r>
    </w:p>
    <w:p w:rsidR="00165FBD" w:rsidRDefault="00165FBD" w:rsidP="00165FBD">
      <w:pPr>
        <w:jc w:val="center"/>
      </w:pPr>
    </w:p>
    <w:p w:rsidR="00165FBD" w:rsidRPr="00165FBD" w:rsidRDefault="00165FBD" w:rsidP="00165FBD"/>
    <w:p w:rsidR="007243B3" w:rsidRPr="007243B3" w:rsidRDefault="00165FBD" w:rsidP="007243B3">
      <w:r>
        <w:rPr>
          <w:noProof/>
          <w:lang w:eastAsia="en-US" w:bidi="te-IN"/>
        </w:rPr>
        <w:drawing>
          <wp:inline distT="0" distB="0" distL="0" distR="0">
            <wp:extent cx="6335395" cy="3046639"/>
            <wp:effectExtent l="19050" t="0" r="8255"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6335395" cy="3046639"/>
                    </a:xfrm>
                    <a:prstGeom prst="rect">
                      <a:avLst/>
                    </a:prstGeom>
                    <a:noFill/>
                    <a:ln w="9525">
                      <a:noFill/>
                      <a:miter lim="800000"/>
                      <a:headEnd/>
                      <a:tailEnd/>
                    </a:ln>
                  </pic:spPr>
                </pic:pic>
              </a:graphicData>
            </a:graphic>
          </wp:inline>
        </w:drawing>
      </w:r>
    </w:p>
    <w:p w:rsidR="00A35803" w:rsidRDefault="00A35803" w:rsidP="00FC53C3">
      <w:pPr>
        <w:pStyle w:val="Heading2"/>
        <w:numPr>
          <w:ilvl w:val="2"/>
          <w:numId w:val="38"/>
        </w:numPr>
        <w:spacing w:line="480" w:lineRule="auto"/>
      </w:pPr>
      <w:bookmarkStart w:id="20" w:name="_Toc77935855"/>
      <w:r>
        <w:lastRenderedPageBreak/>
        <w:t>Com</w:t>
      </w:r>
      <w:r w:rsidR="00D01593">
        <w:t>bine Single Limit</w:t>
      </w:r>
      <w:bookmarkEnd w:id="20"/>
    </w:p>
    <w:p w:rsidR="00C95BAF" w:rsidRPr="00C95BAF" w:rsidRDefault="00C95BAF" w:rsidP="00C95BAF"/>
    <w:p w:rsidR="003C4FC5" w:rsidRDefault="003C4FC5" w:rsidP="003C4FC5">
      <w:pPr>
        <w:tabs>
          <w:tab w:val="left" w:pos="720"/>
          <w:tab w:val="left" w:pos="1440"/>
          <w:tab w:val="left" w:pos="2160"/>
          <w:tab w:val="left" w:pos="2880"/>
          <w:tab w:val="left" w:pos="3795"/>
        </w:tabs>
        <w:spacing w:line="480" w:lineRule="auto"/>
        <w:rPr>
          <w:rFonts w:ascii="Times New Roman" w:hAnsi="Times New Roman" w:cs="Times New Roman"/>
        </w:rPr>
      </w:pPr>
      <w:r w:rsidRPr="003C4FC5">
        <w:rPr>
          <w:rFonts w:ascii="Times New Roman" w:hAnsi="Times New Roman" w:cs="Times New Roman"/>
        </w:rPr>
        <w:t>this. onAddCsl():</w:t>
      </w:r>
      <w:r w:rsidRPr="003C4FC5">
        <w:rPr>
          <w:rFonts w:ascii="Times New Roman" w:hAnsi="Times New Roman" w:cs="Times New Roman"/>
        </w:rPr>
        <w:tab/>
        <w:t>Add CSL</w:t>
      </w:r>
      <w:r>
        <w:rPr>
          <w:rFonts w:ascii="Times New Roman" w:hAnsi="Times New Roman" w:cs="Times New Roman"/>
        </w:rPr>
        <w:tab/>
      </w:r>
    </w:p>
    <w:p w:rsidR="003C4FC5" w:rsidRPr="003C4FC5" w:rsidRDefault="003C4FC5" w:rsidP="003C4FC5">
      <w:pPr>
        <w:tabs>
          <w:tab w:val="left" w:pos="720"/>
          <w:tab w:val="left" w:pos="1440"/>
          <w:tab w:val="left" w:pos="2160"/>
          <w:tab w:val="left" w:pos="2880"/>
          <w:tab w:val="left" w:pos="3795"/>
        </w:tabs>
        <w:spacing w:line="480" w:lineRule="auto"/>
        <w:rPr>
          <w:rFonts w:ascii="Times New Roman" w:hAnsi="Times New Roman" w:cs="Times New Roman"/>
        </w:rPr>
      </w:pPr>
    </w:p>
    <w:p w:rsidR="003C4FC5" w:rsidRPr="003C4FC5" w:rsidRDefault="003C4FC5" w:rsidP="003C4FC5">
      <w:pPr>
        <w:spacing w:line="480" w:lineRule="auto"/>
      </w:pPr>
      <w:r>
        <w:rPr>
          <w:noProof/>
          <w:lang w:eastAsia="en-US" w:bidi="te-IN"/>
        </w:rPr>
        <w:drawing>
          <wp:inline distT="0" distB="0" distL="0" distR="0">
            <wp:extent cx="6553200" cy="2587197"/>
            <wp:effectExtent l="19050" t="0" r="0" b="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6553200" cy="2587197"/>
                    </a:xfrm>
                    <a:prstGeom prst="rect">
                      <a:avLst/>
                    </a:prstGeom>
                    <a:noFill/>
                    <a:ln w="9525">
                      <a:noFill/>
                      <a:miter lim="800000"/>
                      <a:headEnd/>
                      <a:tailEnd/>
                    </a:ln>
                  </pic:spPr>
                </pic:pic>
              </a:graphicData>
            </a:graphic>
          </wp:inline>
        </w:drawing>
      </w:r>
    </w:p>
    <w:p w:rsidR="003C4FC5" w:rsidRDefault="003C4FC5" w:rsidP="003C4FC5">
      <w:pPr>
        <w:spacing w:line="480" w:lineRule="auto"/>
        <w:rPr>
          <w:rFonts w:ascii="Times New Roman" w:hAnsi="Times New Roman" w:cs="Times New Roman"/>
        </w:rPr>
      </w:pPr>
    </w:p>
    <w:p w:rsidR="00D01593" w:rsidRDefault="003C4FC5" w:rsidP="003C4FC5">
      <w:pPr>
        <w:spacing w:line="480" w:lineRule="auto"/>
        <w:rPr>
          <w:rFonts w:ascii="Times New Roman" w:hAnsi="Times New Roman" w:cs="Times New Roman"/>
        </w:rPr>
      </w:pPr>
      <w:r w:rsidRPr="003C4FC5">
        <w:rPr>
          <w:rFonts w:ascii="Times New Roman" w:hAnsi="Times New Roman" w:cs="Times New Roman"/>
        </w:rPr>
        <w:t>this.fnAgrMemCsl()</w:t>
      </w:r>
      <w:r>
        <w:rPr>
          <w:rFonts w:ascii="Times New Roman" w:hAnsi="Times New Roman" w:cs="Times New Roman"/>
        </w:rPr>
        <w:t>:</w:t>
      </w:r>
      <w:r>
        <w:rPr>
          <w:rFonts w:ascii="Times New Roman" w:hAnsi="Times New Roman" w:cs="Times New Roman"/>
        </w:rPr>
        <w:tab/>
      </w:r>
      <w:r w:rsidRPr="003C4FC5">
        <w:rPr>
          <w:rFonts w:ascii="Times New Roman" w:hAnsi="Times New Roman" w:cs="Times New Roman"/>
        </w:rPr>
        <w:t>Get CSL data from backend</w:t>
      </w:r>
    </w:p>
    <w:p w:rsidR="003C4FC5" w:rsidRDefault="003C4FC5" w:rsidP="003C4FC5">
      <w:pPr>
        <w:spacing w:line="480" w:lineRule="auto"/>
        <w:rPr>
          <w:rFonts w:ascii="Times New Roman" w:hAnsi="Times New Roman" w:cs="Times New Roman"/>
        </w:rPr>
      </w:pPr>
    </w:p>
    <w:p w:rsidR="003C4FC5" w:rsidRDefault="003C4FC5" w:rsidP="003C4FC5">
      <w:pPr>
        <w:spacing w:line="480" w:lineRule="auto"/>
        <w:jc w:val="center"/>
        <w:rPr>
          <w:rFonts w:ascii="Times New Roman" w:hAnsi="Times New Roman" w:cs="Times New Roman"/>
        </w:rPr>
      </w:pPr>
      <w:r>
        <w:rPr>
          <w:rFonts w:ascii="Times New Roman" w:hAnsi="Times New Roman" w:cs="Times New Roman"/>
          <w:noProof/>
          <w:lang w:eastAsia="en-US" w:bidi="te-IN"/>
        </w:rPr>
        <w:drawing>
          <wp:inline distT="0" distB="0" distL="0" distR="0">
            <wp:extent cx="6556967" cy="2724150"/>
            <wp:effectExtent l="19050" t="0" r="0" b="0"/>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6564938" cy="2727462"/>
                    </a:xfrm>
                    <a:prstGeom prst="rect">
                      <a:avLst/>
                    </a:prstGeom>
                    <a:noFill/>
                    <a:ln w="9525">
                      <a:noFill/>
                      <a:miter lim="800000"/>
                      <a:headEnd/>
                      <a:tailEnd/>
                    </a:ln>
                  </pic:spPr>
                </pic:pic>
              </a:graphicData>
            </a:graphic>
          </wp:inline>
        </w:drawing>
      </w:r>
    </w:p>
    <w:p w:rsidR="003C4FC5" w:rsidRDefault="003C4FC5" w:rsidP="003C4FC5">
      <w:pPr>
        <w:spacing w:line="480" w:lineRule="auto"/>
        <w:rPr>
          <w:rFonts w:ascii="Times New Roman" w:hAnsi="Times New Roman" w:cs="Times New Roman"/>
        </w:rPr>
      </w:pPr>
    </w:p>
    <w:p w:rsidR="003C4FC5" w:rsidRDefault="003C4FC5" w:rsidP="003C4FC5">
      <w:pPr>
        <w:spacing w:line="480" w:lineRule="auto"/>
        <w:rPr>
          <w:rFonts w:ascii="Times New Roman" w:hAnsi="Times New Roman" w:cs="Times New Roman"/>
        </w:rPr>
      </w:pPr>
    </w:p>
    <w:p w:rsidR="003C4FC5" w:rsidRDefault="003C4FC5" w:rsidP="00D01593">
      <w:pPr>
        <w:rPr>
          <w:rFonts w:ascii="Times New Roman" w:hAnsi="Times New Roman" w:cs="Times New Roman"/>
        </w:rPr>
      </w:pPr>
    </w:p>
    <w:p w:rsidR="003C4FC5" w:rsidRDefault="003C4FC5" w:rsidP="00C95BAF">
      <w:pPr>
        <w:spacing w:line="480" w:lineRule="auto"/>
        <w:rPr>
          <w:rFonts w:ascii="Times New Roman" w:hAnsi="Times New Roman" w:cs="Times New Roman"/>
        </w:rPr>
      </w:pPr>
      <w:r>
        <w:rPr>
          <w:rFonts w:ascii="Times New Roman" w:hAnsi="Times New Roman" w:cs="Times New Roman"/>
        </w:rPr>
        <w:t>this.</w:t>
      </w:r>
      <w:r w:rsidRPr="003C4FC5">
        <w:rPr>
          <w:rFonts w:ascii="Times New Roman" w:hAnsi="Times New Roman" w:cs="Times New Roman"/>
        </w:rPr>
        <w:t>onSaveCsl</w:t>
      </w:r>
      <w:r>
        <w:rPr>
          <w:rFonts w:ascii="Times New Roman" w:hAnsi="Times New Roman" w:cs="Times New Roman"/>
        </w:rPr>
        <w:t>():</w:t>
      </w:r>
      <w:r>
        <w:rPr>
          <w:rFonts w:ascii="Times New Roman" w:hAnsi="Times New Roman" w:cs="Times New Roman"/>
        </w:rPr>
        <w:tab/>
        <w:t>Edit the CSL Data (Save)</w:t>
      </w:r>
    </w:p>
    <w:p w:rsidR="003C4FC5" w:rsidRDefault="003C4FC5" w:rsidP="00C95BAF">
      <w:pPr>
        <w:spacing w:line="480" w:lineRule="auto"/>
        <w:rPr>
          <w:rFonts w:ascii="Times New Roman" w:hAnsi="Times New Roman" w:cs="Times New Roman"/>
        </w:rPr>
      </w:pPr>
    </w:p>
    <w:p w:rsidR="003C4FC5" w:rsidRDefault="003C4FC5" w:rsidP="00C95BAF">
      <w:pPr>
        <w:spacing w:line="480" w:lineRule="auto"/>
        <w:rPr>
          <w:rFonts w:ascii="Times New Roman" w:hAnsi="Times New Roman" w:cs="Times New Roman"/>
        </w:rPr>
      </w:pPr>
      <w:r>
        <w:rPr>
          <w:rFonts w:ascii="Times New Roman" w:hAnsi="Times New Roman" w:cs="Times New Roman"/>
          <w:noProof/>
          <w:lang w:eastAsia="en-US" w:bidi="te-IN"/>
        </w:rPr>
        <w:drawing>
          <wp:inline distT="0" distB="0" distL="0" distR="0">
            <wp:extent cx="6335395" cy="4282875"/>
            <wp:effectExtent l="19050" t="0" r="8255"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6335395" cy="4282875"/>
                    </a:xfrm>
                    <a:prstGeom prst="rect">
                      <a:avLst/>
                    </a:prstGeom>
                    <a:noFill/>
                    <a:ln w="9525">
                      <a:noFill/>
                      <a:miter lim="800000"/>
                      <a:headEnd/>
                      <a:tailEnd/>
                    </a:ln>
                  </pic:spPr>
                </pic:pic>
              </a:graphicData>
            </a:graphic>
          </wp:inline>
        </w:drawing>
      </w:r>
    </w:p>
    <w:p w:rsidR="00C95BAF" w:rsidRDefault="00C95BAF" w:rsidP="00C95BAF">
      <w:pPr>
        <w:spacing w:line="480" w:lineRule="auto"/>
        <w:rPr>
          <w:rFonts w:ascii="Times New Roman" w:hAnsi="Times New Roman" w:cs="Times New Roman"/>
        </w:rPr>
      </w:pPr>
    </w:p>
    <w:p w:rsidR="00C95BAF" w:rsidRDefault="00C95BAF" w:rsidP="00C95BAF">
      <w:pPr>
        <w:spacing w:line="480" w:lineRule="auto"/>
        <w:rPr>
          <w:rFonts w:ascii="Times New Roman" w:hAnsi="Times New Roman" w:cs="Times New Roman"/>
        </w:rPr>
      </w:pPr>
      <w:r>
        <w:rPr>
          <w:rFonts w:ascii="Times New Roman" w:hAnsi="Times New Roman" w:cs="Times New Roman"/>
        </w:rPr>
        <w:t>this.</w:t>
      </w:r>
      <w:r w:rsidRPr="00C95BAF">
        <w:rPr>
          <w:rFonts w:ascii="Times New Roman" w:hAnsi="Times New Roman" w:cs="Times New Roman"/>
        </w:rPr>
        <w:t>onDeleteCsl</w:t>
      </w:r>
      <w:r>
        <w:rPr>
          <w:rFonts w:ascii="Times New Roman" w:hAnsi="Times New Roman" w:cs="Times New Roman"/>
        </w:rPr>
        <w:t>():</w:t>
      </w:r>
      <w:r>
        <w:rPr>
          <w:rFonts w:ascii="Times New Roman" w:hAnsi="Times New Roman" w:cs="Times New Roman"/>
        </w:rPr>
        <w:tab/>
        <w:t>Delete CSL Record</w:t>
      </w:r>
    </w:p>
    <w:p w:rsidR="00C95BAF" w:rsidRDefault="00C95BAF" w:rsidP="00C95BAF">
      <w:pPr>
        <w:spacing w:line="480" w:lineRule="auto"/>
        <w:rPr>
          <w:rFonts w:ascii="Times New Roman" w:hAnsi="Times New Roman" w:cs="Times New Roman"/>
        </w:rPr>
      </w:pPr>
    </w:p>
    <w:p w:rsidR="00C95BAF" w:rsidRDefault="00C95BAF" w:rsidP="00C95BAF">
      <w:pPr>
        <w:spacing w:line="480" w:lineRule="auto"/>
        <w:rPr>
          <w:rFonts w:ascii="Times New Roman" w:hAnsi="Times New Roman" w:cs="Times New Roman"/>
        </w:rPr>
      </w:pPr>
      <w:r>
        <w:rPr>
          <w:rFonts w:ascii="Times New Roman" w:hAnsi="Times New Roman" w:cs="Times New Roman"/>
          <w:noProof/>
          <w:lang w:eastAsia="en-US" w:bidi="te-IN"/>
        </w:rPr>
        <w:drawing>
          <wp:inline distT="0" distB="0" distL="0" distR="0">
            <wp:extent cx="6335395" cy="1707674"/>
            <wp:effectExtent l="1905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srcRect/>
                    <a:stretch>
                      <a:fillRect/>
                    </a:stretch>
                  </pic:blipFill>
                  <pic:spPr bwMode="auto">
                    <a:xfrm>
                      <a:off x="0" y="0"/>
                      <a:ext cx="6335395" cy="1707674"/>
                    </a:xfrm>
                    <a:prstGeom prst="rect">
                      <a:avLst/>
                    </a:prstGeom>
                    <a:noFill/>
                    <a:ln w="9525">
                      <a:noFill/>
                      <a:miter lim="800000"/>
                      <a:headEnd/>
                      <a:tailEnd/>
                    </a:ln>
                  </pic:spPr>
                </pic:pic>
              </a:graphicData>
            </a:graphic>
          </wp:inline>
        </w:drawing>
      </w:r>
    </w:p>
    <w:p w:rsidR="00C95BAF" w:rsidRDefault="00C95BAF" w:rsidP="00D01593">
      <w:pPr>
        <w:rPr>
          <w:rFonts w:ascii="Times New Roman" w:hAnsi="Times New Roman" w:cs="Times New Roman"/>
        </w:rPr>
      </w:pPr>
    </w:p>
    <w:p w:rsidR="00C74B55" w:rsidRDefault="00C74B55" w:rsidP="00D01593">
      <w:pPr>
        <w:rPr>
          <w:rFonts w:ascii="Times New Roman" w:hAnsi="Times New Roman" w:cs="Times New Roman"/>
        </w:rPr>
      </w:pPr>
    </w:p>
    <w:p w:rsidR="00C74B55" w:rsidRDefault="00C74B55" w:rsidP="00D01593">
      <w:pPr>
        <w:rPr>
          <w:rFonts w:ascii="Times New Roman" w:hAnsi="Times New Roman" w:cs="Times New Roman"/>
        </w:rPr>
      </w:pPr>
      <w:r w:rsidRPr="00C74B55">
        <w:rPr>
          <w:rFonts w:ascii="Times New Roman" w:hAnsi="Times New Roman" w:cs="Times New Roman"/>
          <w:u w:val="single"/>
        </w:rPr>
        <w:lastRenderedPageBreak/>
        <w:t>Output</w:t>
      </w:r>
      <w:r>
        <w:rPr>
          <w:rFonts w:ascii="Times New Roman" w:hAnsi="Times New Roman" w:cs="Times New Roman"/>
        </w:rPr>
        <w:t>:-</w:t>
      </w:r>
    </w:p>
    <w:p w:rsidR="00C74B55" w:rsidRDefault="00BD6ABB" w:rsidP="00BD6ABB">
      <w:pPr>
        <w:jc w:val="center"/>
        <w:rPr>
          <w:rFonts w:ascii="Times New Roman" w:hAnsi="Times New Roman" w:cs="Times New Roman"/>
        </w:rPr>
      </w:pPr>
      <w:r>
        <w:rPr>
          <w:rFonts w:ascii="Times New Roman" w:hAnsi="Times New Roman" w:cs="Times New Roman"/>
          <w:noProof/>
          <w:lang w:eastAsia="en-US" w:bidi="te-IN"/>
        </w:rPr>
        <w:drawing>
          <wp:inline distT="0" distB="0" distL="0" distR="0">
            <wp:extent cx="5715806" cy="39052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722545" cy="3909854"/>
                    </a:xfrm>
                    <a:prstGeom prst="rect">
                      <a:avLst/>
                    </a:prstGeom>
                    <a:noFill/>
                    <a:ln w="9525">
                      <a:noFill/>
                      <a:miter lim="800000"/>
                      <a:headEnd/>
                      <a:tailEnd/>
                    </a:ln>
                  </pic:spPr>
                </pic:pic>
              </a:graphicData>
            </a:graphic>
          </wp:inline>
        </w:drawing>
      </w:r>
    </w:p>
    <w:p w:rsidR="00A35803" w:rsidRDefault="00B9437A" w:rsidP="00FC53C3">
      <w:pPr>
        <w:pStyle w:val="Heading2"/>
        <w:numPr>
          <w:ilvl w:val="2"/>
          <w:numId w:val="38"/>
        </w:numPr>
        <w:spacing w:line="480" w:lineRule="auto"/>
      </w:pPr>
      <w:bookmarkStart w:id="21" w:name="_Toc77935856"/>
      <w:r>
        <w:t>Front</w:t>
      </w:r>
      <w:r w:rsidRPr="00B9437A">
        <w:t>er Retention added at QS level</w:t>
      </w:r>
      <w:bookmarkEnd w:id="21"/>
    </w:p>
    <w:p w:rsidR="00B9437A" w:rsidRDefault="00B9437A" w:rsidP="00BD6ABB">
      <w:pPr>
        <w:jc w:val="center"/>
      </w:pPr>
      <w:r>
        <w:rPr>
          <w:noProof/>
          <w:lang w:eastAsia="en-US" w:bidi="te-IN"/>
        </w:rPr>
        <w:drawing>
          <wp:inline distT="0" distB="0" distL="0" distR="0">
            <wp:extent cx="5763599" cy="3724275"/>
            <wp:effectExtent l="19050" t="0" r="8551"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srcRect/>
                    <a:stretch>
                      <a:fillRect/>
                    </a:stretch>
                  </pic:blipFill>
                  <pic:spPr bwMode="auto">
                    <a:xfrm>
                      <a:off x="0" y="0"/>
                      <a:ext cx="5763599" cy="3724275"/>
                    </a:xfrm>
                    <a:prstGeom prst="rect">
                      <a:avLst/>
                    </a:prstGeom>
                    <a:noFill/>
                    <a:ln w="9525">
                      <a:noFill/>
                      <a:miter lim="800000"/>
                      <a:headEnd/>
                      <a:tailEnd/>
                    </a:ln>
                  </pic:spPr>
                </pic:pic>
              </a:graphicData>
            </a:graphic>
          </wp:inline>
        </w:drawing>
      </w:r>
    </w:p>
    <w:p w:rsidR="00B9437A" w:rsidRDefault="00B9437A" w:rsidP="00B9437A"/>
    <w:p w:rsidR="00302244" w:rsidRDefault="00B9437A" w:rsidP="00B9437A">
      <w:r>
        <w:rPr>
          <w:noProof/>
          <w:lang w:eastAsia="en-US" w:bidi="te-IN"/>
        </w:rPr>
        <w:drawing>
          <wp:inline distT="0" distB="0" distL="0" distR="0">
            <wp:extent cx="6335395" cy="2908557"/>
            <wp:effectExtent l="1905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srcRect/>
                    <a:stretch>
                      <a:fillRect/>
                    </a:stretch>
                  </pic:blipFill>
                  <pic:spPr bwMode="auto">
                    <a:xfrm>
                      <a:off x="0" y="0"/>
                      <a:ext cx="6335395" cy="2908557"/>
                    </a:xfrm>
                    <a:prstGeom prst="rect">
                      <a:avLst/>
                    </a:prstGeom>
                    <a:noFill/>
                    <a:ln w="9525">
                      <a:noFill/>
                      <a:miter lim="800000"/>
                      <a:headEnd/>
                      <a:tailEnd/>
                    </a:ln>
                  </pic:spPr>
                </pic:pic>
              </a:graphicData>
            </a:graphic>
          </wp:inline>
        </w:drawing>
      </w:r>
    </w:p>
    <w:p w:rsidR="00CA3595" w:rsidRDefault="00CA3595" w:rsidP="00341037"/>
    <w:p w:rsidR="0083456C" w:rsidRDefault="00502AF5" w:rsidP="00341037">
      <w:r w:rsidRPr="00502AF5">
        <w:rPr>
          <w:rFonts w:ascii="Times New Roman" w:hAnsi="Times New Roman" w:cs="Times New Roman"/>
          <w:u w:val="single"/>
        </w:rPr>
        <w:t>Output</w:t>
      </w:r>
      <w:r>
        <w:t>:-</w:t>
      </w:r>
    </w:p>
    <w:p w:rsidR="0016622E" w:rsidRDefault="0016622E" w:rsidP="00341037"/>
    <w:p w:rsidR="00502AF5" w:rsidRDefault="0016622E" w:rsidP="00341037">
      <w:r>
        <w:rPr>
          <w:noProof/>
          <w:lang w:eastAsia="en-US" w:bidi="te-IN"/>
        </w:rPr>
        <w:drawing>
          <wp:inline distT="0" distB="0" distL="0" distR="0">
            <wp:extent cx="6335395" cy="3244690"/>
            <wp:effectExtent l="19050" t="0" r="825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6335395" cy="3244690"/>
                    </a:xfrm>
                    <a:prstGeom prst="rect">
                      <a:avLst/>
                    </a:prstGeom>
                    <a:noFill/>
                    <a:ln w="9525">
                      <a:noFill/>
                      <a:miter lim="800000"/>
                      <a:headEnd/>
                      <a:tailEnd/>
                    </a:ln>
                  </pic:spPr>
                </pic:pic>
              </a:graphicData>
            </a:graphic>
          </wp:inline>
        </w:drawing>
      </w:r>
    </w:p>
    <w:p w:rsidR="0016622E" w:rsidRDefault="0016622E" w:rsidP="00341037"/>
    <w:p w:rsidR="0016622E" w:rsidRDefault="0016622E" w:rsidP="00341037"/>
    <w:p w:rsidR="00961757" w:rsidRPr="00CA3595" w:rsidRDefault="00CD7323" w:rsidP="00CA3595">
      <w:pPr>
        <w:jc w:val="center"/>
        <w:rPr>
          <w:b/>
          <w:bCs/>
        </w:rPr>
      </w:pPr>
      <w:r w:rsidRPr="009451A1">
        <w:t>----------</w:t>
      </w:r>
      <w:r w:rsidRPr="00883901">
        <w:rPr>
          <w:b/>
          <w:bCs/>
        </w:rPr>
        <w:t xml:space="preserve"> </w:t>
      </w:r>
      <w:r w:rsidR="00883901" w:rsidRPr="00883901">
        <w:rPr>
          <w:rFonts w:asciiTheme="minorHAnsi" w:hAnsiTheme="minorHAnsi"/>
          <w:b/>
          <w:bCs/>
          <w:i/>
        </w:rPr>
        <w:t>End of Document</w:t>
      </w:r>
      <w:r w:rsidR="00883901" w:rsidRPr="00883901">
        <w:rPr>
          <w:b/>
          <w:bCs/>
        </w:rPr>
        <w:t xml:space="preserve"> </w:t>
      </w:r>
      <w:r w:rsidRPr="009451A1">
        <w:t>----------</w:t>
      </w:r>
    </w:p>
    <w:sectPr w:rsidR="00961757" w:rsidRPr="00CA3595" w:rsidSect="00B9398A">
      <w:headerReference w:type="default" r:id="rId33"/>
      <w:footerReference w:type="default" r:id="rId34"/>
      <w:headerReference w:type="first" r:id="rId35"/>
      <w:pgSz w:w="11907" w:h="16839"/>
      <w:pgMar w:top="284" w:right="850" w:bottom="1440" w:left="1080" w:header="850" w:footer="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6042" w:rsidRDefault="00B56042">
      <w:pPr>
        <w:spacing w:line="240" w:lineRule="auto"/>
      </w:pPr>
      <w:r>
        <w:separator/>
      </w:r>
    </w:p>
  </w:endnote>
  <w:endnote w:type="continuationSeparator" w:id="1">
    <w:p w:rsidR="00B56042" w:rsidRDefault="00B5604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Light">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197" w:rsidRDefault="00FA0197">
    <w:pPr>
      <w:pStyle w:val="Footer"/>
      <w:pBdr>
        <w:top w:val="single" w:sz="12" w:space="1" w:color="auto"/>
      </w:pBdr>
      <w:tabs>
        <w:tab w:val="right" w:pos="9270"/>
        <w:tab w:val="right" w:pos="14220"/>
        <w:tab w:val="right" w:pos="14400"/>
      </w:tabs>
      <w:rPr>
        <w:sz w:val="16"/>
      </w:rPr>
    </w:pPr>
  </w:p>
  <w:p w:rsidR="00FA0197" w:rsidRDefault="00FA0197">
    <w:pPr>
      <w:pStyle w:val="Footer"/>
      <w:pBdr>
        <w:top w:val="single" w:sz="12" w:space="1" w:color="auto"/>
      </w:pBdr>
      <w:tabs>
        <w:tab w:val="right" w:pos="9270"/>
        <w:tab w:val="right" w:pos="14220"/>
        <w:tab w:val="right" w:pos="14400"/>
      </w:tabs>
      <w:rPr>
        <w:sz w:val="16"/>
      </w:rPr>
    </w:pPr>
  </w:p>
  <w:p w:rsidR="00FA0197" w:rsidRDefault="00FA0197">
    <w:pPr>
      <w:pStyle w:val="Footer"/>
      <w:pBdr>
        <w:top w:val="single" w:sz="12" w:space="1" w:color="auto"/>
      </w:pBdr>
      <w:tabs>
        <w:tab w:val="right" w:pos="9270"/>
        <w:tab w:val="right" w:pos="14220"/>
        <w:tab w:val="right" w:pos="14400"/>
      </w:tabs>
      <w:rPr>
        <w:sz w:val="16"/>
      </w:rPr>
    </w:pPr>
  </w:p>
  <w:p w:rsidR="00FA0197" w:rsidRDefault="00FA0197">
    <w:pPr>
      <w:pStyle w:val="Footer"/>
      <w:pBdr>
        <w:top w:val="single" w:sz="12" w:space="1" w:color="auto"/>
      </w:pBdr>
      <w:tabs>
        <w:tab w:val="right" w:pos="9270"/>
        <w:tab w:val="right" w:pos="14220"/>
        <w:tab w:val="right" w:pos="14400"/>
      </w:tabs>
      <w:rPr>
        <w:sz w:val="16"/>
      </w:rPr>
    </w:pPr>
  </w:p>
  <w:p w:rsidR="00FA0197" w:rsidRDefault="00FA0197">
    <w:pPr>
      <w:pStyle w:val="Footer"/>
      <w:pBdr>
        <w:top w:val="single" w:sz="12" w:space="1" w:color="auto"/>
      </w:pBdr>
      <w:tabs>
        <w:tab w:val="right" w:pos="9270"/>
        <w:tab w:val="right" w:pos="14220"/>
        <w:tab w:val="right" w:pos="14400"/>
      </w:tabs>
      <w:rPr>
        <w:sz w:val="16"/>
      </w:rPr>
    </w:pPr>
  </w:p>
  <w:p w:rsidR="00FA0197" w:rsidRDefault="00FA0197">
    <w:pPr>
      <w:pStyle w:val="Footer"/>
      <w:pBdr>
        <w:top w:val="single" w:sz="12" w:space="1" w:color="auto"/>
      </w:pBdr>
      <w:tabs>
        <w:tab w:val="right" w:pos="9270"/>
        <w:tab w:val="right" w:pos="14220"/>
        <w:tab w:val="right" w:pos="14400"/>
      </w:tabs>
      <w:rPr>
        <w:sz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9428"/>
      <w:docPartObj>
        <w:docPartGallery w:val="Page Numbers (Bottom of Page)"/>
        <w:docPartUnique/>
      </w:docPartObj>
    </w:sdtPr>
    <w:sdtEndPr>
      <w:rPr>
        <w:noProof/>
      </w:rPr>
    </w:sdtEndPr>
    <w:sdtContent>
      <w:p w:rsidR="00FA0197" w:rsidRDefault="00FA0197" w:rsidP="00332C7A">
        <w:pPr>
          <w:tabs>
            <w:tab w:val="center" w:pos="3969"/>
            <w:tab w:val="right" w:pos="8640"/>
          </w:tabs>
          <w:spacing w:line="240" w:lineRule="auto"/>
          <w:rPr>
            <w:color w:val="000000"/>
            <w:sz w:val="18"/>
            <w:szCs w:val="18"/>
          </w:rPr>
        </w:pPr>
      </w:p>
      <w:p w:rsidR="00FA0197" w:rsidRDefault="00FA0197" w:rsidP="00332C7A">
        <w:pPr>
          <w:tabs>
            <w:tab w:val="center" w:pos="3969"/>
            <w:tab w:val="right" w:pos="8640"/>
          </w:tabs>
          <w:spacing w:line="240" w:lineRule="auto"/>
          <w:rPr>
            <w:rFonts w:ascii="Cambria" w:eastAsia="Cambria" w:hAnsi="Cambria" w:cs="Cambria"/>
            <w:color w:val="000000"/>
            <w:sz w:val="18"/>
            <w:szCs w:val="18"/>
          </w:rPr>
        </w:pPr>
        <w:r>
          <w:rPr>
            <w:noProof/>
            <w:lang w:eastAsia="en-US" w:bidi="te-IN"/>
          </w:rPr>
          <w:drawing>
            <wp:anchor distT="0" distB="0" distL="114300" distR="114300" simplePos="0" relativeHeight="251692544" behindDoc="0" locked="0" layoutInCell="1" allowOverlap="1">
              <wp:simplePos x="0" y="0"/>
              <wp:positionH relativeFrom="column">
                <wp:posOffset>2638425</wp:posOffset>
              </wp:positionH>
              <wp:positionV relativeFrom="paragraph">
                <wp:posOffset>12065</wp:posOffset>
              </wp:positionV>
              <wp:extent cx="992505" cy="222250"/>
              <wp:effectExtent l="0" t="0" r="0" b="6350"/>
              <wp:wrapSquare wrapText="bothSides" distT="0" distB="0" distL="114300" distR="114300"/>
              <wp:docPr id="12" name="image151.png" descr="Serole-Logo-Final"/>
              <wp:cNvGraphicFramePr/>
              <a:graphic xmlns:a="http://schemas.openxmlformats.org/drawingml/2006/main">
                <a:graphicData uri="http://schemas.openxmlformats.org/drawingml/2006/picture">
                  <pic:pic xmlns:pic="http://schemas.openxmlformats.org/drawingml/2006/picture">
                    <pic:nvPicPr>
                      <pic:cNvPr id="0" name="image151.png" descr="Serole-Logo-Final"/>
                      <pic:cNvPicPr preferRelativeResize="0"/>
                    </pic:nvPicPr>
                    <pic:blipFill>
                      <a:blip r:embed="rId1"/>
                      <a:srcRect/>
                      <a:stretch>
                        <a:fillRect/>
                      </a:stretch>
                    </pic:blipFill>
                    <pic:spPr>
                      <a:xfrm>
                        <a:off x="0" y="0"/>
                        <a:ext cx="992505" cy="222250"/>
                      </a:xfrm>
                      <a:prstGeom prst="rect">
                        <a:avLst/>
                      </a:prstGeom>
                      <a:ln/>
                    </pic:spPr>
                  </pic:pic>
                </a:graphicData>
              </a:graphic>
            </wp:anchor>
          </w:drawing>
        </w:r>
      </w:p>
      <w:p w:rsidR="00FA0197" w:rsidRDefault="00FA0197" w:rsidP="00332C7A">
        <w:pPr>
          <w:tabs>
            <w:tab w:val="center" w:pos="3969"/>
            <w:tab w:val="right" w:pos="8640"/>
          </w:tabs>
          <w:spacing w:line="240" w:lineRule="auto"/>
          <w:rPr>
            <w:i/>
            <w:color w:val="000000"/>
            <w:sz w:val="20"/>
            <w:szCs w:val="20"/>
          </w:rPr>
        </w:pPr>
        <w:r>
          <w:rPr>
            <w:rFonts w:ascii="Cambria" w:eastAsia="Cambria" w:hAnsi="Cambria" w:cs="Cambria"/>
            <w:color w:val="000000"/>
            <w:sz w:val="18"/>
            <w:szCs w:val="18"/>
          </w:rPr>
          <w:tab/>
        </w:r>
      </w:p>
      <w:p w:rsidR="00FA0197" w:rsidRPr="00E54D63" w:rsidRDefault="00397ED0" w:rsidP="00781B02">
        <w:pPr>
          <w:pBdr>
            <w:top w:val="nil"/>
            <w:left w:val="nil"/>
            <w:bottom w:val="nil"/>
            <w:right w:val="nil"/>
            <w:between w:val="nil"/>
          </w:pBdr>
          <w:tabs>
            <w:tab w:val="center" w:pos="4111"/>
            <w:tab w:val="right" w:pos="8640"/>
          </w:tabs>
          <w:spacing w:line="240" w:lineRule="auto"/>
          <w:ind w:left="-709"/>
          <w:rPr>
            <w:rFonts w:ascii="Calibri" w:eastAsia="Calibri" w:hAnsi="Calibri" w:cs="Calibri"/>
            <w:color w:val="000000"/>
            <w:sz w:val="18"/>
            <w:szCs w:val="18"/>
          </w:rPr>
        </w:pPr>
        <w:r>
          <w:rPr>
            <w:rFonts w:ascii="Calibri" w:eastAsia="Calibri" w:hAnsi="Calibri" w:cs="Calibri"/>
            <w:color w:val="000000"/>
            <w:sz w:val="18"/>
            <w:szCs w:val="18"/>
          </w:rPr>
          <w:t xml:space="preserve">                   Capacity</w:t>
        </w:r>
        <w:r w:rsidR="00FA0197">
          <w:rPr>
            <w:rFonts w:ascii="Calibri" w:eastAsia="Calibri" w:hAnsi="Calibri" w:cs="Calibri"/>
            <w:color w:val="000000"/>
            <w:sz w:val="18"/>
            <w:szCs w:val="18"/>
          </w:rPr>
          <w:t xml:space="preserve"> Management</w:t>
        </w:r>
        <w:r w:rsidR="00FA0197">
          <w:rPr>
            <w:color w:val="000000"/>
            <w:sz w:val="18"/>
            <w:szCs w:val="18"/>
          </w:rPr>
          <w:tab/>
          <w:t xml:space="preserve">                               </w:t>
        </w:r>
        <w:r w:rsidR="00FA0197" w:rsidRPr="00001732">
          <w:rPr>
            <w:rFonts w:ascii="Calibri" w:eastAsia="Calibri" w:hAnsi="Calibri" w:cs="Calibri"/>
            <w:color w:val="000000"/>
            <w:sz w:val="18"/>
            <w:szCs w:val="18"/>
          </w:rPr>
          <w:t>Confidential</w:t>
        </w:r>
        <w:r w:rsidR="00FA0197">
          <w:rPr>
            <w:color w:val="000000"/>
            <w:sz w:val="18"/>
            <w:szCs w:val="18"/>
          </w:rPr>
          <w:tab/>
        </w:r>
        <w:r w:rsidR="00FA0197" w:rsidRPr="00E54D63">
          <w:rPr>
            <w:rFonts w:ascii="Calibri" w:eastAsia="Calibri" w:hAnsi="Calibri" w:cs="Calibri"/>
            <w:color w:val="000000"/>
            <w:sz w:val="18"/>
            <w:szCs w:val="18"/>
          </w:rPr>
          <w:t xml:space="preserve">                                      </w:t>
        </w:r>
        <w:r w:rsidR="00FA0197">
          <w:rPr>
            <w:rFonts w:ascii="Calibri" w:eastAsia="Calibri" w:hAnsi="Calibri" w:cs="Calibri"/>
            <w:color w:val="000000"/>
            <w:sz w:val="18"/>
            <w:szCs w:val="18"/>
          </w:rPr>
          <w:t xml:space="preserve">                </w:t>
        </w:r>
        <w:r w:rsidR="00FA0197" w:rsidRPr="00E54D63">
          <w:rPr>
            <w:rFonts w:ascii="Calibri" w:eastAsia="Calibri" w:hAnsi="Calibri" w:cs="Calibri"/>
            <w:color w:val="000000"/>
            <w:sz w:val="18"/>
            <w:szCs w:val="18"/>
          </w:rPr>
          <w:t xml:space="preserve">  Page </w:t>
        </w:r>
        <w:r w:rsidR="003E6814" w:rsidRPr="00E54D63">
          <w:rPr>
            <w:rFonts w:ascii="Calibri" w:eastAsia="Calibri" w:hAnsi="Calibri" w:cs="Calibri"/>
            <w:color w:val="000000"/>
            <w:sz w:val="18"/>
            <w:szCs w:val="18"/>
          </w:rPr>
          <w:fldChar w:fldCharType="begin"/>
        </w:r>
        <w:r w:rsidR="00FA0197" w:rsidRPr="00E54D63">
          <w:rPr>
            <w:rFonts w:ascii="Calibri" w:eastAsia="Calibri" w:hAnsi="Calibri" w:cs="Calibri"/>
            <w:color w:val="000000"/>
            <w:sz w:val="18"/>
            <w:szCs w:val="18"/>
          </w:rPr>
          <w:instrText>PAGE</w:instrText>
        </w:r>
        <w:r w:rsidR="003E6814" w:rsidRPr="00E54D63">
          <w:rPr>
            <w:rFonts w:ascii="Calibri" w:eastAsia="Calibri" w:hAnsi="Calibri" w:cs="Calibri"/>
            <w:color w:val="000000"/>
            <w:sz w:val="18"/>
            <w:szCs w:val="18"/>
          </w:rPr>
          <w:fldChar w:fldCharType="separate"/>
        </w:r>
        <w:r w:rsidR="0016622E">
          <w:rPr>
            <w:rFonts w:ascii="Calibri" w:eastAsia="Calibri" w:hAnsi="Calibri" w:cs="Calibri"/>
            <w:noProof/>
            <w:color w:val="000000"/>
            <w:sz w:val="18"/>
            <w:szCs w:val="18"/>
          </w:rPr>
          <w:t>15</w:t>
        </w:r>
        <w:r w:rsidR="003E6814" w:rsidRPr="00E54D63">
          <w:rPr>
            <w:rFonts w:ascii="Calibri" w:eastAsia="Calibri" w:hAnsi="Calibri" w:cs="Calibri"/>
            <w:color w:val="000000"/>
            <w:sz w:val="18"/>
            <w:szCs w:val="18"/>
          </w:rPr>
          <w:fldChar w:fldCharType="end"/>
        </w:r>
      </w:p>
      <w:p w:rsidR="00FA0197" w:rsidRPr="00332C7A" w:rsidRDefault="003E6814" w:rsidP="00332C7A">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6042" w:rsidRDefault="00B56042">
      <w:pPr>
        <w:spacing w:line="240" w:lineRule="auto"/>
      </w:pPr>
      <w:r>
        <w:separator/>
      </w:r>
    </w:p>
  </w:footnote>
  <w:footnote w:type="continuationSeparator" w:id="1">
    <w:p w:rsidR="00B56042" w:rsidRDefault="00B5604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197" w:rsidRDefault="00FA0197">
    <w:pPr>
      <w:pStyle w:val="Header"/>
      <w:tabs>
        <w:tab w:val="right" w:pos="9270"/>
      </w:tabs>
      <w:rPr>
        <w:sz w:val="18"/>
      </w:rPr>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197" w:rsidRDefault="00FA0197">
    <w:pPr>
      <w:pBdr>
        <w:top w:val="nil"/>
        <w:left w:val="nil"/>
        <w:bottom w:val="nil"/>
        <w:right w:val="nil"/>
        <w:between w:val="nil"/>
      </w:pBdr>
      <w:tabs>
        <w:tab w:val="left" w:pos="855"/>
        <w:tab w:val="right" w:pos="8688"/>
      </w:tabs>
      <w:spacing w:line="240" w:lineRule="auto"/>
      <w:contextualSpacing w:val="0"/>
      <w:rPr>
        <w:color w:val="000000"/>
      </w:rPr>
    </w:pPr>
    <w:r>
      <w:rPr>
        <w:noProof/>
        <w:lang w:eastAsia="en-US" w:bidi="te-IN"/>
      </w:rPr>
      <w:drawing>
        <wp:inline distT="0" distB="0" distL="0" distR="0">
          <wp:extent cx="739739" cy="687705"/>
          <wp:effectExtent l="0" t="0" r="3810" b="0"/>
          <wp:docPr id="10" name="Picture 10" descr="Image result for els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seco"/>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3726" cy="793674"/>
                  </a:xfrm>
                  <a:prstGeom prst="rect">
                    <a:avLst/>
                  </a:prstGeom>
                  <a:noFill/>
                  <a:ln>
                    <a:noFill/>
                  </a:ln>
                </pic:spPr>
              </pic:pic>
            </a:graphicData>
          </a:graphic>
        </wp:inline>
      </w:drawing>
    </w:r>
    <w:r>
      <w:rPr>
        <w:color w:val="000000"/>
      </w:rPr>
      <w:tab/>
      <w:t>`</w:t>
    </w:r>
    <w:r>
      <w:rPr>
        <w:color w:val="000000"/>
      </w:rPr>
      <w:tab/>
    </w:r>
    <w:r w:rsidR="003E6814" w:rsidRPr="003E6814">
      <w:rPr>
        <w:noProof/>
        <w:lang w:val="en-IN"/>
      </w:rPr>
      <w:pict>
        <v:rect id="Rectangle 1" o:spid="_x0000_s4097" style="position:absolute;margin-left:-61pt;margin-top:-44pt;width:608.25pt;height:23.25pt;z-index:2516648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" fillcolor="#95b3d7" stroked="f">
          <v:textbox style="mso-next-textbox:#Rectangle 1" inset="2.53958mm,1.2694mm,2.53958mm,1.2694mm">
            <w:txbxContent>
              <w:p w:rsidR="00FA0197" w:rsidRDefault="00FA0197" w:rsidP="002524F7">
                <w:pPr>
                  <w:spacing w:line="275" w:lineRule="auto"/>
                  <w:contextualSpacing w:val="0"/>
                  <w:textDirection w:val="btLr"/>
                  <w:rPr>
                    <w:rFonts w:asciiTheme="majorHAnsi" w:hAnsiTheme="majorHAnsi" w:cstheme="majorHAnsi"/>
                    <w:b/>
                    <w:color w:val="FFFFFF"/>
                  </w:rPr>
                </w:pPr>
                <w:r>
                  <w:rPr>
                    <w:rFonts w:asciiTheme="minorHAnsi" w:hAnsiTheme="minorHAnsi"/>
                    <w:b/>
                    <w:color w:val="FFFFFF"/>
                  </w:rPr>
                  <w:tab/>
                </w:r>
                <w:r>
                  <w:rPr>
                    <w:rFonts w:asciiTheme="minorHAnsi" w:hAnsiTheme="minorHAnsi"/>
                    <w:b/>
                    <w:color w:val="FFFFFF"/>
                  </w:rPr>
                  <w:tab/>
                </w:r>
                <w:r>
                  <w:rPr>
                    <w:rFonts w:asciiTheme="minorHAnsi" w:hAnsiTheme="minorHAnsi"/>
                    <w:b/>
                    <w:color w:val="FFFFFF"/>
                  </w:rPr>
                  <w:tab/>
                </w:r>
                <w:r>
                  <w:rPr>
                    <w:rFonts w:asciiTheme="minorHAnsi" w:hAnsiTheme="minorHAnsi"/>
                    <w:b/>
                    <w:color w:val="FFFFFF"/>
                  </w:rPr>
                  <w:tab/>
                  <w:t xml:space="preserve">                                                                                              </w:t>
                </w:r>
                <w:r w:rsidRPr="002B4478">
                  <w:rPr>
                    <w:rFonts w:asciiTheme="majorHAnsi" w:hAnsiTheme="majorHAnsi" w:cstheme="majorHAnsi"/>
                    <w:b/>
                    <w:color w:val="FFFFFF"/>
                  </w:rPr>
                  <w:t xml:space="preserve">Serole Technologies - Proprietary and </w:t>
                </w:r>
                <w:r>
                  <w:rPr>
                    <w:rFonts w:asciiTheme="majorHAnsi" w:hAnsiTheme="majorHAnsi" w:cstheme="majorHAnsi"/>
                    <w:b/>
                    <w:color w:val="FFFFFF"/>
                  </w:rPr>
                  <w:t xml:space="preserve">Restricted </w:t>
                </w:r>
              </w:p>
              <w:p w:rsidR="00FA0197" w:rsidRDefault="00FA0197" w:rsidP="002524F7">
                <w:pPr>
                  <w:spacing w:line="275" w:lineRule="auto"/>
                  <w:contextualSpacing w:val="0"/>
                  <w:textDirection w:val="btLr"/>
                  <w:rPr>
                    <w:rFonts w:asciiTheme="majorHAnsi" w:hAnsiTheme="majorHAnsi" w:cstheme="majorHAnsi"/>
                    <w:b/>
                    <w:color w:val="FFFFFF"/>
                  </w:rPr>
                </w:pPr>
              </w:p>
              <w:p w:rsidR="00FA0197" w:rsidRPr="002B4478" w:rsidRDefault="00FA0197" w:rsidP="002524F7">
                <w:pPr>
                  <w:spacing w:line="275" w:lineRule="auto"/>
                  <w:contextualSpacing w:val="0"/>
                  <w:textDirection w:val="btLr"/>
                  <w:rPr>
                    <w:rFonts w:asciiTheme="majorHAnsi" w:hAnsiTheme="majorHAnsi" w:cstheme="majorHAnsi"/>
                    <w:b/>
                    <w:color w:val="FFFFFF"/>
                  </w:rPr>
                </w:pPr>
              </w:p>
              <w:p w:rsidR="00FA0197" w:rsidRPr="002B4478" w:rsidRDefault="00FA0197">
                <w:pPr>
                  <w:spacing w:line="275" w:lineRule="auto"/>
                  <w:jc w:val="center"/>
                  <w:textDirection w:val="btLr"/>
                  <w:rPr>
                    <w:rFonts w:asciiTheme="majorHAnsi" w:hAnsiTheme="majorHAnsi" w:cstheme="majorHAnsi"/>
                  </w:rPr>
                </w:pPr>
              </w:p>
            </w:txbxContent>
          </v:textbox>
        </v:rect>
      </w:pict>
    </w:r>
    <w:r>
      <w:rPr>
        <w:noProof/>
        <w:lang w:eastAsia="en-US" w:bidi="te-IN"/>
      </w:rPr>
      <w:drawing>
        <wp:anchor distT="0" distB="0" distL="114300" distR="114300" simplePos="0" relativeHeight="251688448" behindDoc="0" locked="0" layoutInCell="1" allowOverlap="1">
          <wp:simplePos x="0" y="0"/>
          <wp:positionH relativeFrom="column">
            <wp:posOffset>5612130</wp:posOffset>
          </wp:positionH>
          <wp:positionV relativeFrom="paragraph">
            <wp:posOffset>107950</wp:posOffset>
          </wp:positionV>
          <wp:extent cx="992505" cy="304800"/>
          <wp:effectExtent l="0" t="0" r="0" b="0"/>
          <wp:wrapSquare wrapText="bothSides" distT="0" distB="0" distL="114300" distR="114300"/>
          <wp:docPr id="11" name="image3.png" descr="Serole-Logo-Final"/>
          <wp:cNvGraphicFramePr/>
          <a:graphic xmlns:a="http://schemas.openxmlformats.org/drawingml/2006/main">
            <a:graphicData uri="http://schemas.openxmlformats.org/drawingml/2006/picture">
              <pic:pic xmlns:pic="http://schemas.openxmlformats.org/drawingml/2006/picture">
                <pic:nvPicPr>
                  <pic:cNvPr id="0" name="image3.png" descr="Serole-Logo-Final"/>
                  <pic:cNvPicPr preferRelativeResize="0"/>
                </pic:nvPicPr>
                <pic:blipFill>
                  <a:blip r:embed="rId2"/>
                  <a:srcRect/>
                  <a:stretch>
                    <a:fillRect/>
                  </a:stretch>
                </pic:blipFill>
                <pic:spPr>
                  <a:xfrm>
                    <a:off x="0" y="0"/>
                    <a:ext cx="992505" cy="304800"/>
                  </a:xfrm>
                  <a:prstGeom prst="rect">
                    <a:avLst/>
                  </a:prstGeom>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197" w:rsidRDefault="00FA0197">
    <w:pPr>
      <w:pBdr>
        <w:top w:val="nil"/>
        <w:left w:val="nil"/>
        <w:bottom w:val="nil"/>
        <w:right w:val="nil"/>
        <w:between w:val="nil"/>
      </w:pBdr>
      <w:tabs>
        <w:tab w:val="center" w:pos="4320"/>
        <w:tab w:val="right" w:pos="8640"/>
      </w:tabs>
      <w:spacing w:line="240" w:lineRule="auto"/>
      <w:contextualSpacing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37B73"/>
    <w:multiLevelType w:val="multilevel"/>
    <w:tmpl w:val="87203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5B2A1F"/>
    <w:multiLevelType w:val="hybridMultilevel"/>
    <w:tmpl w:val="364680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20AD4"/>
    <w:multiLevelType w:val="multilevel"/>
    <w:tmpl w:val="76AC460E"/>
    <w:lvl w:ilvl="0">
      <w:start w:val="1"/>
      <w:numFmt w:val="decimal"/>
      <w:lvlText w:val="%1."/>
      <w:lvlJc w:val="left"/>
      <w:pPr>
        <w:ind w:left="2160" w:hanging="360"/>
      </w:pPr>
      <w:rPr>
        <w:rFonts w:hint="default"/>
        <w:u w:val="none"/>
      </w:rPr>
    </w:lvl>
    <w:lvl w:ilvl="1">
      <w:start w:val="1"/>
      <w:numFmt w:val="lowerLetter"/>
      <w:lvlText w:val="%2."/>
      <w:lvlJc w:val="left"/>
      <w:pPr>
        <w:ind w:left="2880" w:hanging="360"/>
      </w:pPr>
      <w:rPr>
        <w:rFonts w:hint="default"/>
        <w:u w:val="none"/>
      </w:rPr>
    </w:lvl>
    <w:lvl w:ilvl="2">
      <w:start w:val="1"/>
      <w:numFmt w:val="lowerRoman"/>
      <w:lvlText w:val="%3."/>
      <w:lvlJc w:val="right"/>
      <w:pPr>
        <w:ind w:left="3600" w:hanging="360"/>
      </w:pPr>
      <w:rPr>
        <w:rFonts w:hint="default"/>
        <w:u w:val="none"/>
      </w:rPr>
    </w:lvl>
    <w:lvl w:ilvl="3">
      <w:start w:val="1"/>
      <w:numFmt w:val="decimal"/>
      <w:lvlText w:val="%4."/>
      <w:lvlJc w:val="left"/>
      <w:pPr>
        <w:ind w:left="4320" w:hanging="360"/>
      </w:pPr>
      <w:rPr>
        <w:rFonts w:hint="default"/>
        <w:u w:val="none"/>
      </w:rPr>
    </w:lvl>
    <w:lvl w:ilvl="4">
      <w:start w:val="1"/>
      <w:numFmt w:val="lowerLetter"/>
      <w:lvlText w:val="%5."/>
      <w:lvlJc w:val="left"/>
      <w:pPr>
        <w:ind w:left="5040" w:hanging="360"/>
      </w:pPr>
      <w:rPr>
        <w:rFonts w:hint="default"/>
        <w:u w:val="none"/>
      </w:rPr>
    </w:lvl>
    <w:lvl w:ilvl="5">
      <w:start w:val="1"/>
      <w:numFmt w:val="lowerRoman"/>
      <w:lvlText w:val="%6."/>
      <w:lvlJc w:val="right"/>
      <w:pPr>
        <w:ind w:left="5760" w:hanging="360"/>
      </w:pPr>
      <w:rPr>
        <w:rFonts w:hint="default"/>
        <w:u w:val="none"/>
      </w:rPr>
    </w:lvl>
    <w:lvl w:ilvl="6">
      <w:start w:val="1"/>
      <w:numFmt w:val="decimal"/>
      <w:lvlText w:val="%7."/>
      <w:lvlJc w:val="left"/>
      <w:pPr>
        <w:ind w:left="6480" w:hanging="360"/>
      </w:pPr>
      <w:rPr>
        <w:rFonts w:hint="default"/>
        <w:u w:val="none"/>
      </w:rPr>
    </w:lvl>
    <w:lvl w:ilvl="7">
      <w:start w:val="1"/>
      <w:numFmt w:val="lowerLetter"/>
      <w:lvlText w:val="%8."/>
      <w:lvlJc w:val="left"/>
      <w:pPr>
        <w:ind w:left="7200" w:hanging="360"/>
      </w:pPr>
      <w:rPr>
        <w:rFonts w:hint="default"/>
        <w:u w:val="none"/>
      </w:rPr>
    </w:lvl>
    <w:lvl w:ilvl="8">
      <w:start w:val="1"/>
      <w:numFmt w:val="lowerRoman"/>
      <w:lvlText w:val="%9."/>
      <w:lvlJc w:val="right"/>
      <w:pPr>
        <w:ind w:left="7920" w:hanging="360"/>
      </w:pPr>
      <w:rPr>
        <w:rFonts w:hint="default"/>
        <w:u w:val="none"/>
      </w:rPr>
    </w:lvl>
  </w:abstractNum>
  <w:abstractNum w:abstractNumId="4">
    <w:nsid w:val="0AA33D12"/>
    <w:multiLevelType w:val="multilevel"/>
    <w:tmpl w:val="F1CA6312"/>
    <w:lvl w:ilvl="0">
      <w:start w:val="1"/>
      <w:numFmt w:val="decimal"/>
      <w:lvlText w:val="%1."/>
      <w:lvlJc w:val="left"/>
      <w:pPr>
        <w:ind w:left="720" w:hanging="360"/>
      </w:pPr>
      <w:rPr>
        <w:rFonts w:hint="default"/>
      </w:rPr>
    </w:lvl>
    <w:lvl w:ilvl="1">
      <w:start w:val="1"/>
      <w:numFmt w:val="decimal"/>
      <w:isLgl/>
      <w:lvlText w:val="%1.%2"/>
      <w:lvlJc w:val="left"/>
      <w:pPr>
        <w:ind w:left="1446" w:hanging="870"/>
      </w:pPr>
      <w:rPr>
        <w:rFonts w:hint="default"/>
      </w:rPr>
    </w:lvl>
    <w:lvl w:ilvl="2">
      <w:start w:val="1"/>
      <w:numFmt w:val="decimal"/>
      <w:isLgl/>
      <w:lvlText w:val="%1.%2.%3"/>
      <w:lvlJc w:val="left"/>
      <w:pPr>
        <w:ind w:left="1662" w:hanging="870"/>
      </w:pPr>
      <w:rPr>
        <w:rFonts w:hint="default"/>
      </w:rPr>
    </w:lvl>
    <w:lvl w:ilvl="3">
      <w:start w:val="1"/>
      <w:numFmt w:val="decimal"/>
      <w:isLgl/>
      <w:lvlText w:val="%1.%2.%3.%4"/>
      <w:lvlJc w:val="left"/>
      <w:pPr>
        <w:ind w:left="1878" w:hanging="87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5">
    <w:nsid w:val="174E4FFE"/>
    <w:multiLevelType w:val="hybridMultilevel"/>
    <w:tmpl w:val="281639A6"/>
    <w:lvl w:ilvl="0" w:tplc="1D70A1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90D10"/>
    <w:multiLevelType w:val="singleLevel"/>
    <w:tmpl w:val="4D90F492"/>
    <w:lvl w:ilvl="0">
      <w:start w:val="1"/>
      <w:numFmt w:val="decimal"/>
      <w:lvlText w:val="%1."/>
      <w:legacy w:legacy="1" w:legacySpace="0" w:legacyIndent="360"/>
      <w:lvlJc w:val="left"/>
      <w:pPr>
        <w:ind w:left="1080" w:hanging="360"/>
      </w:pPr>
    </w:lvl>
  </w:abstractNum>
  <w:abstractNum w:abstractNumId="7">
    <w:nsid w:val="1F9711F7"/>
    <w:multiLevelType w:val="multilevel"/>
    <w:tmpl w:val="F1CA6312"/>
    <w:lvl w:ilvl="0">
      <w:start w:val="1"/>
      <w:numFmt w:val="decimal"/>
      <w:lvlText w:val="%1."/>
      <w:lvlJc w:val="left"/>
      <w:pPr>
        <w:ind w:left="720" w:hanging="360"/>
      </w:pPr>
      <w:rPr>
        <w:rFonts w:hint="default"/>
      </w:rPr>
    </w:lvl>
    <w:lvl w:ilvl="1">
      <w:start w:val="1"/>
      <w:numFmt w:val="decimal"/>
      <w:isLgl/>
      <w:lvlText w:val="%1.%2"/>
      <w:lvlJc w:val="left"/>
      <w:pPr>
        <w:ind w:left="1446" w:hanging="870"/>
      </w:pPr>
      <w:rPr>
        <w:rFonts w:hint="default"/>
      </w:rPr>
    </w:lvl>
    <w:lvl w:ilvl="2">
      <w:start w:val="1"/>
      <w:numFmt w:val="decimal"/>
      <w:isLgl/>
      <w:lvlText w:val="%1.%2.%3"/>
      <w:lvlJc w:val="left"/>
      <w:pPr>
        <w:ind w:left="1662" w:hanging="870"/>
      </w:pPr>
      <w:rPr>
        <w:rFonts w:hint="default"/>
      </w:rPr>
    </w:lvl>
    <w:lvl w:ilvl="3">
      <w:start w:val="1"/>
      <w:numFmt w:val="decimal"/>
      <w:isLgl/>
      <w:lvlText w:val="%1.%2.%3.%4"/>
      <w:lvlJc w:val="left"/>
      <w:pPr>
        <w:ind w:left="1878" w:hanging="87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8">
    <w:nsid w:val="225D7393"/>
    <w:multiLevelType w:val="multilevel"/>
    <w:tmpl w:val="F1CA6312"/>
    <w:lvl w:ilvl="0">
      <w:start w:val="1"/>
      <w:numFmt w:val="decimal"/>
      <w:lvlText w:val="%1."/>
      <w:lvlJc w:val="left"/>
      <w:pPr>
        <w:ind w:left="720" w:hanging="360"/>
      </w:pPr>
      <w:rPr>
        <w:rFonts w:hint="default"/>
      </w:rPr>
    </w:lvl>
    <w:lvl w:ilvl="1">
      <w:start w:val="1"/>
      <w:numFmt w:val="decimal"/>
      <w:isLgl/>
      <w:lvlText w:val="%1.%2"/>
      <w:lvlJc w:val="left"/>
      <w:pPr>
        <w:ind w:left="1446" w:hanging="870"/>
      </w:pPr>
      <w:rPr>
        <w:rFonts w:hint="default"/>
      </w:rPr>
    </w:lvl>
    <w:lvl w:ilvl="2">
      <w:start w:val="1"/>
      <w:numFmt w:val="decimal"/>
      <w:isLgl/>
      <w:lvlText w:val="%1.%2.%3"/>
      <w:lvlJc w:val="left"/>
      <w:pPr>
        <w:ind w:left="1662" w:hanging="870"/>
      </w:pPr>
      <w:rPr>
        <w:rFonts w:hint="default"/>
      </w:rPr>
    </w:lvl>
    <w:lvl w:ilvl="3">
      <w:start w:val="1"/>
      <w:numFmt w:val="decimal"/>
      <w:isLgl/>
      <w:lvlText w:val="%1.%2.%3.%4"/>
      <w:lvlJc w:val="left"/>
      <w:pPr>
        <w:ind w:left="1878" w:hanging="87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9">
    <w:nsid w:val="26024484"/>
    <w:multiLevelType w:val="hybridMultilevel"/>
    <w:tmpl w:val="417A4D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5F3E1E"/>
    <w:multiLevelType w:val="hybridMultilevel"/>
    <w:tmpl w:val="3B64DE5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0E050B"/>
    <w:multiLevelType w:val="hybridMultilevel"/>
    <w:tmpl w:val="5246CE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EB47524"/>
    <w:multiLevelType w:val="hybridMultilevel"/>
    <w:tmpl w:val="3782D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6844BA"/>
    <w:multiLevelType w:val="hybridMultilevel"/>
    <w:tmpl w:val="62F4BD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266298E"/>
    <w:multiLevelType w:val="hybridMultilevel"/>
    <w:tmpl w:val="A76EB0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F56B35"/>
    <w:multiLevelType w:val="multilevel"/>
    <w:tmpl w:val="358CA0AC"/>
    <w:lvl w:ilvl="0">
      <w:start w:val="1"/>
      <w:numFmt w:val="decimal"/>
      <w:lvlText w:val="%1"/>
      <w:lvlJc w:val="left"/>
      <w:pPr>
        <w:ind w:left="432" w:hanging="432"/>
      </w:pPr>
    </w:lvl>
    <w:lvl w:ilvl="1">
      <w:start w:val="1"/>
      <w:numFmt w:val="decimal"/>
      <w:lvlText w:val="1.1"/>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58E4A48"/>
    <w:multiLevelType w:val="hybridMultilevel"/>
    <w:tmpl w:val="EA3218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6500E6"/>
    <w:multiLevelType w:val="hybridMultilevel"/>
    <w:tmpl w:val="2736A1B8"/>
    <w:lvl w:ilvl="0" w:tplc="B67089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0787E7B"/>
    <w:multiLevelType w:val="multilevel"/>
    <w:tmpl w:val="2D72C87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nsid w:val="426F5936"/>
    <w:multiLevelType w:val="multilevel"/>
    <w:tmpl w:val="49A4A112"/>
    <w:lvl w:ilvl="0">
      <w:start w:val="1"/>
      <w:numFmt w:val="decimal"/>
      <w:lvlText w:val="%1."/>
      <w:lvlJc w:val="left"/>
      <w:pPr>
        <w:ind w:left="720" w:hanging="360"/>
      </w:pPr>
      <w:rPr>
        <w:rFonts w:eastAsia="Cambria" w:hint="default"/>
        <w:b/>
        <w:color w:val="36609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50229FD"/>
    <w:multiLevelType w:val="hybridMultilevel"/>
    <w:tmpl w:val="F5BE1A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55629C4"/>
    <w:multiLevelType w:val="hybridMultilevel"/>
    <w:tmpl w:val="5CE65D5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6ED2B3F"/>
    <w:multiLevelType w:val="multilevel"/>
    <w:tmpl w:val="A90CD54E"/>
    <w:lvl w:ilvl="0">
      <w:start w:val="1"/>
      <w:numFmt w:val="decimal"/>
      <w:lvlText w:val="%1."/>
      <w:lvlJc w:val="left"/>
      <w:pPr>
        <w:ind w:left="720" w:hanging="360"/>
      </w:pPr>
      <w:rPr>
        <w:rFonts w:eastAsia="Cambria" w:hint="default"/>
        <w:b/>
        <w:color w:val="366091"/>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483C74F9"/>
    <w:multiLevelType w:val="hybridMultilevel"/>
    <w:tmpl w:val="9DB4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7A3961"/>
    <w:multiLevelType w:val="hybridMultilevel"/>
    <w:tmpl w:val="245E9C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667D37"/>
    <w:multiLevelType w:val="hybridMultilevel"/>
    <w:tmpl w:val="99C224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11A254E"/>
    <w:multiLevelType w:val="hybridMultilevel"/>
    <w:tmpl w:val="C64CDD3C"/>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2961E8D"/>
    <w:multiLevelType w:val="hybridMultilevel"/>
    <w:tmpl w:val="6704694E"/>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BD309A"/>
    <w:multiLevelType w:val="multilevel"/>
    <w:tmpl w:val="E2183B60"/>
    <w:lvl w:ilvl="0">
      <w:start w:val="1"/>
      <w:numFmt w:val="bullet"/>
      <w:lvlText w:val="●"/>
      <w:lvlJc w:val="left"/>
      <w:pPr>
        <w:ind w:left="720" w:hanging="360"/>
      </w:pPr>
      <w:rPr>
        <w:rFonts w:asciiTheme="majorHAnsi" w:eastAsia="Noto Sans Symbols" w:hAnsiTheme="majorHAnsi" w:cstheme="majorHAnsi"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nsid w:val="5BFE72F2"/>
    <w:multiLevelType w:val="hybridMultilevel"/>
    <w:tmpl w:val="EA4ADAEC"/>
    <w:lvl w:ilvl="0" w:tplc="8C24CDCE">
      <w:start w:val="1"/>
      <w:numFmt w:val="decimal"/>
      <w:lvlText w:val="%1)"/>
      <w:lvlJc w:val="left"/>
      <w:pPr>
        <w:ind w:left="1800" w:hanging="360"/>
      </w:pPr>
      <w:rPr>
        <w:rFonts w:ascii="Cambria" w:hAnsi="Cambria" w:cs="Cambria" w:hint="default"/>
        <w:b/>
        <w:color w:val="36609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639A4BC5"/>
    <w:multiLevelType w:val="multilevel"/>
    <w:tmpl w:val="01C2AE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72D070C"/>
    <w:multiLevelType w:val="hybridMultilevel"/>
    <w:tmpl w:val="1892ED2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CC76551"/>
    <w:multiLevelType w:val="hybridMultilevel"/>
    <w:tmpl w:val="38DCB5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2405199"/>
    <w:multiLevelType w:val="hybridMultilevel"/>
    <w:tmpl w:val="2736A1B8"/>
    <w:lvl w:ilvl="0" w:tplc="B67089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25C7501"/>
    <w:multiLevelType w:val="hybridMultilevel"/>
    <w:tmpl w:val="10EED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5662BD5"/>
    <w:multiLevelType w:val="hybridMultilevel"/>
    <w:tmpl w:val="74FA1E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B74970"/>
    <w:multiLevelType w:val="hybridMultilevel"/>
    <w:tmpl w:val="62F4BD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8E82DF7"/>
    <w:multiLevelType w:val="multilevel"/>
    <w:tmpl w:val="605AB338"/>
    <w:lvl w:ilvl="0">
      <w:start w:val="1"/>
      <w:numFmt w:val="decimal"/>
      <w:lvlText w:val="%1."/>
      <w:lvlJc w:val="left"/>
      <w:pPr>
        <w:ind w:left="2160" w:hanging="360"/>
      </w:pPr>
      <w:rPr>
        <w:rFonts w:hint="default"/>
        <w:u w:val="none"/>
      </w:rPr>
    </w:lvl>
    <w:lvl w:ilvl="1">
      <w:start w:val="1"/>
      <w:numFmt w:val="lowerLetter"/>
      <w:lvlText w:val="%2."/>
      <w:lvlJc w:val="left"/>
      <w:pPr>
        <w:ind w:left="2880" w:hanging="360"/>
      </w:pPr>
      <w:rPr>
        <w:rFonts w:hint="default"/>
        <w:u w:val="none"/>
      </w:rPr>
    </w:lvl>
    <w:lvl w:ilvl="2">
      <w:start w:val="1"/>
      <w:numFmt w:val="lowerRoman"/>
      <w:lvlText w:val="%3."/>
      <w:lvlJc w:val="right"/>
      <w:pPr>
        <w:ind w:left="3600" w:hanging="360"/>
      </w:pPr>
      <w:rPr>
        <w:rFonts w:hint="default"/>
        <w:u w:val="none"/>
      </w:rPr>
    </w:lvl>
    <w:lvl w:ilvl="3">
      <w:start w:val="1"/>
      <w:numFmt w:val="decimal"/>
      <w:lvlText w:val="%4."/>
      <w:lvlJc w:val="left"/>
      <w:pPr>
        <w:ind w:left="4320" w:hanging="360"/>
      </w:pPr>
      <w:rPr>
        <w:rFonts w:hint="default"/>
        <w:u w:val="none"/>
      </w:rPr>
    </w:lvl>
    <w:lvl w:ilvl="4">
      <w:start w:val="1"/>
      <w:numFmt w:val="lowerLetter"/>
      <w:lvlText w:val="%5."/>
      <w:lvlJc w:val="left"/>
      <w:pPr>
        <w:ind w:left="5040" w:hanging="360"/>
      </w:pPr>
      <w:rPr>
        <w:rFonts w:hint="default"/>
        <w:u w:val="none"/>
      </w:rPr>
    </w:lvl>
    <w:lvl w:ilvl="5">
      <w:start w:val="1"/>
      <w:numFmt w:val="lowerRoman"/>
      <w:lvlText w:val="%6."/>
      <w:lvlJc w:val="right"/>
      <w:pPr>
        <w:ind w:left="5760" w:hanging="360"/>
      </w:pPr>
      <w:rPr>
        <w:rFonts w:hint="default"/>
        <w:u w:val="none"/>
      </w:rPr>
    </w:lvl>
    <w:lvl w:ilvl="6">
      <w:start w:val="1"/>
      <w:numFmt w:val="decimal"/>
      <w:lvlText w:val="%7."/>
      <w:lvlJc w:val="left"/>
      <w:pPr>
        <w:ind w:left="6480" w:hanging="360"/>
      </w:pPr>
      <w:rPr>
        <w:rFonts w:hint="default"/>
        <w:u w:val="none"/>
      </w:rPr>
    </w:lvl>
    <w:lvl w:ilvl="7">
      <w:start w:val="1"/>
      <w:numFmt w:val="lowerLetter"/>
      <w:lvlText w:val="%8."/>
      <w:lvlJc w:val="left"/>
      <w:pPr>
        <w:ind w:left="7200" w:hanging="360"/>
      </w:pPr>
      <w:rPr>
        <w:rFonts w:hint="default"/>
        <w:u w:val="none"/>
      </w:rPr>
    </w:lvl>
    <w:lvl w:ilvl="8">
      <w:start w:val="1"/>
      <w:numFmt w:val="lowerRoman"/>
      <w:lvlText w:val="%9."/>
      <w:lvlJc w:val="right"/>
      <w:pPr>
        <w:ind w:left="7920" w:hanging="360"/>
      </w:pPr>
      <w:rPr>
        <w:rFonts w:hint="default"/>
        <w:u w:val="none"/>
      </w:rPr>
    </w:lvl>
  </w:abstractNum>
  <w:abstractNum w:abstractNumId="42">
    <w:nsid w:val="7A990FCB"/>
    <w:multiLevelType w:val="hybridMultilevel"/>
    <w:tmpl w:val="18B8D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ED63596"/>
    <w:multiLevelType w:val="multilevel"/>
    <w:tmpl w:val="F1CA6312"/>
    <w:lvl w:ilvl="0">
      <w:start w:val="1"/>
      <w:numFmt w:val="decimal"/>
      <w:lvlText w:val="%1."/>
      <w:lvlJc w:val="left"/>
      <w:pPr>
        <w:ind w:left="360" w:hanging="360"/>
      </w:pPr>
      <w:rPr>
        <w:rFonts w:hint="default"/>
      </w:rPr>
    </w:lvl>
    <w:lvl w:ilvl="1">
      <w:start w:val="1"/>
      <w:numFmt w:val="decimal"/>
      <w:isLgl/>
      <w:lvlText w:val="%1.%2"/>
      <w:lvlJc w:val="left"/>
      <w:pPr>
        <w:ind w:left="1086" w:hanging="870"/>
      </w:pPr>
      <w:rPr>
        <w:rFonts w:hint="default"/>
      </w:rPr>
    </w:lvl>
    <w:lvl w:ilvl="2">
      <w:start w:val="1"/>
      <w:numFmt w:val="decimal"/>
      <w:isLgl/>
      <w:lvlText w:val="%1.%2.%3"/>
      <w:lvlJc w:val="left"/>
      <w:pPr>
        <w:ind w:left="1302" w:hanging="870"/>
      </w:pPr>
      <w:rPr>
        <w:rFonts w:hint="default"/>
      </w:rPr>
    </w:lvl>
    <w:lvl w:ilvl="3">
      <w:start w:val="1"/>
      <w:numFmt w:val="decimal"/>
      <w:isLgl/>
      <w:lvlText w:val="%1.%2.%3.%4"/>
      <w:lvlJc w:val="left"/>
      <w:pPr>
        <w:ind w:left="1518" w:hanging="870"/>
      </w:pPr>
      <w:rPr>
        <w:rFonts w:hint="default"/>
      </w:rPr>
    </w:lvl>
    <w:lvl w:ilvl="4">
      <w:start w:val="1"/>
      <w:numFmt w:val="decimal"/>
      <w:isLgl/>
      <w:lvlText w:val="%1.%2.%3.%4.%5"/>
      <w:lvlJc w:val="left"/>
      <w:pPr>
        <w:ind w:left="1944"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736" w:hanging="1440"/>
      </w:pPr>
      <w:rPr>
        <w:rFonts w:hint="default"/>
      </w:rPr>
    </w:lvl>
    <w:lvl w:ilvl="7">
      <w:start w:val="1"/>
      <w:numFmt w:val="decimal"/>
      <w:isLgl/>
      <w:lvlText w:val="%1.%2.%3.%4.%5.%6.%7.%8"/>
      <w:lvlJc w:val="left"/>
      <w:pPr>
        <w:ind w:left="2952" w:hanging="1440"/>
      </w:pPr>
      <w:rPr>
        <w:rFonts w:hint="default"/>
      </w:rPr>
    </w:lvl>
    <w:lvl w:ilvl="8">
      <w:start w:val="1"/>
      <w:numFmt w:val="decimal"/>
      <w:isLgl/>
      <w:lvlText w:val="%1.%2.%3.%4.%5.%6.%7.%8.%9"/>
      <w:lvlJc w:val="left"/>
      <w:pPr>
        <w:ind w:left="3528" w:hanging="1800"/>
      </w:pPr>
      <w:rPr>
        <w:rFonts w:hint="default"/>
      </w:rPr>
    </w:lvl>
  </w:abstractNum>
  <w:abstractNum w:abstractNumId="44">
    <w:nsid w:val="7F7C7DB8"/>
    <w:multiLevelType w:val="hybridMultilevel"/>
    <w:tmpl w:val="ACD4B41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nsid w:val="7F815CCE"/>
    <w:multiLevelType w:val="multilevel"/>
    <w:tmpl w:val="2B3E65A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45"/>
  </w:num>
  <w:num w:numId="2">
    <w:abstractNumId w:val="1"/>
  </w:num>
  <w:num w:numId="3">
    <w:abstractNumId w:val="30"/>
  </w:num>
  <w:num w:numId="4">
    <w:abstractNumId w:val="19"/>
  </w:num>
  <w:num w:numId="5">
    <w:abstractNumId w:val="41"/>
  </w:num>
  <w:num w:numId="6">
    <w:abstractNumId w:val="20"/>
  </w:num>
  <w:num w:numId="7">
    <w:abstractNumId w:val="16"/>
  </w:num>
  <w:num w:numId="8">
    <w:abstractNumId w:val="23"/>
  </w:num>
  <w:num w:numId="9">
    <w:abstractNumId w:val="15"/>
  </w:num>
  <w:num w:numId="10">
    <w:abstractNumId w:val="25"/>
  </w:num>
  <w:num w:numId="11">
    <w:abstractNumId w:val="28"/>
  </w:num>
  <w:num w:numId="12">
    <w:abstractNumId w:val="2"/>
  </w:num>
  <w:num w:numId="13">
    <w:abstractNumId w:val="9"/>
  </w:num>
  <w:num w:numId="14">
    <w:abstractNumId w:val="5"/>
  </w:num>
  <w:num w:numId="15">
    <w:abstractNumId w:val="13"/>
  </w:num>
  <w:num w:numId="16">
    <w:abstractNumId w:val="37"/>
  </w:num>
  <w:num w:numId="17">
    <w:abstractNumId w:val="42"/>
  </w:num>
  <w:num w:numId="18">
    <w:abstractNumId w:val="26"/>
  </w:num>
  <w:num w:numId="19">
    <w:abstractNumId w:val="44"/>
  </w:num>
  <w:num w:numId="20">
    <w:abstractNumId w:val="17"/>
  </w:num>
  <w:num w:numId="21">
    <w:abstractNumId w:val="35"/>
  </w:num>
  <w:num w:numId="22">
    <w:abstractNumId w:val="10"/>
  </w:num>
  <w:num w:numId="23">
    <w:abstractNumId w:val="21"/>
  </w:num>
  <w:num w:numId="24">
    <w:abstractNumId w:val="12"/>
  </w:num>
  <w:num w:numId="25">
    <w:abstractNumId w:val="3"/>
  </w:num>
  <w:num w:numId="26">
    <w:abstractNumId w:val="33"/>
  </w:num>
  <w:num w:numId="27">
    <w:abstractNumId w:val="32"/>
  </w:num>
  <w:num w:numId="28">
    <w:abstractNumId w:val="34"/>
  </w:num>
  <w:num w:numId="29">
    <w:abstractNumId w:val="6"/>
  </w:num>
  <w:num w:numId="30">
    <w:abstractNumId w:val="29"/>
  </w:num>
  <w:num w:numId="31">
    <w:abstractNumId w:val="0"/>
  </w:num>
  <w:num w:numId="32">
    <w:abstractNumId w:val="38"/>
  </w:num>
  <w:num w:numId="33">
    <w:abstractNumId w:val="11"/>
  </w:num>
  <w:num w:numId="34">
    <w:abstractNumId w:val="40"/>
  </w:num>
  <w:num w:numId="35">
    <w:abstractNumId w:val="14"/>
  </w:num>
  <w:num w:numId="36">
    <w:abstractNumId w:val="36"/>
  </w:num>
  <w:num w:numId="37">
    <w:abstractNumId w:val="18"/>
  </w:num>
  <w:num w:numId="38">
    <w:abstractNumId w:val="4"/>
  </w:num>
  <w:num w:numId="39">
    <w:abstractNumId w:val="22"/>
  </w:num>
  <w:num w:numId="40">
    <w:abstractNumId w:val="8"/>
  </w:num>
  <w:num w:numId="41">
    <w:abstractNumId w:val="7"/>
  </w:num>
  <w:num w:numId="42">
    <w:abstractNumId w:val="31"/>
  </w:num>
  <w:num w:numId="43">
    <w:abstractNumId w:val="24"/>
  </w:num>
  <w:num w:numId="44">
    <w:abstractNumId w:val="27"/>
  </w:num>
  <w:num w:numId="45">
    <w:abstractNumId w:val="39"/>
  </w:num>
  <w:num w:numId="46">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1746"/>
    <o:shapelayout v:ext="edit">
      <o:idmap v:ext="edit" data="4"/>
    </o:shapelayout>
  </w:hdrShapeDefaults>
  <w:footnotePr>
    <w:footnote w:id="0"/>
    <w:footnote w:id="1"/>
  </w:footnotePr>
  <w:endnotePr>
    <w:endnote w:id="0"/>
    <w:endnote w:id="1"/>
  </w:endnotePr>
  <w:compat/>
  <w:rsids>
    <w:rsidRoot w:val="00C13177"/>
    <w:rsid w:val="00004EA8"/>
    <w:rsid w:val="000121CF"/>
    <w:rsid w:val="000145C5"/>
    <w:rsid w:val="00026849"/>
    <w:rsid w:val="00034015"/>
    <w:rsid w:val="000438D1"/>
    <w:rsid w:val="000442E7"/>
    <w:rsid w:val="00046655"/>
    <w:rsid w:val="000562C6"/>
    <w:rsid w:val="000566FD"/>
    <w:rsid w:val="000571BC"/>
    <w:rsid w:val="000614E7"/>
    <w:rsid w:val="0006737F"/>
    <w:rsid w:val="00070D73"/>
    <w:rsid w:val="000806EB"/>
    <w:rsid w:val="00080D76"/>
    <w:rsid w:val="00083C70"/>
    <w:rsid w:val="00087A75"/>
    <w:rsid w:val="00091E16"/>
    <w:rsid w:val="000969A6"/>
    <w:rsid w:val="000A20B1"/>
    <w:rsid w:val="000A33E8"/>
    <w:rsid w:val="000A4E68"/>
    <w:rsid w:val="000B03AD"/>
    <w:rsid w:val="000B3781"/>
    <w:rsid w:val="000B5842"/>
    <w:rsid w:val="000C4D94"/>
    <w:rsid w:val="000E2CB8"/>
    <w:rsid w:val="000E7510"/>
    <w:rsid w:val="000F37E6"/>
    <w:rsid w:val="000F6932"/>
    <w:rsid w:val="00104F27"/>
    <w:rsid w:val="001232B3"/>
    <w:rsid w:val="00130C74"/>
    <w:rsid w:val="00134223"/>
    <w:rsid w:val="001342B1"/>
    <w:rsid w:val="00134BEE"/>
    <w:rsid w:val="00140F54"/>
    <w:rsid w:val="00141137"/>
    <w:rsid w:val="0015273A"/>
    <w:rsid w:val="00154F33"/>
    <w:rsid w:val="00161B0E"/>
    <w:rsid w:val="00164D7C"/>
    <w:rsid w:val="00165FBD"/>
    <w:rsid w:val="0016622E"/>
    <w:rsid w:val="00172017"/>
    <w:rsid w:val="0019031C"/>
    <w:rsid w:val="00194F0A"/>
    <w:rsid w:val="00196E3D"/>
    <w:rsid w:val="001977FF"/>
    <w:rsid w:val="001B28E6"/>
    <w:rsid w:val="001B5668"/>
    <w:rsid w:val="001B5B22"/>
    <w:rsid w:val="001C36AD"/>
    <w:rsid w:val="001D065E"/>
    <w:rsid w:val="001D0C59"/>
    <w:rsid w:val="001D21CA"/>
    <w:rsid w:val="001D317C"/>
    <w:rsid w:val="001D3702"/>
    <w:rsid w:val="001F33E6"/>
    <w:rsid w:val="00200BA2"/>
    <w:rsid w:val="002032CF"/>
    <w:rsid w:val="0020554B"/>
    <w:rsid w:val="0021057B"/>
    <w:rsid w:val="00210BB5"/>
    <w:rsid w:val="0021587F"/>
    <w:rsid w:val="0023327B"/>
    <w:rsid w:val="00234E7A"/>
    <w:rsid w:val="0024149C"/>
    <w:rsid w:val="00241BAD"/>
    <w:rsid w:val="0024500A"/>
    <w:rsid w:val="00246408"/>
    <w:rsid w:val="002524F7"/>
    <w:rsid w:val="00256AF8"/>
    <w:rsid w:val="00257DC9"/>
    <w:rsid w:val="00264F7A"/>
    <w:rsid w:val="00265721"/>
    <w:rsid w:val="00280AC8"/>
    <w:rsid w:val="002811FE"/>
    <w:rsid w:val="00287164"/>
    <w:rsid w:val="002872F0"/>
    <w:rsid w:val="00291386"/>
    <w:rsid w:val="00292634"/>
    <w:rsid w:val="00294B29"/>
    <w:rsid w:val="002971FC"/>
    <w:rsid w:val="002A13D2"/>
    <w:rsid w:val="002A7578"/>
    <w:rsid w:val="002A7BBE"/>
    <w:rsid w:val="002B4478"/>
    <w:rsid w:val="002C6B07"/>
    <w:rsid w:val="002E0DC5"/>
    <w:rsid w:val="002E2D4C"/>
    <w:rsid w:val="002F2766"/>
    <w:rsid w:val="002F45E8"/>
    <w:rsid w:val="002F7DA1"/>
    <w:rsid w:val="00302244"/>
    <w:rsid w:val="00316211"/>
    <w:rsid w:val="00317FEC"/>
    <w:rsid w:val="00325F5D"/>
    <w:rsid w:val="00331271"/>
    <w:rsid w:val="00332C7A"/>
    <w:rsid w:val="003364B6"/>
    <w:rsid w:val="00341037"/>
    <w:rsid w:val="00345788"/>
    <w:rsid w:val="003566C0"/>
    <w:rsid w:val="00357FA9"/>
    <w:rsid w:val="003623F2"/>
    <w:rsid w:val="0036555B"/>
    <w:rsid w:val="00385A01"/>
    <w:rsid w:val="00391795"/>
    <w:rsid w:val="003954B0"/>
    <w:rsid w:val="00397ED0"/>
    <w:rsid w:val="003A0ABD"/>
    <w:rsid w:val="003A5D03"/>
    <w:rsid w:val="003A5F35"/>
    <w:rsid w:val="003A6603"/>
    <w:rsid w:val="003B7B4D"/>
    <w:rsid w:val="003C4206"/>
    <w:rsid w:val="003C4474"/>
    <w:rsid w:val="003C4FC5"/>
    <w:rsid w:val="003D36AD"/>
    <w:rsid w:val="003D4776"/>
    <w:rsid w:val="003D5DFE"/>
    <w:rsid w:val="003E6814"/>
    <w:rsid w:val="0040260D"/>
    <w:rsid w:val="00404CE8"/>
    <w:rsid w:val="004137DB"/>
    <w:rsid w:val="00414131"/>
    <w:rsid w:val="00421570"/>
    <w:rsid w:val="004236DE"/>
    <w:rsid w:val="00431C9C"/>
    <w:rsid w:val="004329EF"/>
    <w:rsid w:val="00435302"/>
    <w:rsid w:val="00445CE7"/>
    <w:rsid w:val="004523E1"/>
    <w:rsid w:val="00472E92"/>
    <w:rsid w:val="004778B3"/>
    <w:rsid w:val="00480566"/>
    <w:rsid w:val="00484802"/>
    <w:rsid w:val="004848A9"/>
    <w:rsid w:val="004A67A2"/>
    <w:rsid w:val="004B525D"/>
    <w:rsid w:val="004B5DF1"/>
    <w:rsid w:val="004C1331"/>
    <w:rsid w:val="004E51BB"/>
    <w:rsid w:val="004E6AFE"/>
    <w:rsid w:val="004F370C"/>
    <w:rsid w:val="004F6639"/>
    <w:rsid w:val="00502AF5"/>
    <w:rsid w:val="00503C1A"/>
    <w:rsid w:val="00504495"/>
    <w:rsid w:val="0050619F"/>
    <w:rsid w:val="0051095E"/>
    <w:rsid w:val="00514797"/>
    <w:rsid w:val="00523BDE"/>
    <w:rsid w:val="00530507"/>
    <w:rsid w:val="00530B60"/>
    <w:rsid w:val="00537F85"/>
    <w:rsid w:val="00546CC8"/>
    <w:rsid w:val="0055165D"/>
    <w:rsid w:val="0057552B"/>
    <w:rsid w:val="00580A28"/>
    <w:rsid w:val="00582FCF"/>
    <w:rsid w:val="00583AB1"/>
    <w:rsid w:val="00584E8E"/>
    <w:rsid w:val="00585690"/>
    <w:rsid w:val="005862D6"/>
    <w:rsid w:val="005A1EC2"/>
    <w:rsid w:val="005A3A45"/>
    <w:rsid w:val="005A4241"/>
    <w:rsid w:val="005B2626"/>
    <w:rsid w:val="005B732D"/>
    <w:rsid w:val="005B7334"/>
    <w:rsid w:val="005C2DB4"/>
    <w:rsid w:val="005D2E78"/>
    <w:rsid w:val="005D729A"/>
    <w:rsid w:val="005E01FE"/>
    <w:rsid w:val="005F375D"/>
    <w:rsid w:val="006021E3"/>
    <w:rsid w:val="00605513"/>
    <w:rsid w:val="00612C76"/>
    <w:rsid w:val="00614FCA"/>
    <w:rsid w:val="006154BF"/>
    <w:rsid w:val="00621CF4"/>
    <w:rsid w:val="006240AB"/>
    <w:rsid w:val="00624470"/>
    <w:rsid w:val="00625B39"/>
    <w:rsid w:val="00626A1B"/>
    <w:rsid w:val="00631BF0"/>
    <w:rsid w:val="00635805"/>
    <w:rsid w:val="0064205A"/>
    <w:rsid w:val="006439E2"/>
    <w:rsid w:val="00665DC5"/>
    <w:rsid w:val="00672BFF"/>
    <w:rsid w:val="00674376"/>
    <w:rsid w:val="006753C3"/>
    <w:rsid w:val="00680F35"/>
    <w:rsid w:val="00686722"/>
    <w:rsid w:val="00691291"/>
    <w:rsid w:val="006A3D4C"/>
    <w:rsid w:val="006A4D35"/>
    <w:rsid w:val="006A4E0C"/>
    <w:rsid w:val="006A5658"/>
    <w:rsid w:val="006A70CD"/>
    <w:rsid w:val="006B09C7"/>
    <w:rsid w:val="006B23B9"/>
    <w:rsid w:val="006C3132"/>
    <w:rsid w:val="006C6BBD"/>
    <w:rsid w:val="006D2573"/>
    <w:rsid w:val="006D592F"/>
    <w:rsid w:val="007057C8"/>
    <w:rsid w:val="00707710"/>
    <w:rsid w:val="00711E6C"/>
    <w:rsid w:val="00713825"/>
    <w:rsid w:val="00714ED6"/>
    <w:rsid w:val="00716FD2"/>
    <w:rsid w:val="00717F72"/>
    <w:rsid w:val="0072127C"/>
    <w:rsid w:val="0072243E"/>
    <w:rsid w:val="007243B3"/>
    <w:rsid w:val="007409A6"/>
    <w:rsid w:val="0074688E"/>
    <w:rsid w:val="007508C2"/>
    <w:rsid w:val="00751704"/>
    <w:rsid w:val="00751F90"/>
    <w:rsid w:val="00753AB2"/>
    <w:rsid w:val="00757BB7"/>
    <w:rsid w:val="00764EA1"/>
    <w:rsid w:val="00770073"/>
    <w:rsid w:val="00770341"/>
    <w:rsid w:val="00777F2F"/>
    <w:rsid w:val="00781B02"/>
    <w:rsid w:val="0078279E"/>
    <w:rsid w:val="007853F7"/>
    <w:rsid w:val="00786161"/>
    <w:rsid w:val="0079228C"/>
    <w:rsid w:val="00794BA5"/>
    <w:rsid w:val="007A269D"/>
    <w:rsid w:val="007A3468"/>
    <w:rsid w:val="007A51F1"/>
    <w:rsid w:val="007C2A3B"/>
    <w:rsid w:val="007C319B"/>
    <w:rsid w:val="007C527E"/>
    <w:rsid w:val="007D3694"/>
    <w:rsid w:val="007D3A10"/>
    <w:rsid w:val="007E0334"/>
    <w:rsid w:val="007E0C86"/>
    <w:rsid w:val="007F6053"/>
    <w:rsid w:val="008012BC"/>
    <w:rsid w:val="00802FBD"/>
    <w:rsid w:val="00804968"/>
    <w:rsid w:val="0083456C"/>
    <w:rsid w:val="00834C01"/>
    <w:rsid w:val="00851515"/>
    <w:rsid w:val="00861966"/>
    <w:rsid w:val="00881C86"/>
    <w:rsid w:val="00883901"/>
    <w:rsid w:val="00884B15"/>
    <w:rsid w:val="008858FB"/>
    <w:rsid w:val="008873AA"/>
    <w:rsid w:val="008B5C80"/>
    <w:rsid w:val="008B7590"/>
    <w:rsid w:val="008C181C"/>
    <w:rsid w:val="008C1C6D"/>
    <w:rsid w:val="008C2CFE"/>
    <w:rsid w:val="008C362F"/>
    <w:rsid w:val="008D147A"/>
    <w:rsid w:val="008F1C02"/>
    <w:rsid w:val="008F5D88"/>
    <w:rsid w:val="008F60C7"/>
    <w:rsid w:val="00900975"/>
    <w:rsid w:val="00912566"/>
    <w:rsid w:val="00920232"/>
    <w:rsid w:val="00922754"/>
    <w:rsid w:val="009451A1"/>
    <w:rsid w:val="00951493"/>
    <w:rsid w:val="00954EFD"/>
    <w:rsid w:val="00961757"/>
    <w:rsid w:val="00964EB3"/>
    <w:rsid w:val="00970EF0"/>
    <w:rsid w:val="00972B95"/>
    <w:rsid w:val="00974BD3"/>
    <w:rsid w:val="00982D79"/>
    <w:rsid w:val="00992F50"/>
    <w:rsid w:val="0099553F"/>
    <w:rsid w:val="009A3A50"/>
    <w:rsid w:val="009A5B32"/>
    <w:rsid w:val="009B0ECF"/>
    <w:rsid w:val="009C3EBC"/>
    <w:rsid w:val="009D36EA"/>
    <w:rsid w:val="009E60DA"/>
    <w:rsid w:val="009F0655"/>
    <w:rsid w:val="009F0AAD"/>
    <w:rsid w:val="009F1713"/>
    <w:rsid w:val="009F2F6C"/>
    <w:rsid w:val="009F525A"/>
    <w:rsid w:val="00A0036D"/>
    <w:rsid w:val="00A14EF0"/>
    <w:rsid w:val="00A20AEA"/>
    <w:rsid w:val="00A260D3"/>
    <w:rsid w:val="00A35803"/>
    <w:rsid w:val="00A40806"/>
    <w:rsid w:val="00A434D2"/>
    <w:rsid w:val="00A43AEB"/>
    <w:rsid w:val="00A5203E"/>
    <w:rsid w:val="00A550F9"/>
    <w:rsid w:val="00A5677C"/>
    <w:rsid w:val="00A570FA"/>
    <w:rsid w:val="00A66BA2"/>
    <w:rsid w:val="00A66BD4"/>
    <w:rsid w:val="00A72241"/>
    <w:rsid w:val="00A779DB"/>
    <w:rsid w:val="00A8156E"/>
    <w:rsid w:val="00A97C38"/>
    <w:rsid w:val="00AA04E6"/>
    <w:rsid w:val="00AA6B3C"/>
    <w:rsid w:val="00AB1C39"/>
    <w:rsid w:val="00AB2D2E"/>
    <w:rsid w:val="00AC1E0D"/>
    <w:rsid w:val="00AE49AD"/>
    <w:rsid w:val="00AE71FD"/>
    <w:rsid w:val="00AF10FC"/>
    <w:rsid w:val="00B11063"/>
    <w:rsid w:val="00B217C0"/>
    <w:rsid w:val="00B35015"/>
    <w:rsid w:val="00B37799"/>
    <w:rsid w:val="00B40117"/>
    <w:rsid w:val="00B51440"/>
    <w:rsid w:val="00B53B07"/>
    <w:rsid w:val="00B55C8E"/>
    <w:rsid w:val="00B56042"/>
    <w:rsid w:val="00B61239"/>
    <w:rsid w:val="00B624B4"/>
    <w:rsid w:val="00B66FD3"/>
    <w:rsid w:val="00B74D1D"/>
    <w:rsid w:val="00B75F50"/>
    <w:rsid w:val="00B7681E"/>
    <w:rsid w:val="00B820B2"/>
    <w:rsid w:val="00B9298A"/>
    <w:rsid w:val="00B9398A"/>
    <w:rsid w:val="00B9437A"/>
    <w:rsid w:val="00BB3EEB"/>
    <w:rsid w:val="00BB5D13"/>
    <w:rsid w:val="00BC2DFC"/>
    <w:rsid w:val="00BC3D26"/>
    <w:rsid w:val="00BC7584"/>
    <w:rsid w:val="00BD3A85"/>
    <w:rsid w:val="00BD4912"/>
    <w:rsid w:val="00BD6ABB"/>
    <w:rsid w:val="00BE7B06"/>
    <w:rsid w:val="00BE7F38"/>
    <w:rsid w:val="00BF258F"/>
    <w:rsid w:val="00C00692"/>
    <w:rsid w:val="00C05BB1"/>
    <w:rsid w:val="00C12CF5"/>
    <w:rsid w:val="00C13177"/>
    <w:rsid w:val="00C13F0C"/>
    <w:rsid w:val="00C155A8"/>
    <w:rsid w:val="00C17F7C"/>
    <w:rsid w:val="00C206D1"/>
    <w:rsid w:val="00C320DF"/>
    <w:rsid w:val="00C50BF3"/>
    <w:rsid w:val="00C527FF"/>
    <w:rsid w:val="00C5507C"/>
    <w:rsid w:val="00C56236"/>
    <w:rsid w:val="00C6060B"/>
    <w:rsid w:val="00C6072A"/>
    <w:rsid w:val="00C65338"/>
    <w:rsid w:val="00C71CBF"/>
    <w:rsid w:val="00C743F7"/>
    <w:rsid w:val="00C74B55"/>
    <w:rsid w:val="00C76BB8"/>
    <w:rsid w:val="00C77AC4"/>
    <w:rsid w:val="00C8285D"/>
    <w:rsid w:val="00C857EC"/>
    <w:rsid w:val="00C95BAF"/>
    <w:rsid w:val="00CA0D01"/>
    <w:rsid w:val="00CA3595"/>
    <w:rsid w:val="00CA3792"/>
    <w:rsid w:val="00CB57BE"/>
    <w:rsid w:val="00CC24EC"/>
    <w:rsid w:val="00CC5266"/>
    <w:rsid w:val="00CC53C2"/>
    <w:rsid w:val="00CD2D23"/>
    <w:rsid w:val="00CD3C05"/>
    <w:rsid w:val="00CD7323"/>
    <w:rsid w:val="00CE0511"/>
    <w:rsid w:val="00CE056E"/>
    <w:rsid w:val="00CE0E7B"/>
    <w:rsid w:val="00CE6ECC"/>
    <w:rsid w:val="00CF1FAA"/>
    <w:rsid w:val="00D01593"/>
    <w:rsid w:val="00D04E40"/>
    <w:rsid w:val="00D04E4B"/>
    <w:rsid w:val="00D11DE5"/>
    <w:rsid w:val="00D14EC1"/>
    <w:rsid w:val="00D229B8"/>
    <w:rsid w:val="00D254F4"/>
    <w:rsid w:val="00D361A3"/>
    <w:rsid w:val="00D54E91"/>
    <w:rsid w:val="00D57AAA"/>
    <w:rsid w:val="00D64380"/>
    <w:rsid w:val="00D65D63"/>
    <w:rsid w:val="00D70028"/>
    <w:rsid w:val="00D758F8"/>
    <w:rsid w:val="00D84BF2"/>
    <w:rsid w:val="00D93FC3"/>
    <w:rsid w:val="00D97D19"/>
    <w:rsid w:val="00DA22F5"/>
    <w:rsid w:val="00DA31DA"/>
    <w:rsid w:val="00DB69FD"/>
    <w:rsid w:val="00DC010F"/>
    <w:rsid w:val="00DC2C2F"/>
    <w:rsid w:val="00DD3922"/>
    <w:rsid w:val="00DD75EC"/>
    <w:rsid w:val="00DE6C40"/>
    <w:rsid w:val="00DF0823"/>
    <w:rsid w:val="00DF4FB7"/>
    <w:rsid w:val="00E07D8A"/>
    <w:rsid w:val="00E106F9"/>
    <w:rsid w:val="00E10CD8"/>
    <w:rsid w:val="00E11C09"/>
    <w:rsid w:val="00E11F5A"/>
    <w:rsid w:val="00E135A7"/>
    <w:rsid w:val="00E13E96"/>
    <w:rsid w:val="00E14B7A"/>
    <w:rsid w:val="00E16B8B"/>
    <w:rsid w:val="00E26B7A"/>
    <w:rsid w:val="00E36401"/>
    <w:rsid w:val="00E374B4"/>
    <w:rsid w:val="00E438F6"/>
    <w:rsid w:val="00E46BC5"/>
    <w:rsid w:val="00E4712D"/>
    <w:rsid w:val="00E54D63"/>
    <w:rsid w:val="00E56BBE"/>
    <w:rsid w:val="00E64261"/>
    <w:rsid w:val="00E84E19"/>
    <w:rsid w:val="00E90735"/>
    <w:rsid w:val="00E91F61"/>
    <w:rsid w:val="00EA00EC"/>
    <w:rsid w:val="00EA0DF9"/>
    <w:rsid w:val="00EA52B4"/>
    <w:rsid w:val="00EB6B05"/>
    <w:rsid w:val="00F00976"/>
    <w:rsid w:val="00F04BEA"/>
    <w:rsid w:val="00F12157"/>
    <w:rsid w:val="00F32B5C"/>
    <w:rsid w:val="00F3416C"/>
    <w:rsid w:val="00F34B8B"/>
    <w:rsid w:val="00F355D1"/>
    <w:rsid w:val="00F4363E"/>
    <w:rsid w:val="00F5349C"/>
    <w:rsid w:val="00F65B17"/>
    <w:rsid w:val="00F67CB7"/>
    <w:rsid w:val="00F71627"/>
    <w:rsid w:val="00F73154"/>
    <w:rsid w:val="00F75817"/>
    <w:rsid w:val="00F87CC8"/>
    <w:rsid w:val="00F956CD"/>
    <w:rsid w:val="00FA0197"/>
    <w:rsid w:val="00FA0CC5"/>
    <w:rsid w:val="00FB1492"/>
    <w:rsid w:val="00FB699C"/>
    <w:rsid w:val="00FC4FF0"/>
    <w:rsid w:val="00FC53C3"/>
    <w:rsid w:val="00FC5C95"/>
    <w:rsid w:val="00FC6E4E"/>
    <w:rsid w:val="00FD5C0E"/>
    <w:rsid w:val="00FD63BA"/>
    <w:rsid w:val="00FE4D65"/>
    <w:rsid w:val="00FF7957"/>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rules v:ext="edit">
        <o:r id="V:Rule12" type="connector" idref="#_x0000_s1133"/>
        <o:r id="V:Rule13" type="connector" idref="#_x0000_s1146"/>
        <o:r id="V:Rule14" type="connector" idref="#_x0000_s1136"/>
        <o:r id="V:Rule15" type="connector" idref="#_x0000_s1144"/>
        <o:r id="V:Rule16" type="connector" idref="#_x0000_s1142"/>
        <o:r id="V:Rule17" type="connector" idref="#_x0000_s1132"/>
        <o:r id="V:Rule18" type="connector" idref="#_x0000_s1145"/>
        <o:r id="V:Rule19" type="connector" idref="#_x0000_s1134"/>
        <o:r id="V:Rule20" type="connector" idref="#_x0000_s1150"/>
        <o:r id="V:Rule21" type="connector" idref="#_x0000_s1148"/>
        <o:r id="V:Rule22" type="connector" idref="#_x0000_s11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A5F35"/>
  </w:style>
  <w:style w:type="paragraph" w:styleId="Heading1">
    <w:name w:val="heading 1"/>
    <w:basedOn w:val="Normal"/>
    <w:next w:val="Normal"/>
    <w:rsid w:val="003A5F35"/>
    <w:pPr>
      <w:keepNext/>
      <w:keepLines/>
      <w:spacing w:before="480" w:after="60"/>
      <w:ind w:left="432" w:hanging="432"/>
      <w:outlineLvl w:val="0"/>
    </w:pPr>
    <w:rPr>
      <w:rFonts w:ascii="Cambria" w:eastAsia="Cambria" w:hAnsi="Cambria" w:cs="Cambria"/>
      <w:b/>
      <w:color w:val="366091"/>
      <w:sz w:val="28"/>
      <w:szCs w:val="28"/>
    </w:rPr>
  </w:style>
  <w:style w:type="paragraph" w:styleId="Heading2">
    <w:name w:val="heading 2"/>
    <w:basedOn w:val="Normal"/>
    <w:next w:val="Normal"/>
    <w:link w:val="Heading2Char"/>
    <w:rsid w:val="003A5F35"/>
    <w:pPr>
      <w:keepNext/>
      <w:keepLines/>
      <w:spacing w:before="200" w:after="60"/>
      <w:ind w:left="576"/>
      <w:outlineLvl w:val="1"/>
    </w:pPr>
    <w:rPr>
      <w:rFonts w:ascii="Cambria" w:eastAsia="Cambria" w:hAnsi="Cambria" w:cs="Cambria"/>
      <w:b/>
      <w:color w:val="366091"/>
      <w:sz w:val="26"/>
      <w:szCs w:val="26"/>
    </w:rPr>
  </w:style>
  <w:style w:type="paragraph" w:styleId="Heading3">
    <w:name w:val="heading 3"/>
    <w:basedOn w:val="Normal"/>
    <w:next w:val="Normal"/>
    <w:rsid w:val="003A5F35"/>
    <w:pPr>
      <w:keepLines/>
      <w:ind w:left="720" w:hanging="720"/>
      <w:outlineLvl w:val="2"/>
    </w:pPr>
    <w:rPr>
      <w:rFonts w:ascii="Cambria" w:eastAsia="Cambria" w:hAnsi="Cambria" w:cs="Cambria"/>
      <w:b/>
      <w:color w:val="366091"/>
    </w:rPr>
  </w:style>
  <w:style w:type="paragraph" w:styleId="Heading4">
    <w:name w:val="heading 4"/>
    <w:basedOn w:val="Normal"/>
    <w:next w:val="Normal"/>
    <w:rsid w:val="003A5F35"/>
    <w:pPr>
      <w:keepNext/>
      <w:keepLines/>
      <w:spacing w:before="200"/>
      <w:ind w:left="864" w:hanging="864"/>
      <w:outlineLvl w:val="3"/>
    </w:pPr>
    <w:rPr>
      <w:rFonts w:ascii="Cambria" w:eastAsia="Cambria" w:hAnsi="Cambria" w:cs="Cambria"/>
      <w:b/>
      <w:i/>
      <w:color w:val="4F81BD"/>
    </w:rPr>
  </w:style>
  <w:style w:type="paragraph" w:styleId="Heading5">
    <w:name w:val="heading 5"/>
    <w:basedOn w:val="Normal"/>
    <w:next w:val="Normal"/>
    <w:rsid w:val="003A5F35"/>
    <w:pPr>
      <w:keepNext/>
      <w:keepLines/>
      <w:spacing w:before="200"/>
      <w:ind w:left="1008" w:hanging="1008"/>
      <w:outlineLvl w:val="4"/>
    </w:pPr>
    <w:rPr>
      <w:rFonts w:ascii="Cambria" w:eastAsia="Cambria" w:hAnsi="Cambria" w:cs="Cambria"/>
      <w:color w:val="243F61"/>
    </w:rPr>
  </w:style>
  <w:style w:type="paragraph" w:styleId="Heading6">
    <w:name w:val="heading 6"/>
    <w:basedOn w:val="Normal"/>
    <w:next w:val="Normal"/>
    <w:rsid w:val="003A5F35"/>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A5F35"/>
    <w:pPr>
      <w:keepNext/>
      <w:keepLines/>
      <w:spacing w:before="480" w:after="120"/>
    </w:pPr>
    <w:rPr>
      <w:b/>
      <w:sz w:val="72"/>
      <w:szCs w:val="72"/>
    </w:rPr>
  </w:style>
  <w:style w:type="paragraph" w:styleId="Subtitle">
    <w:name w:val="Subtitle"/>
    <w:basedOn w:val="Normal"/>
    <w:next w:val="Normal"/>
    <w:rsid w:val="003A5F35"/>
    <w:pPr>
      <w:keepNext/>
      <w:keepLines/>
      <w:spacing w:before="360" w:after="80"/>
    </w:pPr>
    <w:rPr>
      <w:rFonts w:ascii="Georgia" w:eastAsia="Georgia" w:hAnsi="Georgia" w:cs="Georgia"/>
      <w:i/>
      <w:color w:val="666666"/>
      <w:sz w:val="48"/>
      <w:szCs w:val="48"/>
    </w:rPr>
  </w:style>
  <w:style w:type="table" w:customStyle="1" w:styleId="a">
    <w:basedOn w:val="TableNormal"/>
    <w:rsid w:val="003A5F35"/>
    <w:pPr>
      <w:spacing w:line="240" w:lineRule="auto"/>
    </w:pPr>
    <w:rPr>
      <w:rFonts w:ascii="Open Sans Light" w:eastAsia="Open Sans Light" w:hAnsi="Open Sans Light" w:cs="Open Sans Light"/>
      <w:color w:val="366091"/>
    </w:rPr>
    <w:tblPr>
      <w:tblStyleRowBandSize w:val="1"/>
      <w:tblStyleColBandSize w:val="1"/>
      <w:tblInd w:w="0" w:type="dxa"/>
      <w:tblCellMar>
        <w:top w:w="0" w:type="dxa"/>
        <w:left w:w="115" w:type="dxa"/>
        <w:bottom w:w="0" w:type="dxa"/>
        <w:right w:w="115" w:type="dxa"/>
      </w:tblCellMar>
    </w:tblPr>
    <w:tcPr>
      <w:shd w:val="clear" w:color="auto" w:fill="EFD3D3"/>
    </w:tcPr>
  </w:style>
  <w:style w:type="table" w:customStyle="1" w:styleId="a0">
    <w:basedOn w:val="TableNormal"/>
    <w:rsid w:val="003A5F35"/>
    <w:pPr>
      <w:spacing w:line="240" w:lineRule="auto"/>
    </w:pPr>
    <w:rPr>
      <w:rFonts w:ascii="Open Sans Light" w:eastAsia="Open Sans Light" w:hAnsi="Open Sans Light" w:cs="Open Sans Light"/>
      <w:color w:val="366091"/>
    </w:rPr>
    <w:tblPr>
      <w:tblStyleRowBandSize w:val="1"/>
      <w:tblStyleColBandSize w:val="1"/>
      <w:tblInd w:w="0" w:type="dxa"/>
      <w:tblCellMar>
        <w:top w:w="0" w:type="dxa"/>
        <w:left w:w="115" w:type="dxa"/>
        <w:bottom w:w="0" w:type="dxa"/>
        <w:right w:w="115" w:type="dxa"/>
      </w:tblCellMar>
    </w:tblPr>
    <w:tcPr>
      <w:shd w:val="clear" w:color="auto" w:fill="EFD3D3"/>
    </w:tcPr>
  </w:style>
  <w:style w:type="table" w:customStyle="1" w:styleId="a1">
    <w:basedOn w:val="TableNormal"/>
    <w:rsid w:val="003A5F35"/>
    <w:pPr>
      <w:spacing w:line="240" w:lineRule="auto"/>
    </w:pPr>
    <w:rPr>
      <w:rFonts w:ascii="Open Sans Light" w:eastAsia="Open Sans Light" w:hAnsi="Open Sans Light" w:cs="Open Sans Light"/>
      <w:color w:val="366091"/>
    </w:rPr>
    <w:tblPr>
      <w:tblStyleRowBandSize w:val="1"/>
      <w:tblStyleColBandSize w:val="1"/>
      <w:tblInd w:w="0" w:type="dxa"/>
      <w:tblCellMar>
        <w:top w:w="0" w:type="dxa"/>
        <w:left w:w="115" w:type="dxa"/>
        <w:bottom w:w="0" w:type="dxa"/>
        <w:right w:w="115" w:type="dxa"/>
      </w:tblCellMar>
    </w:tblPr>
    <w:tcPr>
      <w:shd w:val="clear" w:color="auto" w:fill="EFD3D3"/>
    </w:tcPr>
  </w:style>
  <w:style w:type="table" w:customStyle="1" w:styleId="a2">
    <w:basedOn w:val="TableNormal"/>
    <w:rsid w:val="003A5F35"/>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rsid w:val="003A5F35"/>
    <w:pPr>
      <w:spacing w:line="240" w:lineRule="auto"/>
    </w:pPr>
    <w:rPr>
      <w:sz w:val="20"/>
      <w:szCs w:val="20"/>
    </w:rPr>
  </w:style>
  <w:style w:type="character" w:customStyle="1" w:styleId="CommentTextChar">
    <w:name w:val="Comment Text Char"/>
    <w:basedOn w:val="DefaultParagraphFont"/>
    <w:link w:val="CommentText"/>
    <w:uiPriority w:val="99"/>
    <w:semiHidden/>
    <w:rsid w:val="003A5F35"/>
    <w:rPr>
      <w:sz w:val="20"/>
      <w:szCs w:val="20"/>
    </w:rPr>
  </w:style>
  <w:style w:type="character" w:styleId="CommentReference">
    <w:name w:val="annotation reference"/>
    <w:basedOn w:val="DefaultParagraphFont"/>
    <w:uiPriority w:val="99"/>
    <w:semiHidden/>
    <w:unhideWhenUsed/>
    <w:rsid w:val="003A5F35"/>
    <w:rPr>
      <w:sz w:val="16"/>
      <w:szCs w:val="16"/>
    </w:rPr>
  </w:style>
  <w:style w:type="paragraph" w:styleId="Header">
    <w:name w:val="header"/>
    <w:basedOn w:val="Normal"/>
    <w:link w:val="HeaderChar"/>
    <w:unhideWhenUsed/>
    <w:rsid w:val="002524F7"/>
    <w:pPr>
      <w:tabs>
        <w:tab w:val="center" w:pos="4513"/>
        <w:tab w:val="right" w:pos="9026"/>
      </w:tabs>
      <w:spacing w:line="240" w:lineRule="auto"/>
    </w:pPr>
  </w:style>
  <w:style w:type="character" w:customStyle="1" w:styleId="HeaderChar">
    <w:name w:val="Header Char"/>
    <w:basedOn w:val="DefaultParagraphFont"/>
    <w:link w:val="Header"/>
    <w:rsid w:val="002524F7"/>
  </w:style>
  <w:style w:type="paragraph" w:styleId="Footer">
    <w:name w:val="footer"/>
    <w:basedOn w:val="Normal"/>
    <w:link w:val="FooterChar"/>
    <w:unhideWhenUsed/>
    <w:rsid w:val="002524F7"/>
    <w:pPr>
      <w:tabs>
        <w:tab w:val="center" w:pos="4513"/>
        <w:tab w:val="right" w:pos="9026"/>
      </w:tabs>
      <w:spacing w:line="240" w:lineRule="auto"/>
    </w:pPr>
  </w:style>
  <w:style w:type="character" w:customStyle="1" w:styleId="FooterChar">
    <w:name w:val="Footer Char"/>
    <w:basedOn w:val="DefaultParagraphFont"/>
    <w:link w:val="Footer"/>
    <w:rsid w:val="002524F7"/>
  </w:style>
  <w:style w:type="paragraph" w:styleId="BalloonText">
    <w:name w:val="Balloon Text"/>
    <w:basedOn w:val="Normal"/>
    <w:link w:val="BalloonTextChar"/>
    <w:uiPriority w:val="99"/>
    <w:semiHidden/>
    <w:unhideWhenUsed/>
    <w:rsid w:val="0033127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27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31271"/>
    <w:rPr>
      <w:b/>
      <w:bCs/>
    </w:rPr>
  </w:style>
  <w:style w:type="character" w:customStyle="1" w:styleId="CommentSubjectChar">
    <w:name w:val="Comment Subject Char"/>
    <w:basedOn w:val="CommentTextChar"/>
    <w:link w:val="CommentSubject"/>
    <w:uiPriority w:val="99"/>
    <w:semiHidden/>
    <w:rsid w:val="00331271"/>
    <w:rPr>
      <w:b/>
      <w:bCs/>
      <w:sz w:val="20"/>
      <w:szCs w:val="20"/>
    </w:rPr>
  </w:style>
  <w:style w:type="paragraph" w:styleId="TOC1">
    <w:name w:val="toc 1"/>
    <w:basedOn w:val="Normal"/>
    <w:next w:val="Normal"/>
    <w:autoRedefine/>
    <w:uiPriority w:val="39"/>
    <w:unhideWhenUsed/>
    <w:rsid w:val="00F71627"/>
    <w:pPr>
      <w:tabs>
        <w:tab w:val="left" w:pos="426"/>
        <w:tab w:val="right" w:pos="9923"/>
      </w:tabs>
      <w:spacing w:after="100" w:line="480" w:lineRule="auto"/>
    </w:pPr>
  </w:style>
  <w:style w:type="character" w:styleId="Hyperlink">
    <w:name w:val="Hyperlink"/>
    <w:basedOn w:val="DefaultParagraphFont"/>
    <w:uiPriority w:val="99"/>
    <w:unhideWhenUsed/>
    <w:rsid w:val="00B820B2"/>
    <w:rPr>
      <w:color w:val="0000FF" w:themeColor="hyperlink"/>
      <w:u w:val="single"/>
    </w:rPr>
  </w:style>
  <w:style w:type="paragraph" w:customStyle="1" w:styleId="GuidanceHidden">
    <w:name w:val="GuidanceHidden"/>
    <w:basedOn w:val="Normal"/>
    <w:rsid w:val="006D592F"/>
    <w:pPr>
      <w:spacing w:before="120" w:after="120" w:line="240" w:lineRule="auto"/>
      <w:ind w:left="720"/>
      <w:contextualSpacing w:val="0"/>
    </w:pPr>
    <w:rPr>
      <w:rFonts w:ascii="Helvetica" w:eastAsia="Times New Roman" w:hAnsi="Helvetica" w:cs="Times New Roman"/>
      <w:i/>
      <w:vanish/>
      <w:color w:val="0000FF"/>
      <w:sz w:val="20"/>
      <w:lang w:val="en-AU" w:eastAsia="en-US"/>
    </w:rPr>
  </w:style>
  <w:style w:type="paragraph" w:styleId="ListParagraph">
    <w:name w:val="List Paragraph"/>
    <w:basedOn w:val="Normal"/>
    <w:uiPriority w:val="34"/>
    <w:qFormat/>
    <w:rsid w:val="00E54D63"/>
    <w:pPr>
      <w:ind w:left="720"/>
    </w:pPr>
  </w:style>
  <w:style w:type="character" w:styleId="Emphasis">
    <w:name w:val="Emphasis"/>
    <w:basedOn w:val="DefaultParagraphFont"/>
    <w:uiPriority w:val="20"/>
    <w:qFormat/>
    <w:rsid w:val="00605513"/>
    <w:rPr>
      <w:i/>
      <w:iCs/>
    </w:rPr>
  </w:style>
  <w:style w:type="character" w:customStyle="1" w:styleId="gmaildefault">
    <w:name w:val="gmail_default"/>
    <w:basedOn w:val="DefaultParagraphFont"/>
    <w:rsid w:val="00B53B07"/>
  </w:style>
  <w:style w:type="table" w:styleId="TableGrid">
    <w:name w:val="Table Grid"/>
    <w:basedOn w:val="TableNormal"/>
    <w:uiPriority w:val="39"/>
    <w:rsid w:val="003C447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445CE7"/>
    <w:pPr>
      <w:spacing w:after="100"/>
      <w:ind w:left="220"/>
    </w:pPr>
  </w:style>
  <w:style w:type="paragraph" w:styleId="BodyText">
    <w:name w:val="Body Text"/>
    <w:basedOn w:val="Normal"/>
    <w:link w:val="BodyTextChar"/>
    <w:rsid w:val="00781B02"/>
    <w:pPr>
      <w:spacing w:after="160" w:line="240" w:lineRule="auto"/>
      <w:contextualSpacing w:val="0"/>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rsid w:val="00781B02"/>
    <w:rPr>
      <w:rFonts w:ascii="Times New Roman" w:eastAsia="Times New Roman" w:hAnsi="Times New Roman" w:cs="Times New Roman"/>
      <w:sz w:val="20"/>
      <w:szCs w:val="20"/>
      <w:lang w:eastAsia="en-US"/>
    </w:rPr>
  </w:style>
  <w:style w:type="character" w:styleId="PageNumber">
    <w:name w:val="page number"/>
    <w:basedOn w:val="DefaultParagraphFont"/>
    <w:rsid w:val="00781B02"/>
  </w:style>
  <w:style w:type="paragraph" w:styleId="Revision">
    <w:name w:val="Revision"/>
    <w:hidden/>
    <w:uiPriority w:val="99"/>
    <w:semiHidden/>
    <w:rsid w:val="00964EB3"/>
    <w:pPr>
      <w:spacing w:line="240" w:lineRule="auto"/>
      <w:contextualSpacing w:val="0"/>
    </w:pPr>
  </w:style>
  <w:style w:type="paragraph" w:styleId="TOCHeading">
    <w:name w:val="TOC Heading"/>
    <w:basedOn w:val="Heading1"/>
    <w:next w:val="Normal"/>
    <w:uiPriority w:val="39"/>
    <w:semiHidden/>
    <w:unhideWhenUsed/>
    <w:qFormat/>
    <w:rsid w:val="00C71CBF"/>
    <w:pPr>
      <w:spacing w:after="0"/>
      <w:ind w:left="0" w:firstLine="0"/>
      <w:contextualSpacing w:val="0"/>
      <w:outlineLvl w:val="9"/>
    </w:pPr>
    <w:rPr>
      <w:rFonts w:asciiTheme="majorHAnsi" w:eastAsiaTheme="majorEastAsia" w:hAnsiTheme="majorHAnsi" w:cstheme="majorBidi"/>
      <w:bCs/>
      <w:color w:val="365F91" w:themeColor="accent1" w:themeShade="BF"/>
      <w:lang w:eastAsia="en-US"/>
    </w:rPr>
  </w:style>
  <w:style w:type="paragraph" w:styleId="DocumentMap">
    <w:name w:val="Document Map"/>
    <w:basedOn w:val="Normal"/>
    <w:link w:val="DocumentMapChar"/>
    <w:uiPriority w:val="99"/>
    <w:semiHidden/>
    <w:unhideWhenUsed/>
    <w:rsid w:val="00C71CB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71CBF"/>
    <w:rPr>
      <w:rFonts w:ascii="Tahoma" w:hAnsi="Tahoma" w:cs="Tahoma"/>
      <w:sz w:val="16"/>
      <w:szCs w:val="16"/>
    </w:rPr>
  </w:style>
  <w:style w:type="character" w:customStyle="1" w:styleId="Heading2Char">
    <w:name w:val="Heading 2 Char"/>
    <w:basedOn w:val="DefaultParagraphFont"/>
    <w:link w:val="Heading2"/>
    <w:rsid w:val="00625B39"/>
    <w:rPr>
      <w:rFonts w:ascii="Cambria" w:eastAsia="Cambria" w:hAnsi="Cambria" w:cs="Cambria"/>
      <w:b/>
      <w:color w:val="366091"/>
      <w:sz w:val="26"/>
      <w:szCs w:val="26"/>
    </w:rPr>
  </w:style>
  <w:style w:type="character" w:customStyle="1" w:styleId="sapmtext">
    <w:name w:val="sapmtext"/>
    <w:basedOn w:val="DefaultParagraphFont"/>
    <w:rsid w:val="00BE7F38"/>
  </w:style>
</w:styles>
</file>

<file path=word/webSettings.xml><?xml version="1.0" encoding="utf-8"?>
<w:webSettings xmlns:r="http://schemas.openxmlformats.org/officeDocument/2006/relationships" xmlns:w="http://schemas.openxmlformats.org/wordprocessingml/2006/main">
  <w:divs>
    <w:div w:id="203907771">
      <w:bodyDiv w:val="1"/>
      <w:marLeft w:val="0"/>
      <w:marRight w:val="0"/>
      <w:marTop w:val="0"/>
      <w:marBottom w:val="0"/>
      <w:divBdr>
        <w:top w:val="none" w:sz="0" w:space="0" w:color="auto"/>
        <w:left w:val="none" w:sz="0" w:space="0" w:color="auto"/>
        <w:bottom w:val="none" w:sz="0" w:space="0" w:color="auto"/>
        <w:right w:val="none" w:sz="0" w:space="0" w:color="auto"/>
      </w:divBdr>
    </w:div>
    <w:div w:id="320274483">
      <w:bodyDiv w:val="1"/>
      <w:marLeft w:val="0"/>
      <w:marRight w:val="0"/>
      <w:marTop w:val="0"/>
      <w:marBottom w:val="0"/>
      <w:divBdr>
        <w:top w:val="none" w:sz="0" w:space="0" w:color="auto"/>
        <w:left w:val="none" w:sz="0" w:space="0" w:color="auto"/>
        <w:bottom w:val="none" w:sz="0" w:space="0" w:color="auto"/>
        <w:right w:val="none" w:sz="0" w:space="0" w:color="auto"/>
      </w:divBdr>
      <w:divsChild>
        <w:div w:id="1928927341">
          <w:marLeft w:val="0"/>
          <w:marRight w:val="0"/>
          <w:marTop w:val="0"/>
          <w:marBottom w:val="0"/>
          <w:divBdr>
            <w:top w:val="none" w:sz="0" w:space="0" w:color="auto"/>
            <w:left w:val="none" w:sz="0" w:space="0" w:color="auto"/>
            <w:bottom w:val="none" w:sz="0" w:space="0" w:color="auto"/>
            <w:right w:val="none" w:sz="0" w:space="0" w:color="auto"/>
          </w:divBdr>
        </w:div>
      </w:divsChild>
    </w:div>
    <w:div w:id="532112838">
      <w:bodyDiv w:val="1"/>
      <w:marLeft w:val="0"/>
      <w:marRight w:val="0"/>
      <w:marTop w:val="0"/>
      <w:marBottom w:val="0"/>
      <w:divBdr>
        <w:top w:val="none" w:sz="0" w:space="0" w:color="auto"/>
        <w:left w:val="none" w:sz="0" w:space="0" w:color="auto"/>
        <w:bottom w:val="none" w:sz="0" w:space="0" w:color="auto"/>
        <w:right w:val="none" w:sz="0" w:space="0" w:color="auto"/>
      </w:divBdr>
    </w:div>
    <w:div w:id="590940808">
      <w:bodyDiv w:val="1"/>
      <w:marLeft w:val="0"/>
      <w:marRight w:val="0"/>
      <w:marTop w:val="0"/>
      <w:marBottom w:val="0"/>
      <w:divBdr>
        <w:top w:val="none" w:sz="0" w:space="0" w:color="auto"/>
        <w:left w:val="none" w:sz="0" w:space="0" w:color="auto"/>
        <w:bottom w:val="none" w:sz="0" w:space="0" w:color="auto"/>
        <w:right w:val="none" w:sz="0" w:space="0" w:color="auto"/>
      </w:divBdr>
    </w:div>
    <w:div w:id="594945780">
      <w:bodyDiv w:val="1"/>
      <w:marLeft w:val="0"/>
      <w:marRight w:val="0"/>
      <w:marTop w:val="0"/>
      <w:marBottom w:val="0"/>
      <w:divBdr>
        <w:top w:val="none" w:sz="0" w:space="0" w:color="auto"/>
        <w:left w:val="none" w:sz="0" w:space="0" w:color="auto"/>
        <w:bottom w:val="none" w:sz="0" w:space="0" w:color="auto"/>
        <w:right w:val="none" w:sz="0" w:space="0" w:color="auto"/>
      </w:divBdr>
    </w:div>
    <w:div w:id="1443720233">
      <w:bodyDiv w:val="1"/>
      <w:marLeft w:val="0"/>
      <w:marRight w:val="0"/>
      <w:marTop w:val="0"/>
      <w:marBottom w:val="0"/>
      <w:divBdr>
        <w:top w:val="none" w:sz="0" w:space="0" w:color="auto"/>
        <w:left w:val="none" w:sz="0" w:space="0" w:color="auto"/>
        <w:bottom w:val="none" w:sz="0" w:space="0" w:color="auto"/>
        <w:right w:val="none" w:sz="0" w:space="0" w:color="auto"/>
      </w:divBdr>
    </w:div>
    <w:div w:id="1514609322">
      <w:bodyDiv w:val="1"/>
      <w:marLeft w:val="0"/>
      <w:marRight w:val="0"/>
      <w:marTop w:val="0"/>
      <w:marBottom w:val="0"/>
      <w:divBdr>
        <w:top w:val="none" w:sz="0" w:space="0" w:color="auto"/>
        <w:left w:val="none" w:sz="0" w:space="0" w:color="auto"/>
        <w:bottom w:val="none" w:sz="0" w:space="0" w:color="auto"/>
        <w:right w:val="none" w:sz="0" w:space="0" w:color="auto"/>
      </w:divBdr>
    </w:div>
    <w:div w:id="1523980907">
      <w:bodyDiv w:val="1"/>
      <w:marLeft w:val="0"/>
      <w:marRight w:val="0"/>
      <w:marTop w:val="0"/>
      <w:marBottom w:val="0"/>
      <w:divBdr>
        <w:top w:val="none" w:sz="0" w:space="0" w:color="auto"/>
        <w:left w:val="none" w:sz="0" w:space="0" w:color="auto"/>
        <w:bottom w:val="none" w:sz="0" w:space="0" w:color="auto"/>
        <w:right w:val="none" w:sz="0" w:space="0" w:color="auto"/>
      </w:divBdr>
      <w:divsChild>
        <w:div w:id="1043090430">
          <w:marLeft w:val="0"/>
          <w:marRight w:val="0"/>
          <w:marTop w:val="0"/>
          <w:marBottom w:val="0"/>
          <w:divBdr>
            <w:top w:val="none" w:sz="0" w:space="0" w:color="auto"/>
            <w:left w:val="none" w:sz="0" w:space="0" w:color="auto"/>
            <w:bottom w:val="none" w:sz="0" w:space="0" w:color="auto"/>
            <w:right w:val="none" w:sz="0" w:space="0" w:color="auto"/>
          </w:divBdr>
        </w:div>
      </w:divsChild>
    </w:div>
    <w:div w:id="1861434095">
      <w:bodyDiv w:val="1"/>
      <w:marLeft w:val="0"/>
      <w:marRight w:val="0"/>
      <w:marTop w:val="0"/>
      <w:marBottom w:val="0"/>
      <w:divBdr>
        <w:top w:val="none" w:sz="0" w:space="0" w:color="auto"/>
        <w:left w:val="none" w:sz="0" w:space="0" w:color="auto"/>
        <w:bottom w:val="none" w:sz="0" w:space="0" w:color="auto"/>
        <w:right w:val="none" w:sz="0" w:space="0" w:color="auto"/>
      </w:divBdr>
      <w:divsChild>
        <w:div w:id="186062025">
          <w:marLeft w:val="0"/>
          <w:marRight w:val="0"/>
          <w:marTop w:val="0"/>
          <w:marBottom w:val="0"/>
          <w:divBdr>
            <w:top w:val="none" w:sz="0" w:space="0" w:color="auto"/>
            <w:left w:val="none" w:sz="0" w:space="0" w:color="auto"/>
            <w:bottom w:val="none" w:sz="0" w:space="0" w:color="auto"/>
            <w:right w:val="none" w:sz="0" w:space="0" w:color="auto"/>
          </w:divBdr>
        </w:div>
      </w:divsChild>
    </w:div>
    <w:div w:id="1874490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CD11C-5BCE-4D1B-99C6-12D1E3453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17</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Serole</dc:creator>
  <cp:lastModifiedBy>serole_venu</cp:lastModifiedBy>
  <cp:revision>176</cp:revision>
  <cp:lastPrinted>2019-01-14T09:07:00Z</cp:lastPrinted>
  <dcterms:created xsi:type="dcterms:W3CDTF">2021-07-13T06:32:00Z</dcterms:created>
  <dcterms:modified xsi:type="dcterms:W3CDTF">2021-07-23T07:09:00Z</dcterms:modified>
</cp:coreProperties>
</file>