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D508" w14:textId="77777777" w:rsidR="007D7DD2" w:rsidRDefault="00000000">
      <w:pPr>
        <w:pStyle w:val="Heading1"/>
      </w:pPr>
      <w:r>
        <w:rPr>
          <w:color w:val="1E3763"/>
        </w:rPr>
        <w:t>Ideation</w:t>
      </w:r>
      <w:r>
        <w:rPr>
          <w:color w:val="1E3763"/>
          <w:spacing w:val="-8"/>
        </w:rPr>
        <w:t xml:space="preserve"> </w:t>
      </w:r>
      <w:r>
        <w:rPr>
          <w:color w:val="1E3763"/>
          <w:spacing w:val="-2"/>
        </w:rPr>
        <w:t>Phase</w:t>
      </w:r>
    </w:p>
    <w:p w14:paraId="4B349934" w14:textId="77777777" w:rsidR="007D7DD2" w:rsidRDefault="00000000">
      <w:pPr>
        <w:pStyle w:val="Heading2"/>
        <w:spacing w:before="40"/>
        <w:ind w:left="0" w:right="1435"/>
        <w:jc w:val="center"/>
        <w:rPr>
          <w:rFonts w:ascii="Times New Roman"/>
        </w:rPr>
      </w:pPr>
      <w:r>
        <w:rPr>
          <w:rFonts w:ascii="Times New Roman"/>
          <w:color w:val="2D73B4"/>
        </w:rPr>
        <w:t>Brainstorm</w:t>
      </w:r>
      <w:r>
        <w:rPr>
          <w:rFonts w:ascii="Times New Roman"/>
          <w:color w:val="2D73B4"/>
          <w:spacing w:val="-4"/>
        </w:rPr>
        <w:t xml:space="preserve"> </w:t>
      </w:r>
      <w:r>
        <w:rPr>
          <w:rFonts w:ascii="Times New Roman"/>
          <w:color w:val="2D73B4"/>
        </w:rPr>
        <w:t>&amp;</w:t>
      </w:r>
      <w:r>
        <w:rPr>
          <w:rFonts w:ascii="Times New Roman"/>
          <w:color w:val="2D73B4"/>
          <w:spacing w:val="-3"/>
        </w:rPr>
        <w:t xml:space="preserve"> </w:t>
      </w:r>
      <w:r>
        <w:rPr>
          <w:rFonts w:ascii="Times New Roman"/>
          <w:color w:val="2D73B4"/>
        </w:rPr>
        <w:t>Idea</w:t>
      </w:r>
      <w:r>
        <w:rPr>
          <w:rFonts w:ascii="Times New Roman"/>
          <w:color w:val="2D73B4"/>
          <w:spacing w:val="-3"/>
        </w:rPr>
        <w:t xml:space="preserve"> </w:t>
      </w:r>
      <w:r>
        <w:rPr>
          <w:rFonts w:ascii="Times New Roman"/>
          <w:color w:val="2D73B4"/>
        </w:rPr>
        <w:t>Prioritization</w:t>
      </w:r>
      <w:r>
        <w:rPr>
          <w:rFonts w:ascii="Times New Roman"/>
          <w:color w:val="2D73B4"/>
          <w:spacing w:val="-4"/>
        </w:rPr>
        <w:t xml:space="preserve"> </w:t>
      </w:r>
      <w:r>
        <w:rPr>
          <w:rFonts w:ascii="Times New Roman"/>
          <w:color w:val="2D73B4"/>
          <w:spacing w:val="-2"/>
        </w:rPr>
        <w:t>Template</w:t>
      </w:r>
    </w:p>
    <w:p w14:paraId="3BE63F20" w14:textId="77777777" w:rsidR="007D7DD2" w:rsidRDefault="007D7DD2">
      <w:pPr>
        <w:pStyle w:val="BodyText"/>
        <w:spacing w:before="70"/>
        <w:rPr>
          <w:b/>
          <w:sz w:val="20"/>
        </w:rPr>
      </w:pPr>
    </w:p>
    <w:tbl>
      <w:tblPr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6"/>
        <w:gridCol w:w="6084"/>
      </w:tblGrid>
      <w:tr w:rsidR="007D7DD2" w14:paraId="255E02DB" w14:textId="77777777">
        <w:trPr>
          <w:trHeight w:val="431"/>
        </w:trPr>
        <w:tc>
          <w:tcPr>
            <w:tcW w:w="3276" w:type="dxa"/>
            <w:shd w:val="clear" w:color="auto" w:fill="1E3763"/>
          </w:tcPr>
          <w:p w14:paraId="0B10834C" w14:textId="77777777" w:rsidR="007D7DD2" w:rsidRDefault="00000000">
            <w:pPr>
              <w:pStyle w:val="TableParagraph"/>
              <w:spacing w:before="100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6084" w:type="dxa"/>
          </w:tcPr>
          <w:p w14:paraId="1389B7D4" w14:textId="14EA9017" w:rsidR="007D7DD2" w:rsidRDefault="00C351EA">
            <w:pPr>
              <w:pStyle w:val="TableParagraph"/>
              <w:spacing w:before="100"/>
              <w:rPr>
                <w:sz w:val="20"/>
              </w:rPr>
            </w:pPr>
            <w:r w:rsidRPr="00C351EA">
              <w:rPr>
                <w:spacing w:val="-2"/>
                <w:sz w:val="20"/>
              </w:rPr>
              <w:t>12/09/2026</w:t>
            </w:r>
          </w:p>
        </w:tc>
      </w:tr>
      <w:tr w:rsidR="007D7DD2" w14:paraId="3433A6A1" w14:textId="77777777">
        <w:trPr>
          <w:trHeight w:val="430"/>
        </w:trPr>
        <w:tc>
          <w:tcPr>
            <w:tcW w:w="3276" w:type="dxa"/>
            <w:shd w:val="clear" w:color="auto" w:fill="1E3763"/>
          </w:tcPr>
          <w:p w14:paraId="22A03FF0" w14:textId="77777777" w:rsidR="007D7DD2" w:rsidRDefault="00000000">
            <w:pPr>
              <w:pStyle w:val="TableParagraph"/>
              <w:spacing w:before="9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Student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6084" w:type="dxa"/>
          </w:tcPr>
          <w:p w14:paraId="78C18C63" w14:textId="4ED4848D" w:rsidR="007D7DD2" w:rsidRDefault="008F397F">
            <w:pPr>
              <w:pStyle w:val="TableParagraph"/>
              <w:spacing w:before="99"/>
              <w:rPr>
                <w:sz w:val="20"/>
              </w:rPr>
            </w:pPr>
            <w:r>
              <w:rPr>
                <w:sz w:val="20"/>
              </w:rPr>
              <w:t>Navya Sri Tangellamudi</w:t>
            </w:r>
          </w:p>
        </w:tc>
      </w:tr>
      <w:tr w:rsidR="007D7DD2" w14:paraId="0E30791C" w14:textId="77777777">
        <w:trPr>
          <w:trHeight w:val="432"/>
        </w:trPr>
        <w:tc>
          <w:tcPr>
            <w:tcW w:w="3276" w:type="dxa"/>
            <w:shd w:val="clear" w:color="auto" w:fill="1E3763"/>
          </w:tcPr>
          <w:p w14:paraId="3C8C4149" w14:textId="77777777" w:rsidR="007D7DD2" w:rsidRDefault="00000000">
            <w:pPr>
              <w:pStyle w:val="TableParagraph"/>
              <w:spacing w:before="10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Project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6084" w:type="dxa"/>
          </w:tcPr>
          <w:p w14:paraId="6BB15C57" w14:textId="77777777" w:rsidR="007D7DD2" w:rsidRDefault="00000000">
            <w:pPr>
              <w:pStyle w:val="TableParagraph"/>
              <w:spacing w:before="100"/>
              <w:rPr>
                <w:sz w:val="20"/>
              </w:rPr>
            </w:pPr>
            <w:r>
              <w:rPr>
                <w:sz w:val="20"/>
              </w:rPr>
              <w:t>Intergalactic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(ISTR)</w:t>
            </w:r>
          </w:p>
        </w:tc>
      </w:tr>
      <w:tr w:rsidR="007D7DD2" w14:paraId="462A739B" w14:textId="77777777">
        <w:trPr>
          <w:trHeight w:val="430"/>
        </w:trPr>
        <w:tc>
          <w:tcPr>
            <w:tcW w:w="3276" w:type="dxa"/>
            <w:shd w:val="clear" w:color="auto" w:fill="1E3763"/>
          </w:tcPr>
          <w:p w14:paraId="74A2D241" w14:textId="77777777" w:rsidR="007D7DD2" w:rsidRDefault="00000000">
            <w:pPr>
              <w:pStyle w:val="TableParagraph"/>
              <w:spacing w:before="9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Maximum </w:t>
            </w:r>
            <w:r>
              <w:rPr>
                <w:b/>
                <w:color w:val="FFFFFF"/>
                <w:spacing w:val="-2"/>
                <w:sz w:val="20"/>
              </w:rPr>
              <w:t>Marks</w:t>
            </w:r>
          </w:p>
        </w:tc>
        <w:tc>
          <w:tcPr>
            <w:tcW w:w="6084" w:type="dxa"/>
          </w:tcPr>
          <w:p w14:paraId="2568F277" w14:textId="77777777" w:rsidR="007D7DD2" w:rsidRDefault="00000000">
            <w:pPr>
              <w:pStyle w:val="TableParagraph"/>
              <w:spacing w:before="99"/>
              <w:rPr>
                <w:sz w:val="20"/>
              </w:rPr>
            </w:pPr>
            <w:r>
              <w:rPr>
                <w:sz w:val="20"/>
              </w:rPr>
              <w:t xml:space="preserve">4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14:paraId="65A1D9DF" w14:textId="77777777" w:rsidR="007D7DD2" w:rsidRDefault="007D7DD2">
      <w:pPr>
        <w:pStyle w:val="BodyText"/>
        <w:spacing w:before="232"/>
        <w:rPr>
          <w:b/>
          <w:sz w:val="26"/>
        </w:rPr>
      </w:pPr>
    </w:p>
    <w:p w14:paraId="0D3034AE" w14:textId="77777777" w:rsidR="007D7DD2" w:rsidRDefault="00000000">
      <w:pPr>
        <w:pStyle w:val="Heading3"/>
      </w:pPr>
      <w:r>
        <w:rPr>
          <w:color w:val="2D73B4"/>
        </w:rPr>
        <w:t>Brainstorm</w:t>
      </w:r>
      <w:r>
        <w:rPr>
          <w:color w:val="2D73B4"/>
          <w:spacing w:val="-4"/>
        </w:rPr>
        <w:t xml:space="preserve"> </w:t>
      </w:r>
      <w:r>
        <w:rPr>
          <w:color w:val="2D73B4"/>
        </w:rPr>
        <w:t>&amp;</w:t>
      </w:r>
      <w:r>
        <w:rPr>
          <w:color w:val="2D73B4"/>
          <w:spacing w:val="-3"/>
        </w:rPr>
        <w:t xml:space="preserve"> </w:t>
      </w:r>
      <w:r>
        <w:rPr>
          <w:color w:val="2D73B4"/>
        </w:rPr>
        <w:t>Idea</w:t>
      </w:r>
      <w:r>
        <w:rPr>
          <w:color w:val="2D73B4"/>
          <w:spacing w:val="-3"/>
        </w:rPr>
        <w:t xml:space="preserve"> </w:t>
      </w:r>
      <w:r>
        <w:rPr>
          <w:color w:val="2D73B4"/>
        </w:rPr>
        <w:t>Prioritization</w:t>
      </w:r>
      <w:r>
        <w:rPr>
          <w:color w:val="2D73B4"/>
          <w:spacing w:val="-4"/>
        </w:rPr>
        <w:t xml:space="preserve"> </w:t>
      </w:r>
      <w:r>
        <w:rPr>
          <w:color w:val="2D73B4"/>
          <w:spacing w:val="-2"/>
        </w:rPr>
        <w:t>Template:</w:t>
      </w:r>
    </w:p>
    <w:p w14:paraId="0D61A392" w14:textId="77777777" w:rsidR="007D7DD2" w:rsidRDefault="00000000">
      <w:pPr>
        <w:pStyle w:val="BodyText"/>
        <w:spacing w:before="101"/>
        <w:ind w:left="1" w:right="1510"/>
      </w:pPr>
      <w:r>
        <w:t>Brainstorming provides a free and open environment that encourages every member of the ISTR project team to</w:t>
      </w:r>
      <w:r>
        <w:rPr>
          <w:spacing w:val="-3"/>
        </w:rPr>
        <w:t xml:space="preserve"> </w:t>
      </w:r>
      <w:r>
        <w:t>participate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creative</w:t>
      </w:r>
      <w:r>
        <w:rPr>
          <w:spacing w:val="-4"/>
        </w:rPr>
        <w:t xml:space="preserve"> </w:t>
      </w:r>
      <w:r>
        <w:t>thinking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leads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solving.</w:t>
      </w:r>
      <w:r>
        <w:rPr>
          <w:spacing w:val="-3"/>
        </w:rPr>
        <w:t xml:space="preserve"> </w:t>
      </w:r>
      <w:r>
        <w:t>Prioritizing</w:t>
      </w:r>
      <w:r>
        <w:rPr>
          <w:spacing w:val="-3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out-of-the-box ideas were welcomed and built upon, and all participants collaborated to develop a rich set of solutions for automating intergalactic mission approvals.</w:t>
      </w:r>
    </w:p>
    <w:p w14:paraId="75CCDFE4" w14:textId="77777777" w:rsidR="007D7DD2" w:rsidRDefault="00000000">
      <w:pPr>
        <w:pStyle w:val="BodyText"/>
        <w:spacing w:before="162"/>
        <w:ind w:left="1" w:right="1510"/>
      </w:pPr>
      <w:r>
        <w:t>This</w:t>
      </w:r>
      <w:r>
        <w:rPr>
          <w:spacing w:val="-4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captures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ISTR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unleashed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imagination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ideation</w:t>
      </w:r>
      <w:r>
        <w:rPr>
          <w:spacing w:val="-3"/>
        </w:rPr>
        <w:t xml:space="preserve"> </w:t>
      </w:r>
      <w:r>
        <w:t>phase,</w:t>
      </w:r>
      <w:r>
        <w:rPr>
          <w:spacing w:val="-3"/>
        </w:rPr>
        <w:t xml:space="preserve"> </w:t>
      </w:r>
      <w:r>
        <w:t>moving</w:t>
      </w:r>
      <w:r>
        <w:rPr>
          <w:spacing w:val="-3"/>
        </w:rPr>
        <w:t xml:space="preserve"> </w:t>
      </w:r>
      <w:r>
        <w:t>from problem definition to idea generation, grouping, and prioritization.</w:t>
      </w:r>
    </w:p>
    <w:p w14:paraId="4FB63573" w14:textId="77777777" w:rsidR="007D7DD2" w:rsidRDefault="00000000">
      <w:pPr>
        <w:spacing w:before="160"/>
        <w:ind w:left="1"/>
        <w:rPr>
          <w:i/>
          <w:sz w:val="19"/>
        </w:rPr>
      </w:pPr>
      <w:r>
        <w:rPr>
          <w:i/>
          <w:color w:val="585858"/>
          <w:sz w:val="19"/>
        </w:rPr>
        <w:t>Reference:</w:t>
      </w:r>
      <w:r>
        <w:rPr>
          <w:i/>
          <w:color w:val="585858"/>
          <w:spacing w:val="-10"/>
          <w:sz w:val="19"/>
        </w:rPr>
        <w:t xml:space="preserve"> </w:t>
      </w:r>
      <w:hyperlink r:id="rId5">
        <w:r w:rsidR="007D7DD2">
          <w:rPr>
            <w:i/>
            <w:color w:val="585858"/>
            <w:sz w:val="19"/>
          </w:rPr>
          <w:t>https://www.mural.co/templates/brainstorm-and-idea-</w:t>
        </w:r>
        <w:r w:rsidR="007D7DD2">
          <w:rPr>
            <w:i/>
            <w:color w:val="585858"/>
            <w:spacing w:val="-2"/>
            <w:sz w:val="19"/>
          </w:rPr>
          <w:t>prioritization</w:t>
        </w:r>
      </w:hyperlink>
    </w:p>
    <w:p w14:paraId="1C2D4DED" w14:textId="77777777" w:rsidR="007D7DD2" w:rsidRDefault="007D7DD2">
      <w:pPr>
        <w:pStyle w:val="BodyText"/>
        <w:spacing w:before="143"/>
        <w:rPr>
          <w:i/>
          <w:sz w:val="19"/>
        </w:rPr>
      </w:pPr>
    </w:p>
    <w:p w14:paraId="11134C13" w14:textId="77777777" w:rsidR="007D7DD2" w:rsidRDefault="00000000">
      <w:pPr>
        <w:pStyle w:val="Heading2"/>
      </w:pPr>
      <w:r>
        <w:rPr>
          <w:color w:val="1E3763"/>
        </w:rPr>
        <w:t>Step-1:</w:t>
      </w:r>
      <w:r>
        <w:rPr>
          <w:color w:val="1E3763"/>
          <w:spacing w:val="-8"/>
        </w:rPr>
        <w:t xml:space="preserve"> </w:t>
      </w:r>
      <w:r>
        <w:rPr>
          <w:color w:val="1E3763"/>
        </w:rPr>
        <w:t>Team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Gathering,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Collaboration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and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Select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the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Problem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2"/>
        </w:rPr>
        <w:t>Statement</w:t>
      </w:r>
    </w:p>
    <w:p w14:paraId="2C5A399D" w14:textId="77777777" w:rsidR="007D7DD2" w:rsidRDefault="00000000">
      <w:pPr>
        <w:pStyle w:val="BodyText"/>
        <w:spacing w:before="161"/>
        <w:ind w:left="1" w:right="1510"/>
      </w:pPr>
      <w:r>
        <w:t>The ISTR team gathered stakeholders representing Requesters, Managers, Finance, Mission Control, and Admin</w:t>
      </w:r>
      <w:r>
        <w:rPr>
          <w:spacing w:val="-3"/>
        </w:rPr>
        <w:t xml:space="preserve"> </w:t>
      </w:r>
      <w:r>
        <w:t>perspectives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brainstorm</w:t>
      </w:r>
      <w:r>
        <w:rPr>
          <w:spacing w:val="-4"/>
        </w:rPr>
        <w:t xml:space="preserve"> </w:t>
      </w:r>
      <w:r>
        <w:t>addressed</w:t>
      </w:r>
      <w:r>
        <w:rPr>
          <w:spacing w:val="-3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pain</w:t>
      </w:r>
      <w:r>
        <w:rPr>
          <w:spacing w:val="-3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mission</w:t>
      </w:r>
      <w:r>
        <w:rPr>
          <w:spacing w:val="-3"/>
        </w:rPr>
        <w:t xml:space="preserve"> </w:t>
      </w:r>
      <w:r>
        <w:t xml:space="preserve">lifecycle. Before collaborating, the team defined the goal of the session and agreed on the key rules of brainstorming: stay on topic, encourage wild ideas, defer judgment, listen to others, go for volume, and be visual wherever </w:t>
      </w:r>
      <w:r>
        <w:rPr>
          <w:spacing w:val="-2"/>
        </w:rPr>
        <w:t>possible.</w:t>
      </w:r>
    </w:p>
    <w:p w14:paraId="1C61052B" w14:textId="77777777" w:rsidR="007D7DD2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FAA346" wp14:editId="05567925">
                <wp:simplePos x="0" y="0"/>
                <wp:positionH relativeFrom="page">
                  <wp:posOffset>1805939</wp:posOffset>
                </wp:positionH>
                <wp:positionV relativeFrom="paragraph">
                  <wp:posOffset>107210</wp:posOffset>
                </wp:positionV>
                <wp:extent cx="4160520" cy="115824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60520" cy="1158240"/>
                        </a:xfrm>
                        <a:prstGeom prst="rect">
                          <a:avLst/>
                        </a:prstGeom>
                        <a:solidFill>
                          <a:srgbClr val="DCEAF6"/>
                        </a:solidFill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DF3B70" w14:textId="77777777" w:rsidR="007D7DD2" w:rsidRDefault="007D7DD2">
                            <w:pPr>
                              <w:pStyle w:val="BodyText"/>
                              <w:spacing w:before="51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61F81EA3" w14:textId="77777777" w:rsidR="007D7DD2" w:rsidRDefault="00000000">
                            <w:pPr>
                              <w:spacing w:before="1"/>
                              <w:ind w:left="2"/>
                              <w:jc w:val="cent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2D73B4"/>
                                <w:sz w:val="18"/>
                              </w:rPr>
                              <w:t>PROBLEM</w:t>
                            </w:r>
                            <w:r>
                              <w:rPr>
                                <w:b/>
                                <w:color w:val="2D73B4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D73B4"/>
                                <w:spacing w:val="-2"/>
                                <w:sz w:val="18"/>
                              </w:rPr>
                              <w:t>STATEMENT</w:t>
                            </w:r>
                          </w:p>
                          <w:p w14:paraId="06BC433D" w14:textId="77777777" w:rsidR="007D7DD2" w:rsidRDefault="00000000">
                            <w:pPr>
                              <w:spacing w:before="120"/>
                              <w:ind w:left="297" w:right="314" w:hanging="4"/>
                              <w:jc w:val="center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1"/>
                              </w:rPr>
                              <w:t>How might we streamline and automate the end-to-end approval process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1"/>
                              </w:rPr>
                              <w:t>intergalactic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1"/>
                              </w:rPr>
                              <w:t>mission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1"/>
                              </w:rPr>
                              <w:t>requests,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1"/>
                              </w:rPr>
                              <w:t>so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1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1"/>
                              </w:rPr>
                              <w:t>Managers,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1"/>
                              </w:rPr>
                              <w:t>Finance, and Mission Control can review, approve, and launch missions quickly, securely, and with full transparency?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FAA34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42.2pt;margin-top:8.45pt;width:327.6pt;height:91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" fillcolor="#dceaf6" strokecolor="#bebebe" strokeweight=".5pt">
                <v:path arrowok="t"/>
                <v:textbox inset="0,0,0,0">
                  <w:txbxContent>
                    <w:p w14:paraId="6FDF3B70" w14:textId="77777777" w:rsidR="007D7DD2" w:rsidRDefault="007D7DD2">
                      <w:pPr>
                        <w:pStyle w:val="BodyText"/>
                        <w:spacing w:before="51"/>
                        <w:rPr>
                          <w:color w:val="000000"/>
                          <w:sz w:val="18"/>
                        </w:rPr>
                      </w:pPr>
                    </w:p>
                    <w:p w14:paraId="61F81EA3" w14:textId="77777777" w:rsidR="007D7DD2" w:rsidRDefault="00000000">
                      <w:pPr>
                        <w:spacing w:before="1"/>
                        <w:ind w:left="2"/>
                        <w:jc w:val="center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2D73B4"/>
                          <w:sz w:val="18"/>
                        </w:rPr>
                        <w:t>PROBLEM</w:t>
                      </w:r>
                      <w:r>
                        <w:rPr>
                          <w:b/>
                          <w:color w:val="2D73B4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2D73B4"/>
                          <w:spacing w:val="-2"/>
                          <w:sz w:val="18"/>
                        </w:rPr>
                        <w:t>STATEMENT</w:t>
                      </w:r>
                    </w:p>
                    <w:p w14:paraId="06BC433D" w14:textId="77777777" w:rsidR="007D7DD2" w:rsidRDefault="00000000">
                      <w:pPr>
                        <w:spacing w:before="120"/>
                        <w:ind w:left="297" w:right="314" w:hanging="4"/>
                        <w:jc w:val="center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000000"/>
                          <w:sz w:val="21"/>
                        </w:rPr>
                        <w:t>How might we streamline and automate the end-to-end approval process</w:t>
                      </w:r>
                      <w:r>
                        <w:rPr>
                          <w:i/>
                          <w:color w:val="000000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1"/>
                        </w:rPr>
                        <w:t>for</w:t>
                      </w:r>
                      <w:r>
                        <w:rPr>
                          <w:i/>
                          <w:color w:val="000000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1"/>
                        </w:rPr>
                        <w:t>intergalactic</w:t>
                      </w:r>
                      <w:r>
                        <w:rPr>
                          <w:i/>
                          <w:color w:val="000000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1"/>
                        </w:rPr>
                        <w:t>mission</w:t>
                      </w:r>
                      <w:r>
                        <w:rPr>
                          <w:i/>
                          <w:color w:val="000000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1"/>
                        </w:rPr>
                        <w:t>requests,</w:t>
                      </w:r>
                      <w:r>
                        <w:rPr>
                          <w:i/>
                          <w:color w:val="000000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1"/>
                        </w:rPr>
                        <w:t>so</w:t>
                      </w:r>
                      <w:r>
                        <w:rPr>
                          <w:i/>
                          <w:color w:val="000000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1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1"/>
                        </w:rPr>
                        <w:t>Managers,</w:t>
                      </w:r>
                      <w:r>
                        <w:rPr>
                          <w:i/>
                          <w:color w:val="000000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1"/>
                        </w:rPr>
                        <w:t>Finance, and Mission Control can review, approve, and launch missions quickly, securely, and with full transparency?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1000E3" w14:textId="77777777" w:rsidR="007D7DD2" w:rsidRDefault="007D7DD2">
      <w:pPr>
        <w:pStyle w:val="BodyText"/>
        <w:spacing w:before="297"/>
        <w:rPr>
          <w:sz w:val="26"/>
        </w:rPr>
      </w:pPr>
    </w:p>
    <w:p w14:paraId="6DFEDC21" w14:textId="77777777" w:rsidR="007D7DD2" w:rsidRDefault="00000000">
      <w:pPr>
        <w:pStyle w:val="Heading2"/>
      </w:pPr>
      <w:r>
        <w:rPr>
          <w:color w:val="1E3763"/>
        </w:rPr>
        <w:t>Step-2: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Brainstorm,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Idea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Listing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and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2"/>
        </w:rPr>
        <w:t>Grouping</w:t>
      </w:r>
    </w:p>
    <w:p w14:paraId="654FCBC2" w14:textId="77777777" w:rsidR="007D7DD2" w:rsidRDefault="00000000">
      <w:pPr>
        <w:pStyle w:val="BodyText"/>
        <w:spacing w:before="161"/>
        <w:ind w:left="1" w:right="1510"/>
      </w:pPr>
      <w:r>
        <w:t>Each</w:t>
      </w:r>
      <w:r>
        <w:rPr>
          <w:spacing w:val="-3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contributed</w:t>
      </w:r>
      <w:r>
        <w:rPr>
          <w:spacing w:val="-3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addressing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statement.</w:t>
      </w:r>
      <w:r>
        <w:rPr>
          <w:spacing w:val="-3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clustered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related themes to make the volume of input easier to review and prioritize.</w:t>
      </w:r>
    </w:p>
    <w:p w14:paraId="4148AF5D" w14:textId="77777777" w:rsidR="007D7DD2" w:rsidRDefault="007D7DD2">
      <w:pPr>
        <w:pStyle w:val="BodyText"/>
        <w:rPr>
          <w:sz w:val="20"/>
        </w:rPr>
      </w:pPr>
    </w:p>
    <w:p w14:paraId="1C7C4D1E" w14:textId="77777777" w:rsidR="007D7DD2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722335" wp14:editId="72BD8CE1">
                <wp:simplePos x="0" y="0"/>
                <wp:positionH relativeFrom="page">
                  <wp:posOffset>918210</wp:posOffset>
                </wp:positionH>
                <wp:positionV relativeFrom="paragraph">
                  <wp:posOffset>182315</wp:posOffset>
                </wp:positionV>
                <wp:extent cx="5943600" cy="73279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32790"/>
                        </a:xfrm>
                        <a:prstGeom prst="rect">
                          <a:avLst/>
                        </a:prstGeom>
                        <a:solidFill>
                          <a:srgbClr val="DCEAF6"/>
                        </a:solidFill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B3B280" w14:textId="77777777" w:rsidR="007D7DD2" w:rsidRDefault="00000000">
                            <w:pPr>
                              <w:spacing w:before="160"/>
                              <w:ind w:left="215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E3763"/>
                                <w:sz w:val="21"/>
                              </w:rPr>
                              <w:t>Workflow</w:t>
                            </w:r>
                            <w:r>
                              <w:rPr>
                                <w:b/>
                                <w:color w:val="1E376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  <w:spacing w:val="-2"/>
                                <w:sz w:val="21"/>
                              </w:rPr>
                              <w:t>Automation</w:t>
                            </w:r>
                          </w:p>
                          <w:p w14:paraId="15D3C8F8" w14:textId="77777777" w:rsidR="007D7DD2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34"/>
                              </w:tabs>
                              <w:spacing w:before="61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Auto-populate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manager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field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requester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record</w:t>
                            </w:r>
                          </w:p>
                          <w:p w14:paraId="78D19E4B" w14:textId="77777777" w:rsidR="007D7DD2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34"/>
                              </w:tabs>
                              <w:spacing w:before="61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Build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single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Flow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Designer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flow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handle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Manager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Finance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Mission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Control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approvals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22335" id="Textbox 2" o:spid="_x0000_s1027" type="#_x0000_t202" style="position:absolute;margin-left:72.3pt;margin-top:14.35pt;width:468pt;height:57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" fillcolor="#dceaf6" strokecolor="#bebebe" strokeweight=".5pt">
                <v:path arrowok="t"/>
                <v:textbox inset="0,0,0,0">
                  <w:txbxContent>
                    <w:p w14:paraId="71B3B280" w14:textId="77777777" w:rsidR="007D7DD2" w:rsidRDefault="00000000">
                      <w:pPr>
                        <w:spacing w:before="160"/>
                        <w:ind w:left="215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1E3763"/>
                          <w:sz w:val="21"/>
                        </w:rPr>
                        <w:t>Workflow</w:t>
                      </w:r>
                      <w:r>
                        <w:rPr>
                          <w:b/>
                          <w:color w:val="1E376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  <w:spacing w:val="-2"/>
                          <w:sz w:val="21"/>
                        </w:rPr>
                        <w:t>Automation</w:t>
                      </w:r>
                    </w:p>
                    <w:p w14:paraId="15D3C8F8" w14:textId="77777777" w:rsidR="007D7DD2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534"/>
                        </w:tabs>
                        <w:spacing w:before="61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Auto-populate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manager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field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requester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record</w:t>
                      </w:r>
                    </w:p>
                    <w:p w14:paraId="78D19E4B" w14:textId="77777777" w:rsidR="007D7DD2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534"/>
                        </w:tabs>
                        <w:spacing w:before="61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Build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single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Flow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Designer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flow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to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handle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Manager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→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Finance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→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Mission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Control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approvals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A73291" w14:textId="77777777" w:rsidR="007D7DD2" w:rsidRDefault="007D7DD2">
      <w:pPr>
        <w:pStyle w:val="BodyText"/>
        <w:rPr>
          <w:sz w:val="20"/>
        </w:rPr>
        <w:sectPr w:rsidR="007D7DD2">
          <w:type w:val="continuous"/>
          <w:pgSz w:w="12240" w:h="15840"/>
          <w:pgMar w:top="1380" w:right="0" w:bottom="280" w:left="1440" w:header="720" w:footer="720" w:gutter="0"/>
          <w:cols w:space="720"/>
        </w:sectPr>
      </w:pPr>
    </w:p>
    <w:p w14:paraId="144BC722" w14:textId="77777777" w:rsidR="007D7DD2" w:rsidRDefault="00000000">
      <w:pPr>
        <w:ind w:left="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CD291C4" wp14:editId="652EFA1F">
                <wp:extent cx="5943600" cy="764540"/>
                <wp:effectExtent l="9525" t="0" r="0" b="6984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64540"/>
                        </a:xfrm>
                        <a:prstGeom prst="rect">
                          <a:avLst/>
                        </a:prstGeom>
                        <a:solidFill>
                          <a:srgbClr val="DCEAF6"/>
                        </a:solidFill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A5B66E" w14:textId="77777777" w:rsidR="007D7DD2" w:rsidRDefault="007D7DD2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12544A5E" w14:textId="77777777" w:rsidR="007D7DD2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34"/>
                              </w:tabs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Auto-route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high/critical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risk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missions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directly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Mission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Control</w:t>
                            </w:r>
                          </w:p>
                          <w:p w14:paraId="46B5B8A9" w14:textId="77777777" w:rsidR="007D7DD2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34"/>
                              </w:tabs>
                              <w:spacing w:before="62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Sets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migrate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configuration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environments</w:t>
                            </w:r>
                          </w:p>
                          <w:p w14:paraId="447A144B" w14:textId="77777777" w:rsidR="007D7DD2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34"/>
                              </w:tabs>
                              <w:spacing w:before="61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Action to launch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mission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once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fully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approved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D291C4" id="Textbox 3" o:spid="_x0000_s1028" type="#_x0000_t202" style="width:468pt;height:6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" fillcolor="#dceaf6" strokecolor="#bebebe" strokeweight=".5pt">
                <v:path arrowok="t"/>
                <v:textbox inset="0,0,0,0">
                  <w:txbxContent>
                    <w:p w14:paraId="0AA5B66E" w14:textId="77777777" w:rsidR="007D7DD2" w:rsidRDefault="007D7DD2">
                      <w:pPr>
                        <w:pStyle w:val="BodyText"/>
                        <w:spacing w:before="1"/>
                        <w:rPr>
                          <w:color w:val="000000"/>
                          <w:sz w:val="19"/>
                        </w:rPr>
                      </w:pPr>
                    </w:p>
                    <w:p w14:paraId="12544A5E" w14:textId="77777777" w:rsidR="007D7DD2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34"/>
                        </w:tabs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Auto-route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high/critical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risk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missions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directly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Mission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Control</w:t>
                      </w:r>
                    </w:p>
                    <w:p w14:paraId="46B5B8A9" w14:textId="77777777" w:rsidR="007D7DD2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34"/>
                        </w:tabs>
                        <w:spacing w:before="62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Use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Update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Sets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migrate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configuration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across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environments</w:t>
                      </w:r>
                    </w:p>
                    <w:p w14:paraId="447A144B" w14:textId="77777777" w:rsidR="007D7DD2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34"/>
                        </w:tabs>
                        <w:spacing w:before="61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Add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UI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Action to launch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mission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once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 xml:space="preserve">fully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approved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2330C1" w14:textId="77777777" w:rsidR="007D7DD2" w:rsidRDefault="00000000">
      <w:pPr>
        <w:pStyle w:val="BodyText"/>
        <w:spacing w:before="1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63E6315" wp14:editId="326C0515">
                <wp:simplePos x="0" y="0"/>
                <wp:positionH relativeFrom="page">
                  <wp:posOffset>918210</wp:posOffset>
                </wp:positionH>
                <wp:positionV relativeFrom="paragraph">
                  <wp:posOffset>234315</wp:posOffset>
                </wp:positionV>
                <wp:extent cx="5943600" cy="128778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87780"/>
                        </a:xfrm>
                        <a:prstGeom prst="rect">
                          <a:avLst/>
                        </a:prstGeom>
                        <a:solidFill>
                          <a:srgbClr val="E1EED9"/>
                        </a:solidFill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8D1901" w14:textId="77777777" w:rsidR="007D7DD2" w:rsidRDefault="00000000">
                            <w:pPr>
                              <w:spacing w:before="160"/>
                              <w:ind w:left="215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E3763"/>
                                <w:sz w:val="21"/>
                              </w:rPr>
                              <w:t>Security</w:t>
                            </w:r>
                            <w:r>
                              <w:rPr>
                                <w:b/>
                                <w:color w:val="1E376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1E376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  <w:sz w:val="21"/>
                              </w:rPr>
                              <w:t>Access</w:t>
                            </w:r>
                            <w:r>
                              <w:rPr>
                                <w:b/>
                                <w:color w:val="1E3763"/>
                                <w:spacing w:val="-2"/>
                                <w:sz w:val="21"/>
                              </w:rPr>
                              <w:t xml:space="preserve"> Control</w:t>
                            </w:r>
                          </w:p>
                          <w:p w14:paraId="38052E87" w14:textId="77777777" w:rsidR="007D7DD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34"/>
                              </w:tabs>
                              <w:spacing w:before="61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separate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roles: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space.requester,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space.approver,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space.finance,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space.admin</w:t>
                            </w:r>
                          </w:p>
                          <w:p w14:paraId="39D6D1DA" w14:textId="77777777" w:rsidR="007D7DD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34"/>
                              </w:tabs>
                              <w:spacing w:before="61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stakeholders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Explorers,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Finance,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Mission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Control,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Compliance</w:t>
                            </w:r>
                          </w:p>
                          <w:p w14:paraId="013D65C0" w14:textId="77777777" w:rsidR="007D7DD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34"/>
                              </w:tabs>
                              <w:spacing w:before="61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Restrict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cost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field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edits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Finance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only</w:t>
                            </w:r>
                          </w:p>
                          <w:p w14:paraId="2B752A27" w14:textId="77777777" w:rsidR="007D7DD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34"/>
                              </w:tabs>
                              <w:spacing w:before="61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Restrict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mission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launch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action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Admins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only</w:t>
                            </w:r>
                          </w:p>
                          <w:p w14:paraId="48DEE4DF" w14:textId="77777777" w:rsidR="007D7DD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34"/>
                              </w:tabs>
                              <w:spacing w:before="61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field-level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ACLs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protect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sensitive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fields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mission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control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notes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E6315" id="Textbox 4" o:spid="_x0000_s1029" type="#_x0000_t202" style="position:absolute;margin-left:72.3pt;margin-top:18.45pt;width:468pt;height:101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" fillcolor="#e1eed9" strokecolor="#bebebe" strokeweight=".5pt">
                <v:path arrowok="t"/>
                <v:textbox inset="0,0,0,0">
                  <w:txbxContent>
                    <w:p w14:paraId="588D1901" w14:textId="77777777" w:rsidR="007D7DD2" w:rsidRDefault="00000000">
                      <w:pPr>
                        <w:spacing w:before="160"/>
                        <w:ind w:left="215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1E3763"/>
                          <w:sz w:val="21"/>
                        </w:rPr>
                        <w:t>Security</w:t>
                      </w:r>
                      <w:r>
                        <w:rPr>
                          <w:b/>
                          <w:color w:val="1E376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  <w:sz w:val="21"/>
                        </w:rPr>
                        <w:t>&amp;</w:t>
                      </w:r>
                      <w:r>
                        <w:rPr>
                          <w:b/>
                          <w:color w:val="1E376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  <w:sz w:val="21"/>
                        </w:rPr>
                        <w:t>Access</w:t>
                      </w:r>
                      <w:r>
                        <w:rPr>
                          <w:b/>
                          <w:color w:val="1E3763"/>
                          <w:spacing w:val="-2"/>
                          <w:sz w:val="21"/>
                        </w:rPr>
                        <w:t xml:space="preserve"> Control</w:t>
                      </w:r>
                    </w:p>
                    <w:p w14:paraId="38052E87" w14:textId="77777777" w:rsidR="007D7DD2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34"/>
                        </w:tabs>
                        <w:spacing w:before="61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Create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separate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roles: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19"/>
                        </w:rPr>
                        <w:t>space.requester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19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19"/>
                        </w:rPr>
                        <w:t>space.approver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19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19"/>
                        </w:rPr>
                        <w:t>space.finance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z w:val="19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9"/>
                        </w:rPr>
                        <w:t>space.admin</w:t>
                      </w:r>
                      <w:proofErr w:type="spellEnd"/>
                      <w:proofErr w:type="gramEnd"/>
                    </w:p>
                    <w:p w14:paraId="39D6D1DA" w14:textId="77777777" w:rsidR="007D7DD2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34"/>
                        </w:tabs>
                        <w:spacing w:before="61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Group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stakeholders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into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Explorers,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Finance,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Mission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Control,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Compliance</w:t>
                      </w:r>
                    </w:p>
                    <w:p w14:paraId="013D65C0" w14:textId="77777777" w:rsidR="007D7DD2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34"/>
                        </w:tabs>
                        <w:spacing w:before="61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Restrict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cost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field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edits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Finance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only</w:t>
                      </w:r>
                    </w:p>
                    <w:p w14:paraId="2B752A27" w14:textId="77777777" w:rsidR="007D7DD2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34"/>
                        </w:tabs>
                        <w:spacing w:before="61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Restrict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mission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launch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action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to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Admins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only</w:t>
                      </w:r>
                    </w:p>
                    <w:p w14:paraId="48DEE4DF" w14:textId="77777777" w:rsidR="007D7DD2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34"/>
                        </w:tabs>
                        <w:spacing w:before="61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Add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field-level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ACLs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protect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sensitive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fields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like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mission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control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notes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50BB20B" wp14:editId="5CBA51C5">
                <wp:simplePos x="0" y="0"/>
                <wp:positionH relativeFrom="page">
                  <wp:posOffset>918210</wp:posOffset>
                </wp:positionH>
                <wp:positionV relativeFrom="paragraph">
                  <wp:posOffset>1776095</wp:posOffset>
                </wp:positionV>
                <wp:extent cx="5943600" cy="128778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8778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AF4AA4" w14:textId="77777777" w:rsidR="007D7DD2" w:rsidRDefault="00000000">
                            <w:pPr>
                              <w:spacing w:before="160"/>
                              <w:ind w:left="215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E3763"/>
                                <w:sz w:val="21"/>
                              </w:rPr>
                              <w:t>User</w:t>
                            </w:r>
                            <w:r>
                              <w:rPr>
                                <w:b/>
                                <w:color w:val="1E376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  <w:spacing w:val="-2"/>
                                <w:sz w:val="21"/>
                              </w:rPr>
                              <w:t>Experience</w:t>
                            </w:r>
                          </w:p>
                          <w:p w14:paraId="2BCF54F7" w14:textId="77777777" w:rsidR="007D7DD2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34"/>
                              </w:tabs>
                              <w:spacing w:before="61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Build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dynamic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Mission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Request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catalog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conditional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fields</w:t>
                            </w:r>
                          </w:p>
                          <w:p w14:paraId="4BFB43F9" w14:textId="77777777" w:rsidR="007D7DD2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34"/>
                              </w:tabs>
                              <w:spacing w:before="61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Require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diplomatic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officer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only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Alien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Negotiation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missions</w:t>
                            </w:r>
                          </w:p>
                          <w:p w14:paraId="016B82CC" w14:textId="77777777" w:rsidR="007D7DD2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34"/>
                              </w:tabs>
                              <w:spacing w:before="61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Give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role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tailored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dashboard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pending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tasks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summaries</w:t>
                            </w:r>
                          </w:p>
                          <w:p w14:paraId="14858FB3" w14:textId="77777777" w:rsidR="007D7DD2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34"/>
                              </w:tabs>
                              <w:spacing w:before="61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contextual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tooltips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explaining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field</w:t>
                            </w:r>
                          </w:p>
                          <w:p w14:paraId="62E6735C" w14:textId="77777777" w:rsidR="007D7DD2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34"/>
                              </w:tabs>
                              <w:spacing w:before="61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simple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status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screen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submission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next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steps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BB20B" id="Textbox 5" o:spid="_x0000_s1030" type="#_x0000_t202" style="position:absolute;margin-left:72.3pt;margin-top:139.85pt;width:468pt;height:101.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" fillcolor="#fff1cc" strokecolor="#bebebe" strokeweight=".5pt">
                <v:path arrowok="t"/>
                <v:textbox inset="0,0,0,0">
                  <w:txbxContent>
                    <w:p w14:paraId="3CAF4AA4" w14:textId="77777777" w:rsidR="007D7DD2" w:rsidRDefault="00000000">
                      <w:pPr>
                        <w:spacing w:before="160"/>
                        <w:ind w:left="215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1E3763"/>
                          <w:sz w:val="21"/>
                        </w:rPr>
                        <w:t>User</w:t>
                      </w:r>
                      <w:r>
                        <w:rPr>
                          <w:b/>
                          <w:color w:val="1E376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  <w:spacing w:val="-2"/>
                          <w:sz w:val="21"/>
                        </w:rPr>
                        <w:t>Experience</w:t>
                      </w:r>
                    </w:p>
                    <w:p w14:paraId="2BCF54F7" w14:textId="77777777" w:rsidR="007D7DD2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534"/>
                        </w:tabs>
                        <w:spacing w:before="61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Build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dynamic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Mission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Request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catalog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item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with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conditional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fields</w:t>
                      </w:r>
                    </w:p>
                    <w:p w14:paraId="4BFB43F9" w14:textId="77777777" w:rsidR="007D7DD2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534"/>
                        </w:tabs>
                        <w:spacing w:before="61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Require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diplomatic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officer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only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for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Alien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Negotiation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missions</w:t>
                      </w:r>
                    </w:p>
                    <w:p w14:paraId="016B82CC" w14:textId="77777777" w:rsidR="007D7DD2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534"/>
                        </w:tabs>
                        <w:spacing w:before="61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Give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each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role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tailored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dashboard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with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pending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tasks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summaries</w:t>
                      </w:r>
                    </w:p>
                    <w:p w14:paraId="14858FB3" w14:textId="77777777" w:rsidR="007D7DD2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534"/>
                        </w:tabs>
                        <w:spacing w:before="61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Add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contextual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tooltips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explaining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each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form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field</w:t>
                      </w:r>
                    </w:p>
                    <w:p w14:paraId="62E6735C" w14:textId="77777777" w:rsidR="007D7DD2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534"/>
                        </w:tabs>
                        <w:spacing w:before="61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Show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simple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status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screen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after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submission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with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next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steps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2DFE37B" wp14:editId="1226DBA0">
                <wp:simplePos x="0" y="0"/>
                <wp:positionH relativeFrom="page">
                  <wp:posOffset>918210</wp:posOffset>
                </wp:positionH>
                <wp:positionV relativeFrom="paragraph">
                  <wp:posOffset>3317875</wp:posOffset>
                </wp:positionV>
                <wp:extent cx="5943600" cy="128778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877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E8813B" w14:textId="77777777" w:rsidR="007D7DD2" w:rsidRDefault="00000000">
                            <w:pPr>
                              <w:spacing w:before="160"/>
                              <w:ind w:left="215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E3763"/>
                                <w:sz w:val="21"/>
                              </w:rPr>
                              <w:t>SLA,</w:t>
                            </w:r>
                            <w:r>
                              <w:rPr>
                                <w:b/>
                                <w:color w:val="1E376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  <w:sz w:val="21"/>
                              </w:rPr>
                              <w:t>Notifications</w:t>
                            </w:r>
                            <w:r>
                              <w:rPr>
                                <w:b/>
                                <w:color w:val="1E376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1E376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  <w:spacing w:val="-2"/>
                                <w:sz w:val="21"/>
                              </w:rPr>
                              <w:t>Audit</w:t>
                            </w:r>
                          </w:p>
                          <w:p w14:paraId="15B2C0C7" w14:textId="77777777" w:rsidR="007D7DD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34"/>
                              </w:tabs>
                              <w:spacing w:before="61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Start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SLA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timers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approval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stage</w:t>
                            </w:r>
                          </w:p>
                          <w:p w14:paraId="059A4E04" w14:textId="77777777" w:rsidR="007D7DD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34"/>
                              </w:tabs>
                              <w:spacing w:before="61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Send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automated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notifications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submission,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approval,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launch</w:t>
                            </w:r>
                          </w:p>
                          <w:p w14:paraId="0BAF9A04" w14:textId="77777777" w:rsidR="007D7DD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34"/>
                              </w:tabs>
                              <w:spacing w:before="61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Escalate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automatically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approval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SLA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breached</w:t>
                            </w:r>
                          </w:p>
                          <w:p w14:paraId="6AB44585" w14:textId="77777777" w:rsidR="007D7DD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34"/>
                              </w:tabs>
                              <w:spacing w:before="61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Maintain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full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audit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trail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every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approval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state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change</w:t>
                            </w:r>
                          </w:p>
                          <w:p w14:paraId="20DBF6C1" w14:textId="77777777" w:rsidR="007D7DD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34"/>
                              </w:tabs>
                              <w:spacing w:before="61"/>
                              <w:ind w:left="534" w:hanging="21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Track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journal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notes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Mission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Control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high-risk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missions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FE37B" id="Textbox 6" o:spid="_x0000_s1031" type="#_x0000_t202" style="position:absolute;margin-left:72.3pt;margin-top:261.25pt;width:468pt;height:101.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" fillcolor="#f1f1f1" strokecolor="#bebebe" strokeweight=".5pt">
                <v:path arrowok="t"/>
                <v:textbox inset="0,0,0,0">
                  <w:txbxContent>
                    <w:p w14:paraId="7FE8813B" w14:textId="77777777" w:rsidR="007D7DD2" w:rsidRDefault="00000000">
                      <w:pPr>
                        <w:spacing w:before="160"/>
                        <w:ind w:left="215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1E3763"/>
                          <w:sz w:val="21"/>
                        </w:rPr>
                        <w:t>SLA,</w:t>
                      </w:r>
                      <w:r>
                        <w:rPr>
                          <w:b/>
                          <w:color w:val="1E376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  <w:sz w:val="21"/>
                        </w:rPr>
                        <w:t>Notifications</w:t>
                      </w:r>
                      <w:r>
                        <w:rPr>
                          <w:b/>
                          <w:color w:val="1E376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  <w:sz w:val="21"/>
                        </w:rPr>
                        <w:t>&amp;</w:t>
                      </w:r>
                      <w:r>
                        <w:rPr>
                          <w:b/>
                          <w:color w:val="1E376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  <w:spacing w:val="-2"/>
                          <w:sz w:val="21"/>
                        </w:rPr>
                        <w:t>Audit</w:t>
                      </w:r>
                    </w:p>
                    <w:p w14:paraId="15B2C0C7" w14:textId="77777777" w:rsidR="007D7DD2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34"/>
                        </w:tabs>
                        <w:spacing w:before="61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Start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SLA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timers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at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each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approval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stage</w:t>
                      </w:r>
                    </w:p>
                    <w:p w14:paraId="059A4E04" w14:textId="77777777" w:rsidR="007D7DD2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34"/>
                        </w:tabs>
                        <w:spacing w:before="61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Send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automated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notifications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at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submission,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approval,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launch</w:t>
                      </w:r>
                    </w:p>
                    <w:p w14:paraId="0BAF9A04" w14:textId="77777777" w:rsidR="007D7DD2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34"/>
                        </w:tabs>
                        <w:spacing w:before="61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Escalate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automatically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if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an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approval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SLA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is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breached</w:t>
                      </w:r>
                    </w:p>
                    <w:p w14:paraId="6AB44585" w14:textId="77777777" w:rsidR="007D7DD2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34"/>
                        </w:tabs>
                        <w:spacing w:before="61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Maintain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full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audit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trail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every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approval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state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change</w:t>
                      </w:r>
                    </w:p>
                    <w:p w14:paraId="20DBF6C1" w14:textId="77777777" w:rsidR="007D7DD2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34"/>
                        </w:tabs>
                        <w:spacing w:before="61"/>
                        <w:ind w:left="534" w:hanging="21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Track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journal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notes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Mission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Control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high-risk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missions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1227F0" w14:textId="77777777" w:rsidR="007D7DD2" w:rsidRDefault="007D7DD2">
      <w:pPr>
        <w:pStyle w:val="BodyText"/>
        <w:spacing w:before="141"/>
        <w:rPr>
          <w:sz w:val="20"/>
        </w:rPr>
      </w:pPr>
    </w:p>
    <w:p w14:paraId="1A931B80" w14:textId="77777777" w:rsidR="007D7DD2" w:rsidRDefault="007D7DD2">
      <w:pPr>
        <w:pStyle w:val="BodyText"/>
        <w:spacing w:before="141"/>
        <w:rPr>
          <w:sz w:val="20"/>
        </w:rPr>
      </w:pPr>
    </w:p>
    <w:p w14:paraId="1892B3FA" w14:textId="77777777" w:rsidR="007D7DD2" w:rsidRDefault="007D7DD2">
      <w:pPr>
        <w:pStyle w:val="BodyText"/>
        <w:spacing w:before="296"/>
        <w:rPr>
          <w:sz w:val="26"/>
        </w:rPr>
      </w:pPr>
    </w:p>
    <w:p w14:paraId="4F0F3352" w14:textId="77777777" w:rsidR="007D7DD2" w:rsidRDefault="00000000">
      <w:pPr>
        <w:pStyle w:val="Heading2"/>
      </w:pPr>
      <w:r>
        <w:rPr>
          <w:color w:val="1E3763"/>
        </w:rPr>
        <w:t>Step-3: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Idea</w:t>
      </w:r>
      <w:r>
        <w:rPr>
          <w:color w:val="1E3763"/>
          <w:spacing w:val="-2"/>
        </w:rPr>
        <w:t xml:space="preserve"> Prioritization</w:t>
      </w:r>
    </w:p>
    <w:p w14:paraId="15309ECB" w14:textId="77777777" w:rsidR="007D7DD2" w:rsidRDefault="00000000">
      <w:pPr>
        <w:pStyle w:val="BodyText"/>
        <w:spacing w:before="161"/>
        <w:ind w:left="1" w:right="1510"/>
      </w:pPr>
      <w:r>
        <w:t>The team evaluated every idea against two dimensions — Importance (impact on the mission approval process)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(ease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ServiceNow)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decide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first.</w:t>
      </w:r>
      <w:r>
        <w:rPr>
          <w:spacing w:val="-3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were placed into four quadrants: Quick Win (high importance, high feasibility), Major Project (high importance, lower</w:t>
      </w:r>
      <w:r>
        <w:rPr>
          <w:spacing w:val="-1"/>
        </w:rPr>
        <w:t xml:space="preserve"> </w:t>
      </w:r>
      <w:r>
        <w:t>feasibility),</w:t>
      </w:r>
      <w:r>
        <w:rPr>
          <w:spacing w:val="-1"/>
        </w:rPr>
        <w:t xml:space="preserve"> </w:t>
      </w:r>
      <w:r>
        <w:t>Fill-in</w:t>
      </w:r>
      <w:r>
        <w:rPr>
          <w:spacing w:val="-1"/>
        </w:rPr>
        <w:t xml:space="preserve"> </w:t>
      </w:r>
      <w:r>
        <w:t>(lower</w:t>
      </w:r>
      <w:r>
        <w:rPr>
          <w:spacing w:val="-1"/>
        </w:rPr>
        <w:t xml:space="preserve"> </w:t>
      </w:r>
      <w:r>
        <w:t>importance,</w:t>
      </w:r>
      <w:r>
        <w:rPr>
          <w:spacing w:val="-1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feasibility),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Thankless</w:t>
      </w:r>
      <w:r>
        <w:rPr>
          <w:spacing w:val="-2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(lower</w:t>
      </w:r>
      <w:r>
        <w:rPr>
          <w:spacing w:val="-1"/>
        </w:rPr>
        <w:t xml:space="preserve"> </w:t>
      </w:r>
      <w:r>
        <w:t>importance,</w:t>
      </w:r>
      <w:r>
        <w:rPr>
          <w:spacing w:val="-1"/>
        </w:rPr>
        <w:t xml:space="preserve"> </w:t>
      </w:r>
      <w:r>
        <w:t xml:space="preserve">lower </w:t>
      </w:r>
      <w:r>
        <w:rPr>
          <w:spacing w:val="-2"/>
        </w:rPr>
        <w:t>feasibility).</w:t>
      </w:r>
    </w:p>
    <w:p w14:paraId="05488899" w14:textId="77777777" w:rsidR="007D7DD2" w:rsidRDefault="007D7DD2">
      <w:pPr>
        <w:pStyle w:val="BodyText"/>
        <w:rPr>
          <w:sz w:val="20"/>
        </w:rPr>
      </w:pPr>
    </w:p>
    <w:p w14:paraId="4AAD078F" w14:textId="77777777" w:rsidR="007D7DD2" w:rsidRDefault="007D7DD2">
      <w:pPr>
        <w:pStyle w:val="BodyText"/>
        <w:spacing w:before="54"/>
        <w:rPr>
          <w:sz w:val="20"/>
        </w:rPr>
      </w:pPr>
    </w:p>
    <w:tbl>
      <w:tblPr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32"/>
        <w:gridCol w:w="1496"/>
        <w:gridCol w:w="1498"/>
        <w:gridCol w:w="2434"/>
      </w:tblGrid>
      <w:tr w:rsidR="007D7DD2" w14:paraId="4FAF8BA7" w14:textId="77777777">
        <w:trPr>
          <w:trHeight w:val="430"/>
        </w:trPr>
        <w:tc>
          <w:tcPr>
            <w:tcW w:w="3932" w:type="dxa"/>
            <w:shd w:val="clear" w:color="auto" w:fill="1E3763"/>
          </w:tcPr>
          <w:p w14:paraId="6B07D8B5" w14:textId="77777777" w:rsidR="007D7DD2" w:rsidRDefault="00000000">
            <w:pPr>
              <w:pStyle w:val="TableParagraph"/>
              <w:spacing w:before="9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Idea</w:t>
            </w:r>
          </w:p>
        </w:tc>
        <w:tc>
          <w:tcPr>
            <w:tcW w:w="1496" w:type="dxa"/>
            <w:shd w:val="clear" w:color="auto" w:fill="1E3763"/>
          </w:tcPr>
          <w:p w14:paraId="271176D7" w14:textId="77777777" w:rsidR="007D7DD2" w:rsidRDefault="00000000">
            <w:pPr>
              <w:pStyle w:val="TableParagraph"/>
              <w:spacing w:before="99"/>
              <w:ind w:left="15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Importance</w:t>
            </w:r>
          </w:p>
        </w:tc>
        <w:tc>
          <w:tcPr>
            <w:tcW w:w="1498" w:type="dxa"/>
            <w:shd w:val="clear" w:color="auto" w:fill="1E3763"/>
          </w:tcPr>
          <w:p w14:paraId="6408DCE9" w14:textId="77777777" w:rsidR="007D7DD2" w:rsidRDefault="00000000">
            <w:pPr>
              <w:pStyle w:val="TableParagraph"/>
              <w:spacing w:before="99"/>
              <w:ind w:left="15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Feasibility</w:t>
            </w:r>
          </w:p>
        </w:tc>
        <w:tc>
          <w:tcPr>
            <w:tcW w:w="2434" w:type="dxa"/>
            <w:shd w:val="clear" w:color="auto" w:fill="1E3763"/>
          </w:tcPr>
          <w:p w14:paraId="430FC96F" w14:textId="77777777" w:rsidR="007D7DD2" w:rsidRDefault="00000000">
            <w:pPr>
              <w:pStyle w:val="TableParagraph"/>
              <w:spacing w:before="9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Quadrant</w:t>
            </w:r>
          </w:p>
        </w:tc>
      </w:tr>
      <w:tr w:rsidR="007D7DD2" w14:paraId="1229F7CB" w14:textId="77777777">
        <w:trPr>
          <w:trHeight w:val="618"/>
        </w:trPr>
        <w:tc>
          <w:tcPr>
            <w:tcW w:w="3932" w:type="dxa"/>
          </w:tcPr>
          <w:p w14:paraId="1C8D67D4" w14:textId="77777777" w:rsidR="007D7DD2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Custom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table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u_space_travel_request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core </w:t>
            </w:r>
            <w:r>
              <w:rPr>
                <w:spacing w:val="-2"/>
                <w:sz w:val="19"/>
              </w:rPr>
              <w:t>fields</w:t>
            </w:r>
          </w:p>
        </w:tc>
        <w:tc>
          <w:tcPr>
            <w:tcW w:w="1496" w:type="dxa"/>
          </w:tcPr>
          <w:p w14:paraId="77D4E18A" w14:textId="77777777" w:rsidR="007D7DD2" w:rsidRDefault="00000000">
            <w:pPr>
              <w:pStyle w:val="TableParagraph"/>
              <w:ind w:left="151"/>
              <w:rPr>
                <w:sz w:val="19"/>
              </w:rPr>
            </w:pP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1498" w:type="dxa"/>
          </w:tcPr>
          <w:p w14:paraId="3CDD6DCF" w14:textId="77777777" w:rsidR="007D7DD2" w:rsidRDefault="00000000">
            <w:pPr>
              <w:pStyle w:val="TableParagraph"/>
              <w:ind w:left="151"/>
              <w:rPr>
                <w:sz w:val="19"/>
              </w:rPr>
            </w:pP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2434" w:type="dxa"/>
            <w:shd w:val="clear" w:color="auto" w:fill="E1EED9"/>
          </w:tcPr>
          <w:p w14:paraId="15CA6FA6" w14:textId="77777777" w:rsidR="007D7DD2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Quick</w:t>
            </w:r>
            <w:r>
              <w:rPr>
                <w:b/>
                <w:spacing w:val="-5"/>
                <w:sz w:val="19"/>
              </w:rPr>
              <w:t xml:space="preserve"> Win</w:t>
            </w:r>
          </w:p>
        </w:tc>
      </w:tr>
      <w:tr w:rsidR="007D7DD2" w14:paraId="4A3ED013" w14:textId="77777777">
        <w:trPr>
          <w:trHeight w:val="400"/>
        </w:trPr>
        <w:tc>
          <w:tcPr>
            <w:tcW w:w="3932" w:type="dxa"/>
          </w:tcPr>
          <w:p w14:paraId="6F13DAF8" w14:textId="77777777" w:rsidR="007D7DD2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Roles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groups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(Requester,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Manager,</w:t>
            </w:r>
            <w:r>
              <w:rPr>
                <w:spacing w:val="-2"/>
                <w:sz w:val="19"/>
              </w:rPr>
              <w:t xml:space="preserve"> Finance,</w:t>
            </w:r>
          </w:p>
        </w:tc>
        <w:tc>
          <w:tcPr>
            <w:tcW w:w="1496" w:type="dxa"/>
          </w:tcPr>
          <w:p w14:paraId="67C44D15" w14:textId="77777777" w:rsidR="007D7DD2" w:rsidRDefault="00000000">
            <w:pPr>
              <w:pStyle w:val="TableParagraph"/>
              <w:ind w:left="151"/>
              <w:rPr>
                <w:sz w:val="19"/>
              </w:rPr>
            </w:pP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1498" w:type="dxa"/>
          </w:tcPr>
          <w:p w14:paraId="70CE1B88" w14:textId="77777777" w:rsidR="007D7DD2" w:rsidRDefault="00000000">
            <w:pPr>
              <w:pStyle w:val="TableParagraph"/>
              <w:ind w:left="151"/>
              <w:rPr>
                <w:sz w:val="19"/>
              </w:rPr>
            </w:pP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2434" w:type="dxa"/>
            <w:shd w:val="clear" w:color="auto" w:fill="E1EED9"/>
          </w:tcPr>
          <w:p w14:paraId="2E0328BE" w14:textId="77777777" w:rsidR="007D7DD2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Quick</w:t>
            </w:r>
            <w:r>
              <w:rPr>
                <w:b/>
                <w:spacing w:val="-5"/>
                <w:sz w:val="19"/>
              </w:rPr>
              <w:t xml:space="preserve"> Win</w:t>
            </w:r>
          </w:p>
        </w:tc>
      </w:tr>
    </w:tbl>
    <w:p w14:paraId="66C13494" w14:textId="77777777" w:rsidR="007D7DD2" w:rsidRDefault="007D7DD2">
      <w:pPr>
        <w:pStyle w:val="TableParagraph"/>
        <w:rPr>
          <w:b/>
          <w:sz w:val="19"/>
        </w:rPr>
        <w:sectPr w:rsidR="007D7DD2">
          <w:pgSz w:w="12240" w:h="15840"/>
          <w:pgMar w:top="1440" w:right="0" w:bottom="1425" w:left="1440" w:header="720" w:footer="720" w:gutter="0"/>
          <w:cols w:space="720"/>
        </w:sectPr>
      </w:pPr>
    </w:p>
    <w:tbl>
      <w:tblPr>
        <w:tblW w:w="0" w:type="auto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32"/>
        <w:gridCol w:w="1496"/>
        <w:gridCol w:w="1498"/>
        <w:gridCol w:w="2434"/>
      </w:tblGrid>
      <w:tr w:rsidR="007D7DD2" w14:paraId="12EEE197" w14:textId="77777777">
        <w:trPr>
          <w:trHeight w:val="432"/>
        </w:trPr>
        <w:tc>
          <w:tcPr>
            <w:tcW w:w="3932" w:type="dxa"/>
            <w:shd w:val="clear" w:color="auto" w:fill="1E3763"/>
          </w:tcPr>
          <w:p w14:paraId="1D0AFD24" w14:textId="77777777" w:rsidR="007D7DD2" w:rsidRDefault="00000000">
            <w:pPr>
              <w:pStyle w:val="TableParagraph"/>
              <w:spacing w:before="100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lastRenderedPageBreak/>
              <w:t>Idea</w:t>
            </w:r>
          </w:p>
        </w:tc>
        <w:tc>
          <w:tcPr>
            <w:tcW w:w="1496" w:type="dxa"/>
            <w:shd w:val="clear" w:color="auto" w:fill="1E3763"/>
          </w:tcPr>
          <w:p w14:paraId="499E0CB8" w14:textId="77777777" w:rsidR="007D7DD2" w:rsidRDefault="00000000">
            <w:pPr>
              <w:pStyle w:val="TableParagraph"/>
              <w:spacing w:before="100"/>
              <w:ind w:left="15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Importance</w:t>
            </w:r>
          </w:p>
        </w:tc>
        <w:tc>
          <w:tcPr>
            <w:tcW w:w="1498" w:type="dxa"/>
            <w:shd w:val="clear" w:color="auto" w:fill="1E3763"/>
          </w:tcPr>
          <w:p w14:paraId="4F5AC2FD" w14:textId="77777777" w:rsidR="007D7DD2" w:rsidRDefault="00000000">
            <w:pPr>
              <w:pStyle w:val="TableParagraph"/>
              <w:spacing w:before="100"/>
              <w:ind w:left="15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Feasibility</w:t>
            </w:r>
          </w:p>
        </w:tc>
        <w:tc>
          <w:tcPr>
            <w:tcW w:w="2434" w:type="dxa"/>
            <w:shd w:val="clear" w:color="auto" w:fill="1E3763"/>
          </w:tcPr>
          <w:p w14:paraId="67F73D13" w14:textId="77777777" w:rsidR="007D7DD2" w:rsidRDefault="00000000">
            <w:pPr>
              <w:pStyle w:val="TableParagraph"/>
              <w:spacing w:before="10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Quadrant</w:t>
            </w:r>
          </w:p>
        </w:tc>
      </w:tr>
      <w:tr w:rsidR="007D7DD2" w14:paraId="646FB87F" w14:textId="77777777">
        <w:trPr>
          <w:trHeight w:val="397"/>
        </w:trPr>
        <w:tc>
          <w:tcPr>
            <w:tcW w:w="3932" w:type="dxa"/>
          </w:tcPr>
          <w:p w14:paraId="71510F9B" w14:textId="77777777" w:rsidR="007D7DD2" w:rsidRDefault="00000000"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 xml:space="preserve">Mission Control, </w:t>
            </w:r>
            <w:r>
              <w:rPr>
                <w:spacing w:val="-2"/>
                <w:sz w:val="19"/>
              </w:rPr>
              <w:t>Admin)</w:t>
            </w:r>
          </w:p>
        </w:tc>
        <w:tc>
          <w:tcPr>
            <w:tcW w:w="1496" w:type="dxa"/>
          </w:tcPr>
          <w:p w14:paraId="4DD09E86" w14:textId="77777777" w:rsidR="007D7DD2" w:rsidRDefault="007D7DD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498" w:type="dxa"/>
          </w:tcPr>
          <w:p w14:paraId="575E6633" w14:textId="77777777" w:rsidR="007D7DD2" w:rsidRDefault="007D7DD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434" w:type="dxa"/>
            <w:shd w:val="clear" w:color="auto" w:fill="E1EED9"/>
          </w:tcPr>
          <w:p w14:paraId="5B83A577" w14:textId="77777777" w:rsidR="007D7DD2" w:rsidRDefault="007D7DD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7D7DD2" w14:paraId="62B5913E" w14:textId="77777777">
        <w:trPr>
          <w:trHeight w:val="617"/>
        </w:trPr>
        <w:tc>
          <w:tcPr>
            <w:tcW w:w="3932" w:type="dxa"/>
          </w:tcPr>
          <w:p w14:paraId="2D05BA0D" w14:textId="77777777" w:rsidR="007D7DD2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ISTR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Approval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Flow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(Manager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→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Finance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→ Mission Control)</w:t>
            </w:r>
          </w:p>
        </w:tc>
        <w:tc>
          <w:tcPr>
            <w:tcW w:w="1496" w:type="dxa"/>
          </w:tcPr>
          <w:p w14:paraId="4FBF5D5D" w14:textId="77777777" w:rsidR="007D7DD2" w:rsidRDefault="00000000">
            <w:pPr>
              <w:pStyle w:val="TableParagraph"/>
              <w:ind w:left="151"/>
              <w:rPr>
                <w:sz w:val="19"/>
              </w:rPr>
            </w:pP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1498" w:type="dxa"/>
          </w:tcPr>
          <w:p w14:paraId="7B6D8E0D" w14:textId="77777777" w:rsidR="007D7DD2" w:rsidRDefault="00000000">
            <w:pPr>
              <w:pStyle w:val="TableParagraph"/>
              <w:ind w:left="151"/>
              <w:rPr>
                <w:sz w:val="19"/>
              </w:rPr>
            </w:pPr>
            <w:r>
              <w:rPr>
                <w:spacing w:val="-2"/>
                <w:sz w:val="19"/>
              </w:rPr>
              <w:t>Medium</w:t>
            </w:r>
          </w:p>
        </w:tc>
        <w:tc>
          <w:tcPr>
            <w:tcW w:w="2434" w:type="dxa"/>
            <w:shd w:val="clear" w:color="auto" w:fill="FFF1CC"/>
          </w:tcPr>
          <w:p w14:paraId="34EF7DB0" w14:textId="77777777" w:rsidR="007D7DD2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Major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Project</w:t>
            </w:r>
          </w:p>
        </w:tc>
      </w:tr>
      <w:tr w:rsidR="007D7DD2" w14:paraId="1FDC62DF" w14:textId="77777777">
        <w:trPr>
          <w:trHeight w:val="400"/>
        </w:trPr>
        <w:tc>
          <w:tcPr>
            <w:tcW w:w="3932" w:type="dxa"/>
          </w:tcPr>
          <w:p w14:paraId="6A91DC3A" w14:textId="77777777" w:rsidR="007D7DD2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Risk-based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routing to Mission </w:t>
            </w:r>
            <w:r>
              <w:rPr>
                <w:spacing w:val="-2"/>
                <w:sz w:val="19"/>
              </w:rPr>
              <w:t>Control</w:t>
            </w:r>
          </w:p>
        </w:tc>
        <w:tc>
          <w:tcPr>
            <w:tcW w:w="1496" w:type="dxa"/>
          </w:tcPr>
          <w:p w14:paraId="78BA7BB4" w14:textId="77777777" w:rsidR="007D7DD2" w:rsidRDefault="00000000">
            <w:pPr>
              <w:pStyle w:val="TableParagraph"/>
              <w:ind w:left="151"/>
              <w:rPr>
                <w:sz w:val="19"/>
              </w:rPr>
            </w:pP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1498" w:type="dxa"/>
          </w:tcPr>
          <w:p w14:paraId="2528920B" w14:textId="77777777" w:rsidR="007D7DD2" w:rsidRDefault="00000000">
            <w:pPr>
              <w:pStyle w:val="TableParagraph"/>
              <w:ind w:left="151"/>
              <w:rPr>
                <w:sz w:val="19"/>
              </w:rPr>
            </w:pPr>
            <w:r>
              <w:rPr>
                <w:spacing w:val="-2"/>
                <w:sz w:val="19"/>
              </w:rPr>
              <w:t>Medium</w:t>
            </w:r>
          </w:p>
        </w:tc>
        <w:tc>
          <w:tcPr>
            <w:tcW w:w="2434" w:type="dxa"/>
            <w:shd w:val="clear" w:color="auto" w:fill="FFF1CC"/>
          </w:tcPr>
          <w:p w14:paraId="207767F8" w14:textId="77777777" w:rsidR="007D7DD2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Major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Project</w:t>
            </w:r>
          </w:p>
        </w:tc>
      </w:tr>
      <w:tr w:rsidR="007D7DD2" w14:paraId="4B081854" w14:textId="77777777">
        <w:trPr>
          <w:trHeight w:val="397"/>
        </w:trPr>
        <w:tc>
          <w:tcPr>
            <w:tcW w:w="3932" w:type="dxa"/>
          </w:tcPr>
          <w:p w14:paraId="64C9CD51" w14:textId="77777777" w:rsidR="007D7DD2" w:rsidRDefault="00000000"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SLA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definitions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approval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stage</w:t>
            </w:r>
          </w:p>
        </w:tc>
        <w:tc>
          <w:tcPr>
            <w:tcW w:w="1496" w:type="dxa"/>
          </w:tcPr>
          <w:p w14:paraId="2CD68122" w14:textId="77777777" w:rsidR="007D7DD2" w:rsidRDefault="00000000">
            <w:pPr>
              <w:pStyle w:val="TableParagraph"/>
              <w:spacing w:before="88"/>
              <w:ind w:left="151"/>
              <w:rPr>
                <w:sz w:val="19"/>
              </w:rPr>
            </w:pP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1498" w:type="dxa"/>
          </w:tcPr>
          <w:p w14:paraId="3C24ADA0" w14:textId="77777777" w:rsidR="007D7DD2" w:rsidRDefault="00000000">
            <w:pPr>
              <w:pStyle w:val="TableParagraph"/>
              <w:spacing w:before="88"/>
              <w:ind w:left="151"/>
              <w:rPr>
                <w:sz w:val="19"/>
              </w:rPr>
            </w:pPr>
            <w:r>
              <w:rPr>
                <w:spacing w:val="-2"/>
                <w:sz w:val="19"/>
              </w:rPr>
              <w:t>Medium</w:t>
            </w:r>
          </w:p>
        </w:tc>
        <w:tc>
          <w:tcPr>
            <w:tcW w:w="2434" w:type="dxa"/>
            <w:shd w:val="clear" w:color="auto" w:fill="FFF1CC"/>
          </w:tcPr>
          <w:p w14:paraId="66259669" w14:textId="77777777" w:rsidR="007D7DD2" w:rsidRDefault="00000000">
            <w:pPr>
              <w:pStyle w:val="TableParagraph"/>
              <w:spacing w:before="88"/>
              <w:rPr>
                <w:b/>
                <w:sz w:val="19"/>
              </w:rPr>
            </w:pPr>
            <w:r>
              <w:rPr>
                <w:b/>
                <w:sz w:val="19"/>
              </w:rPr>
              <w:t>Major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Project</w:t>
            </w:r>
          </w:p>
        </w:tc>
      </w:tr>
      <w:tr w:rsidR="007D7DD2" w14:paraId="3AF6ADE0" w14:textId="77777777">
        <w:trPr>
          <w:trHeight w:val="400"/>
        </w:trPr>
        <w:tc>
          <w:tcPr>
            <w:tcW w:w="3932" w:type="dxa"/>
          </w:tcPr>
          <w:p w14:paraId="109A34B9" w14:textId="77777777" w:rsidR="007D7DD2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Role-specific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dashboards</w:t>
            </w:r>
          </w:p>
        </w:tc>
        <w:tc>
          <w:tcPr>
            <w:tcW w:w="1496" w:type="dxa"/>
          </w:tcPr>
          <w:p w14:paraId="06E54765" w14:textId="77777777" w:rsidR="007D7DD2" w:rsidRDefault="00000000">
            <w:pPr>
              <w:pStyle w:val="TableParagraph"/>
              <w:ind w:left="151"/>
              <w:rPr>
                <w:sz w:val="19"/>
              </w:rPr>
            </w:pPr>
            <w:r>
              <w:rPr>
                <w:spacing w:val="-2"/>
                <w:sz w:val="19"/>
              </w:rPr>
              <w:t>Medium</w:t>
            </w:r>
          </w:p>
        </w:tc>
        <w:tc>
          <w:tcPr>
            <w:tcW w:w="1498" w:type="dxa"/>
          </w:tcPr>
          <w:p w14:paraId="24F0AB49" w14:textId="77777777" w:rsidR="007D7DD2" w:rsidRDefault="00000000">
            <w:pPr>
              <w:pStyle w:val="TableParagraph"/>
              <w:ind w:left="151"/>
              <w:rPr>
                <w:sz w:val="19"/>
              </w:rPr>
            </w:pP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2434" w:type="dxa"/>
            <w:shd w:val="clear" w:color="auto" w:fill="F1F1F1"/>
          </w:tcPr>
          <w:p w14:paraId="3FE7CED6" w14:textId="77777777" w:rsidR="007D7DD2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Fill-</w:t>
            </w:r>
            <w:r>
              <w:rPr>
                <w:b/>
                <w:spacing w:val="-5"/>
                <w:sz w:val="19"/>
              </w:rPr>
              <w:t>in</w:t>
            </w:r>
          </w:p>
        </w:tc>
      </w:tr>
      <w:tr w:rsidR="007D7DD2" w14:paraId="312DDB8E" w14:textId="77777777">
        <w:trPr>
          <w:trHeight w:val="398"/>
        </w:trPr>
        <w:tc>
          <w:tcPr>
            <w:tcW w:w="3932" w:type="dxa"/>
          </w:tcPr>
          <w:p w14:paraId="247944D1" w14:textId="77777777" w:rsidR="007D7DD2" w:rsidRDefault="00000000"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Tooltips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help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text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2"/>
                <w:sz w:val="19"/>
              </w:rPr>
              <w:t xml:space="preserve"> fields</w:t>
            </w:r>
          </w:p>
        </w:tc>
        <w:tc>
          <w:tcPr>
            <w:tcW w:w="1496" w:type="dxa"/>
          </w:tcPr>
          <w:p w14:paraId="5B51C29E" w14:textId="77777777" w:rsidR="007D7DD2" w:rsidRDefault="00000000">
            <w:pPr>
              <w:pStyle w:val="TableParagraph"/>
              <w:spacing w:before="88"/>
              <w:ind w:left="151"/>
              <w:rPr>
                <w:sz w:val="19"/>
              </w:rPr>
            </w:pPr>
            <w:r>
              <w:rPr>
                <w:spacing w:val="-2"/>
                <w:sz w:val="19"/>
              </w:rPr>
              <w:t>Medium</w:t>
            </w:r>
          </w:p>
        </w:tc>
        <w:tc>
          <w:tcPr>
            <w:tcW w:w="1498" w:type="dxa"/>
          </w:tcPr>
          <w:p w14:paraId="6AA4062E" w14:textId="77777777" w:rsidR="007D7DD2" w:rsidRDefault="00000000">
            <w:pPr>
              <w:pStyle w:val="TableParagraph"/>
              <w:spacing w:before="88"/>
              <w:ind w:left="151"/>
              <w:rPr>
                <w:sz w:val="19"/>
              </w:rPr>
            </w:pP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2434" w:type="dxa"/>
            <w:shd w:val="clear" w:color="auto" w:fill="F1F1F1"/>
          </w:tcPr>
          <w:p w14:paraId="318E0A4C" w14:textId="77777777" w:rsidR="007D7DD2" w:rsidRDefault="00000000">
            <w:pPr>
              <w:pStyle w:val="TableParagraph"/>
              <w:spacing w:before="8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Fill-</w:t>
            </w:r>
            <w:r>
              <w:rPr>
                <w:b/>
                <w:spacing w:val="-5"/>
                <w:sz w:val="19"/>
              </w:rPr>
              <w:t>in</w:t>
            </w:r>
          </w:p>
        </w:tc>
      </w:tr>
      <w:tr w:rsidR="007D7DD2" w14:paraId="7350AF55" w14:textId="77777777">
        <w:trPr>
          <w:trHeight w:val="400"/>
        </w:trPr>
        <w:tc>
          <w:tcPr>
            <w:tcW w:w="3932" w:type="dxa"/>
          </w:tcPr>
          <w:p w14:paraId="474C972D" w14:textId="77777777" w:rsidR="007D7DD2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Automated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email/event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notifications</w:t>
            </w:r>
          </w:p>
        </w:tc>
        <w:tc>
          <w:tcPr>
            <w:tcW w:w="1496" w:type="dxa"/>
          </w:tcPr>
          <w:p w14:paraId="605062DA" w14:textId="77777777" w:rsidR="007D7DD2" w:rsidRDefault="00000000">
            <w:pPr>
              <w:pStyle w:val="TableParagraph"/>
              <w:ind w:left="151"/>
              <w:rPr>
                <w:sz w:val="19"/>
              </w:rPr>
            </w:pPr>
            <w:r>
              <w:rPr>
                <w:spacing w:val="-2"/>
                <w:sz w:val="19"/>
              </w:rPr>
              <w:t>Medium</w:t>
            </w:r>
          </w:p>
        </w:tc>
        <w:tc>
          <w:tcPr>
            <w:tcW w:w="1498" w:type="dxa"/>
          </w:tcPr>
          <w:p w14:paraId="06ED264E" w14:textId="77777777" w:rsidR="007D7DD2" w:rsidRDefault="00000000">
            <w:pPr>
              <w:pStyle w:val="TableParagraph"/>
              <w:ind w:left="151"/>
              <w:rPr>
                <w:sz w:val="19"/>
              </w:rPr>
            </w:pP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2434" w:type="dxa"/>
            <w:shd w:val="clear" w:color="auto" w:fill="F1F1F1"/>
          </w:tcPr>
          <w:p w14:paraId="52E34165" w14:textId="77777777" w:rsidR="007D7DD2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Fill-</w:t>
            </w:r>
            <w:r>
              <w:rPr>
                <w:b/>
                <w:spacing w:val="-5"/>
                <w:sz w:val="19"/>
              </w:rPr>
              <w:t>in</w:t>
            </w:r>
          </w:p>
        </w:tc>
      </w:tr>
      <w:tr w:rsidR="007D7DD2" w14:paraId="6FFD9FA6" w14:textId="77777777">
        <w:trPr>
          <w:trHeight w:val="397"/>
        </w:trPr>
        <w:tc>
          <w:tcPr>
            <w:tcW w:w="3932" w:type="dxa"/>
          </w:tcPr>
          <w:p w14:paraId="79634271" w14:textId="77777777" w:rsidR="007D7DD2" w:rsidRDefault="00000000">
            <w:pPr>
              <w:pStyle w:val="TableParagraph"/>
              <w:spacing w:before="88"/>
              <w:rPr>
                <w:sz w:val="19"/>
              </w:rPr>
            </w:pPr>
            <w:r>
              <w:rPr>
                <w:sz w:val="19"/>
              </w:rPr>
              <w:t>Compliance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group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policy</w:t>
            </w:r>
            <w:r>
              <w:rPr>
                <w:spacing w:val="-2"/>
                <w:sz w:val="19"/>
              </w:rPr>
              <w:t xml:space="preserve"> oversight</w:t>
            </w:r>
          </w:p>
        </w:tc>
        <w:tc>
          <w:tcPr>
            <w:tcW w:w="1496" w:type="dxa"/>
          </w:tcPr>
          <w:p w14:paraId="6FF8DEE9" w14:textId="77777777" w:rsidR="007D7DD2" w:rsidRDefault="00000000">
            <w:pPr>
              <w:pStyle w:val="TableParagraph"/>
              <w:spacing w:before="88"/>
              <w:ind w:left="151"/>
              <w:rPr>
                <w:sz w:val="19"/>
              </w:rPr>
            </w:pPr>
            <w:r>
              <w:rPr>
                <w:spacing w:val="-5"/>
                <w:sz w:val="19"/>
              </w:rPr>
              <w:t>Low</w:t>
            </w:r>
          </w:p>
        </w:tc>
        <w:tc>
          <w:tcPr>
            <w:tcW w:w="1498" w:type="dxa"/>
          </w:tcPr>
          <w:p w14:paraId="398C8635" w14:textId="77777777" w:rsidR="007D7DD2" w:rsidRDefault="00000000">
            <w:pPr>
              <w:pStyle w:val="TableParagraph"/>
              <w:spacing w:before="88"/>
              <w:ind w:left="151"/>
              <w:rPr>
                <w:sz w:val="19"/>
              </w:rPr>
            </w:pPr>
            <w:r>
              <w:rPr>
                <w:spacing w:val="-2"/>
                <w:sz w:val="19"/>
              </w:rPr>
              <w:t>Medium</w:t>
            </w:r>
          </w:p>
        </w:tc>
        <w:tc>
          <w:tcPr>
            <w:tcW w:w="2434" w:type="dxa"/>
            <w:shd w:val="clear" w:color="auto" w:fill="FBE3E3"/>
          </w:tcPr>
          <w:p w14:paraId="5F0578F1" w14:textId="77777777" w:rsidR="007D7DD2" w:rsidRDefault="00000000">
            <w:pPr>
              <w:pStyle w:val="TableParagraph"/>
              <w:spacing w:before="88"/>
              <w:rPr>
                <w:b/>
                <w:sz w:val="19"/>
              </w:rPr>
            </w:pPr>
            <w:r>
              <w:rPr>
                <w:b/>
                <w:sz w:val="19"/>
              </w:rPr>
              <w:t>Thankless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Task</w:t>
            </w:r>
          </w:p>
        </w:tc>
      </w:tr>
      <w:tr w:rsidR="007D7DD2" w14:paraId="6AA0955F" w14:textId="77777777">
        <w:trPr>
          <w:trHeight w:val="617"/>
        </w:trPr>
        <w:tc>
          <w:tcPr>
            <w:tcW w:w="3932" w:type="dxa"/>
          </w:tcPr>
          <w:p w14:paraId="6FE284EF" w14:textId="77777777" w:rsidR="007D7DD2" w:rsidRDefault="00000000">
            <w:pPr>
              <w:pStyle w:val="TableParagraph"/>
              <w:ind w:right="248"/>
              <w:rPr>
                <w:sz w:val="19"/>
              </w:rPr>
            </w:pPr>
            <w:r>
              <w:rPr>
                <w:sz w:val="19"/>
              </w:rPr>
              <w:t>AI-driven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risk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assessment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(future </w:t>
            </w:r>
            <w:r>
              <w:rPr>
                <w:spacing w:val="-2"/>
                <w:sz w:val="19"/>
              </w:rPr>
              <w:t>enhancement)</w:t>
            </w:r>
          </w:p>
        </w:tc>
        <w:tc>
          <w:tcPr>
            <w:tcW w:w="1496" w:type="dxa"/>
          </w:tcPr>
          <w:p w14:paraId="6012B8BD" w14:textId="77777777" w:rsidR="007D7DD2" w:rsidRDefault="00000000">
            <w:pPr>
              <w:pStyle w:val="TableParagraph"/>
              <w:ind w:left="151"/>
              <w:rPr>
                <w:sz w:val="19"/>
              </w:rPr>
            </w:pPr>
            <w:r>
              <w:rPr>
                <w:spacing w:val="-5"/>
                <w:sz w:val="19"/>
              </w:rPr>
              <w:t>Low</w:t>
            </w:r>
          </w:p>
        </w:tc>
        <w:tc>
          <w:tcPr>
            <w:tcW w:w="1498" w:type="dxa"/>
          </w:tcPr>
          <w:p w14:paraId="49460480" w14:textId="77777777" w:rsidR="007D7DD2" w:rsidRDefault="00000000">
            <w:pPr>
              <w:pStyle w:val="TableParagraph"/>
              <w:ind w:left="151"/>
              <w:rPr>
                <w:sz w:val="19"/>
              </w:rPr>
            </w:pPr>
            <w:r>
              <w:rPr>
                <w:spacing w:val="-5"/>
                <w:sz w:val="19"/>
              </w:rPr>
              <w:t>Low</w:t>
            </w:r>
          </w:p>
        </w:tc>
        <w:tc>
          <w:tcPr>
            <w:tcW w:w="2434" w:type="dxa"/>
            <w:shd w:val="clear" w:color="auto" w:fill="FBE3E3"/>
          </w:tcPr>
          <w:p w14:paraId="1E27742D" w14:textId="77777777" w:rsidR="007D7DD2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Thankless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Task</w:t>
            </w:r>
          </w:p>
        </w:tc>
      </w:tr>
    </w:tbl>
    <w:p w14:paraId="2D8F521A" w14:textId="77777777" w:rsidR="007D7DD2" w:rsidRDefault="007D7DD2">
      <w:pPr>
        <w:pStyle w:val="BodyText"/>
        <w:spacing w:before="214"/>
      </w:pPr>
    </w:p>
    <w:p w14:paraId="6E4D7B32" w14:textId="77777777" w:rsidR="007D7DD2" w:rsidRDefault="00000000">
      <w:pPr>
        <w:pStyle w:val="BodyText"/>
        <w:ind w:left="1" w:right="1510"/>
      </w:pPr>
      <w:r>
        <w:rPr>
          <w:color w:val="585858"/>
        </w:rPr>
        <w:t>This prioritization confirmed that the ISTR team should build the custom table, roles/groups, and core approval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flow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first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(Quick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Wins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Major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Projects),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while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dashboards,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tooltips,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notifications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rounded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out the experience, and advanced ideas like AI-driven risk assessment were deferred to the future roadmap.</w:t>
      </w:r>
    </w:p>
    <w:p w14:paraId="2D7C1F82" w14:textId="77777777" w:rsidR="007D7DD2" w:rsidRDefault="007D7DD2">
      <w:pPr>
        <w:pStyle w:val="BodyText"/>
      </w:pPr>
    </w:p>
    <w:p w14:paraId="0DD178E6" w14:textId="77777777" w:rsidR="007D7DD2" w:rsidRDefault="007D7DD2">
      <w:pPr>
        <w:pStyle w:val="BodyText"/>
      </w:pPr>
    </w:p>
    <w:p w14:paraId="3817CBA6" w14:textId="77777777" w:rsidR="007D7DD2" w:rsidRDefault="007D7DD2">
      <w:pPr>
        <w:pStyle w:val="BodyText"/>
        <w:spacing w:before="28"/>
      </w:pPr>
    </w:p>
    <w:p w14:paraId="03EC6CB6" w14:textId="77777777" w:rsidR="007D7DD2" w:rsidRDefault="00000000">
      <w:pPr>
        <w:pStyle w:val="Heading2"/>
      </w:pPr>
      <w:r>
        <w:rPr>
          <w:color w:val="1E3763"/>
        </w:rPr>
        <w:t>Visual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Prioritization: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Importance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vs.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2"/>
        </w:rPr>
        <w:t>Feasibility</w:t>
      </w:r>
    </w:p>
    <w:p w14:paraId="20132795" w14:textId="77777777" w:rsidR="007D7DD2" w:rsidRDefault="00000000">
      <w:pPr>
        <w:pStyle w:val="BodyText"/>
        <w:spacing w:before="161"/>
        <w:ind w:left="1" w:right="1348"/>
      </w:pPr>
      <w:r>
        <w:t>Plotting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ten</w:t>
      </w:r>
      <w:r>
        <w:rPr>
          <w:spacing w:val="-2"/>
        </w:rPr>
        <w:t xml:space="preserve"> </w:t>
      </w:r>
      <w:r>
        <w:t>ideas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quadrant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prioritization</w:t>
      </w:r>
      <w:r>
        <w:rPr>
          <w:spacing w:val="-2"/>
        </w:rPr>
        <w:t xml:space="preserve"> </w:t>
      </w:r>
      <w:r>
        <w:t>easier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defend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glance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ideas that landed in “Quick Win” and “Major Project” became the foundation of Phase 2, while the rest were scheduled for later or deferred entirely.</w:t>
      </w:r>
    </w:p>
    <w:p w14:paraId="19E25214" w14:textId="77777777" w:rsidR="007D7DD2" w:rsidRDefault="007D7DD2">
      <w:pPr>
        <w:pStyle w:val="BodyText"/>
        <w:sectPr w:rsidR="007D7DD2">
          <w:type w:val="continuous"/>
          <w:pgSz w:w="12240" w:h="15840"/>
          <w:pgMar w:top="1420" w:right="0" w:bottom="280" w:left="1440" w:header="720" w:footer="720" w:gutter="0"/>
          <w:cols w:space="720"/>
        </w:sectPr>
      </w:pPr>
    </w:p>
    <w:p w14:paraId="1A737FAB" w14:textId="77777777" w:rsidR="007D7DD2" w:rsidRDefault="00000000">
      <w:pPr>
        <w:ind w:left="97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C43900" wp14:editId="3DCBB7D3">
            <wp:extent cx="6819200" cy="497138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9200" cy="497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71A6" w14:textId="77777777" w:rsidR="007D7DD2" w:rsidRDefault="007D7DD2">
      <w:pPr>
        <w:pStyle w:val="BodyText"/>
        <w:spacing w:before="268"/>
        <w:rPr>
          <w:sz w:val="26"/>
        </w:rPr>
      </w:pPr>
    </w:p>
    <w:p w14:paraId="7215E5C9" w14:textId="77777777" w:rsidR="007D7DD2" w:rsidRDefault="00000000">
      <w:pPr>
        <w:pStyle w:val="Heading2"/>
      </w:pPr>
      <w:r>
        <w:rPr>
          <w:color w:val="1E3763"/>
        </w:rPr>
        <w:t>From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Brainstorm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to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2"/>
        </w:rPr>
        <w:t>Build</w:t>
      </w:r>
    </w:p>
    <w:p w14:paraId="4D1D5338" w14:textId="77777777" w:rsidR="007D7DD2" w:rsidRDefault="00000000">
      <w:pPr>
        <w:pStyle w:val="BodyText"/>
        <w:spacing w:before="161"/>
        <w:ind w:left="1" w:right="1348"/>
      </w:pPr>
      <w:r>
        <w:t>Every idea that survived prioritization can be traced to a specific phase of the ISTR build. This closes the loop 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ideation</w:t>
      </w:r>
      <w:r>
        <w:rPr>
          <w:spacing w:val="-3"/>
        </w:rPr>
        <w:t xml:space="preserve"> </w:t>
      </w:r>
      <w:r>
        <w:t>exercise:</w:t>
      </w:r>
      <w:r>
        <w:rPr>
          <w:spacing w:val="-4"/>
        </w:rPr>
        <w:t xml:space="preserve"> </w:t>
      </w:r>
      <w:r>
        <w:t>nothing</w:t>
      </w:r>
      <w:r>
        <w:rPr>
          <w:spacing w:val="-3"/>
        </w:rPr>
        <w:t xml:space="preserve"> </w:t>
      </w:r>
      <w:r>
        <w:t>brainstormed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decorative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shipped,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scheduled,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was consciously deferred with a reason.</w:t>
      </w:r>
    </w:p>
    <w:p w14:paraId="790E6747" w14:textId="77777777" w:rsidR="007D7DD2" w:rsidRDefault="007D7DD2">
      <w:pPr>
        <w:pStyle w:val="BodyText"/>
        <w:sectPr w:rsidR="007D7DD2">
          <w:pgSz w:w="12240" w:h="15840"/>
          <w:pgMar w:top="1540" w:right="0" w:bottom="280" w:left="1440" w:header="720" w:footer="720" w:gutter="0"/>
          <w:cols w:space="720"/>
        </w:sectPr>
      </w:pPr>
    </w:p>
    <w:p w14:paraId="389D0A20" w14:textId="77777777" w:rsidR="007D7DD2" w:rsidRDefault="007D7DD2">
      <w:pPr>
        <w:pStyle w:val="BodyText"/>
        <w:rPr>
          <w:sz w:val="26"/>
        </w:rPr>
      </w:pPr>
    </w:p>
    <w:p w14:paraId="7B9A46DC" w14:textId="77777777" w:rsidR="007D7DD2" w:rsidRDefault="007D7DD2">
      <w:pPr>
        <w:pStyle w:val="BodyText"/>
        <w:rPr>
          <w:sz w:val="26"/>
        </w:rPr>
      </w:pPr>
    </w:p>
    <w:p w14:paraId="689D72EF" w14:textId="77777777" w:rsidR="007D7DD2" w:rsidRDefault="007D7DD2">
      <w:pPr>
        <w:pStyle w:val="BodyText"/>
        <w:rPr>
          <w:sz w:val="26"/>
        </w:rPr>
      </w:pPr>
    </w:p>
    <w:p w14:paraId="7B4F3554" w14:textId="77777777" w:rsidR="007D7DD2" w:rsidRDefault="007D7DD2">
      <w:pPr>
        <w:pStyle w:val="BodyText"/>
        <w:rPr>
          <w:sz w:val="26"/>
        </w:rPr>
      </w:pPr>
    </w:p>
    <w:p w14:paraId="28BDD70C" w14:textId="77777777" w:rsidR="007D7DD2" w:rsidRDefault="007D7DD2">
      <w:pPr>
        <w:pStyle w:val="BodyText"/>
        <w:rPr>
          <w:sz w:val="26"/>
        </w:rPr>
      </w:pPr>
    </w:p>
    <w:p w14:paraId="15EFA0D5" w14:textId="77777777" w:rsidR="007D7DD2" w:rsidRDefault="007D7DD2">
      <w:pPr>
        <w:pStyle w:val="BodyText"/>
        <w:rPr>
          <w:sz w:val="26"/>
        </w:rPr>
      </w:pPr>
    </w:p>
    <w:p w14:paraId="24F9CB12" w14:textId="77777777" w:rsidR="007D7DD2" w:rsidRDefault="007D7DD2">
      <w:pPr>
        <w:pStyle w:val="BodyText"/>
        <w:rPr>
          <w:sz w:val="26"/>
        </w:rPr>
      </w:pPr>
    </w:p>
    <w:p w14:paraId="1DF03427" w14:textId="77777777" w:rsidR="007D7DD2" w:rsidRDefault="007D7DD2">
      <w:pPr>
        <w:pStyle w:val="BodyText"/>
        <w:rPr>
          <w:sz w:val="26"/>
        </w:rPr>
      </w:pPr>
    </w:p>
    <w:p w14:paraId="230D8201" w14:textId="77777777" w:rsidR="007D7DD2" w:rsidRDefault="007D7DD2">
      <w:pPr>
        <w:pStyle w:val="BodyText"/>
        <w:rPr>
          <w:sz w:val="26"/>
        </w:rPr>
      </w:pPr>
    </w:p>
    <w:p w14:paraId="58411EED" w14:textId="77777777" w:rsidR="007D7DD2" w:rsidRDefault="007D7DD2">
      <w:pPr>
        <w:pStyle w:val="BodyText"/>
        <w:rPr>
          <w:sz w:val="26"/>
        </w:rPr>
      </w:pPr>
    </w:p>
    <w:p w14:paraId="554C5DA3" w14:textId="77777777" w:rsidR="007D7DD2" w:rsidRDefault="007D7DD2">
      <w:pPr>
        <w:pStyle w:val="BodyText"/>
        <w:rPr>
          <w:sz w:val="26"/>
        </w:rPr>
      </w:pPr>
    </w:p>
    <w:p w14:paraId="6DB11380" w14:textId="77777777" w:rsidR="007D7DD2" w:rsidRDefault="007D7DD2">
      <w:pPr>
        <w:pStyle w:val="BodyText"/>
        <w:rPr>
          <w:sz w:val="26"/>
        </w:rPr>
      </w:pPr>
    </w:p>
    <w:p w14:paraId="3D45F4CF" w14:textId="77777777" w:rsidR="007D7DD2" w:rsidRDefault="007D7DD2">
      <w:pPr>
        <w:pStyle w:val="BodyText"/>
        <w:rPr>
          <w:sz w:val="26"/>
        </w:rPr>
      </w:pPr>
    </w:p>
    <w:p w14:paraId="3FCD84D6" w14:textId="77777777" w:rsidR="007D7DD2" w:rsidRDefault="007D7DD2">
      <w:pPr>
        <w:pStyle w:val="BodyText"/>
        <w:rPr>
          <w:sz w:val="26"/>
        </w:rPr>
      </w:pPr>
    </w:p>
    <w:p w14:paraId="4A6DE533" w14:textId="77777777" w:rsidR="007D7DD2" w:rsidRDefault="007D7DD2">
      <w:pPr>
        <w:pStyle w:val="BodyText"/>
        <w:rPr>
          <w:sz w:val="26"/>
        </w:rPr>
      </w:pPr>
    </w:p>
    <w:p w14:paraId="74FEBF19" w14:textId="77777777" w:rsidR="007D7DD2" w:rsidRDefault="007D7DD2">
      <w:pPr>
        <w:pStyle w:val="BodyText"/>
        <w:rPr>
          <w:sz w:val="26"/>
        </w:rPr>
      </w:pPr>
    </w:p>
    <w:p w14:paraId="6BF61FA9" w14:textId="77777777" w:rsidR="007D7DD2" w:rsidRDefault="007D7DD2">
      <w:pPr>
        <w:pStyle w:val="BodyText"/>
        <w:rPr>
          <w:sz w:val="26"/>
        </w:rPr>
      </w:pPr>
    </w:p>
    <w:p w14:paraId="5C2980B7" w14:textId="77777777" w:rsidR="007D7DD2" w:rsidRDefault="007D7DD2">
      <w:pPr>
        <w:pStyle w:val="BodyText"/>
        <w:spacing w:before="84"/>
        <w:rPr>
          <w:sz w:val="26"/>
        </w:rPr>
      </w:pPr>
    </w:p>
    <w:p w14:paraId="3F3BE318" w14:textId="77777777" w:rsidR="007D7DD2" w:rsidRDefault="00000000">
      <w:pPr>
        <w:pStyle w:val="Heading2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4B57F930" wp14:editId="08FF709F">
            <wp:simplePos x="0" y="0"/>
            <wp:positionH relativeFrom="page">
              <wp:posOffset>968109</wp:posOffset>
            </wp:positionH>
            <wp:positionV relativeFrom="paragraph">
              <wp:posOffset>-3465183</wp:posOffset>
            </wp:positionV>
            <wp:extent cx="6804290" cy="280074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4290" cy="2800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E3763"/>
          <w:spacing w:val="-2"/>
        </w:rPr>
        <w:t>Summary</w:t>
      </w:r>
    </w:p>
    <w:p w14:paraId="7783D7CC" w14:textId="77777777" w:rsidR="007D7DD2" w:rsidRDefault="00000000">
      <w:pPr>
        <w:pStyle w:val="BodyText"/>
        <w:spacing w:before="161"/>
        <w:ind w:left="1" w:right="1493"/>
      </w:pP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brainstorming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session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generated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ten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concrete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ideas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across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four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themes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—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Workflow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Automation,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Security &amp; Access Control, User Experience, and SLA/Notifications/Audit. Prioritizing by importance and feasibility showed that the highest-value work (the custom table, roles and groups, and the core approval flow) was also the most buildable, which is why those became the backbone of Phase 2. Lower-feasibility but high-importance ideas, like risk-based routing and SLA definitions, were treated as Major Projects and scheduled deliberately rather than rushed. 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exercise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gave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ISTR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project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clear, defensible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reason for every feature that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made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it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into 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final build — and for every idea, like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AI-driven risk assessment, that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was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consciously left for a future release.</w:t>
      </w:r>
    </w:p>
    <w:sectPr w:rsidR="007D7DD2">
      <w:pgSz w:w="12240" w:h="15840"/>
      <w:pgMar w:top="168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5019"/>
    <w:multiLevelType w:val="hybridMultilevel"/>
    <w:tmpl w:val="186435C2"/>
    <w:lvl w:ilvl="0" w:tplc="CBDE7906">
      <w:numFmt w:val="bullet"/>
      <w:lvlText w:val="•"/>
      <w:lvlJc w:val="left"/>
      <w:pPr>
        <w:ind w:left="536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732CFC6">
      <w:numFmt w:val="bullet"/>
      <w:lvlText w:val="•"/>
      <w:lvlJc w:val="left"/>
      <w:pPr>
        <w:ind w:left="1421" w:hanging="220"/>
      </w:pPr>
      <w:rPr>
        <w:rFonts w:hint="default"/>
        <w:lang w:val="en-US" w:eastAsia="en-US" w:bidi="ar-SA"/>
      </w:rPr>
    </w:lvl>
    <w:lvl w:ilvl="2" w:tplc="9B6032B6">
      <w:numFmt w:val="bullet"/>
      <w:lvlText w:val="•"/>
      <w:lvlJc w:val="left"/>
      <w:pPr>
        <w:ind w:left="2302" w:hanging="220"/>
      </w:pPr>
      <w:rPr>
        <w:rFonts w:hint="default"/>
        <w:lang w:val="en-US" w:eastAsia="en-US" w:bidi="ar-SA"/>
      </w:rPr>
    </w:lvl>
    <w:lvl w:ilvl="3" w:tplc="D390F57A">
      <w:numFmt w:val="bullet"/>
      <w:lvlText w:val="•"/>
      <w:lvlJc w:val="left"/>
      <w:pPr>
        <w:ind w:left="3183" w:hanging="220"/>
      </w:pPr>
      <w:rPr>
        <w:rFonts w:hint="default"/>
        <w:lang w:val="en-US" w:eastAsia="en-US" w:bidi="ar-SA"/>
      </w:rPr>
    </w:lvl>
    <w:lvl w:ilvl="4" w:tplc="F968ABD0">
      <w:numFmt w:val="bullet"/>
      <w:lvlText w:val="•"/>
      <w:lvlJc w:val="left"/>
      <w:pPr>
        <w:ind w:left="4064" w:hanging="220"/>
      </w:pPr>
      <w:rPr>
        <w:rFonts w:hint="default"/>
        <w:lang w:val="en-US" w:eastAsia="en-US" w:bidi="ar-SA"/>
      </w:rPr>
    </w:lvl>
    <w:lvl w:ilvl="5" w:tplc="C50E2372">
      <w:numFmt w:val="bullet"/>
      <w:lvlText w:val="•"/>
      <w:lvlJc w:val="left"/>
      <w:pPr>
        <w:ind w:left="4945" w:hanging="220"/>
      </w:pPr>
      <w:rPr>
        <w:rFonts w:hint="default"/>
        <w:lang w:val="en-US" w:eastAsia="en-US" w:bidi="ar-SA"/>
      </w:rPr>
    </w:lvl>
    <w:lvl w:ilvl="6" w:tplc="3B0A67AC">
      <w:numFmt w:val="bullet"/>
      <w:lvlText w:val="•"/>
      <w:lvlJc w:val="left"/>
      <w:pPr>
        <w:ind w:left="5826" w:hanging="220"/>
      </w:pPr>
      <w:rPr>
        <w:rFonts w:hint="default"/>
        <w:lang w:val="en-US" w:eastAsia="en-US" w:bidi="ar-SA"/>
      </w:rPr>
    </w:lvl>
    <w:lvl w:ilvl="7" w:tplc="C9D808C6">
      <w:numFmt w:val="bullet"/>
      <w:lvlText w:val="•"/>
      <w:lvlJc w:val="left"/>
      <w:pPr>
        <w:ind w:left="6707" w:hanging="220"/>
      </w:pPr>
      <w:rPr>
        <w:rFonts w:hint="default"/>
        <w:lang w:val="en-US" w:eastAsia="en-US" w:bidi="ar-SA"/>
      </w:rPr>
    </w:lvl>
    <w:lvl w:ilvl="8" w:tplc="04F6B518">
      <w:numFmt w:val="bullet"/>
      <w:lvlText w:val="•"/>
      <w:lvlJc w:val="left"/>
      <w:pPr>
        <w:ind w:left="7588" w:hanging="220"/>
      </w:pPr>
      <w:rPr>
        <w:rFonts w:hint="default"/>
        <w:lang w:val="en-US" w:eastAsia="en-US" w:bidi="ar-SA"/>
      </w:rPr>
    </w:lvl>
  </w:abstractNum>
  <w:abstractNum w:abstractNumId="1" w15:restartNumberingAfterBreak="0">
    <w:nsid w:val="2AE013C9"/>
    <w:multiLevelType w:val="hybridMultilevel"/>
    <w:tmpl w:val="9486759A"/>
    <w:lvl w:ilvl="0" w:tplc="2F1A449E">
      <w:numFmt w:val="bullet"/>
      <w:lvlText w:val="•"/>
      <w:lvlJc w:val="left"/>
      <w:pPr>
        <w:ind w:left="536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D844E6">
      <w:numFmt w:val="bullet"/>
      <w:lvlText w:val="•"/>
      <w:lvlJc w:val="left"/>
      <w:pPr>
        <w:ind w:left="1421" w:hanging="220"/>
      </w:pPr>
      <w:rPr>
        <w:rFonts w:hint="default"/>
        <w:lang w:val="en-US" w:eastAsia="en-US" w:bidi="ar-SA"/>
      </w:rPr>
    </w:lvl>
    <w:lvl w:ilvl="2" w:tplc="9A02AF98">
      <w:numFmt w:val="bullet"/>
      <w:lvlText w:val="•"/>
      <w:lvlJc w:val="left"/>
      <w:pPr>
        <w:ind w:left="2302" w:hanging="220"/>
      </w:pPr>
      <w:rPr>
        <w:rFonts w:hint="default"/>
        <w:lang w:val="en-US" w:eastAsia="en-US" w:bidi="ar-SA"/>
      </w:rPr>
    </w:lvl>
    <w:lvl w:ilvl="3" w:tplc="081EE844">
      <w:numFmt w:val="bullet"/>
      <w:lvlText w:val="•"/>
      <w:lvlJc w:val="left"/>
      <w:pPr>
        <w:ind w:left="3183" w:hanging="220"/>
      </w:pPr>
      <w:rPr>
        <w:rFonts w:hint="default"/>
        <w:lang w:val="en-US" w:eastAsia="en-US" w:bidi="ar-SA"/>
      </w:rPr>
    </w:lvl>
    <w:lvl w:ilvl="4" w:tplc="05B0740A">
      <w:numFmt w:val="bullet"/>
      <w:lvlText w:val="•"/>
      <w:lvlJc w:val="left"/>
      <w:pPr>
        <w:ind w:left="4064" w:hanging="220"/>
      </w:pPr>
      <w:rPr>
        <w:rFonts w:hint="default"/>
        <w:lang w:val="en-US" w:eastAsia="en-US" w:bidi="ar-SA"/>
      </w:rPr>
    </w:lvl>
    <w:lvl w:ilvl="5" w:tplc="1EE46D5C">
      <w:numFmt w:val="bullet"/>
      <w:lvlText w:val="•"/>
      <w:lvlJc w:val="left"/>
      <w:pPr>
        <w:ind w:left="4945" w:hanging="220"/>
      </w:pPr>
      <w:rPr>
        <w:rFonts w:hint="default"/>
        <w:lang w:val="en-US" w:eastAsia="en-US" w:bidi="ar-SA"/>
      </w:rPr>
    </w:lvl>
    <w:lvl w:ilvl="6" w:tplc="BB3EE570">
      <w:numFmt w:val="bullet"/>
      <w:lvlText w:val="•"/>
      <w:lvlJc w:val="left"/>
      <w:pPr>
        <w:ind w:left="5826" w:hanging="220"/>
      </w:pPr>
      <w:rPr>
        <w:rFonts w:hint="default"/>
        <w:lang w:val="en-US" w:eastAsia="en-US" w:bidi="ar-SA"/>
      </w:rPr>
    </w:lvl>
    <w:lvl w:ilvl="7" w:tplc="AD8C7552">
      <w:numFmt w:val="bullet"/>
      <w:lvlText w:val="•"/>
      <w:lvlJc w:val="left"/>
      <w:pPr>
        <w:ind w:left="6707" w:hanging="220"/>
      </w:pPr>
      <w:rPr>
        <w:rFonts w:hint="default"/>
        <w:lang w:val="en-US" w:eastAsia="en-US" w:bidi="ar-SA"/>
      </w:rPr>
    </w:lvl>
    <w:lvl w:ilvl="8" w:tplc="2F088B22">
      <w:numFmt w:val="bullet"/>
      <w:lvlText w:val="•"/>
      <w:lvlJc w:val="left"/>
      <w:pPr>
        <w:ind w:left="7588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459E0ACF"/>
    <w:multiLevelType w:val="hybridMultilevel"/>
    <w:tmpl w:val="C0C8419A"/>
    <w:lvl w:ilvl="0" w:tplc="3B00CCFC">
      <w:numFmt w:val="bullet"/>
      <w:lvlText w:val="•"/>
      <w:lvlJc w:val="left"/>
      <w:pPr>
        <w:ind w:left="536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5D040F4">
      <w:numFmt w:val="bullet"/>
      <w:lvlText w:val="•"/>
      <w:lvlJc w:val="left"/>
      <w:pPr>
        <w:ind w:left="1421" w:hanging="220"/>
      </w:pPr>
      <w:rPr>
        <w:rFonts w:hint="default"/>
        <w:lang w:val="en-US" w:eastAsia="en-US" w:bidi="ar-SA"/>
      </w:rPr>
    </w:lvl>
    <w:lvl w:ilvl="2" w:tplc="40F0960E">
      <w:numFmt w:val="bullet"/>
      <w:lvlText w:val="•"/>
      <w:lvlJc w:val="left"/>
      <w:pPr>
        <w:ind w:left="2302" w:hanging="220"/>
      </w:pPr>
      <w:rPr>
        <w:rFonts w:hint="default"/>
        <w:lang w:val="en-US" w:eastAsia="en-US" w:bidi="ar-SA"/>
      </w:rPr>
    </w:lvl>
    <w:lvl w:ilvl="3" w:tplc="24009066">
      <w:numFmt w:val="bullet"/>
      <w:lvlText w:val="•"/>
      <w:lvlJc w:val="left"/>
      <w:pPr>
        <w:ind w:left="3183" w:hanging="220"/>
      </w:pPr>
      <w:rPr>
        <w:rFonts w:hint="default"/>
        <w:lang w:val="en-US" w:eastAsia="en-US" w:bidi="ar-SA"/>
      </w:rPr>
    </w:lvl>
    <w:lvl w:ilvl="4" w:tplc="13EE05B2">
      <w:numFmt w:val="bullet"/>
      <w:lvlText w:val="•"/>
      <w:lvlJc w:val="left"/>
      <w:pPr>
        <w:ind w:left="4064" w:hanging="220"/>
      </w:pPr>
      <w:rPr>
        <w:rFonts w:hint="default"/>
        <w:lang w:val="en-US" w:eastAsia="en-US" w:bidi="ar-SA"/>
      </w:rPr>
    </w:lvl>
    <w:lvl w:ilvl="5" w:tplc="BF86216E">
      <w:numFmt w:val="bullet"/>
      <w:lvlText w:val="•"/>
      <w:lvlJc w:val="left"/>
      <w:pPr>
        <w:ind w:left="4945" w:hanging="220"/>
      </w:pPr>
      <w:rPr>
        <w:rFonts w:hint="default"/>
        <w:lang w:val="en-US" w:eastAsia="en-US" w:bidi="ar-SA"/>
      </w:rPr>
    </w:lvl>
    <w:lvl w:ilvl="6" w:tplc="FCCA913A">
      <w:numFmt w:val="bullet"/>
      <w:lvlText w:val="•"/>
      <w:lvlJc w:val="left"/>
      <w:pPr>
        <w:ind w:left="5826" w:hanging="220"/>
      </w:pPr>
      <w:rPr>
        <w:rFonts w:hint="default"/>
        <w:lang w:val="en-US" w:eastAsia="en-US" w:bidi="ar-SA"/>
      </w:rPr>
    </w:lvl>
    <w:lvl w:ilvl="7" w:tplc="C130E0C4">
      <w:numFmt w:val="bullet"/>
      <w:lvlText w:val="•"/>
      <w:lvlJc w:val="left"/>
      <w:pPr>
        <w:ind w:left="6707" w:hanging="220"/>
      </w:pPr>
      <w:rPr>
        <w:rFonts w:hint="default"/>
        <w:lang w:val="en-US" w:eastAsia="en-US" w:bidi="ar-SA"/>
      </w:rPr>
    </w:lvl>
    <w:lvl w:ilvl="8" w:tplc="8376D55A">
      <w:numFmt w:val="bullet"/>
      <w:lvlText w:val="•"/>
      <w:lvlJc w:val="left"/>
      <w:pPr>
        <w:ind w:left="7588" w:hanging="220"/>
      </w:pPr>
      <w:rPr>
        <w:rFonts w:hint="default"/>
        <w:lang w:val="en-US" w:eastAsia="en-US" w:bidi="ar-SA"/>
      </w:rPr>
    </w:lvl>
  </w:abstractNum>
  <w:abstractNum w:abstractNumId="3" w15:restartNumberingAfterBreak="0">
    <w:nsid w:val="52C935BB"/>
    <w:multiLevelType w:val="hybridMultilevel"/>
    <w:tmpl w:val="01B853B0"/>
    <w:lvl w:ilvl="0" w:tplc="0C7A1D6A">
      <w:numFmt w:val="bullet"/>
      <w:lvlText w:val="•"/>
      <w:lvlJc w:val="left"/>
      <w:pPr>
        <w:ind w:left="536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00CDCEE">
      <w:numFmt w:val="bullet"/>
      <w:lvlText w:val="•"/>
      <w:lvlJc w:val="left"/>
      <w:pPr>
        <w:ind w:left="1421" w:hanging="220"/>
      </w:pPr>
      <w:rPr>
        <w:rFonts w:hint="default"/>
        <w:lang w:val="en-US" w:eastAsia="en-US" w:bidi="ar-SA"/>
      </w:rPr>
    </w:lvl>
    <w:lvl w:ilvl="2" w:tplc="5756D072">
      <w:numFmt w:val="bullet"/>
      <w:lvlText w:val="•"/>
      <w:lvlJc w:val="left"/>
      <w:pPr>
        <w:ind w:left="2302" w:hanging="220"/>
      </w:pPr>
      <w:rPr>
        <w:rFonts w:hint="default"/>
        <w:lang w:val="en-US" w:eastAsia="en-US" w:bidi="ar-SA"/>
      </w:rPr>
    </w:lvl>
    <w:lvl w:ilvl="3" w:tplc="284C4692">
      <w:numFmt w:val="bullet"/>
      <w:lvlText w:val="•"/>
      <w:lvlJc w:val="left"/>
      <w:pPr>
        <w:ind w:left="3183" w:hanging="220"/>
      </w:pPr>
      <w:rPr>
        <w:rFonts w:hint="default"/>
        <w:lang w:val="en-US" w:eastAsia="en-US" w:bidi="ar-SA"/>
      </w:rPr>
    </w:lvl>
    <w:lvl w:ilvl="4" w:tplc="9E32916C">
      <w:numFmt w:val="bullet"/>
      <w:lvlText w:val="•"/>
      <w:lvlJc w:val="left"/>
      <w:pPr>
        <w:ind w:left="4064" w:hanging="220"/>
      </w:pPr>
      <w:rPr>
        <w:rFonts w:hint="default"/>
        <w:lang w:val="en-US" w:eastAsia="en-US" w:bidi="ar-SA"/>
      </w:rPr>
    </w:lvl>
    <w:lvl w:ilvl="5" w:tplc="6226A36A">
      <w:numFmt w:val="bullet"/>
      <w:lvlText w:val="•"/>
      <w:lvlJc w:val="left"/>
      <w:pPr>
        <w:ind w:left="4945" w:hanging="220"/>
      </w:pPr>
      <w:rPr>
        <w:rFonts w:hint="default"/>
        <w:lang w:val="en-US" w:eastAsia="en-US" w:bidi="ar-SA"/>
      </w:rPr>
    </w:lvl>
    <w:lvl w:ilvl="6" w:tplc="ACE2DAAA">
      <w:numFmt w:val="bullet"/>
      <w:lvlText w:val="•"/>
      <w:lvlJc w:val="left"/>
      <w:pPr>
        <w:ind w:left="5826" w:hanging="220"/>
      </w:pPr>
      <w:rPr>
        <w:rFonts w:hint="default"/>
        <w:lang w:val="en-US" w:eastAsia="en-US" w:bidi="ar-SA"/>
      </w:rPr>
    </w:lvl>
    <w:lvl w:ilvl="7" w:tplc="3A7069B0">
      <w:numFmt w:val="bullet"/>
      <w:lvlText w:val="•"/>
      <w:lvlJc w:val="left"/>
      <w:pPr>
        <w:ind w:left="6707" w:hanging="220"/>
      </w:pPr>
      <w:rPr>
        <w:rFonts w:hint="default"/>
        <w:lang w:val="en-US" w:eastAsia="en-US" w:bidi="ar-SA"/>
      </w:rPr>
    </w:lvl>
    <w:lvl w:ilvl="8" w:tplc="005E6EF8">
      <w:numFmt w:val="bullet"/>
      <w:lvlText w:val="•"/>
      <w:lvlJc w:val="left"/>
      <w:pPr>
        <w:ind w:left="7588" w:hanging="220"/>
      </w:pPr>
      <w:rPr>
        <w:rFonts w:hint="default"/>
        <w:lang w:val="en-US" w:eastAsia="en-US" w:bidi="ar-SA"/>
      </w:rPr>
    </w:lvl>
  </w:abstractNum>
  <w:abstractNum w:abstractNumId="4" w15:restartNumberingAfterBreak="0">
    <w:nsid w:val="6F393292"/>
    <w:multiLevelType w:val="hybridMultilevel"/>
    <w:tmpl w:val="AB602A5A"/>
    <w:lvl w:ilvl="0" w:tplc="44587086">
      <w:numFmt w:val="bullet"/>
      <w:lvlText w:val="•"/>
      <w:lvlJc w:val="left"/>
      <w:pPr>
        <w:ind w:left="536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7901184">
      <w:numFmt w:val="bullet"/>
      <w:lvlText w:val="•"/>
      <w:lvlJc w:val="left"/>
      <w:pPr>
        <w:ind w:left="1421" w:hanging="220"/>
      </w:pPr>
      <w:rPr>
        <w:rFonts w:hint="default"/>
        <w:lang w:val="en-US" w:eastAsia="en-US" w:bidi="ar-SA"/>
      </w:rPr>
    </w:lvl>
    <w:lvl w:ilvl="2" w:tplc="44061E9A">
      <w:numFmt w:val="bullet"/>
      <w:lvlText w:val="•"/>
      <w:lvlJc w:val="left"/>
      <w:pPr>
        <w:ind w:left="2302" w:hanging="220"/>
      </w:pPr>
      <w:rPr>
        <w:rFonts w:hint="default"/>
        <w:lang w:val="en-US" w:eastAsia="en-US" w:bidi="ar-SA"/>
      </w:rPr>
    </w:lvl>
    <w:lvl w:ilvl="3" w:tplc="82207834">
      <w:numFmt w:val="bullet"/>
      <w:lvlText w:val="•"/>
      <w:lvlJc w:val="left"/>
      <w:pPr>
        <w:ind w:left="3183" w:hanging="220"/>
      </w:pPr>
      <w:rPr>
        <w:rFonts w:hint="default"/>
        <w:lang w:val="en-US" w:eastAsia="en-US" w:bidi="ar-SA"/>
      </w:rPr>
    </w:lvl>
    <w:lvl w:ilvl="4" w:tplc="F4B4462E">
      <w:numFmt w:val="bullet"/>
      <w:lvlText w:val="•"/>
      <w:lvlJc w:val="left"/>
      <w:pPr>
        <w:ind w:left="4064" w:hanging="220"/>
      </w:pPr>
      <w:rPr>
        <w:rFonts w:hint="default"/>
        <w:lang w:val="en-US" w:eastAsia="en-US" w:bidi="ar-SA"/>
      </w:rPr>
    </w:lvl>
    <w:lvl w:ilvl="5" w:tplc="B4D4DCB2">
      <w:numFmt w:val="bullet"/>
      <w:lvlText w:val="•"/>
      <w:lvlJc w:val="left"/>
      <w:pPr>
        <w:ind w:left="4945" w:hanging="220"/>
      </w:pPr>
      <w:rPr>
        <w:rFonts w:hint="default"/>
        <w:lang w:val="en-US" w:eastAsia="en-US" w:bidi="ar-SA"/>
      </w:rPr>
    </w:lvl>
    <w:lvl w:ilvl="6" w:tplc="1DCEB5CC">
      <w:numFmt w:val="bullet"/>
      <w:lvlText w:val="•"/>
      <w:lvlJc w:val="left"/>
      <w:pPr>
        <w:ind w:left="5826" w:hanging="220"/>
      </w:pPr>
      <w:rPr>
        <w:rFonts w:hint="default"/>
        <w:lang w:val="en-US" w:eastAsia="en-US" w:bidi="ar-SA"/>
      </w:rPr>
    </w:lvl>
    <w:lvl w:ilvl="7" w:tplc="F70AF356">
      <w:numFmt w:val="bullet"/>
      <w:lvlText w:val="•"/>
      <w:lvlJc w:val="left"/>
      <w:pPr>
        <w:ind w:left="6707" w:hanging="220"/>
      </w:pPr>
      <w:rPr>
        <w:rFonts w:hint="default"/>
        <w:lang w:val="en-US" w:eastAsia="en-US" w:bidi="ar-SA"/>
      </w:rPr>
    </w:lvl>
    <w:lvl w:ilvl="8" w:tplc="ADA63540">
      <w:numFmt w:val="bullet"/>
      <w:lvlText w:val="•"/>
      <w:lvlJc w:val="left"/>
      <w:pPr>
        <w:ind w:left="7588" w:hanging="220"/>
      </w:pPr>
      <w:rPr>
        <w:rFonts w:hint="default"/>
        <w:lang w:val="en-US" w:eastAsia="en-US" w:bidi="ar-SA"/>
      </w:rPr>
    </w:lvl>
  </w:abstractNum>
  <w:num w:numId="1" w16cid:durableId="1152910181">
    <w:abstractNumId w:val="3"/>
  </w:num>
  <w:num w:numId="2" w16cid:durableId="2046713890">
    <w:abstractNumId w:val="4"/>
  </w:num>
  <w:num w:numId="3" w16cid:durableId="1797212313">
    <w:abstractNumId w:val="0"/>
  </w:num>
  <w:num w:numId="4" w16cid:durableId="1492063611">
    <w:abstractNumId w:val="1"/>
  </w:num>
  <w:num w:numId="5" w16cid:durableId="207111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D2"/>
    <w:rsid w:val="007D7DD2"/>
    <w:rsid w:val="008F397F"/>
    <w:rsid w:val="00912763"/>
    <w:rsid w:val="00C351EA"/>
    <w:rsid w:val="00E3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FF1C"/>
  <w15:docId w15:val="{0DC20850-18A4-4CFC-982E-9935DDA3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1435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9"/>
      <w:ind w:left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Thanuj Sivaram</cp:lastModifiedBy>
  <cp:revision>3</cp:revision>
  <dcterms:created xsi:type="dcterms:W3CDTF">2026-09-12T16:00:00Z</dcterms:created>
  <dcterms:modified xsi:type="dcterms:W3CDTF">2026-09-12T16:07:00Z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2026-08-01T00:00:00Z</vt:filetime>
  </property>
</Properties>
</file>