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CA" w:rsidRPr="00721F8B" w:rsidRDefault="00EF42CA" w:rsidP="00F7103C">
      <w:pPr>
        <w:pStyle w:val="Subtitle"/>
        <w:ind w:left="360" w:firstLine="0"/>
        <w:jc w:val="center"/>
        <w:rPr>
          <w:bCs w:val="0"/>
          <w:sz w:val="32"/>
          <w:szCs w:val="32"/>
        </w:rPr>
      </w:pPr>
      <w:r w:rsidRPr="00721F8B">
        <w:rPr>
          <w:bCs w:val="0"/>
          <w:noProof/>
          <w:sz w:val="32"/>
          <w:szCs w:val="32"/>
          <w:lang w:val="en-US" w:bidi="bn-B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-454025</wp:posOffset>
            </wp:positionV>
            <wp:extent cx="519430" cy="452120"/>
            <wp:effectExtent l="19050" t="0" r="0" b="0"/>
            <wp:wrapTight wrapText="bothSides">
              <wp:wrapPolygon edited="0">
                <wp:start x="-792" y="0"/>
                <wp:lineTo x="-792" y="20933"/>
                <wp:lineTo x="21389" y="20933"/>
                <wp:lineTo x="21389" y="0"/>
                <wp:lineTo x="-79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1F8B">
        <w:rPr>
          <w:bCs w:val="0"/>
          <w:sz w:val="32"/>
          <w:szCs w:val="32"/>
        </w:rPr>
        <w:t>Daffodil International University</w:t>
      </w:r>
    </w:p>
    <w:p w:rsidR="00EF42CA" w:rsidRPr="00105E55" w:rsidRDefault="00EF42CA" w:rsidP="00876203">
      <w:pPr>
        <w:pStyle w:val="Subtitle"/>
        <w:ind w:left="360" w:firstLine="0"/>
        <w:jc w:val="center"/>
        <w:rPr>
          <w:bCs w:val="0"/>
          <w:sz w:val="40"/>
          <w:szCs w:val="40"/>
        </w:rPr>
      </w:pPr>
      <w:r w:rsidRPr="00876203">
        <w:rPr>
          <w:bCs w:val="0"/>
          <w:sz w:val="24"/>
          <w:szCs w:val="28"/>
        </w:rPr>
        <w:t>Department of</w:t>
      </w:r>
      <w:r w:rsidR="008E2E32">
        <w:rPr>
          <w:bCs w:val="0"/>
          <w:sz w:val="24"/>
          <w:szCs w:val="28"/>
        </w:rPr>
        <w:t xml:space="preserve"> Computer Science &amp;</w:t>
      </w:r>
      <w:r w:rsidR="00150A68" w:rsidRPr="00876203">
        <w:rPr>
          <w:bCs w:val="0"/>
          <w:sz w:val="24"/>
          <w:szCs w:val="28"/>
        </w:rPr>
        <w:t xml:space="preserve"> Engineering</w:t>
      </w:r>
    </w:p>
    <w:p w:rsidR="003F52C5" w:rsidRDefault="00FF6449" w:rsidP="00FF6449">
      <w:pPr>
        <w:pStyle w:val="Subtitle"/>
        <w:tabs>
          <w:tab w:val="left" w:pos="1515"/>
          <w:tab w:val="center" w:pos="5130"/>
        </w:tabs>
        <w:ind w:left="0" w:firstLine="0"/>
        <w:rPr>
          <w:bCs w:val="0"/>
          <w:sz w:val="24"/>
          <w:szCs w:val="24"/>
        </w:rPr>
      </w:pPr>
      <w:r>
        <w:rPr>
          <w:bCs w:val="0"/>
          <w:sz w:val="24"/>
          <w:szCs w:val="28"/>
        </w:rPr>
        <w:tab/>
      </w:r>
      <w:r>
        <w:rPr>
          <w:bCs w:val="0"/>
          <w:sz w:val="24"/>
          <w:szCs w:val="28"/>
        </w:rPr>
        <w:tab/>
      </w:r>
      <w:r w:rsidR="009C55E3" w:rsidRPr="00876203">
        <w:rPr>
          <w:bCs w:val="0"/>
          <w:sz w:val="24"/>
          <w:szCs w:val="28"/>
        </w:rPr>
        <w:t xml:space="preserve">Faculty of </w:t>
      </w:r>
      <w:r w:rsidR="008E2E32">
        <w:rPr>
          <w:bCs w:val="0"/>
          <w:sz w:val="24"/>
          <w:szCs w:val="28"/>
        </w:rPr>
        <w:t>Science, Information &amp; Technology</w:t>
      </w:r>
    </w:p>
    <w:p w:rsidR="00EF42CA" w:rsidRPr="00B652E5" w:rsidRDefault="00A304D7" w:rsidP="0096767D">
      <w:pPr>
        <w:pStyle w:val="Subtitle"/>
        <w:ind w:left="0" w:firstLine="0"/>
        <w:jc w:val="center"/>
        <w:rPr>
          <w:bCs w:val="0"/>
          <w:sz w:val="24"/>
          <w:szCs w:val="28"/>
        </w:rPr>
      </w:pPr>
      <w:r>
        <w:rPr>
          <w:bCs w:val="0"/>
          <w:sz w:val="24"/>
          <w:szCs w:val="24"/>
        </w:rPr>
        <w:t>Final</w:t>
      </w:r>
      <w:r w:rsidR="003F52C5">
        <w:rPr>
          <w:bCs w:val="0"/>
          <w:sz w:val="24"/>
          <w:szCs w:val="24"/>
        </w:rPr>
        <w:t xml:space="preserve"> Term</w:t>
      </w:r>
      <w:r w:rsidR="008676BC">
        <w:rPr>
          <w:bCs w:val="0"/>
          <w:sz w:val="24"/>
          <w:szCs w:val="24"/>
        </w:rPr>
        <w:t xml:space="preserve"> Improvement</w:t>
      </w:r>
      <w:r w:rsidR="003F02D0">
        <w:rPr>
          <w:bCs w:val="0"/>
          <w:sz w:val="24"/>
          <w:szCs w:val="24"/>
        </w:rPr>
        <w:t xml:space="preserve"> Examination</w:t>
      </w:r>
      <w:r w:rsidR="0096767D">
        <w:rPr>
          <w:bCs w:val="0"/>
          <w:sz w:val="24"/>
          <w:szCs w:val="24"/>
        </w:rPr>
        <w:t>,</w:t>
      </w:r>
      <w:r>
        <w:rPr>
          <w:bCs w:val="0"/>
          <w:sz w:val="24"/>
          <w:szCs w:val="24"/>
        </w:rPr>
        <w:t xml:space="preserve"> </w:t>
      </w:r>
      <w:r w:rsidR="00EF42CA">
        <w:rPr>
          <w:bCs w:val="0"/>
          <w:sz w:val="24"/>
          <w:szCs w:val="24"/>
        </w:rPr>
        <w:t xml:space="preserve">Semester: </w:t>
      </w:r>
      <w:r w:rsidR="008676BC">
        <w:rPr>
          <w:bCs w:val="0"/>
          <w:sz w:val="24"/>
          <w:szCs w:val="24"/>
        </w:rPr>
        <w:t>Fall</w:t>
      </w:r>
      <w:r w:rsidR="00FF6449">
        <w:rPr>
          <w:bCs w:val="0"/>
          <w:sz w:val="24"/>
          <w:szCs w:val="24"/>
        </w:rPr>
        <w:t>-2016</w:t>
      </w:r>
    </w:p>
    <w:p w:rsidR="00F7103C" w:rsidRDefault="002D59EE" w:rsidP="003F52C5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  <w:r w:rsidRPr="00876203">
        <w:rPr>
          <w:bCs w:val="0"/>
          <w:sz w:val="22"/>
          <w:szCs w:val="22"/>
        </w:rPr>
        <w:t xml:space="preserve">Course Code: </w:t>
      </w:r>
      <w:r w:rsidR="008E2E32">
        <w:rPr>
          <w:bCs w:val="0"/>
          <w:sz w:val="22"/>
          <w:szCs w:val="22"/>
        </w:rPr>
        <w:t>CSE 234</w:t>
      </w:r>
      <w:r w:rsidR="003F52C5">
        <w:rPr>
          <w:bCs w:val="0"/>
          <w:sz w:val="22"/>
          <w:szCs w:val="22"/>
        </w:rPr>
        <w:tab/>
      </w:r>
      <w:r w:rsidR="003F52C5">
        <w:rPr>
          <w:bCs w:val="0"/>
          <w:sz w:val="22"/>
          <w:szCs w:val="22"/>
        </w:rPr>
        <w:tab/>
      </w:r>
      <w:r w:rsidR="003F52C5">
        <w:rPr>
          <w:bCs w:val="0"/>
          <w:sz w:val="22"/>
          <w:szCs w:val="22"/>
        </w:rPr>
        <w:tab/>
      </w:r>
      <w:r w:rsidR="003F52C5">
        <w:rPr>
          <w:bCs w:val="0"/>
          <w:sz w:val="22"/>
          <w:szCs w:val="22"/>
        </w:rPr>
        <w:tab/>
      </w:r>
      <w:r w:rsidR="003F52C5">
        <w:rPr>
          <w:bCs w:val="0"/>
          <w:sz w:val="22"/>
          <w:szCs w:val="22"/>
        </w:rPr>
        <w:tab/>
      </w:r>
      <w:r w:rsidR="003F52C5">
        <w:rPr>
          <w:bCs w:val="0"/>
          <w:sz w:val="22"/>
          <w:szCs w:val="22"/>
        </w:rPr>
        <w:tab/>
      </w:r>
      <w:r w:rsidR="00150A68" w:rsidRPr="00876203">
        <w:rPr>
          <w:bCs w:val="0"/>
          <w:sz w:val="22"/>
          <w:szCs w:val="22"/>
        </w:rPr>
        <w:t>Course Title:</w:t>
      </w:r>
      <w:r w:rsidR="008676BC">
        <w:rPr>
          <w:bCs w:val="0"/>
          <w:sz w:val="22"/>
          <w:szCs w:val="22"/>
        </w:rPr>
        <w:t xml:space="preserve"> Numerical Methods</w:t>
      </w:r>
    </w:p>
    <w:p w:rsidR="00F27221" w:rsidRDefault="008676BC" w:rsidP="00F7103C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Section: PC-A&amp;B</w:t>
      </w:r>
    </w:p>
    <w:p w:rsidR="003F52C5" w:rsidRPr="00876203" w:rsidRDefault="00EF42CA" w:rsidP="00F7103C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  <w:r w:rsidRPr="00876203">
        <w:rPr>
          <w:bCs w:val="0"/>
          <w:sz w:val="22"/>
          <w:szCs w:val="22"/>
        </w:rPr>
        <w:t>Course Tea</w:t>
      </w:r>
      <w:r w:rsidR="00150A68" w:rsidRPr="00876203">
        <w:rPr>
          <w:bCs w:val="0"/>
          <w:sz w:val="22"/>
          <w:szCs w:val="22"/>
        </w:rPr>
        <w:t>cher:</w:t>
      </w:r>
      <w:r w:rsidR="00CB0994">
        <w:rPr>
          <w:bCs w:val="0"/>
          <w:sz w:val="22"/>
          <w:szCs w:val="22"/>
        </w:rPr>
        <w:t xml:space="preserve"> Fahmid Sadeque (FS),</w:t>
      </w:r>
    </w:p>
    <w:p w:rsidR="00EF42CA" w:rsidRDefault="0030145D" w:rsidP="00EF42CA">
      <w:pPr>
        <w:pStyle w:val="Subtitle"/>
        <w:tabs>
          <w:tab w:val="center" w:pos="4320"/>
        </w:tabs>
        <w:ind w:left="0" w:firstLine="0"/>
        <w:jc w:val="center"/>
        <w:rPr>
          <w:bCs w:val="0"/>
          <w:sz w:val="24"/>
          <w:szCs w:val="24"/>
        </w:rPr>
      </w:pPr>
      <w:r>
        <w:rPr>
          <w:bCs w:val="0"/>
          <w:noProof/>
          <w:sz w:val="20"/>
          <w:lang w:val="en-US"/>
        </w:rPr>
        <w:pict>
          <v:line id="_x0000_s1026" style="position:absolute;left:0;text-align:left;z-index:251660288" from="9pt,9pt" to="485.25pt,9pt"/>
        </w:pict>
      </w:r>
    </w:p>
    <w:p w:rsidR="004F635C" w:rsidRDefault="00EF42CA" w:rsidP="00EF42CA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  <w:r w:rsidRPr="00876203">
        <w:rPr>
          <w:bCs w:val="0"/>
          <w:sz w:val="22"/>
          <w:szCs w:val="22"/>
        </w:rPr>
        <w:t xml:space="preserve">Time:  </w:t>
      </w:r>
      <w:r w:rsidR="00A304D7">
        <w:rPr>
          <w:bCs w:val="0"/>
          <w:sz w:val="22"/>
          <w:szCs w:val="22"/>
        </w:rPr>
        <w:t>2.0</w:t>
      </w:r>
      <w:r w:rsidR="004F635C">
        <w:rPr>
          <w:bCs w:val="0"/>
          <w:sz w:val="22"/>
          <w:szCs w:val="22"/>
        </w:rPr>
        <w:t xml:space="preserve"> hours</w:t>
      </w:r>
      <w:r w:rsidR="004F635C">
        <w:rPr>
          <w:sz w:val="22"/>
          <w:szCs w:val="22"/>
        </w:rPr>
        <w:tab/>
      </w:r>
      <w:r w:rsidR="004F635C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3C5565">
        <w:rPr>
          <w:sz w:val="22"/>
          <w:szCs w:val="22"/>
        </w:rPr>
        <w:tab/>
      </w:r>
      <w:r w:rsidR="00150A68" w:rsidRPr="00876203">
        <w:rPr>
          <w:bCs w:val="0"/>
          <w:sz w:val="22"/>
          <w:szCs w:val="22"/>
        </w:rPr>
        <w:t xml:space="preserve">Total Marks: </w:t>
      </w:r>
      <w:r w:rsidR="00A304D7">
        <w:rPr>
          <w:bCs w:val="0"/>
          <w:sz w:val="22"/>
          <w:szCs w:val="22"/>
        </w:rPr>
        <w:t>40</w:t>
      </w:r>
    </w:p>
    <w:p w:rsidR="002346D3" w:rsidRDefault="002346D3" w:rsidP="00EF42CA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</w:p>
    <w:p w:rsidR="0096767D" w:rsidRDefault="0096767D" w:rsidP="0096767D">
      <w:pPr>
        <w:pStyle w:val="Subtitle"/>
        <w:tabs>
          <w:tab w:val="left" w:pos="720"/>
        </w:tabs>
        <w:ind w:left="0" w:firstLine="0"/>
        <w:jc w:val="both"/>
        <w:rPr>
          <w:bCs w:val="0"/>
          <w:sz w:val="22"/>
          <w:szCs w:val="22"/>
        </w:rPr>
      </w:pPr>
    </w:p>
    <w:p w:rsidR="0096767D" w:rsidRDefault="00A304D7" w:rsidP="002346D3">
      <w:pPr>
        <w:pStyle w:val="Subtitle"/>
        <w:tabs>
          <w:tab w:val="left" w:pos="720"/>
        </w:tabs>
        <w:ind w:left="0" w:firstLine="0"/>
        <w:jc w:val="center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[Instruction:</w:t>
      </w:r>
      <w:r w:rsidR="0030145D">
        <w:rPr>
          <w:bCs w:val="0"/>
          <w:sz w:val="22"/>
          <w:szCs w:val="22"/>
        </w:rPr>
        <w:t xml:space="preserve"> Question no 7 and 8 are mandatory. Answer any FIVE from the remaining SEVEN</w:t>
      </w:r>
      <w:r w:rsidR="0096767D">
        <w:rPr>
          <w:bCs w:val="0"/>
          <w:sz w:val="22"/>
          <w:szCs w:val="22"/>
        </w:rPr>
        <w:t xml:space="preserve"> questions.]</w:t>
      </w:r>
    </w:p>
    <w:p w:rsidR="002346D3" w:rsidRDefault="002346D3" w:rsidP="002346D3">
      <w:pPr>
        <w:pStyle w:val="Subtitle"/>
        <w:tabs>
          <w:tab w:val="left" w:pos="720"/>
        </w:tabs>
        <w:ind w:left="0" w:firstLine="0"/>
        <w:jc w:val="center"/>
        <w:rPr>
          <w:bCs w:val="0"/>
          <w:sz w:val="22"/>
          <w:szCs w:val="22"/>
        </w:rPr>
      </w:pPr>
    </w:p>
    <w:p w:rsidR="00AE4490" w:rsidRDefault="00AE4490" w:rsidP="00EF42CA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1"/>
        <w:gridCol w:w="9258"/>
        <w:gridCol w:w="601"/>
      </w:tblGrid>
      <w:tr w:rsidR="0096767D" w:rsidTr="0086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96767D" w:rsidRDefault="00A304D7" w:rsidP="00162472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01.</w:t>
            </w:r>
          </w:p>
        </w:tc>
        <w:tc>
          <w:tcPr>
            <w:tcW w:w="9258" w:type="dxa"/>
            <w:shd w:val="clear" w:color="auto" w:fill="auto"/>
          </w:tcPr>
          <w:p w:rsidR="000E1D42" w:rsidRDefault="00A304D7" w:rsidP="004C0932">
            <w:pPr>
              <w:pStyle w:val="Subtitle"/>
              <w:tabs>
                <w:tab w:val="left" w:pos="72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346D3">
              <w:rPr>
                <w:sz w:val="22"/>
                <w:szCs w:val="22"/>
              </w:rPr>
              <w:t xml:space="preserve">Differentiate the function </w:t>
            </w:r>
            <w:r w:rsidRPr="002346D3">
              <w:rPr>
                <w:b/>
                <w:sz w:val="22"/>
                <w:szCs w:val="22"/>
              </w:rPr>
              <w:t xml:space="preserve">f(x) = </w:t>
            </w:r>
            <w:proofErr w:type="spellStart"/>
            <w:r w:rsidRPr="002346D3">
              <w:rPr>
                <w:b/>
                <w:sz w:val="22"/>
                <w:szCs w:val="22"/>
              </w:rPr>
              <w:t>e</w:t>
            </w:r>
            <w:r w:rsidRPr="002346D3">
              <w:rPr>
                <w:b/>
                <w:sz w:val="22"/>
                <w:szCs w:val="22"/>
                <w:vertAlign w:val="superscript"/>
              </w:rPr>
              <w:t>x</w:t>
            </w:r>
            <w:r w:rsidRPr="002346D3">
              <w:rPr>
                <w:b/>
                <w:sz w:val="22"/>
                <w:szCs w:val="22"/>
              </w:rPr>
              <w:t>sin</w:t>
            </w:r>
            <w:proofErr w:type="spellEnd"/>
            <w:r w:rsidR="002E166C" w:rsidRPr="002346D3">
              <w:rPr>
                <w:b/>
                <w:sz w:val="22"/>
                <w:szCs w:val="22"/>
              </w:rPr>
              <w:t>(</w:t>
            </w:r>
            <w:r w:rsidRPr="002346D3">
              <w:rPr>
                <w:b/>
                <w:sz w:val="22"/>
                <w:szCs w:val="22"/>
              </w:rPr>
              <w:t>x</w:t>
            </w:r>
            <w:r w:rsidR="002E166C" w:rsidRPr="002346D3">
              <w:rPr>
                <w:b/>
                <w:sz w:val="22"/>
                <w:szCs w:val="22"/>
              </w:rPr>
              <w:t>)</w:t>
            </w:r>
            <w:r w:rsidRPr="002346D3">
              <w:rPr>
                <w:sz w:val="22"/>
                <w:szCs w:val="22"/>
              </w:rPr>
              <w:t xml:space="preserve"> from x</w:t>
            </w:r>
            <w:r w:rsidR="008676BC">
              <w:rPr>
                <w:sz w:val="22"/>
                <w:szCs w:val="22"/>
              </w:rPr>
              <w:t xml:space="preserve"> = 0 to x = 1 using Centre Difference</w:t>
            </w:r>
            <w:r w:rsidRPr="002346D3">
              <w:rPr>
                <w:sz w:val="22"/>
                <w:szCs w:val="22"/>
              </w:rPr>
              <w:t xml:space="preserve"> Method</w:t>
            </w:r>
            <w:r w:rsidR="00C63D7B" w:rsidRPr="002346D3">
              <w:rPr>
                <w:sz w:val="22"/>
                <w:szCs w:val="22"/>
              </w:rPr>
              <w:t xml:space="preserve">. Consider h = 0.2. </w:t>
            </w:r>
            <w:r w:rsidRPr="002346D3">
              <w:rPr>
                <w:sz w:val="22"/>
                <w:szCs w:val="22"/>
              </w:rPr>
              <w:t xml:space="preserve">  </w:t>
            </w:r>
            <w:bookmarkStart w:id="0" w:name="_GoBack"/>
            <w:bookmarkEnd w:id="0"/>
          </w:p>
          <w:p w:rsidR="002346D3" w:rsidRPr="002346D3" w:rsidRDefault="002346D3" w:rsidP="004C0932">
            <w:pPr>
              <w:pStyle w:val="Subtitle"/>
              <w:tabs>
                <w:tab w:val="left" w:pos="720"/>
              </w:tabs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96767D" w:rsidRPr="002346D3" w:rsidRDefault="00A304D7" w:rsidP="00162472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2346D3">
              <w:rPr>
                <w:b/>
                <w:bCs/>
                <w:sz w:val="22"/>
                <w:szCs w:val="22"/>
              </w:rPr>
              <w:t>5</w:t>
            </w:r>
          </w:p>
        </w:tc>
      </w:tr>
      <w:tr w:rsidR="00CA1B71" w:rsidTr="0086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CA1B71" w:rsidRDefault="00A304D7" w:rsidP="00162472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02.</w:t>
            </w:r>
          </w:p>
        </w:tc>
        <w:tc>
          <w:tcPr>
            <w:tcW w:w="9258" w:type="dxa"/>
            <w:shd w:val="clear" w:color="auto" w:fill="auto"/>
          </w:tcPr>
          <w:p w:rsidR="00A37331" w:rsidRDefault="00A37331" w:rsidP="00A37331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E958B8">
              <w:rPr>
                <w:b w:val="0"/>
                <w:bCs w:val="0"/>
                <w:sz w:val="22"/>
                <w:szCs w:val="22"/>
              </w:rPr>
              <w:t xml:space="preserve">Solve </w:t>
            </w:r>
            <w:r>
              <w:rPr>
                <w:b w:val="0"/>
                <w:bCs w:val="0"/>
                <w:sz w:val="22"/>
                <w:szCs w:val="22"/>
              </w:rPr>
              <w:t>the following differential equation by 4</w:t>
            </w:r>
            <w:r w:rsidRPr="00A37331">
              <w:rPr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b w:val="0"/>
                <w:bCs w:val="0"/>
                <w:sz w:val="22"/>
                <w:szCs w:val="22"/>
              </w:rPr>
              <w:t xml:space="preserve"> Order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Runge-Kutta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Method.</w:t>
            </w:r>
          </w:p>
          <w:p w:rsidR="00A37331" w:rsidRPr="00E958B8" w:rsidRDefault="0030145D" w:rsidP="00A37331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  <w:p w:rsidR="003C5565" w:rsidRDefault="00A37331" w:rsidP="00A37331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Given that, x</w:t>
            </w:r>
            <w:r>
              <w:rPr>
                <w:b w:val="0"/>
                <w:sz w:val="22"/>
                <w:szCs w:val="22"/>
                <w:vertAlign w:val="subscript"/>
              </w:rPr>
              <w:t>i</w:t>
            </w:r>
            <w:r>
              <w:rPr>
                <w:b w:val="0"/>
                <w:sz w:val="22"/>
                <w:szCs w:val="22"/>
              </w:rPr>
              <w:t xml:space="preserve"> = 0, </w:t>
            </w:r>
            <w:proofErr w:type="spellStart"/>
            <w:r>
              <w:rPr>
                <w:b w:val="0"/>
                <w:sz w:val="22"/>
                <w:szCs w:val="22"/>
              </w:rPr>
              <w:t>x</w:t>
            </w:r>
            <w:r>
              <w:rPr>
                <w:b w:val="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b w:val="0"/>
                <w:sz w:val="22"/>
                <w:szCs w:val="22"/>
              </w:rPr>
              <w:t xml:space="preserve"> = π, h= π/2, </w:t>
            </w:r>
            <w:proofErr w:type="gramStart"/>
            <w:r>
              <w:rPr>
                <w:b w:val="0"/>
                <w:sz w:val="22"/>
                <w:szCs w:val="22"/>
              </w:rPr>
              <w:t>y(</w:t>
            </w:r>
            <w:proofErr w:type="gramEnd"/>
            <w:r>
              <w:rPr>
                <w:b w:val="0"/>
                <w:sz w:val="22"/>
                <w:szCs w:val="22"/>
              </w:rPr>
              <w:t>0) =0</w:t>
            </w:r>
          </w:p>
          <w:p w:rsidR="002346D3" w:rsidRPr="00C63D7B" w:rsidRDefault="002346D3" w:rsidP="00A37331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CA1B71" w:rsidRDefault="00A304D7" w:rsidP="00162472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96767D" w:rsidTr="00867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96767D" w:rsidRDefault="00A304D7" w:rsidP="00162472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03.</w:t>
            </w:r>
          </w:p>
        </w:tc>
        <w:tc>
          <w:tcPr>
            <w:tcW w:w="9258" w:type="dxa"/>
            <w:shd w:val="clear" w:color="auto" w:fill="auto"/>
          </w:tcPr>
          <w:p w:rsidR="002E166C" w:rsidRDefault="002E166C" w:rsidP="002E166C">
            <w:pPr>
              <w:pStyle w:val="Subtitle"/>
              <w:tabs>
                <w:tab w:val="left" w:pos="7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Use Simpson’s 1/3</w:t>
            </w:r>
            <w:r w:rsidRPr="002E166C">
              <w:rPr>
                <w:b w:val="0"/>
                <w:sz w:val="22"/>
                <w:szCs w:val="22"/>
                <w:vertAlign w:val="superscript"/>
              </w:rPr>
              <w:t>rd</w:t>
            </w:r>
            <w:r>
              <w:rPr>
                <w:b w:val="0"/>
                <w:sz w:val="22"/>
                <w:szCs w:val="22"/>
              </w:rPr>
              <w:t xml:space="preserve"> Method to integrate the function f(x) from x = -3 to x = 3. Consider h = 1.0</w:t>
            </w:r>
          </w:p>
          <w:p w:rsidR="00162472" w:rsidRDefault="002E166C" w:rsidP="002E166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2E166C">
              <w:rPr>
                <w:sz w:val="22"/>
                <w:szCs w:val="22"/>
              </w:rPr>
              <w:t>f(</w:t>
            </w:r>
            <w:proofErr w:type="gramEnd"/>
            <w:r w:rsidRPr="002E166C">
              <w:rPr>
                <w:sz w:val="22"/>
                <w:szCs w:val="22"/>
              </w:rPr>
              <w:t>x) = 4x</w:t>
            </w:r>
            <w:r w:rsidRPr="002E166C">
              <w:rPr>
                <w:sz w:val="22"/>
                <w:szCs w:val="22"/>
                <w:vertAlign w:val="superscript"/>
              </w:rPr>
              <w:t>3</w:t>
            </w:r>
            <w:r w:rsidRPr="002E166C">
              <w:rPr>
                <w:sz w:val="22"/>
                <w:szCs w:val="22"/>
              </w:rPr>
              <w:t xml:space="preserve"> - 3x</w:t>
            </w:r>
            <w:r w:rsidRPr="002E166C">
              <w:rPr>
                <w:sz w:val="22"/>
                <w:szCs w:val="22"/>
                <w:vertAlign w:val="superscript"/>
              </w:rPr>
              <w:t>2</w:t>
            </w:r>
            <w:r w:rsidRPr="002E166C">
              <w:rPr>
                <w:sz w:val="22"/>
                <w:szCs w:val="22"/>
              </w:rPr>
              <w:t xml:space="preserve"> + 2</w:t>
            </w:r>
          </w:p>
          <w:p w:rsidR="002346D3" w:rsidRPr="002E166C" w:rsidRDefault="002346D3" w:rsidP="002E166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96767D" w:rsidRDefault="00A304D7" w:rsidP="00162472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BE2776" w:rsidTr="0086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BE2776" w:rsidRDefault="00A304D7" w:rsidP="00BE2776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04.</w:t>
            </w:r>
          </w:p>
        </w:tc>
        <w:tc>
          <w:tcPr>
            <w:tcW w:w="9258" w:type="dxa"/>
            <w:shd w:val="clear" w:color="auto" w:fill="auto"/>
          </w:tcPr>
          <w:p w:rsidR="00BE2776" w:rsidRPr="00C63D7B" w:rsidRDefault="002E166C" w:rsidP="008676BC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Derive </w:t>
            </w:r>
            <w:r w:rsidR="008676BC">
              <w:rPr>
                <w:b w:val="0"/>
                <w:bCs w:val="0"/>
                <w:sz w:val="22"/>
                <w:szCs w:val="22"/>
              </w:rPr>
              <w:t>the formula of Composite Trapezoidal M</w:t>
            </w:r>
            <w:r>
              <w:rPr>
                <w:b w:val="0"/>
                <w:bCs w:val="0"/>
                <w:sz w:val="22"/>
                <w:szCs w:val="22"/>
              </w:rPr>
              <w:t>ethod</w:t>
            </w:r>
            <w:r w:rsidR="008676BC">
              <w:rPr>
                <w:b w:val="0"/>
                <w:bCs w:val="0"/>
                <w:sz w:val="22"/>
                <w:szCs w:val="22"/>
              </w:rPr>
              <w:t>.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601" w:type="dxa"/>
            <w:shd w:val="clear" w:color="auto" w:fill="auto"/>
          </w:tcPr>
          <w:p w:rsidR="00BE2776" w:rsidRDefault="00A304D7" w:rsidP="00BE2776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2346D3" w:rsidTr="00867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2346D3" w:rsidRDefault="002346D3" w:rsidP="00BE2776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9258" w:type="dxa"/>
            <w:shd w:val="clear" w:color="auto" w:fill="auto"/>
          </w:tcPr>
          <w:p w:rsidR="002346D3" w:rsidRDefault="002346D3" w:rsidP="000E1D42">
            <w:pPr>
              <w:pStyle w:val="Subtitle"/>
              <w:tabs>
                <w:tab w:val="left" w:pos="720"/>
              </w:tabs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2346D3" w:rsidRDefault="002346D3" w:rsidP="00BE2776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</w:p>
        </w:tc>
      </w:tr>
      <w:tr w:rsidR="005D2A5B" w:rsidTr="0086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5D2A5B" w:rsidRPr="00A304D7" w:rsidRDefault="00A304D7" w:rsidP="00AD4733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 w:rsidRPr="00A304D7">
              <w:rPr>
                <w:bCs/>
                <w:sz w:val="22"/>
                <w:szCs w:val="22"/>
              </w:rPr>
              <w:t>05.</w:t>
            </w:r>
          </w:p>
        </w:tc>
        <w:tc>
          <w:tcPr>
            <w:tcW w:w="9258" w:type="dxa"/>
            <w:shd w:val="clear" w:color="auto" w:fill="auto"/>
          </w:tcPr>
          <w:p w:rsidR="002346D3" w:rsidRDefault="002346D3" w:rsidP="003C5565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Solve the following </w:t>
            </w:r>
            <w:r w:rsidR="008676BC">
              <w:rPr>
                <w:b w:val="0"/>
                <w:bCs w:val="0"/>
                <w:sz w:val="22"/>
                <w:szCs w:val="22"/>
              </w:rPr>
              <w:t>differential equation by Euler’s Method</w:t>
            </w:r>
          </w:p>
          <w:p w:rsidR="002346D3" w:rsidRPr="00E958B8" w:rsidRDefault="0030145D" w:rsidP="002346D3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</m:sSup>
              </m:oMath>
            </m:oMathPara>
          </w:p>
          <w:p w:rsidR="005D2A5B" w:rsidRDefault="002346D3" w:rsidP="003C5565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Given that, x</w:t>
            </w:r>
            <w:r>
              <w:rPr>
                <w:b w:val="0"/>
                <w:sz w:val="22"/>
                <w:szCs w:val="22"/>
                <w:vertAlign w:val="subscript"/>
              </w:rPr>
              <w:t>i</w:t>
            </w:r>
            <w:r>
              <w:rPr>
                <w:b w:val="0"/>
                <w:sz w:val="22"/>
                <w:szCs w:val="22"/>
              </w:rPr>
              <w:t xml:space="preserve"> = 2, </w:t>
            </w:r>
            <w:proofErr w:type="spellStart"/>
            <w:r>
              <w:rPr>
                <w:b w:val="0"/>
                <w:sz w:val="22"/>
                <w:szCs w:val="22"/>
              </w:rPr>
              <w:t>x</w:t>
            </w:r>
            <w:r>
              <w:rPr>
                <w:b w:val="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b w:val="0"/>
                <w:sz w:val="22"/>
                <w:szCs w:val="22"/>
              </w:rPr>
              <w:t xml:space="preserve"> = 4, h=1, </w:t>
            </w:r>
            <w:proofErr w:type="gramStart"/>
            <w:r>
              <w:rPr>
                <w:b w:val="0"/>
                <w:sz w:val="22"/>
                <w:szCs w:val="22"/>
              </w:rPr>
              <w:t>y(</w:t>
            </w:r>
            <w:proofErr w:type="gramEnd"/>
            <w:r>
              <w:rPr>
                <w:b w:val="0"/>
                <w:sz w:val="22"/>
                <w:szCs w:val="22"/>
              </w:rPr>
              <w:t>2) = 1.</w:t>
            </w:r>
          </w:p>
          <w:p w:rsidR="002346D3" w:rsidRPr="00C63D7B" w:rsidRDefault="002346D3" w:rsidP="003C5565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5D2A5B" w:rsidRDefault="00A304D7" w:rsidP="005D2A5B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BE2776" w:rsidTr="00867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BE2776" w:rsidRDefault="00A304D7" w:rsidP="00BE2776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06.</w:t>
            </w:r>
          </w:p>
        </w:tc>
        <w:tc>
          <w:tcPr>
            <w:tcW w:w="9258" w:type="dxa"/>
            <w:shd w:val="clear" w:color="auto" w:fill="auto"/>
          </w:tcPr>
          <w:p w:rsidR="002E166C" w:rsidRDefault="002E166C" w:rsidP="002E166C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Find the Integral of the following function f(</w:t>
            </w:r>
            <w:r w:rsidR="008676BC">
              <w:rPr>
                <w:b w:val="0"/>
                <w:sz w:val="22"/>
                <w:szCs w:val="22"/>
              </w:rPr>
              <w:t>x) by Simpsons 3/8 Method</w:t>
            </w:r>
            <w:r>
              <w:rPr>
                <w:b w:val="0"/>
                <w:sz w:val="22"/>
                <w:szCs w:val="22"/>
              </w:rPr>
              <w:t xml:space="preserve"> from x = -2 to x = 2</w:t>
            </w:r>
          </w:p>
          <w:p w:rsidR="00BE2776" w:rsidRDefault="002E166C" w:rsidP="002E166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2E166C">
              <w:rPr>
                <w:sz w:val="22"/>
                <w:szCs w:val="22"/>
              </w:rPr>
              <w:t>f(</w:t>
            </w:r>
            <w:proofErr w:type="gramEnd"/>
            <w:r w:rsidRPr="002E166C">
              <w:rPr>
                <w:sz w:val="22"/>
                <w:szCs w:val="22"/>
              </w:rPr>
              <w:t xml:space="preserve">x)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x+3</m:t>
              </m:r>
            </m:oMath>
          </w:p>
          <w:p w:rsidR="002346D3" w:rsidRPr="002E166C" w:rsidRDefault="002346D3" w:rsidP="002E166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BE2776" w:rsidRDefault="00A304D7" w:rsidP="00BE2776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8676BC" w:rsidTr="0086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07.</w:t>
            </w:r>
          </w:p>
        </w:tc>
        <w:tc>
          <w:tcPr>
            <w:tcW w:w="9258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Fit a straight line to the following pairs of values by Linear Least Square Regression Method.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8"/>
              <w:gridCol w:w="1108"/>
              <w:gridCol w:w="1108"/>
              <w:gridCol w:w="1108"/>
              <w:gridCol w:w="1108"/>
              <w:gridCol w:w="1108"/>
              <w:gridCol w:w="1109"/>
              <w:gridCol w:w="1109"/>
            </w:tblGrid>
            <w:tr w:rsidR="008676BC" w:rsidTr="00550A82"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proofErr w:type="gramStart"/>
                  <w:r w:rsidRPr="008951AF">
                    <w:rPr>
                      <w:bCs w:val="0"/>
                      <w:sz w:val="22"/>
                      <w:szCs w:val="22"/>
                    </w:rPr>
                    <w:t>x</w:t>
                  </w:r>
                  <w:proofErr w:type="gramEnd"/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1.0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2.0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3.0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4.0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5.0</w:t>
                  </w:r>
                </w:p>
              </w:tc>
              <w:tc>
                <w:tcPr>
                  <w:tcW w:w="1109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6.0</w:t>
                  </w:r>
                </w:p>
              </w:tc>
              <w:tc>
                <w:tcPr>
                  <w:tcW w:w="1109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7.0</w:t>
                  </w:r>
                </w:p>
              </w:tc>
            </w:tr>
            <w:tr w:rsidR="008676BC" w:rsidTr="00550A82"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proofErr w:type="gramStart"/>
                  <w:r w:rsidRPr="008951AF">
                    <w:rPr>
                      <w:bCs w:val="0"/>
                      <w:sz w:val="22"/>
                      <w:szCs w:val="22"/>
                    </w:rPr>
                    <w:t>y</w:t>
                  </w:r>
                  <w:proofErr w:type="gramEnd"/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2.5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2.0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4.0</w:t>
                  </w:r>
                </w:p>
              </w:tc>
              <w:tc>
                <w:tcPr>
                  <w:tcW w:w="1108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3.5</w:t>
                  </w:r>
                </w:p>
              </w:tc>
              <w:tc>
                <w:tcPr>
                  <w:tcW w:w="1109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6.0</w:t>
                  </w:r>
                </w:p>
              </w:tc>
              <w:tc>
                <w:tcPr>
                  <w:tcW w:w="1109" w:type="dxa"/>
                </w:tcPr>
                <w:p w:rsidR="008676BC" w:rsidRPr="008951AF" w:rsidRDefault="008676BC" w:rsidP="008676BC">
                  <w:pPr>
                    <w:pStyle w:val="Subtitle"/>
                    <w:tabs>
                      <w:tab w:val="left" w:pos="720"/>
                    </w:tabs>
                    <w:ind w:left="0" w:firstLine="0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8951AF">
                    <w:rPr>
                      <w:bCs w:val="0"/>
                      <w:sz w:val="22"/>
                      <w:szCs w:val="22"/>
                    </w:rPr>
                    <w:t>5.5</w:t>
                  </w:r>
                </w:p>
              </w:tc>
            </w:tr>
          </w:tbl>
          <w:p w:rsidR="008676BC" w:rsidRPr="005D2A5B" w:rsidRDefault="008676BC" w:rsidP="008676BC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7.5</w:t>
            </w:r>
          </w:p>
        </w:tc>
      </w:tr>
      <w:tr w:rsidR="008676BC" w:rsidTr="00867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08.</w:t>
            </w:r>
          </w:p>
        </w:tc>
        <w:tc>
          <w:tcPr>
            <w:tcW w:w="9258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Using LU decomposition, front and back substitution solve the following equations-</w:t>
            </w:r>
          </w:p>
          <w:p w:rsidR="008676BC" w:rsidRPr="0051616F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2"/>
              </w:rPr>
            </w:pPr>
            <w:r w:rsidRPr="0051616F">
              <w:rPr>
                <w:b w:val="0"/>
                <w:sz w:val="24"/>
                <w:szCs w:val="22"/>
              </w:rPr>
              <w:t xml:space="preserve"> </w:t>
            </w:r>
            <w:r w:rsidRPr="0051616F">
              <w:rPr>
                <w:bCs w:val="0"/>
                <w:sz w:val="24"/>
                <w:szCs w:val="22"/>
              </w:rPr>
              <w:t>x +2y +3 z = 5</w:t>
            </w:r>
          </w:p>
          <w:p w:rsidR="008676BC" w:rsidRPr="0051616F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2"/>
              </w:rPr>
            </w:pPr>
            <w:r w:rsidRPr="0051616F">
              <w:rPr>
                <w:bCs w:val="0"/>
                <w:sz w:val="24"/>
                <w:szCs w:val="22"/>
              </w:rPr>
              <w:t>x + 8z = 17</w:t>
            </w:r>
          </w:p>
          <w:p w:rsidR="008676BC" w:rsidRPr="003C5565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2"/>
              </w:rPr>
            </w:pPr>
            <w:r w:rsidRPr="0051616F">
              <w:rPr>
                <w:bCs w:val="0"/>
                <w:sz w:val="24"/>
                <w:szCs w:val="22"/>
              </w:rPr>
              <w:t>2x +5 y +3z = 3</w:t>
            </w:r>
          </w:p>
        </w:tc>
        <w:tc>
          <w:tcPr>
            <w:tcW w:w="601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7.5</w:t>
            </w:r>
          </w:p>
        </w:tc>
      </w:tr>
      <w:tr w:rsidR="008676BC" w:rsidTr="0086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09.</w:t>
            </w:r>
          </w:p>
        </w:tc>
        <w:tc>
          <w:tcPr>
            <w:tcW w:w="9258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Find a root of f(x) = </w:t>
            </w:r>
            <w:proofErr w:type="gramStart"/>
            <w:r>
              <w:rPr>
                <w:b w:val="0"/>
                <w:sz w:val="22"/>
                <w:szCs w:val="22"/>
              </w:rPr>
              <w:t>sin(</w:t>
            </w:r>
            <w:proofErr w:type="gramEnd"/>
            <w:r>
              <w:rPr>
                <w:b w:val="0"/>
                <w:sz w:val="22"/>
                <w:szCs w:val="22"/>
              </w:rPr>
              <w:t xml:space="preserve">2x) –e </w:t>
            </w:r>
            <w:r>
              <w:rPr>
                <w:b w:val="0"/>
                <w:sz w:val="22"/>
                <w:szCs w:val="22"/>
                <w:vertAlign w:val="superscript"/>
              </w:rPr>
              <w:t>(x-1)</w:t>
            </w:r>
            <w:r>
              <w:rPr>
                <w:b w:val="0"/>
                <w:sz w:val="22"/>
                <w:szCs w:val="22"/>
              </w:rPr>
              <w:t xml:space="preserve"> by false position method. Calculate </w:t>
            </w:r>
            <w:proofErr w:type="spellStart"/>
            <w:r>
              <w:rPr>
                <w:b w:val="0"/>
                <w:sz w:val="22"/>
                <w:szCs w:val="22"/>
              </w:rPr>
              <w:t>upto</w:t>
            </w:r>
            <w:proofErr w:type="spellEnd"/>
            <w:r>
              <w:rPr>
                <w:b w:val="0"/>
                <w:sz w:val="22"/>
                <w:szCs w:val="22"/>
              </w:rPr>
              <w:t xml:space="preserve"> 3 iterations</w:t>
            </w:r>
          </w:p>
          <w:p w:rsidR="008676BC" w:rsidRPr="00C63D7B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5</w:t>
            </w:r>
          </w:p>
        </w:tc>
      </w:tr>
      <w:tr w:rsidR="008676BC" w:rsidTr="00867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rPr>
                <w:bCs/>
                <w:sz w:val="22"/>
                <w:szCs w:val="22"/>
              </w:rPr>
            </w:pPr>
          </w:p>
        </w:tc>
        <w:tc>
          <w:tcPr>
            <w:tcW w:w="9258" w:type="dxa"/>
            <w:shd w:val="clear" w:color="auto" w:fill="auto"/>
          </w:tcPr>
          <w:p w:rsidR="008676BC" w:rsidRPr="002E166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01" w:type="dxa"/>
            <w:shd w:val="clear" w:color="auto" w:fill="auto"/>
          </w:tcPr>
          <w:p w:rsidR="008676BC" w:rsidRDefault="008676BC" w:rsidP="008676BC">
            <w:pPr>
              <w:pStyle w:val="Subtitle"/>
              <w:tabs>
                <w:tab w:val="left" w:pos="720"/>
              </w:tabs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</w:p>
        </w:tc>
      </w:tr>
    </w:tbl>
    <w:p w:rsidR="004B4B73" w:rsidRPr="004B4B73" w:rsidRDefault="004B4B73" w:rsidP="002346D3">
      <w:pPr>
        <w:pStyle w:val="Subtitle"/>
        <w:tabs>
          <w:tab w:val="left" w:pos="720"/>
        </w:tabs>
        <w:ind w:left="0" w:firstLine="0"/>
        <w:rPr>
          <w:bCs w:val="0"/>
          <w:sz w:val="22"/>
          <w:szCs w:val="22"/>
        </w:rPr>
      </w:pPr>
    </w:p>
    <w:sectPr w:rsidR="004B4B73" w:rsidRPr="004B4B73" w:rsidSect="005372FF">
      <w:pgSz w:w="12240" w:h="15840"/>
      <w:pgMar w:top="126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449E"/>
    <w:multiLevelType w:val="hybridMultilevel"/>
    <w:tmpl w:val="E73EE0A8"/>
    <w:lvl w:ilvl="0" w:tplc="2AA090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36853"/>
    <w:multiLevelType w:val="hybridMultilevel"/>
    <w:tmpl w:val="DA94066C"/>
    <w:lvl w:ilvl="0" w:tplc="25885B60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F832CB5"/>
    <w:multiLevelType w:val="hybridMultilevel"/>
    <w:tmpl w:val="AFB40AD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504B"/>
    <w:multiLevelType w:val="hybridMultilevel"/>
    <w:tmpl w:val="417A73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40753"/>
    <w:multiLevelType w:val="hybridMultilevel"/>
    <w:tmpl w:val="F54E6B2C"/>
    <w:lvl w:ilvl="0" w:tplc="0409001B">
      <w:start w:val="1"/>
      <w:numFmt w:val="lowerRoman"/>
      <w:lvlText w:val="%1."/>
      <w:lvlJc w:val="right"/>
      <w:pPr>
        <w:ind w:left="2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5" w15:restartNumberingAfterBreak="0">
    <w:nsid w:val="61391927"/>
    <w:multiLevelType w:val="hybridMultilevel"/>
    <w:tmpl w:val="7C0EA114"/>
    <w:lvl w:ilvl="0" w:tplc="1D8CF910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14A1FD1"/>
    <w:multiLevelType w:val="hybridMultilevel"/>
    <w:tmpl w:val="5094A2BE"/>
    <w:lvl w:ilvl="0" w:tplc="71E621E2">
      <w:start w:val="1"/>
      <w:numFmt w:val="lowerLetter"/>
      <w:lvlText w:val="(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6771149E"/>
    <w:multiLevelType w:val="hybridMultilevel"/>
    <w:tmpl w:val="994A28C6"/>
    <w:lvl w:ilvl="0" w:tplc="0409001B">
      <w:start w:val="1"/>
      <w:numFmt w:val="lowerRoman"/>
      <w:lvlText w:val="%1."/>
      <w:lvlJc w:val="righ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72A6250F"/>
    <w:multiLevelType w:val="hybridMultilevel"/>
    <w:tmpl w:val="F5009474"/>
    <w:lvl w:ilvl="0" w:tplc="71E621E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EB51D4"/>
    <w:multiLevelType w:val="hybridMultilevel"/>
    <w:tmpl w:val="07DE3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42CA"/>
    <w:rsid w:val="0005061C"/>
    <w:rsid w:val="0006302D"/>
    <w:rsid w:val="000E1D42"/>
    <w:rsid w:val="000F442E"/>
    <w:rsid w:val="00103DD3"/>
    <w:rsid w:val="00126978"/>
    <w:rsid w:val="00150A68"/>
    <w:rsid w:val="00162472"/>
    <w:rsid w:val="001825D1"/>
    <w:rsid w:val="00191D77"/>
    <w:rsid w:val="001A3B83"/>
    <w:rsid w:val="001B2A33"/>
    <w:rsid w:val="001D3448"/>
    <w:rsid w:val="002201CA"/>
    <w:rsid w:val="002346D3"/>
    <w:rsid w:val="00243CC1"/>
    <w:rsid w:val="00250D1C"/>
    <w:rsid w:val="00252481"/>
    <w:rsid w:val="002524C0"/>
    <w:rsid w:val="00277C11"/>
    <w:rsid w:val="002B2E4A"/>
    <w:rsid w:val="002D59EE"/>
    <w:rsid w:val="002E166C"/>
    <w:rsid w:val="0030145D"/>
    <w:rsid w:val="003057C8"/>
    <w:rsid w:val="00306B99"/>
    <w:rsid w:val="00316B2C"/>
    <w:rsid w:val="00325AF5"/>
    <w:rsid w:val="00330521"/>
    <w:rsid w:val="00335F5A"/>
    <w:rsid w:val="0037206B"/>
    <w:rsid w:val="003C5565"/>
    <w:rsid w:val="003E534E"/>
    <w:rsid w:val="003F02D0"/>
    <w:rsid w:val="003F52C5"/>
    <w:rsid w:val="00411A79"/>
    <w:rsid w:val="00425CF7"/>
    <w:rsid w:val="00444998"/>
    <w:rsid w:val="0046225A"/>
    <w:rsid w:val="00465923"/>
    <w:rsid w:val="0047239D"/>
    <w:rsid w:val="004B4B73"/>
    <w:rsid w:val="004C0932"/>
    <w:rsid w:val="004E3687"/>
    <w:rsid w:val="004E7B4D"/>
    <w:rsid w:val="004F635C"/>
    <w:rsid w:val="00515933"/>
    <w:rsid w:val="0051616F"/>
    <w:rsid w:val="00524FB5"/>
    <w:rsid w:val="005372FF"/>
    <w:rsid w:val="0056216F"/>
    <w:rsid w:val="005648A6"/>
    <w:rsid w:val="00566FEA"/>
    <w:rsid w:val="005B7292"/>
    <w:rsid w:val="005C27EF"/>
    <w:rsid w:val="005D2A5B"/>
    <w:rsid w:val="005D6620"/>
    <w:rsid w:val="006819F9"/>
    <w:rsid w:val="0068209C"/>
    <w:rsid w:val="00690B01"/>
    <w:rsid w:val="00691D7E"/>
    <w:rsid w:val="006A4C9E"/>
    <w:rsid w:val="006A6855"/>
    <w:rsid w:val="006E373B"/>
    <w:rsid w:val="00721F8B"/>
    <w:rsid w:val="007460ED"/>
    <w:rsid w:val="00757204"/>
    <w:rsid w:val="008176FA"/>
    <w:rsid w:val="008676BC"/>
    <w:rsid w:val="00876203"/>
    <w:rsid w:val="00876C88"/>
    <w:rsid w:val="00892B8A"/>
    <w:rsid w:val="008E2E32"/>
    <w:rsid w:val="008F5402"/>
    <w:rsid w:val="00900742"/>
    <w:rsid w:val="00905792"/>
    <w:rsid w:val="0094542E"/>
    <w:rsid w:val="0096767D"/>
    <w:rsid w:val="0098118E"/>
    <w:rsid w:val="00985089"/>
    <w:rsid w:val="009851EF"/>
    <w:rsid w:val="009A2F83"/>
    <w:rsid w:val="009B3AF9"/>
    <w:rsid w:val="009C55E3"/>
    <w:rsid w:val="009E06D4"/>
    <w:rsid w:val="009E1948"/>
    <w:rsid w:val="00A0004E"/>
    <w:rsid w:val="00A047EE"/>
    <w:rsid w:val="00A0559C"/>
    <w:rsid w:val="00A15D00"/>
    <w:rsid w:val="00A248EE"/>
    <w:rsid w:val="00A25C42"/>
    <w:rsid w:val="00A304D7"/>
    <w:rsid w:val="00A37331"/>
    <w:rsid w:val="00A5317C"/>
    <w:rsid w:val="00A7263F"/>
    <w:rsid w:val="00AD3838"/>
    <w:rsid w:val="00AD4733"/>
    <w:rsid w:val="00AE4490"/>
    <w:rsid w:val="00B26AA3"/>
    <w:rsid w:val="00B50D4D"/>
    <w:rsid w:val="00B652E5"/>
    <w:rsid w:val="00B768C3"/>
    <w:rsid w:val="00BB15DD"/>
    <w:rsid w:val="00BE2776"/>
    <w:rsid w:val="00C1659B"/>
    <w:rsid w:val="00C2569F"/>
    <w:rsid w:val="00C30832"/>
    <w:rsid w:val="00C63D7B"/>
    <w:rsid w:val="00C82459"/>
    <w:rsid w:val="00C90148"/>
    <w:rsid w:val="00CA1B71"/>
    <w:rsid w:val="00CA53BD"/>
    <w:rsid w:val="00CB0994"/>
    <w:rsid w:val="00CB4587"/>
    <w:rsid w:val="00CB473B"/>
    <w:rsid w:val="00CB767E"/>
    <w:rsid w:val="00CC5C87"/>
    <w:rsid w:val="00CD1416"/>
    <w:rsid w:val="00D0485B"/>
    <w:rsid w:val="00D1747C"/>
    <w:rsid w:val="00D25C20"/>
    <w:rsid w:val="00D36C27"/>
    <w:rsid w:val="00D5679E"/>
    <w:rsid w:val="00D5696C"/>
    <w:rsid w:val="00D8707B"/>
    <w:rsid w:val="00D9398F"/>
    <w:rsid w:val="00DB7957"/>
    <w:rsid w:val="00E031CF"/>
    <w:rsid w:val="00E16E62"/>
    <w:rsid w:val="00E249CE"/>
    <w:rsid w:val="00E40EFA"/>
    <w:rsid w:val="00E62B8D"/>
    <w:rsid w:val="00E6668D"/>
    <w:rsid w:val="00EA7207"/>
    <w:rsid w:val="00EB27C5"/>
    <w:rsid w:val="00EF42CA"/>
    <w:rsid w:val="00EF5C45"/>
    <w:rsid w:val="00F04EE6"/>
    <w:rsid w:val="00F2119B"/>
    <w:rsid w:val="00F25C00"/>
    <w:rsid w:val="00F27221"/>
    <w:rsid w:val="00F5446C"/>
    <w:rsid w:val="00F7103C"/>
    <w:rsid w:val="00FE60CC"/>
    <w:rsid w:val="00FF05FB"/>
    <w:rsid w:val="00FF6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53B47C4-E4D2-49F2-AFA8-0E925D47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F42CA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EF42CA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2A33"/>
    <w:rPr>
      <w:color w:val="808080"/>
    </w:rPr>
  </w:style>
  <w:style w:type="table" w:styleId="TableGrid">
    <w:name w:val="Table Grid"/>
    <w:basedOn w:val="TableNormal"/>
    <w:uiPriority w:val="59"/>
    <w:rsid w:val="009A2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rsid w:val="002346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Fahmid Sadeque</cp:lastModifiedBy>
  <cp:revision>10</cp:revision>
  <cp:lastPrinted>2016-04-07T08:22:00Z</cp:lastPrinted>
  <dcterms:created xsi:type="dcterms:W3CDTF">2016-02-22T21:16:00Z</dcterms:created>
  <dcterms:modified xsi:type="dcterms:W3CDTF">2017-01-12T16:40:00Z</dcterms:modified>
</cp:coreProperties>
</file>