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1"/>
        <w:ind w:left="144" w:right="0" w:firstLine="0"/>
        <w:jc w:val="left"/>
        <w:rPr>
          <w:b/>
          <w:sz w:val="20"/>
        </w:rPr>
      </w:pPr>
      <w:r>
        <w:rPr>
          <w:b/>
          <w:color w:val="383631"/>
          <w:w w:val="105"/>
          <w:sz w:val="20"/>
        </w:rPr>
        <w:t>Intermediate</w:t>
      </w:r>
      <w:r>
        <w:rPr>
          <w:b/>
          <w:color w:val="383631"/>
          <w:spacing w:val="2"/>
          <w:w w:val="105"/>
          <w:sz w:val="20"/>
        </w:rPr>
        <w:t> </w:t>
      </w:r>
      <w:r>
        <w:rPr>
          <w:b/>
          <w:color w:val="383631"/>
          <w:w w:val="105"/>
          <w:sz w:val="20"/>
        </w:rPr>
        <w:t>Term</w:t>
      </w:r>
      <w:r>
        <w:rPr>
          <w:b/>
          <w:color w:val="383631"/>
          <w:spacing w:val="-7"/>
          <w:w w:val="105"/>
          <w:sz w:val="20"/>
        </w:rPr>
        <w:t> </w:t>
      </w:r>
      <w:r>
        <w:rPr>
          <w:b/>
          <w:color w:val="383631"/>
          <w:w w:val="105"/>
          <w:sz w:val="20"/>
        </w:rPr>
        <w:t>Top</w:t>
      </w:r>
      <w:r>
        <w:rPr>
          <w:b/>
          <w:color w:val="383631"/>
          <w:spacing w:val="-8"/>
          <w:w w:val="105"/>
          <w:sz w:val="20"/>
        </w:rPr>
        <w:t> </w:t>
      </w:r>
      <w:r>
        <w:rPr>
          <w:b/>
          <w:color w:val="383631"/>
          <w:w w:val="105"/>
          <w:sz w:val="20"/>
        </w:rPr>
        <w:t>Down Analysis -</w:t>
      </w:r>
      <w:r>
        <w:rPr>
          <w:b/>
          <w:color w:val="383631"/>
          <w:spacing w:val="7"/>
          <w:w w:val="105"/>
          <w:sz w:val="20"/>
        </w:rPr>
        <w:t> </w:t>
      </w:r>
      <w:r>
        <w:rPr>
          <w:b/>
          <w:color w:val="383631"/>
          <w:w w:val="105"/>
          <w:sz w:val="20"/>
        </w:rPr>
        <w:t>Weekly</w:t>
      </w:r>
      <w:r>
        <w:rPr>
          <w:b/>
          <w:color w:val="383631"/>
          <w:spacing w:val="-1"/>
          <w:w w:val="105"/>
          <w:sz w:val="20"/>
        </w:rPr>
        <w:t> </w:t>
      </w:r>
      <w:r>
        <w:rPr>
          <w:b/>
          <w:color w:val="383631"/>
          <w:w w:val="105"/>
          <w:sz w:val="20"/>
        </w:rPr>
        <w:t>To</w:t>
      </w:r>
      <w:r>
        <w:rPr>
          <w:b/>
          <w:color w:val="383631"/>
          <w:spacing w:val="-9"/>
          <w:w w:val="105"/>
          <w:sz w:val="20"/>
        </w:rPr>
        <w:t> </w:t>
      </w:r>
      <w:r>
        <w:rPr>
          <w:b/>
          <w:color w:val="383631"/>
          <w:spacing w:val="-2"/>
          <w:w w:val="105"/>
          <w:sz w:val="20"/>
        </w:rPr>
        <w:t>Daily</w:t>
      </w:r>
    </w:p>
    <w:p>
      <w:pPr>
        <w:pStyle w:val="BodyText"/>
        <w:spacing w:before="6"/>
        <w:rPr>
          <w:b/>
          <w:sz w:val="10"/>
        </w:rPr>
      </w:pPr>
      <w:r>
        <w:rPr/>
        <w:drawing>
          <wp:anchor distT="0" distB="0" distL="0" distR="0" allowOverlap="1" layoutInCell="1" locked="0" behindDoc="1" simplePos="0" relativeHeight="487587840">
            <wp:simplePos x="0" y="0"/>
            <wp:positionH relativeFrom="page">
              <wp:posOffset>638145</wp:posOffset>
            </wp:positionH>
            <wp:positionV relativeFrom="paragraph">
              <wp:posOffset>92429</wp:posOffset>
            </wp:positionV>
            <wp:extent cx="6035866" cy="2340863"/>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035866" cy="2340863"/>
                    </a:xfrm>
                    <a:prstGeom prst="rect">
                      <a:avLst/>
                    </a:prstGeom>
                  </pic:spPr>
                </pic:pic>
              </a:graphicData>
            </a:graphic>
          </wp:anchor>
        </w:drawing>
      </w:r>
    </w:p>
    <w:p>
      <w:pPr>
        <w:pStyle w:val="BodyText"/>
        <w:spacing w:line="319" w:lineRule="auto" w:before="148"/>
        <w:ind w:left="143" w:right="314" w:hanging="1"/>
      </w:pPr>
      <w:r>
        <w:rPr>
          <w:color w:val="0C0C0C"/>
        </w:rPr>
        <w:t>The </w:t>
      </w:r>
      <w:r>
        <w:rPr>
          <w:color w:val="1A1A1A"/>
        </w:rPr>
        <w:t>first thing </w:t>
      </w:r>
      <w:r>
        <w:rPr>
          <w:color w:val="0C0C0C"/>
        </w:rPr>
        <w:t>in </w:t>
      </w:r>
      <w:r>
        <w:rPr>
          <w:color w:val="1A1A1A"/>
        </w:rPr>
        <w:t>the beginning</w:t>
      </w:r>
      <w:r>
        <w:rPr>
          <w:color w:val="1A1A1A"/>
          <w:spacing w:val="31"/>
        </w:rPr>
        <w:t> </w:t>
      </w:r>
      <w:r>
        <w:rPr>
          <w:color w:val="0C0C0C"/>
        </w:rPr>
        <w:t>of a </w:t>
      </w:r>
      <w:r>
        <w:rPr>
          <w:color w:val="1A1A1A"/>
        </w:rPr>
        <w:t>new </w:t>
      </w:r>
      <w:r>
        <w:rPr>
          <w:color w:val="0C0C0C"/>
        </w:rPr>
        <w:t>week </w:t>
      </w:r>
      <w:r>
        <w:rPr>
          <w:color w:val="1A1A1A"/>
        </w:rPr>
        <w:t>is looking</w:t>
      </w:r>
      <w:r>
        <w:rPr>
          <w:color w:val="1A1A1A"/>
          <w:spacing w:val="29"/>
        </w:rPr>
        <w:t> </w:t>
      </w:r>
      <w:r>
        <w:rPr>
          <w:color w:val="0C0C0C"/>
        </w:rPr>
        <w:t>at </w:t>
      </w:r>
      <w:r>
        <w:rPr>
          <w:color w:val="1A1A1A"/>
        </w:rPr>
        <w:t>relative </w:t>
      </w:r>
      <w:r>
        <w:rPr>
          <w:color w:val="0C0C0C"/>
        </w:rPr>
        <w:t>strength</w:t>
      </w:r>
      <w:r>
        <w:rPr>
          <w:color w:val="383631"/>
        </w:rPr>
        <w:t>,</w:t>
      </w:r>
      <w:r>
        <w:rPr>
          <w:color w:val="383631"/>
          <w:spacing w:val="-11"/>
        </w:rPr>
        <w:t> </w:t>
      </w:r>
      <w:r>
        <w:rPr>
          <w:color w:val="0C0C0C"/>
        </w:rPr>
        <w:t>the </w:t>
      </w:r>
      <w:r>
        <w:rPr>
          <w:color w:val="1A1A1A"/>
        </w:rPr>
        <w:t>reason</w:t>
      </w:r>
      <w:r>
        <w:rPr>
          <w:color w:val="1A1A1A"/>
          <w:spacing w:val="28"/>
        </w:rPr>
        <w:t> </w:t>
      </w:r>
      <w:r>
        <w:rPr>
          <w:color w:val="0C0C0C"/>
        </w:rPr>
        <w:t>being: we may not </w:t>
      </w:r>
      <w:r>
        <w:rPr>
          <w:color w:val="1A1A1A"/>
        </w:rPr>
        <w:t>have </w:t>
      </w:r>
      <w:r>
        <w:rPr>
          <w:color w:val="0C0C0C"/>
        </w:rPr>
        <w:t>a clear </w:t>
      </w:r>
      <w:r>
        <w:rPr>
          <w:color w:val="1A1A1A"/>
        </w:rPr>
        <w:t>picture </w:t>
      </w:r>
      <w:r>
        <w:rPr>
          <w:color w:val="0C0C0C"/>
        </w:rPr>
        <w:t>of </w:t>
      </w:r>
      <w:r>
        <w:rPr>
          <w:color w:val="1A1A1A"/>
        </w:rPr>
        <w:t>the </w:t>
      </w:r>
      <w:r>
        <w:rPr>
          <w:color w:val="0C0C0C"/>
        </w:rPr>
        <w:t>monthly analysis. So </w:t>
      </w:r>
      <w:r>
        <w:rPr>
          <w:color w:val="1A1A1A"/>
        </w:rPr>
        <w:t>to </w:t>
      </w:r>
      <w:r>
        <w:rPr>
          <w:color w:val="0C0C0C"/>
        </w:rPr>
        <w:t>avoid </w:t>
      </w:r>
      <w:r>
        <w:rPr>
          <w:color w:val="1A1A1A"/>
        </w:rPr>
        <w:t>the </w:t>
      </w:r>
      <w:r>
        <w:rPr>
          <w:color w:val="0C0C0C"/>
        </w:rPr>
        <w:t>frustration</w:t>
      </w:r>
      <w:r>
        <w:rPr>
          <w:color w:val="0C0C0C"/>
          <w:spacing w:val="20"/>
        </w:rPr>
        <w:t> </w:t>
      </w:r>
      <w:r>
        <w:rPr>
          <w:color w:val="1A1A1A"/>
        </w:rPr>
        <w:t>if</w:t>
      </w:r>
      <w:r>
        <w:rPr>
          <w:color w:val="1A1A1A"/>
          <w:spacing w:val="-4"/>
        </w:rPr>
        <w:t> </w:t>
      </w:r>
      <w:r>
        <w:rPr>
          <w:color w:val="1A1A1A"/>
        </w:rPr>
        <w:t>the monthly is</w:t>
      </w:r>
      <w:r>
        <w:rPr>
          <w:color w:val="1A1A1A"/>
          <w:spacing w:val="-1"/>
        </w:rPr>
        <w:t> </w:t>
      </w:r>
      <w:r>
        <w:rPr>
          <w:color w:val="1A1A1A"/>
        </w:rPr>
        <w:t>not clear </w:t>
      </w:r>
      <w:r>
        <w:rPr>
          <w:color w:val="0C0C0C"/>
        </w:rPr>
        <w:t>then relative strength will help.</w:t>
      </w:r>
    </w:p>
    <w:p>
      <w:pPr>
        <w:pStyle w:val="BodyText"/>
        <w:spacing w:line="319" w:lineRule="auto" w:before="108"/>
        <w:ind w:left="142" w:right="304"/>
      </w:pPr>
      <w:r>
        <w:rPr>
          <w:color w:val="0C0C0C"/>
        </w:rPr>
        <w:t>And if we </w:t>
      </w:r>
      <w:r>
        <w:rPr>
          <w:color w:val="1A1A1A"/>
        </w:rPr>
        <w:t>take </w:t>
      </w:r>
      <w:r>
        <w:rPr>
          <w:color w:val="0C0C0C"/>
        </w:rPr>
        <w:t>the example of aussie for </w:t>
      </w:r>
      <w:r>
        <w:rPr>
          <w:color w:val="1A1A1A"/>
        </w:rPr>
        <w:t>the </w:t>
      </w:r>
      <w:r>
        <w:rPr>
          <w:color w:val="0C0C0C"/>
        </w:rPr>
        <w:t>monthly</w:t>
      </w:r>
      <w:r>
        <w:rPr>
          <w:color w:val="383631"/>
        </w:rPr>
        <w:t>,</w:t>
      </w:r>
      <w:r>
        <w:rPr>
          <w:color w:val="383631"/>
          <w:spacing w:val="-12"/>
        </w:rPr>
        <w:t> </w:t>
      </w:r>
      <w:r>
        <w:rPr>
          <w:color w:val="1A1A1A"/>
        </w:rPr>
        <w:t>then we hope </w:t>
      </w:r>
      <w:r>
        <w:rPr>
          <w:color w:val="0C0C0C"/>
        </w:rPr>
        <w:t>it </w:t>
      </w:r>
      <w:r>
        <w:rPr>
          <w:color w:val="1A1A1A"/>
        </w:rPr>
        <w:t>would fit the </w:t>
      </w:r>
      <w:r>
        <w:rPr>
          <w:color w:val="0C0C0C"/>
        </w:rPr>
        <w:t>criteria of the weekly </w:t>
      </w:r>
      <w:r>
        <w:rPr>
          <w:color w:val="1A1A1A"/>
        </w:rPr>
        <w:t>relative </w:t>
      </w:r>
      <w:r>
        <w:rPr>
          <w:color w:val="0C0C0C"/>
        </w:rPr>
        <w:t>strength </w:t>
      </w:r>
      <w:r>
        <w:rPr>
          <w:color w:val="1A1A1A"/>
        </w:rPr>
        <w:t>analysis </w:t>
      </w:r>
      <w:r>
        <w:rPr>
          <w:color w:val="0C0C0C"/>
        </w:rPr>
        <w:t>as </w:t>
      </w:r>
      <w:r>
        <w:rPr>
          <w:color w:val="1A1A1A"/>
        </w:rPr>
        <w:t>well</w:t>
      </w:r>
    </w:p>
    <w:p>
      <w:pPr>
        <w:spacing w:after="0" w:line="319" w:lineRule="auto"/>
        <w:sectPr>
          <w:type w:val="continuous"/>
          <w:pgSz w:w="11910" w:h="16840"/>
          <w:pgMar w:top="900" w:bottom="280" w:left="900" w:right="1260"/>
        </w:sectPr>
      </w:pPr>
    </w:p>
    <w:p>
      <w:pPr>
        <w:pStyle w:val="BodyText"/>
        <w:ind w:left="1143"/>
        <w:rPr>
          <w:sz w:val="20"/>
        </w:rPr>
      </w:pPr>
      <w:r>
        <w:rPr>
          <w:sz w:val="20"/>
        </w:rPr>
        <w:drawing>
          <wp:inline distT="0" distB="0" distL="0" distR="0">
            <wp:extent cx="4721928" cy="5839968"/>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4721928" cy="5839968"/>
                    </a:xfrm>
                    <a:prstGeom prst="rect">
                      <a:avLst/>
                    </a:prstGeom>
                  </pic:spPr>
                </pic:pic>
              </a:graphicData>
            </a:graphic>
          </wp:inline>
        </w:drawing>
      </w:r>
      <w:r>
        <w:rPr>
          <w:sz w:val="20"/>
        </w:rPr>
      </w:r>
    </w:p>
    <w:p>
      <w:pPr>
        <w:pStyle w:val="BodyText"/>
        <w:spacing w:line="424" w:lineRule="auto" w:before="118"/>
        <w:ind w:left="145" w:right="2044" w:hanging="4"/>
      </w:pPr>
      <w:r>
        <w:rPr>
          <w:color w:val="0E0E0E"/>
        </w:rPr>
        <w:t>Go trough all the currencies and commidities</w:t>
      </w:r>
      <w:r>
        <w:rPr>
          <w:color w:val="3D3D3D"/>
        </w:rPr>
        <w:t>,</w:t>
      </w:r>
      <w:r>
        <w:rPr>
          <w:color w:val="3D3D3D"/>
          <w:spacing w:val="-10"/>
        </w:rPr>
        <w:t> </w:t>
      </w:r>
      <w:r>
        <w:rPr>
          <w:color w:val="0E0E0E"/>
        </w:rPr>
        <w:t>we</w:t>
      </w:r>
      <w:r>
        <w:rPr>
          <w:color w:val="4D4D4D"/>
        </w:rPr>
        <w:t>'</w:t>
      </w:r>
      <w:r>
        <w:rPr>
          <w:color w:val="232323"/>
        </w:rPr>
        <w:t>ll</w:t>
      </w:r>
      <w:r>
        <w:rPr>
          <w:color w:val="232323"/>
          <w:spacing w:val="-3"/>
        </w:rPr>
        <w:t> </w:t>
      </w:r>
      <w:r>
        <w:rPr>
          <w:color w:val="0E0E0E"/>
        </w:rPr>
        <w:t>get trough the specifics later We want to see what the commercials are doing</w:t>
      </w:r>
    </w:p>
    <w:p>
      <w:pPr>
        <w:spacing w:after="0" w:line="424" w:lineRule="auto"/>
        <w:sectPr>
          <w:pgSz w:w="11910" w:h="16840"/>
          <w:pgMar w:top="960" w:bottom="280" w:left="900" w:right="1260"/>
        </w:sectPr>
      </w:pPr>
    </w:p>
    <w:p>
      <w:pPr>
        <w:pStyle w:val="BodyText"/>
        <w:ind w:left="104"/>
        <w:rPr>
          <w:sz w:val="20"/>
        </w:rPr>
      </w:pPr>
      <w:r>
        <w:rPr>
          <w:sz w:val="20"/>
        </w:rPr>
        <w:drawing>
          <wp:inline distT="0" distB="0" distL="0" distR="0">
            <wp:extent cx="6039657" cy="7181088"/>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6039657" cy="7181088"/>
                    </a:xfrm>
                    <a:prstGeom prst="rect">
                      <a:avLst/>
                    </a:prstGeom>
                  </pic:spPr>
                </pic:pic>
              </a:graphicData>
            </a:graphic>
          </wp:inline>
        </w:drawing>
      </w:r>
      <w:r>
        <w:rPr>
          <w:sz w:val="20"/>
        </w:rPr>
      </w:r>
    </w:p>
    <w:p>
      <w:pPr>
        <w:pStyle w:val="BodyText"/>
        <w:spacing w:line="321" w:lineRule="auto" w:before="115"/>
        <w:ind w:left="140" w:right="314" w:firstLine="1"/>
      </w:pPr>
      <w:r>
        <w:rPr>
          <w:color w:val="0E0E0E"/>
        </w:rPr>
        <w:t>Notice how we have different things on the weekly then the monthly analysis</w:t>
      </w:r>
      <w:r>
        <w:rPr>
          <w:color w:val="424242"/>
        </w:rPr>
        <w:t>,</w:t>
      </w:r>
      <w:r>
        <w:rPr>
          <w:color w:val="424242"/>
          <w:spacing w:val="-9"/>
        </w:rPr>
        <w:t> </w:t>
      </w:r>
      <w:r>
        <w:rPr>
          <w:color w:val="0E0E0E"/>
        </w:rPr>
        <w:t>once we get to the weekly we start to look more at the opinions of others versus just technicals and we weigh them against the technicals strengths and weakness by way of the relative strength analysis</w:t>
      </w:r>
      <w:r>
        <w:rPr>
          <w:color w:val="424242"/>
        </w:rPr>
        <w:t>,</w:t>
      </w:r>
      <w:r>
        <w:rPr>
          <w:color w:val="424242"/>
          <w:spacing w:val="-8"/>
        </w:rPr>
        <w:t> </w:t>
      </w:r>
      <w:r>
        <w:rPr>
          <w:color w:val="0E0E0E"/>
        </w:rPr>
        <w:t>once we arrive at our watchlist and the COT hedging</w:t>
      </w:r>
      <w:r>
        <w:rPr>
          <w:color w:val="0E0E0E"/>
          <w:spacing w:val="20"/>
        </w:rPr>
        <w:t> </w:t>
      </w:r>
      <w:r>
        <w:rPr>
          <w:color w:val="0E0E0E"/>
        </w:rPr>
        <w:t>ideas</w:t>
      </w:r>
      <w:r>
        <w:rPr>
          <w:color w:val="424242"/>
        </w:rPr>
        <w:t>,</w:t>
      </w:r>
      <w:r>
        <w:rPr>
          <w:color w:val="424242"/>
          <w:spacing w:val="-10"/>
        </w:rPr>
        <w:t> </w:t>
      </w:r>
      <w:r>
        <w:rPr>
          <w:color w:val="0E0E0E"/>
        </w:rPr>
        <w:t>then we move to the market sentiment</w:t>
      </w:r>
      <w:r>
        <w:rPr>
          <w:color w:val="0E0E0E"/>
          <w:spacing w:val="25"/>
        </w:rPr>
        <w:t> </w:t>
      </w:r>
      <w:r>
        <w:rPr>
          <w:color w:val="0E0E0E"/>
        </w:rPr>
        <w:t>and get an idea of what eveyrone in the retail world is thinking ideally you want to do the opposite of what retail is thinking and doing</w:t>
      </w:r>
      <w:r>
        <w:rPr>
          <w:color w:val="424242"/>
        </w:rPr>
        <w:t>.</w:t>
      </w:r>
      <w:r>
        <w:rPr>
          <w:color w:val="424242"/>
          <w:spacing w:val="-17"/>
        </w:rPr>
        <w:t> </w:t>
      </w:r>
      <w:r>
        <w:rPr>
          <w:color w:val="0E0E0E"/>
        </w:rPr>
        <w:t>Then we look at what the weekly looks like in terms of market profiles</w:t>
      </w:r>
      <w:r>
        <w:rPr>
          <w:color w:val="424242"/>
        </w:rPr>
        <w:t>, </w:t>
      </w:r>
      <w:r>
        <w:rPr>
          <w:color w:val="0E0E0E"/>
        </w:rPr>
        <w:t>consolidation</w:t>
      </w:r>
      <w:r>
        <w:rPr>
          <w:color w:val="424242"/>
        </w:rPr>
        <w:t>, </w:t>
      </w:r>
      <w:r>
        <w:rPr>
          <w:color w:val="0E0E0E"/>
        </w:rPr>
        <w:t>trending or retracement</w:t>
      </w:r>
    </w:p>
    <w:p>
      <w:pPr>
        <w:spacing w:after="0" w:line="321" w:lineRule="auto"/>
        <w:sectPr>
          <w:pgSz w:w="11910" w:h="16840"/>
          <w:pgMar w:top="960" w:bottom="280" w:left="900" w:right="1260"/>
        </w:sectPr>
      </w:pPr>
    </w:p>
    <w:p>
      <w:pPr>
        <w:pStyle w:val="BodyText"/>
        <w:ind w:left="100"/>
        <w:rPr>
          <w:sz w:val="20"/>
        </w:rPr>
      </w:pPr>
      <w:r>
        <w:rPr>
          <w:sz w:val="20"/>
        </w:rPr>
        <w:drawing>
          <wp:inline distT="0" distB="0" distL="0" distR="0">
            <wp:extent cx="6043501" cy="5291328"/>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043501" cy="5291328"/>
                    </a:xfrm>
                    <a:prstGeom prst="rect">
                      <a:avLst/>
                    </a:prstGeom>
                  </pic:spPr>
                </pic:pic>
              </a:graphicData>
            </a:graphic>
          </wp:inline>
        </w:drawing>
      </w:r>
      <w:r>
        <w:rPr>
          <w:sz w:val="20"/>
        </w:rPr>
      </w:r>
    </w:p>
    <w:p>
      <w:pPr>
        <w:pStyle w:val="BodyText"/>
        <w:spacing w:line="429" w:lineRule="auto" w:before="118"/>
        <w:ind w:left="141" w:right="2044" w:firstLine="1"/>
      </w:pPr>
      <w:r>
        <w:rPr>
          <w:color w:val="0E0E0E"/>
        </w:rPr>
        <w:t>Start comparing what the weekly chart looks </w:t>
      </w:r>
      <w:r>
        <w:rPr>
          <w:color w:val="232323"/>
        </w:rPr>
        <w:t>like in</w:t>
      </w:r>
      <w:r>
        <w:rPr>
          <w:color w:val="232323"/>
          <w:spacing w:val="-3"/>
        </w:rPr>
        <w:t> </w:t>
      </w:r>
      <w:r>
        <w:rPr>
          <w:color w:val="0E0E0E"/>
        </w:rPr>
        <w:t>other correlated markets Dollar vs kiwi for example</w:t>
      </w:r>
    </w:p>
    <w:p>
      <w:pPr>
        <w:spacing w:after="0" w:line="429" w:lineRule="auto"/>
        <w:sectPr>
          <w:pgSz w:w="11910" w:h="16840"/>
          <w:pgMar w:top="940" w:bottom="280" w:left="900" w:right="1260"/>
        </w:sectPr>
      </w:pPr>
    </w:p>
    <w:p>
      <w:pPr>
        <w:pStyle w:val="BodyText"/>
        <w:ind w:left="104"/>
        <w:rPr>
          <w:sz w:val="20"/>
        </w:rPr>
      </w:pPr>
      <w:r>
        <w:rPr>
          <w:sz w:val="20"/>
        </w:rPr>
        <w:drawing>
          <wp:inline distT="0" distB="0" distL="0" distR="0">
            <wp:extent cx="6041109" cy="5193792"/>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6041109" cy="5193792"/>
                    </a:xfrm>
                    <a:prstGeom prst="rect">
                      <a:avLst/>
                    </a:prstGeom>
                  </pic:spPr>
                </pic:pic>
              </a:graphicData>
            </a:graphic>
          </wp:inline>
        </w:drawing>
      </w:r>
      <w:r>
        <w:rPr>
          <w:sz w:val="20"/>
        </w:rPr>
      </w:r>
    </w:p>
    <w:p>
      <w:pPr>
        <w:pStyle w:val="BodyText"/>
        <w:spacing w:line="319" w:lineRule="auto" w:before="126"/>
        <w:ind w:left="141" w:right="304" w:firstLine="2"/>
      </w:pPr>
      <w:r>
        <w:rPr>
          <w:color w:val="0E0E0E"/>
        </w:rPr>
        <w:t>Then market structure</w:t>
      </w:r>
      <w:r>
        <w:rPr>
          <w:color w:val="444444"/>
        </w:rPr>
        <w:t>,</w:t>
      </w:r>
      <w:r>
        <w:rPr>
          <w:color w:val="444444"/>
          <w:spacing w:val="-4"/>
        </w:rPr>
        <w:t> </w:t>
      </w:r>
      <w:r>
        <w:rPr>
          <w:color w:val="0E0E0E"/>
        </w:rPr>
        <w:t>and at this point we want to start blending in the idea of institutional orderflow</w:t>
      </w:r>
      <w:r>
        <w:rPr>
          <w:color w:val="444444"/>
        </w:rPr>
        <w:t>,</w:t>
      </w:r>
      <w:r>
        <w:rPr>
          <w:color w:val="444444"/>
          <w:spacing w:val="-9"/>
        </w:rPr>
        <w:t> </w:t>
      </w:r>
      <w:r>
        <w:rPr>
          <w:color w:val="0E0E0E"/>
        </w:rPr>
        <w:t>downclose candles supporting price if bullish and upclose candles being broken</w:t>
      </w:r>
      <w:r>
        <w:rPr>
          <w:color w:val="444444"/>
        </w:rPr>
        <w:t>,</w:t>
      </w:r>
      <w:r>
        <w:rPr>
          <w:color w:val="444444"/>
          <w:spacing w:val="-14"/>
        </w:rPr>
        <w:t> </w:t>
      </w:r>
      <w:r>
        <w:rPr>
          <w:color w:val="0E0E0E"/>
        </w:rPr>
        <w:t>vice versa for downmoves.</w:t>
      </w:r>
    </w:p>
    <w:p>
      <w:pPr>
        <w:pStyle w:val="BodyText"/>
        <w:spacing w:line="319" w:lineRule="auto" w:before="108"/>
        <w:ind w:left="141" w:right="304" w:hanging="1"/>
      </w:pPr>
      <w:r>
        <w:rPr>
          <w:color w:val="0E0E0E"/>
        </w:rPr>
        <w:t>Everything</w:t>
      </w:r>
      <w:r>
        <w:rPr>
          <w:color w:val="0E0E0E"/>
          <w:spacing w:val="35"/>
        </w:rPr>
        <w:t> </w:t>
      </w:r>
      <w:r>
        <w:rPr>
          <w:color w:val="0E0E0E"/>
        </w:rPr>
        <w:t>from the monthly</w:t>
      </w:r>
      <w:r>
        <w:rPr>
          <w:color w:val="0E0E0E"/>
          <w:spacing w:val="29"/>
        </w:rPr>
        <w:t> </w:t>
      </w:r>
      <w:r>
        <w:rPr>
          <w:color w:val="0E0E0E"/>
        </w:rPr>
        <w:t>on market</w:t>
      </w:r>
      <w:r>
        <w:rPr>
          <w:color w:val="0E0E0E"/>
          <w:spacing w:val="27"/>
        </w:rPr>
        <w:t> </w:t>
      </w:r>
      <w:r>
        <w:rPr>
          <w:color w:val="0E0E0E"/>
        </w:rPr>
        <w:t>structure</w:t>
      </w:r>
      <w:r>
        <w:rPr>
          <w:color w:val="0E0E0E"/>
          <w:spacing w:val="31"/>
        </w:rPr>
        <w:t> </w:t>
      </w:r>
      <w:r>
        <w:rPr>
          <w:color w:val="0E0E0E"/>
        </w:rPr>
        <w:t>applies</w:t>
      </w:r>
      <w:r>
        <w:rPr>
          <w:color w:val="444444"/>
        </w:rPr>
        <w:t>,</w:t>
      </w:r>
      <w:r>
        <w:rPr>
          <w:color w:val="444444"/>
          <w:spacing w:val="-9"/>
        </w:rPr>
        <w:t> </w:t>
      </w:r>
      <w:r>
        <w:rPr>
          <w:color w:val="0E0E0E"/>
        </w:rPr>
        <w:t>so the SMT still applies</w:t>
      </w:r>
      <w:r>
        <w:rPr>
          <w:color w:val="0E0E0E"/>
          <w:spacing w:val="26"/>
        </w:rPr>
        <w:t> </w:t>
      </w:r>
      <w:r>
        <w:rPr>
          <w:color w:val="0E0E0E"/>
        </w:rPr>
        <w:t>but now were going to start heavily looking for the institutional orderflow and institutional sponsorship by studying the orderflow</w:t>
      </w:r>
    </w:p>
    <w:p>
      <w:pPr>
        <w:spacing w:after="0" w:line="319" w:lineRule="auto"/>
        <w:sectPr>
          <w:pgSz w:w="11910" w:h="16840"/>
          <w:pgMar w:top="960" w:bottom="280" w:left="900" w:right="1260"/>
        </w:sectPr>
      </w:pPr>
    </w:p>
    <w:p>
      <w:pPr>
        <w:pStyle w:val="BodyText"/>
        <w:ind w:left="104"/>
        <w:rPr>
          <w:sz w:val="20"/>
        </w:rPr>
      </w:pPr>
      <w:r>
        <w:rPr>
          <w:sz w:val="20"/>
        </w:rPr>
        <w:drawing>
          <wp:inline distT="0" distB="0" distL="0" distR="0">
            <wp:extent cx="6043517" cy="3560063"/>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6043517" cy="3560063"/>
                    </a:xfrm>
                    <a:prstGeom prst="rect">
                      <a:avLst/>
                    </a:prstGeom>
                  </pic:spPr>
                </pic:pic>
              </a:graphicData>
            </a:graphic>
          </wp:inline>
        </w:drawing>
      </w:r>
      <w:r>
        <w:rPr>
          <w:sz w:val="20"/>
        </w:rPr>
      </w:r>
    </w:p>
    <w:p>
      <w:pPr>
        <w:pStyle w:val="BodyText"/>
        <w:spacing w:before="123"/>
        <w:ind w:left="141"/>
      </w:pPr>
      <w:r>
        <w:rPr>
          <w:color w:val="0F0F0F"/>
        </w:rPr>
        <w:t>PD</w:t>
      </w:r>
      <w:r>
        <w:rPr>
          <w:color w:val="0F0F0F"/>
          <w:spacing w:val="4"/>
        </w:rPr>
        <w:t> </w:t>
      </w:r>
      <w:r>
        <w:rPr>
          <w:color w:val="0F0F0F"/>
        </w:rPr>
        <w:t>array</w:t>
      </w:r>
      <w:r>
        <w:rPr>
          <w:color w:val="0F0F0F"/>
          <w:spacing w:val="10"/>
        </w:rPr>
        <w:t> </w:t>
      </w:r>
      <w:r>
        <w:rPr>
          <w:color w:val="0F0F0F"/>
        </w:rPr>
        <w:t>matrix,</w:t>
      </w:r>
      <w:r>
        <w:rPr>
          <w:color w:val="0F0F0F"/>
          <w:spacing w:val="13"/>
        </w:rPr>
        <w:t> </w:t>
      </w:r>
      <w:r>
        <w:rPr>
          <w:color w:val="0F0F0F"/>
        </w:rPr>
        <w:t>we</w:t>
      </w:r>
      <w:r>
        <w:rPr>
          <w:color w:val="0F0F0F"/>
          <w:spacing w:val="3"/>
        </w:rPr>
        <w:t> </w:t>
      </w:r>
      <w:r>
        <w:rPr>
          <w:color w:val="0F0F0F"/>
        </w:rPr>
        <w:t>do</w:t>
      </w:r>
      <w:r>
        <w:rPr>
          <w:color w:val="0F0F0F"/>
          <w:spacing w:val="7"/>
        </w:rPr>
        <w:t> </w:t>
      </w:r>
      <w:r>
        <w:rPr>
          <w:color w:val="0F0F0F"/>
        </w:rPr>
        <w:t>the</w:t>
      </w:r>
      <w:r>
        <w:rPr>
          <w:color w:val="0F0F0F"/>
          <w:spacing w:val="5"/>
        </w:rPr>
        <w:t> </w:t>
      </w:r>
      <w:r>
        <w:rPr>
          <w:color w:val="0F0F0F"/>
        </w:rPr>
        <w:t>same</w:t>
      </w:r>
      <w:r>
        <w:rPr>
          <w:color w:val="0F0F0F"/>
          <w:spacing w:val="3"/>
        </w:rPr>
        <w:t> </w:t>
      </w:r>
      <w:r>
        <w:rPr>
          <w:color w:val="0F0F0F"/>
        </w:rPr>
        <w:t>thing</w:t>
      </w:r>
      <w:r>
        <w:rPr>
          <w:color w:val="0F0F0F"/>
          <w:spacing w:val="6"/>
        </w:rPr>
        <w:t> </w:t>
      </w:r>
      <w:r>
        <w:rPr>
          <w:color w:val="0F0F0F"/>
        </w:rPr>
        <w:t>as</w:t>
      </w:r>
      <w:r>
        <w:rPr>
          <w:color w:val="0F0F0F"/>
          <w:spacing w:val="5"/>
        </w:rPr>
        <w:t> </w:t>
      </w:r>
      <w:r>
        <w:rPr>
          <w:color w:val="0F0F0F"/>
        </w:rPr>
        <w:t>we</w:t>
      </w:r>
      <w:r>
        <w:rPr>
          <w:color w:val="0F0F0F"/>
          <w:spacing w:val="3"/>
        </w:rPr>
        <w:t> </w:t>
      </w:r>
      <w:r>
        <w:rPr>
          <w:color w:val="0F0F0F"/>
        </w:rPr>
        <w:t>did</w:t>
      </w:r>
      <w:r>
        <w:rPr>
          <w:color w:val="0F0F0F"/>
          <w:spacing w:val="7"/>
        </w:rPr>
        <w:t> </w:t>
      </w:r>
      <w:r>
        <w:rPr>
          <w:color w:val="0F0F0F"/>
        </w:rPr>
        <w:t>on</w:t>
      </w:r>
      <w:r>
        <w:rPr>
          <w:color w:val="0F0F0F"/>
          <w:spacing w:val="6"/>
        </w:rPr>
        <w:t> </w:t>
      </w:r>
      <w:r>
        <w:rPr>
          <w:color w:val="0F0F0F"/>
        </w:rPr>
        <w:t>the</w:t>
      </w:r>
      <w:r>
        <w:rPr>
          <w:color w:val="0F0F0F"/>
          <w:spacing w:val="2"/>
        </w:rPr>
        <w:t> </w:t>
      </w:r>
      <w:r>
        <w:rPr>
          <w:color w:val="0F0F0F"/>
        </w:rPr>
        <w:t>monthly</w:t>
      </w:r>
      <w:r>
        <w:rPr>
          <w:color w:val="0F0F0F"/>
          <w:spacing w:val="19"/>
        </w:rPr>
        <w:t> </w:t>
      </w:r>
      <w:r>
        <w:rPr>
          <w:color w:val="0F0F0F"/>
          <w:spacing w:val="-2"/>
        </w:rPr>
        <w:t>chart</w:t>
      </w:r>
    </w:p>
    <w:p>
      <w:pPr>
        <w:pStyle w:val="BodyText"/>
        <w:spacing w:line="319" w:lineRule="auto" w:before="186"/>
        <w:ind w:left="144" w:right="197" w:hanging="2"/>
      </w:pPr>
      <w:r>
        <w:rPr/>
        <w:drawing>
          <wp:anchor distT="0" distB="0" distL="0" distR="0" allowOverlap="1" layoutInCell="1" locked="0" behindDoc="1" simplePos="0" relativeHeight="487588352">
            <wp:simplePos x="0" y="0"/>
            <wp:positionH relativeFrom="page">
              <wp:posOffset>641198</wp:posOffset>
            </wp:positionH>
            <wp:positionV relativeFrom="paragraph">
              <wp:posOffset>560949</wp:posOffset>
            </wp:positionV>
            <wp:extent cx="6045015" cy="360883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6045015" cy="3608832"/>
                    </a:xfrm>
                    <a:prstGeom prst="rect">
                      <a:avLst/>
                    </a:prstGeom>
                  </pic:spPr>
                </pic:pic>
              </a:graphicData>
            </a:graphic>
          </wp:anchor>
        </w:drawing>
      </w:r>
      <w:r>
        <w:rPr>
          <w:color w:val="0F0F0F"/>
        </w:rPr>
        <w:t>So</w:t>
      </w:r>
      <w:r>
        <w:rPr>
          <w:color w:val="0F0F0F"/>
          <w:spacing w:val="12"/>
        </w:rPr>
        <w:t> </w:t>
      </w:r>
      <w:r>
        <w:rPr>
          <w:color w:val="0F0F0F"/>
        </w:rPr>
        <w:t>everything</w:t>
      </w:r>
      <w:r>
        <w:rPr>
          <w:color w:val="0F0F0F"/>
          <w:spacing w:val="25"/>
        </w:rPr>
        <w:t> </w:t>
      </w:r>
      <w:r>
        <w:rPr>
          <w:color w:val="0F0F0F"/>
        </w:rPr>
        <w:t>that</w:t>
      </w:r>
      <w:r>
        <w:rPr>
          <w:color w:val="0F0F0F"/>
          <w:spacing w:val="18"/>
        </w:rPr>
        <w:t> </w:t>
      </w:r>
      <w:r>
        <w:rPr>
          <w:color w:val="0F0F0F"/>
        </w:rPr>
        <w:t>i</w:t>
      </w:r>
      <w:r>
        <w:rPr>
          <w:color w:val="0F0F0F"/>
          <w:spacing w:val="13"/>
        </w:rPr>
        <w:t> </w:t>
      </w:r>
      <w:r>
        <w:rPr>
          <w:color w:val="0F0F0F"/>
        </w:rPr>
        <w:t>would</w:t>
      </w:r>
      <w:r>
        <w:rPr>
          <w:color w:val="0F0F0F"/>
          <w:spacing w:val="18"/>
        </w:rPr>
        <w:t> </w:t>
      </w:r>
      <w:r>
        <w:rPr>
          <w:color w:val="0F0F0F"/>
        </w:rPr>
        <w:t>break</w:t>
      </w:r>
      <w:r>
        <w:rPr>
          <w:color w:val="0F0F0F"/>
          <w:spacing w:val="24"/>
        </w:rPr>
        <w:t> </w:t>
      </w:r>
      <w:r>
        <w:rPr>
          <w:color w:val="0F0F0F"/>
        </w:rPr>
        <w:t>down</w:t>
      </w:r>
      <w:r>
        <w:rPr>
          <w:color w:val="0F0F0F"/>
          <w:spacing w:val="12"/>
        </w:rPr>
        <w:t> </w:t>
      </w:r>
      <w:r>
        <w:rPr>
          <w:color w:val="0F0F0F"/>
        </w:rPr>
        <w:t>in terms</w:t>
      </w:r>
      <w:r>
        <w:rPr>
          <w:color w:val="0F0F0F"/>
          <w:spacing w:val="17"/>
        </w:rPr>
        <w:t> </w:t>
      </w:r>
      <w:r>
        <w:rPr>
          <w:color w:val="0F0F0F"/>
        </w:rPr>
        <w:t>of the range</w:t>
      </w:r>
      <w:r>
        <w:rPr>
          <w:color w:val="0F0F0F"/>
          <w:spacing w:val="13"/>
        </w:rPr>
        <w:t> </w:t>
      </w:r>
      <w:r>
        <w:rPr>
          <w:color w:val="0F0F0F"/>
        </w:rPr>
        <w:t>that</w:t>
      </w:r>
      <w:r>
        <w:rPr>
          <w:color w:val="0F0F0F"/>
          <w:spacing w:val="20"/>
        </w:rPr>
        <w:t> </w:t>
      </w:r>
      <w:r>
        <w:rPr>
          <w:color w:val="0F0F0F"/>
        </w:rPr>
        <w:t>is now</w:t>
      </w:r>
      <w:r>
        <w:rPr>
          <w:color w:val="0F0F0F"/>
          <w:spacing w:val="16"/>
        </w:rPr>
        <w:t> </w:t>
      </w:r>
      <w:r>
        <w:rPr>
          <w:color w:val="0F0F0F"/>
        </w:rPr>
        <w:t>defined</w:t>
      </w:r>
      <w:r>
        <w:rPr>
          <w:color w:val="0F0F0F"/>
          <w:spacing w:val="27"/>
        </w:rPr>
        <w:t> </w:t>
      </w:r>
      <w:r>
        <w:rPr>
          <w:color w:val="0F0F0F"/>
        </w:rPr>
        <w:t>on</w:t>
      </w:r>
      <w:r>
        <w:rPr>
          <w:color w:val="0F0F0F"/>
          <w:spacing w:val="13"/>
        </w:rPr>
        <w:t> </w:t>
      </w:r>
      <w:r>
        <w:rPr>
          <w:color w:val="0F0F0F"/>
        </w:rPr>
        <w:t>the</w:t>
      </w:r>
      <w:r>
        <w:rPr>
          <w:color w:val="0F0F0F"/>
          <w:spacing w:val="15"/>
        </w:rPr>
        <w:t> </w:t>
      </w:r>
      <w:r>
        <w:rPr>
          <w:color w:val="0F0F0F"/>
        </w:rPr>
        <w:t>weekly chart</w:t>
      </w:r>
      <w:r>
        <w:rPr>
          <w:color w:val="464646"/>
        </w:rPr>
        <w:t>,</w:t>
      </w:r>
      <w:r>
        <w:rPr>
          <w:color w:val="464646"/>
          <w:spacing w:val="-16"/>
        </w:rPr>
        <w:t> </w:t>
      </w:r>
      <w:r>
        <w:rPr>
          <w:color w:val="0F0F0F"/>
        </w:rPr>
        <w:t>any</w:t>
      </w:r>
      <w:r>
        <w:rPr>
          <w:color w:val="0F0F0F"/>
          <w:spacing w:val="6"/>
        </w:rPr>
        <w:t> </w:t>
      </w:r>
      <w:r>
        <w:rPr>
          <w:color w:val="0F0F0F"/>
        </w:rPr>
        <w:t>PD</w:t>
      </w:r>
      <w:r>
        <w:rPr>
          <w:color w:val="0F0F0F"/>
          <w:spacing w:val="6"/>
        </w:rPr>
        <w:t> </w:t>
      </w:r>
      <w:r>
        <w:rPr>
          <w:color w:val="0F0F0F"/>
        </w:rPr>
        <w:t>arrays</w:t>
      </w:r>
      <w:r>
        <w:rPr>
          <w:color w:val="0F0F0F"/>
          <w:spacing w:val="6"/>
        </w:rPr>
        <w:t> </w:t>
      </w:r>
      <w:r>
        <w:rPr>
          <w:color w:val="0F0F0F"/>
        </w:rPr>
        <w:t>that</w:t>
      </w:r>
      <w:r>
        <w:rPr>
          <w:color w:val="0F0F0F"/>
          <w:spacing w:val="9"/>
        </w:rPr>
        <w:t> </w:t>
      </w:r>
      <w:r>
        <w:rPr>
          <w:color w:val="0F0F0F"/>
        </w:rPr>
        <w:t>did</w:t>
      </w:r>
      <w:r>
        <w:rPr>
          <w:color w:val="0F0F0F"/>
          <w:spacing w:val="5"/>
        </w:rPr>
        <w:t> </w:t>
      </w:r>
      <w:r>
        <w:rPr>
          <w:color w:val="0F0F0F"/>
        </w:rPr>
        <w:t>not</w:t>
      </w:r>
      <w:r>
        <w:rPr>
          <w:color w:val="0F0F0F"/>
          <w:spacing w:val="5"/>
        </w:rPr>
        <w:t> </w:t>
      </w:r>
      <w:r>
        <w:rPr>
          <w:color w:val="0F0F0F"/>
        </w:rPr>
        <w:t>exist</w:t>
      </w:r>
      <w:r>
        <w:rPr>
          <w:color w:val="0F0F0F"/>
          <w:spacing w:val="12"/>
        </w:rPr>
        <w:t> </w:t>
      </w:r>
      <w:r>
        <w:rPr>
          <w:color w:val="0F0F0F"/>
        </w:rPr>
        <w:t>on</w:t>
      </w:r>
      <w:r>
        <w:rPr>
          <w:color w:val="0F0F0F"/>
          <w:spacing w:val="1"/>
        </w:rPr>
        <w:t> </w:t>
      </w:r>
      <w:r>
        <w:rPr>
          <w:color w:val="0F0F0F"/>
        </w:rPr>
        <w:t>the</w:t>
      </w:r>
      <w:r>
        <w:rPr>
          <w:color w:val="0F0F0F"/>
          <w:spacing w:val="7"/>
        </w:rPr>
        <w:t> </w:t>
      </w:r>
      <w:r>
        <w:rPr>
          <w:color w:val="0F0F0F"/>
        </w:rPr>
        <w:t>monthly</w:t>
      </w:r>
      <w:r>
        <w:rPr>
          <w:color w:val="0F0F0F"/>
          <w:spacing w:val="15"/>
        </w:rPr>
        <w:t> </w:t>
      </w:r>
      <w:r>
        <w:rPr>
          <w:color w:val="0F0F0F"/>
        </w:rPr>
        <w:t>chart</w:t>
      </w:r>
      <w:r>
        <w:rPr>
          <w:color w:val="0F0F0F"/>
          <w:spacing w:val="9"/>
        </w:rPr>
        <w:t> </w:t>
      </w:r>
      <w:r>
        <w:rPr>
          <w:color w:val="0F0F0F"/>
        </w:rPr>
        <w:t>may</w:t>
      </w:r>
      <w:r>
        <w:rPr>
          <w:color w:val="0F0F0F"/>
          <w:spacing w:val="12"/>
        </w:rPr>
        <w:t> </w:t>
      </w:r>
      <w:r>
        <w:rPr>
          <w:color w:val="0F0F0F"/>
        </w:rPr>
        <w:t>now</w:t>
      </w:r>
      <w:r>
        <w:rPr>
          <w:color w:val="0F0F0F"/>
          <w:spacing w:val="6"/>
        </w:rPr>
        <w:t> </w:t>
      </w:r>
      <w:r>
        <w:rPr>
          <w:color w:val="0F0F0F"/>
        </w:rPr>
        <w:t>be</w:t>
      </w:r>
      <w:r>
        <w:rPr>
          <w:color w:val="0F0F0F"/>
          <w:spacing w:val="9"/>
        </w:rPr>
        <w:t> </w:t>
      </w:r>
      <w:r>
        <w:rPr>
          <w:color w:val="0F0F0F"/>
        </w:rPr>
        <w:t>visible</w:t>
      </w:r>
      <w:r>
        <w:rPr>
          <w:color w:val="0F0F0F"/>
          <w:spacing w:val="13"/>
        </w:rPr>
        <w:t> </w:t>
      </w:r>
      <w:r>
        <w:rPr>
          <w:color w:val="0F0F0F"/>
        </w:rPr>
        <w:t>on</w:t>
      </w:r>
      <w:r>
        <w:rPr>
          <w:color w:val="0F0F0F"/>
          <w:spacing w:val="5"/>
        </w:rPr>
        <w:t> </w:t>
      </w:r>
      <w:r>
        <w:rPr>
          <w:color w:val="0F0F0F"/>
        </w:rPr>
        <w:t>the</w:t>
      </w:r>
      <w:r>
        <w:rPr>
          <w:color w:val="0F0F0F"/>
          <w:spacing w:val="7"/>
        </w:rPr>
        <w:t> </w:t>
      </w:r>
      <w:r>
        <w:rPr>
          <w:color w:val="0F0F0F"/>
        </w:rPr>
        <w:t>weekly</w:t>
      </w:r>
      <w:r>
        <w:rPr>
          <w:color w:val="0F0F0F"/>
          <w:spacing w:val="14"/>
        </w:rPr>
        <w:t> </w:t>
      </w:r>
      <w:r>
        <w:rPr>
          <w:color w:val="0F0F0F"/>
          <w:spacing w:val="-2"/>
        </w:rPr>
        <w:t>chart</w:t>
      </w:r>
    </w:p>
    <w:p>
      <w:pPr>
        <w:pStyle w:val="BodyText"/>
        <w:spacing w:before="150"/>
        <w:ind w:left="142"/>
      </w:pPr>
      <w:r>
        <w:rPr>
          <w:color w:val="0F0F0F"/>
        </w:rPr>
        <w:t>By</w:t>
      </w:r>
      <w:r>
        <w:rPr>
          <w:color w:val="0F0F0F"/>
          <w:spacing w:val="2"/>
        </w:rPr>
        <w:t> </w:t>
      </w:r>
      <w:r>
        <w:rPr>
          <w:color w:val="0F0F0F"/>
        </w:rPr>
        <w:t>having</w:t>
      </w:r>
      <w:r>
        <w:rPr>
          <w:color w:val="0F0F0F"/>
          <w:spacing w:val="9"/>
        </w:rPr>
        <w:t> </w:t>
      </w:r>
      <w:r>
        <w:rPr>
          <w:color w:val="0F0F0F"/>
        </w:rPr>
        <w:t>the</w:t>
      </w:r>
      <w:r>
        <w:rPr>
          <w:color w:val="0F0F0F"/>
          <w:spacing w:val="3"/>
        </w:rPr>
        <w:t> </w:t>
      </w:r>
      <w:r>
        <w:rPr>
          <w:color w:val="0F0F0F"/>
        </w:rPr>
        <w:t>PD</w:t>
      </w:r>
      <w:r>
        <w:rPr>
          <w:color w:val="0F0F0F"/>
          <w:spacing w:val="3"/>
        </w:rPr>
        <w:t> </w:t>
      </w:r>
      <w:r>
        <w:rPr>
          <w:color w:val="0F0F0F"/>
        </w:rPr>
        <w:t>array</w:t>
      </w:r>
      <w:r>
        <w:rPr>
          <w:color w:val="0F0F0F"/>
          <w:spacing w:val="13"/>
        </w:rPr>
        <w:t> </w:t>
      </w:r>
      <w:r>
        <w:rPr>
          <w:color w:val="0F0F0F"/>
        </w:rPr>
        <w:t>matrix</w:t>
      </w:r>
      <w:r>
        <w:rPr>
          <w:color w:val="0F0F0F"/>
          <w:spacing w:val="10"/>
        </w:rPr>
        <w:t> </w:t>
      </w:r>
      <w:r>
        <w:rPr>
          <w:color w:val="0F0F0F"/>
        </w:rPr>
        <w:t>defined</w:t>
      </w:r>
      <w:r>
        <w:rPr>
          <w:color w:val="0F0F0F"/>
          <w:spacing w:val="10"/>
        </w:rPr>
        <w:t> </w:t>
      </w:r>
      <w:r>
        <w:rPr>
          <w:color w:val="0F0F0F"/>
        </w:rPr>
        <w:t>we can</w:t>
      </w:r>
      <w:r>
        <w:rPr>
          <w:color w:val="0F0F0F"/>
          <w:spacing w:val="4"/>
        </w:rPr>
        <w:t> </w:t>
      </w:r>
      <w:r>
        <w:rPr>
          <w:color w:val="0F0F0F"/>
        </w:rPr>
        <w:t>start</w:t>
      </w:r>
      <w:r>
        <w:rPr>
          <w:color w:val="0F0F0F"/>
          <w:spacing w:val="10"/>
        </w:rPr>
        <w:t> </w:t>
      </w:r>
      <w:r>
        <w:rPr>
          <w:color w:val="0F0F0F"/>
        </w:rPr>
        <w:t>working</w:t>
      </w:r>
      <w:r>
        <w:rPr>
          <w:color w:val="0F0F0F"/>
          <w:spacing w:val="12"/>
        </w:rPr>
        <w:t> </w:t>
      </w:r>
      <w:r>
        <w:rPr>
          <w:color w:val="0F0F0F"/>
        </w:rPr>
        <w:t>towards</w:t>
      </w:r>
      <w:r>
        <w:rPr>
          <w:color w:val="0F0F0F"/>
          <w:spacing w:val="10"/>
        </w:rPr>
        <w:t> </w:t>
      </w:r>
      <w:r>
        <w:rPr>
          <w:color w:val="0F0F0F"/>
        </w:rPr>
        <w:t>calibrating</w:t>
      </w:r>
      <w:r>
        <w:rPr>
          <w:color w:val="0F0F0F"/>
          <w:spacing w:val="18"/>
        </w:rPr>
        <w:t> </w:t>
      </w:r>
      <w:r>
        <w:rPr>
          <w:color w:val="0F0F0F"/>
        </w:rPr>
        <w:t>our</w:t>
      </w:r>
      <w:r>
        <w:rPr>
          <w:color w:val="0F0F0F"/>
          <w:spacing w:val="4"/>
        </w:rPr>
        <w:t> </w:t>
      </w:r>
      <w:r>
        <w:rPr>
          <w:color w:val="0F0F0F"/>
        </w:rPr>
        <w:t>key</w:t>
      </w:r>
      <w:r>
        <w:rPr>
          <w:color w:val="0F0F0F"/>
          <w:spacing w:val="8"/>
        </w:rPr>
        <w:t> </w:t>
      </w:r>
      <w:r>
        <w:rPr>
          <w:color w:val="0F0F0F"/>
        </w:rPr>
        <w:t>price</w:t>
      </w:r>
      <w:r>
        <w:rPr>
          <w:color w:val="0F0F0F"/>
          <w:spacing w:val="10"/>
        </w:rPr>
        <w:t> </w:t>
      </w:r>
      <w:r>
        <w:rPr>
          <w:color w:val="0F0F0F"/>
          <w:spacing w:val="-2"/>
        </w:rPr>
        <w:t>levels</w:t>
      </w:r>
    </w:p>
    <w:p>
      <w:pPr>
        <w:spacing w:after="0"/>
        <w:sectPr>
          <w:pgSz w:w="11910" w:h="16840"/>
          <w:pgMar w:top="960" w:bottom="280" w:left="900" w:right="1260"/>
        </w:sectPr>
      </w:pPr>
    </w:p>
    <w:p>
      <w:pPr>
        <w:pStyle w:val="BodyText"/>
        <w:spacing w:before="1"/>
        <w:rPr>
          <w:sz w:val="17"/>
        </w:rPr>
      </w:pPr>
    </w:p>
    <w:p>
      <w:pPr>
        <w:tabs>
          <w:tab w:pos="1751" w:val="left" w:leader="none"/>
          <w:tab w:pos="5419" w:val="left" w:leader="none"/>
          <w:tab w:pos="6809" w:val="left" w:leader="none"/>
        </w:tabs>
        <w:spacing w:line="240" w:lineRule="auto"/>
        <w:ind w:left="375" w:right="0" w:firstLine="0"/>
        <w:jc w:val="left"/>
        <w:rPr>
          <w:sz w:val="20"/>
        </w:rPr>
      </w:pPr>
      <w:r>
        <w:rPr>
          <w:sz w:val="20"/>
        </w:rPr>
        <mc:AlternateContent>
          <mc:Choice Requires="wps">
            <w:drawing>
              <wp:inline distT="0" distB="0" distL="0" distR="0">
                <wp:extent cx="647700" cy="358775"/>
                <wp:effectExtent l="9525" t="0" r="0" b="12700"/>
                <wp:docPr id="8" name="Group 8"/>
                <wp:cNvGraphicFramePr>
                  <a:graphicFrameLocks/>
                </wp:cNvGraphicFramePr>
                <a:graphic>
                  <a:graphicData uri="http://schemas.microsoft.com/office/word/2010/wordprocessingGroup">
                    <wpg:wgp>
                      <wpg:cNvPr id="8" name="Group 8"/>
                      <wpg:cNvGrpSpPr/>
                      <wpg:grpSpPr>
                        <a:xfrm>
                          <a:off x="0" y="0"/>
                          <a:ext cx="647700" cy="358775"/>
                          <a:chExt cx="647700" cy="358775"/>
                        </a:xfrm>
                      </wpg:grpSpPr>
                      <wps:wsp>
                        <wps:cNvPr id="9" name="Graphic 9"/>
                        <wps:cNvSpPr/>
                        <wps:spPr>
                          <a:xfrm>
                            <a:off x="0" y="23069"/>
                            <a:ext cx="647700" cy="335915"/>
                          </a:xfrm>
                          <a:custGeom>
                            <a:avLst/>
                            <a:gdLst/>
                            <a:ahLst/>
                            <a:cxnLst/>
                            <a:rect l="l" t="t" r="r" b="b"/>
                            <a:pathLst>
                              <a:path w="647700" h="335915">
                                <a:moveTo>
                                  <a:pt x="641198" y="335650"/>
                                </a:moveTo>
                                <a:lnTo>
                                  <a:pt x="641198" y="0"/>
                                </a:lnTo>
                              </a:path>
                              <a:path w="647700" h="335915">
                                <a:moveTo>
                                  <a:pt x="0" y="329547"/>
                                </a:moveTo>
                                <a:lnTo>
                                  <a:pt x="647305" y="329547"/>
                                </a:lnTo>
                              </a:path>
                            </a:pathLst>
                          </a:custGeom>
                          <a:ln w="9157">
                            <a:solidFill>
                              <a:srgbClr val="000000"/>
                            </a:solidFill>
                            <a:prstDash val="solid"/>
                          </a:ln>
                        </wps:spPr>
                        <wps:bodyPr wrap="square" lIns="0" tIns="0" rIns="0" bIns="0" rtlCol="0">
                          <a:prstTxWarp prst="textNoShape">
                            <a:avLst/>
                          </a:prstTxWarp>
                          <a:noAutofit/>
                        </wps:bodyPr>
                      </wps:wsp>
                      <wps:wsp>
                        <wps:cNvPr id="10" name="Textbox 10"/>
                        <wps:cNvSpPr txBox="1"/>
                        <wps:spPr>
                          <a:xfrm>
                            <a:off x="0" y="0"/>
                            <a:ext cx="647700" cy="358775"/>
                          </a:xfrm>
                          <a:prstGeom prst="rect">
                            <a:avLst/>
                          </a:prstGeom>
                        </wps:spPr>
                        <wps:txbx>
                          <w:txbxContent>
                            <w:p>
                              <w:pPr>
                                <w:spacing w:line="295" w:lineRule="auto" w:before="0"/>
                                <w:ind w:left="162" w:right="277" w:firstLine="22"/>
                                <w:jc w:val="left"/>
                                <w:rPr>
                                  <w:rFonts w:ascii="Times New Roman"/>
                                  <w:sz w:val="17"/>
                                </w:rPr>
                              </w:pPr>
                              <w:r>
                                <w:rPr>
                                  <w:rFonts w:ascii="Times New Roman"/>
                                  <w:color w:val="EDCDB5"/>
                                  <w:spacing w:val="-4"/>
                                  <w:sz w:val="17"/>
                                  <w:shd w:fill="C15023" w:color="auto" w:val="clear"/>
                                </w:rPr>
                                <w:t>Rela</w:t>
                              </w:r>
                              <w:r>
                                <w:rPr>
                                  <w:rFonts w:ascii="Times New Roman"/>
                                  <w:color w:val="E9DDD6"/>
                                  <w:spacing w:val="-4"/>
                                  <w:sz w:val="17"/>
                                  <w:shd w:fill="C15023" w:color="auto" w:val="clear"/>
                                </w:rPr>
                                <w:t>t</w:t>
                              </w:r>
                              <w:r>
                                <w:rPr>
                                  <w:rFonts w:ascii="Times New Roman"/>
                                  <w:color w:val="EDCDB5"/>
                                  <w:spacing w:val="-4"/>
                                  <w:sz w:val="17"/>
                                  <w:shd w:fill="C15023" w:color="auto" w:val="clear"/>
                                </w:rPr>
                                <w:t>ive</w:t>
                              </w:r>
                              <w:r>
                                <w:rPr>
                                  <w:rFonts w:ascii="Times New Roman"/>
                                  <w:color w:val="EDCDB5"/>
                                  <w:spacing w:val="-2"/>
                                  <w:sz w:val="17"/>
                                </w:rPr>
                                <w:t> </w:t>
                              </w:r>
                              <w:r>
                                <w:rPr>
                                  <w:rFonts w:ascii="Times New Roman"/>
                                  <w:color w:val="EDCDB5"/>
                                  <w:spacing w:val="-2"/>
                                  <w:sz w:val="17"/>
                                  <w:shd w:fill="C15023" w:color="auto" w:val="clear"/>
                                </w:rPr>
                                <w:t>Strength</w:t>
                              </w:r>
                            </w:p>
                          </w:txbxContent>
                        </wps:txbx>
                        <wps:bodyPr wrap="square" lIns="0" tIns="0" rIns="0" bIns="0" rtlCol="0">
                          <a:noAutofit/>
                        </wps:bodyPr>
                      </wps:wsp>
                    </wpg:wgp>
                  </a:graphicData>
                </a:graphic>
              </wp:inline>
            </w:drawing>
          </mc:Choice>
          <mc:Fallback>
            <w:pict>
              <v:group style="width:51pt;height:28.25pt;mso-position-horizontal-relative:char;mso-position-vertical-relative:line" id="docshapegroup1" coordorigin="0,0" coordsize="1020,565">
                <v:shape style="position:absolute;left:0;top:36;width:1020;height:529" id="docshape2" coordorigin="0,36" coordsize="1020,529" path="m1010,565l1010,36m0,555l1019,555e" filled="false" stroked="true" strokeweight=".721027pt" strokecolor="#000000">
                  <v:path arrowok="t"/>
                  <v:stroke dashstyle="solid"/>
                </v:shape>
                <v:shapetype id="_x0000_t202" o:spt="202" coordsize="21600,21600" path="m,l,21600r21600,l21600,xe">
                  <v:stroke joinstyle="miter"/>
                  <v:path gradientshapeok="t" o:connecttype="rect"/>
                </v:shapetype>
                <v:shape style="position:absolute;left:0;top:0;width:1020;height:565" type="#_x0000_t202" id="docshape3" filled="false" stroked="false">
                  <v:textbox inset="0,0,0,0">
                    <w:txbxContent>
                      <w:p>
                        <w:pPr>
                          <w:spacing w:line="295" w:lineRule="auto" w:before="0"/>
                          <w:ind w:left="162" w:right="277" w:firstLine="22"/>
                          <w:jc w:val="left"/>
                          <w:rPr>
                            <w:rFonts w:ascii="Times New Roman"/>
                            <w:sz w:val="17"/>
                          </w:rPr>
                        </w:pPr>
                        <w:r>
                          <w:rPr>
                            <w:rFonts w:ascii="Times New Roman"/>
                            <w:color w:val="EDCDB5"/>
                            <w:spacing w:val="-4"/>
                            <w:sz w:val="17"/>
                            <w:shd w:fill="C15023" w:color="auto" w:val="clear"/>
                          </w:rPr>
                          <w:t>Rela</w:t>
                        </w:r>
                        <w:r>
                          <w:rPr>
                            <w:rFonts w:ascii="Times New Roman"/>
                            <w:color w:val="E9DDD6"/>
                            <w:spacing w:val="-4"/>
                            <w:sz w:val="17"/>
                            <w:shd w:fill="C15023" w:color="auto" w:val="clear"/>
                          </w:rPr>
                          <w:t>t</w:t>
                        </w:r>
                        <w:r>
                          <w:rPr>
                            <w:rFonts w:ascii="Times New Roman"/>
                            <w:color w:val="EDCDB5"/>
                            <w:spacing w:val="-4"/>
                            <w:sz w:val="17"/>
                            <w:shd w:fill="C15023" w:color="auto" w:val="clear"/>
                          </w:rPr>
                          <w:t>ive</w:t>
                        </w:r>
                        <w:r>
                          <w:rPr>
                            <w:rFonts w:ascii="Times New Roman"/>
                            <w:color w:val="EDCDB5"/>
                            <w:spacing w:val="-2"/>
                            <w:sz w:val="17"/>
                          </w:rPr>
                          <w:t> </w:t>
                        </w:r>
                        <w:r>
                          <w:rPr>
                            <w:rFonts w:ascii="Times New Roman"/>
                            <w:color w:val="EDCDB5"/>
                            <w:spacing w:val="-2"/>
                            <w:sz w:val="17"/>
                            <w:shd w:fill="C15023" w:color="auto" w:val="clear"/>
                          </w:rPr>
                          <w:t>Strength</w:t>
                        </w:r>
                      </w:p>
                    </w:txbxContent>
                  </v:textbox>
                  <w10:wrap type="none"/>
                </v:shape>
              </v:group>
            </w:pict>
          </mc:Fallback>
        </mc:AlternateContent>
      </w:r>
      <w:r>
        <w:rPr>
          <w:sz w:val="20"/>
        </w:rPr>
      </w:r>
      <w:r>
        <w:rPr>
          <w:sz w:val="20"/>
        </w:rPr>
        <w:tab/>
      </w:r>
      <w:r>
        <w:rPr>
          <w:sz w:val="20"/>
        </w:rPr>
        <mc:AlternateContent>
          <mc:Choice Requires="wps">
            <w:drawing>
              <wp:inline distT="0" distB="0" distL="0" distR="0">
                <wp:extent cx="1598930" cy="358775"/>
                <wp:effectExtent l="9525" t="0" r="1269" b="12700"/>
                <wp:docPr id="11" name="Group 11"/>
                <wp:cNvGraphicFramePr>
                  <a:graphicFrameLocks/>
                </wp:cNvGraphicFramePr>
                <a:graphic>
                  <a:graphicData uri="http://schemas.microsoft.com/office/word/2010/wordprocessingGroup">
                    <wpg:wgp>
                      <wpg:cNvPr id="11" name="Group 11"/>
                      <wpg:cNvGrpSpPr/>
                      <wpg:grpSpPr>
                        <a:xfrm>
                          <a:off x="0" y="0"/>
                          <a:ext cx="1598930" cy="358775"/>
                          <a:chExt cx="1598930" cy="358775"/>
                        </a:xfrm>
                      </wpg:grpSpPr>
                      <wps:wsp>
                        <wps:cNvPr id="12" name="Graphic 12"/>
                        <wps:cNvSpPr/>
                        <wps:spPr>
                          <a:xfrm>
                            <a:off x="1526" y="23069"/>
                            <a:ext cx="1597025" cy="335915"/>
                          </a:xfrm>
                          <a:custGeom>
                            <a:avLst/>
                            <a:gdLst/>
                            <a:ahLst/>
                            <a:cxnLst/>
                            <a:rect l="l" t="t" r="r" b="b"/>
                            <a:pathLst>
                              <a:path w="1597025" h="335915">
                                <a:moveTo>
                                  <a:pt x="3053" y="329547"/>
                                </a:moveTo>
                                <a:lnTo>
                                  <a:pt x="3053" y="0"/>
                                </a:lnTo>
                              </a:path>
                              <a:path w="1597025" h="335915">
                                <a:moveTo>
                                  <a:pt x="714478" y="335650"/>
                                </a:moveTo>
                                <a:lnTo>
                                  <a:pt x="714478" y="0"/>
                                </a:lnTo>
                              </a:path>
                              <a:path w="1597025" h="335915">
                                <a:moveTo>
                                  <a:pt x="952638" y="329547"/>
                                </a:moveTo>
                                <a:lnTo>
                                  <a:pt x="952638" y="0"/>
                                </a:lnTo>
                              </a:path>
                              <a:path w="1597025" h="335915">
                                <a:moveTo>
                                  <a:pt x="0" y="329547"/>
                                </a:moveTo>
                                <a:lnTo>
                                  <a:pt x="720585" y="329547"/>
                                </a:lnTo>
                              </a:path>
                              <a:path w="1597025" h="335915">
                                <a:moveTo>
                                  <a:pt x="949584" y="329547"/>
                                </a:moveTo>
                                <a:lnTo>
                                  <a:pt x="1596890" y="329547"/>
                                </a:lnTo>
                              </a:path>
                            </a:pathLst>
                          </a:custGeom>
                          <a:ln w="9157">
                            <a:solidFill>
                              <a:srgbClr val="000000"/>
                            </a:solidFill>
                            <a:prstDash val="solid"/>
                          </a:ln>
                        </wps:spPr>
                        <wps:bodyPr wrap="square" lIns="0" tIns="0" rIns="0" bIns="0" rtlCol="0">
                          <a:prstTxWarp prst="textNoShape">
                            <a:avLst/>
                          </a:prstTxWarp>
                          <a:noAutofit/>
                        </wps:bodyPr>
                      </wps:wsp>
                      <wps:wsp>
                        <wps:cNvPr id="13" name="Textbox 13"/>
                        <wps:cNvSpPr txBox="1"/>
                        <wps:spPr>
                          <a:xfrm>
                            <a:off x="0" y="0"/>
                            <a:ext cx="1598930" cy="358775"/>
                          </a:xfrm>
                          <a:prstGeom prst="rect">
                            <a:avLst/>
                          </a:prstGeom>
                        </wps:spPr>
                        <wps:txbx>
                          <w:txbxContent>
                            <w:p>
                              <w:pPr>
                                <w:spacing w:line="295" w:lineRule="auto" w:before="0"/>
                                <w:ind w:left="1841" w:right="2" w:hanging="102"/>
                                <w:jc w:val="left"/>
                                <w:rPr>
                                  <w:rFonts w:ascii="Times New Roman"/>
                                  <w:sz w:val="17"/>
                                </w:rPr>
                              </w:pPr>
                              <w:r>
                                <w:rPr>
                                  <w:rFonts w:ascii="Times New Roman"/>
                                  <w:color w:val="EDCDB5"/>
                                  <w:sz w:val="17"/>
                                  <w:shd w:fill="C15023" w:color="auto" w:val="clear"/>
                                </w:rPr>
                                <w:t>PD</w:t>
                              </w:r>
                              <w:r>
                                <w:rPr>
                                  <w:rFonts w:ascii="Times New Roman"/>
                                  <w:color w:val="EDCDB5"/>
                                  <w:spacing w:val="-11"/>
                                  <w:sz w:val="17"/>
                                  <w:shd w:fill="C15023" w:color="auto" w:val="clear"/>
                                </w:rPr>
                                <w:t> </w:t>
                              </w:r>
                              <w:r>
                                <w:rPr>
                                  <w:rFonts w:ascii="Times New Roman"/>
                                  <w:color w:val="EDCDB5"/>
                                  <w:sz w:val="17"/>
                                  <w:shd w:fill="C15023" w:color="auto" w:val="clear"/>
                                </w:rPr>
                                <w:t>Array</w:t>
                              </w:r>
                              <w:r>
                                <w:rPr>
                                  <w:rFonts w:ascii="Times New Roman"/>
                                  <w:color w:val="EDCDB5"/>
                                  <w:sz w:val="17"/>
                                </w:rPr>
                                <w:t> </w:t>
                              </w:r>
                              <w:r>
                                <w:rPr>
                                  <w:rFonts w:ascii="Times New Roman"/>
                                  <w:color w:val="EDCDB5"/>
                                  <w:spacing w:val="-2"/>
                                  <w:sz w:val="17"/>
                                  <w:shd w:fill="C15023" w:color="auto" w:val="clear"/>
                                </w:rPr>
                                <w:t>Matrix</w:t>
                              </w:r>
                            </w:p>
                          </w:txbxContent>
                        </wps:txbx>
                        <wps:bodyPr wrap="square" lIns="0" tIns="0" rIns="0" bIns="0" rtlCol="0">
                          <a:noAutofit/>
                        </wps:bodyPr>
                      </wps:wsp>
                      <wps:wsp>
                        <wps:cNvPr id="14" name="Textbox 14"/>
                        <wps:cNvSpPr txBox="1"/>
                        <wps:spPr>
                          <a:xfrm>
                            <a:off x="9159" y="23069"/>
                            <a:ext cx="702310" cy="325120"/>
                          </a:xfrm>
                          <a:prstGeom prst="rect">
                            <a:avLst/>
                          </a:prstGeom>
                        </wps:spPr>
                        <wps:txbx>
                          <w:txbxContent>
                            <w:p>
                              <w:pPr>
                                <w:spacing w:line="152" w:lineRule="exact" w:before="0"/>
                                <w:ind w:left="317" w:right="0" w:firstLine="0"/>
                                <w:jc w:val="left"/>
                                <w:rPr>
                                  <w:rFonts w:ascii="Times New Roman"/>
                                  <w:sz w:val="17"/>
                                </w:rPr>
                              </w:pPr>
                              <w:r>
                                <w:rPr>
                                  <w:rFonts w:ascii="Times New Roman"/>
                                  <w:color w:val="E9DDD6"/>
                                  <w:spacing w:val="-2"/>
                                  <w:sz w:val="17"/>
                                  <w:shd w:fill="C15023" w:color="auto" w:val="clear"/>
                                </w:rPr>
                                <w:t>M</w:t>
                              </w:r>
                              <w:r>
                                <w:rPr>
                                  <w:rFonts w:ascii="Times New Roman"/>
                                  <w:color w:val="EDCDB5"/>
                                  <w:spacing w:val="-2"/>
                                  <w:sz w:val="17"/>
                                  <w:shd w:fill="C15023" w:color="auto" w:val="clear"/>
                                </w:rPr>
                                <w:t>arke</w:t>
                              </w:r>
                              <w:r>
                                <w:rPr>
                                  <w:rFonts w:ascii="Times New Roman"/>
                                  <w:color w:val="EDCDB5"/>
                                  <w:spacing w:val="-2"/>
                                  <w:sz w:val="17"/>
                                </w:rPr>
                                <w:t>t</w:t>
                              </w:r>
                            </w:p>
                            <w:p>
                              <w:pPr>
                                <w:spacing w:before="44"/>
                                <w:ind w:left="241" w:right="0" w:firstLine="0"/>
                                <w:jc w:val="left"/>
                                <w:rPr>
                                  <w:rFonts w:ascii="Times New Roman"/>
                                  <w:sz w:val="17"/>
                                </w:rPr>
                              </w:pPr>
                              <w:r>
                                <w:rPr>
                                  <w:rFonts w:ascii="Times New Roman"/>
                                  <w:color w:val="EDCDB5"/>
                                  <w:spacing w:val="-2"/>
                                  <w:sz w:val="17"/>
                                  <w:shd w:fill="C15023" w:color="auto" w:val="clear"/>
                                </w:rPr>
                                <w:t>Structure</w:t>
                              </w:r>
                            </w:p>
                          </w:txbxContent>
                        </wps:txbx>
                        <wps:bodyPr wrap="square" lIns="0" tIns="0" rIns="0" bIns="0" rtlCol="0">
                          <a:noAutofit/>
                        </wps:bodyPr>
                      </wps:wsp>
                    </wpg:wgp>
                  </a:graphicData>
                </a:graphic>
              </wp:inline>
            </w:drawing>
          </mc:Choice>
          <mc:Fallback>
            <w:pict>
              <v:group style="width:125.9pt;height:28.25pt;mso-position-horizontal-relative:char;mso-position-vertical-relative:line" id="docshapegroup4" coordorigin="0,0" coordsize="2518,565">
                <v:shape style="position:absolute;left:2;top:36;width:2515;height:529" id="docshape5" coordorigin="2,36" coordsize="2515,529" path="m7,555l7,36m1128,565l1128,36m1503,555l1503,36m2,555l1137,555m1498,555l2517,555e" filled="false" stroked="true" strokeweight=".721027pt" strokecolor="#000000">
                  <v:path arrowok="t"/>
                  <v:stroke dashstyle="solid"/>
                </v:shape>
                <v:shape style="position:absolute;left:0;top:0;width:2518;height:565" type="#_x0000_t202" id="docshape6" filled="false" stroked="false">
                  <v:textbox inset="0,0,0,0">
                    <w:txbxContent>
                      <w:p>
                        <w:pPr>
                          <w:spacing w:line="295" w:lineRule="auto" w:before="0"/>
                          <w:ind w:left="1841" w:right="2" w:hanging="102"/>
                          <w:jc w:val="left"/>
                          <w:rPr>
                            <w:rFonts w:ascii="Times New Roman"/>
                            <w:sz w:val="17"/>
                          </w:rPr>
                        </w:pPr>
                        <w:r>
                          <w:rPr>
                            <w:rFonts w:ascii="Times New Roman"/>
                            <w:color w:val="EDCDB5"/>
                            <w:sz w:val="17"/>
                            <w:shd w:fill="C15023" w:color="auto" w:val="clear"/>
                          </w:rPr>
                          <w:t>PD</w:t>
                        </w:r>
                        <w:r>
                          <w:rPr>
                            <w:rFonts w:ascii="Times New Roman"/>
                            <w:color w:val="EDCDB5"/>
                            <w:spacing w:val="-11"/>
                            <w:sz w:val="17"/>
                            <w:shd w:fill="C15023" w:color="auto" w:val="clear"/>
                          </w:rPr>
                          <w:t> </w:t>
                        </w:r>
                        <w:r>
                          <w:rPr>
                            <w:rFonts w:ascii="Times New Roman"/>
                            <w:color w:val="EDCDB5"/>
                            <w:sz w:val="17"/>
                            <w:shd w:fill="C15023" w:color="auto" w:val="clear"/>
                          </w:rPr>
                          <w:t>Array</w:t>
                        </w:r>
                        <w:r>
                          <w:rPr>
                            <w:rFonts w:ascii="Times New Roman"/>
                            <w:color w:val="EDCDB5"/>
                            <w:sz w:val="17"/>
                          </w:rPr>
                          <w:t> </w:t>
                        </w:r>
                        <w:r>
                          <w:rPr>
                            <w:rFonts w:ascii="Times New Roman"/>
                            <w:color w:val="EDCDB5"/>
                            <w:spacing w:val="-2"/>
                            <w:sz w:val="17"/>
                            <w:shd w:fill="C15023" w:color="auto" w:val="clear"/>
                          </w:rPr>
                          <w:t>Matrix</w:t>
                        </w:r>
                      </w:p>
                    </w:txbxContent>
                  </v:textbox>
                  <w10:wrap type="none"/>
                </v:shape>
                <v:shape style="position:absolute;left:14;top:36;width:1106;height:512" type="#_x0000_t202" id="docshape7" filled="false" stroked="false">
                  <v:textbox inset="0,0,0,0">
                    <w:txbxContent>
                      <w:p>
                        <w:pPr>
                          <w:spacing w:line="152" w:lineRule="exact" w:before="0"/>
                          <w:ind w:left="317" w:right="0" w:firstLine="0"/>
                          <w:jc w:val="left"/>
                          <w:rPr>
                            <w:rFonts w:ascii="Times New Roman"/>
                            <w:sz w:val="17"/>
                          </w:rPr>
                        </w:pPr>
                        <w:r>
                          <w:rPr>
                            <w:rFonts w:ascii="Times New Roman"/>
                            <w:color w:val="E9DDD6"/>
                            <w:spacing w:val="-2"/>
                            <w:sz w:val="17"/>
                            <w:shd w:fill="C15023" w:color="auto" w:val="clear"/>
                          </w:rPr>
                          <w:t>M</w:t>
                        </w:r>
                        <w:r>
                          <w:rPr>
                            <w:rFonts w:ascii="Times New Roman"/>
                            <w:color w:val="EDCDB5"/>
                            <w:spacing w:val="-2"/>
                            <w:sz w:val="17"/>
                            <w:shd w:fill="C15023" w:color="auto" w:val="clear"/>
                          </w:rPr>
                          <w:t>arke</w:t>
                        </w:r>
                        <w:r>
                          <w:rPr>
                            <w:rFonts w:ascii="Times New Roman"/>
                            <w:color w:val="EDCDB5"/>
                            <w:spacing w:val="-2"/>
                            <w:sz w:val="17"/>
                          </w:rPr>
                          <w:t>t</w:t>
                        </w:r>
                      </w:p>
                      <w:p>
                        <w:pPr>
                          <w:spacing w:before="44"/>
                          <w:ind w:left="241" w:right="0" w:firstLine="0"/>
                          <w:jc w:val="left"/>
                          <w:rPr>
                            <w:rFonts w:ascii="Times New Roman"/>
                            <w:sz w:val="17"/>
                          </w:rPr>
                        </w:pPr>
                        <w:r>
                          <w:rPr>
                            <w:rFonts w:ascii="Times New Roman"/>
                            <w:color w:val="EDCDB5"/>
                            <w:spacing w:val="-2"/>
                            <w:sz w:val="17"/>
                            <w:shd w:fill="C15023" w:color="auto" w:val="clear"/>
                          </w:rPr>
                          <w:t>Structure</w:t>
                        </w:r>
                      </w:p>
                    </w:txbxContent>
                  </v:textbox>
                  <w10:wrap type="none"/>
                </v:shape>
              </v:group>
            </w:pict>
          </mc:Fallback>
        </mc:AlternateContent>
      </w:r>
      <w:r>
        <w:rPr>
          <w:sz w:val="20"/>
        </w:rPr>
      </w:r>
      <w:r>
        <w:rPr>
          <w:sz w:val="20"/>
        </w:rPr>
        <w:tab/>
      </w:r>
      <w:r>
        <w:rPr>
          <w:position w:val="5"/>
          <w:sz w:val="20"/>
        </w:rPr>
        <mc:AlternateContent>
          <mc:Choice Requires="wps">
            <w:drawing>
              <wp:inline distT="0" distB="0" distL="0" distR="0">
                <wp:extent cx="656590" cy="335915"/>
                <wp:effectExtent l="9525" t="0" r="634" b="6985"/>
                <wp:docPr id="15" name="Group 15"/>
                <wp:cNvGraphicFramePr>
                  <a:graphicFrameLocks/>
                </wp:cNvGraphicFramePr>
                <a:graphic>
                  <a:graphicData uri="http://schemas.microsoft.com/office/word/2010/wordprocessingGroup">
                    <wpg:wgp>
                      <wpg:cNvPr id="15" name="Group 15"/>
                      <wpg:cNvGrpSpPr/>
                      <wpg:grpSpPr>
                        <a:xfrm>
                          <a:off x="0" y="0"/>
                          <a:ext cx="656590" cy="335915"/>
                          <a:chExt cx="656590" cy="335915"/>
                        </a:xfrm>
                      </wpg:grpSpPr>
                      <wps:wsp>
                        <wps:cNvPr id="16" name="Graphic 16"/>
                        <wps:cNvSpPr/>
                        <wps:spPr>
                          <a:xfrm>
                            <a:off x="0" y="0"/>
                            <a:ext cx="656590" cy="335915"/>
                          </a:xfrm>
                          <a:custGeom>
                            <a:avLst/>
                            <a:gdLst/>
                            <a:ahLst/>
                            <a:cxnLst/>
                            <a:rect l="l" t="t" r="r" b="b"/>
                            <a:pathLst>
                              <a:path w="656590" h="335915">
                                <a:moveTo>
                                  <a:pt x="650358" y="335650"/>
                                </a:moveTo>
                                <a:lnTo>
                                  <a:pt x="650358" y="0"/>
                                </a:lnTo>
                              </a:path>
                              <a:path w="656590" h="335915">
                                <a:moveTo>
                                  <a:pt x="0" y="329547"/>
                                </a:moveTo>
                                <a:lnTo>
                                  <a:pt x="656465" y="329547"/>
                                </a:lnTo>
                              </a:path>
                            </a:pathLst>
                          </a:custGeom>
                          <a:ln w="9157">
                            <a:solidFill>
                              <a:srgbClr val="000000"/>
                            </a:solidFill>
                            <a:prstDash val="solid"/>
                          </a:ln>
                        </wps:spPr>
                        <wps:bodyPr wrap="square" lIns="0" tIns="0" rIns="0" bIns="0" rtlCol="0">
                          <a:prstTxWarp prst="textNoShape">
                            <a:avLst/>
                          </a:prstTxWarp>
                          <a:noAutofit/>
                        </wps:bodyPr>
                      </wps:wsp>
                      <wps:wsp>
                        <wps:cNvPr id="17" name="Textbox 17"/>
                        <wps:cNvSpPr txBox="1"/>
                        <wps:spPr>
                          <a:xfrm>
                            <a:off x="0" y="0"/>
                            <a:ext cx="656590" cy="335915"/>
                          </a:xfrm>
                          <a:prstGeom prst="rect">
                            <a:avLst/>
                          </a:prstGeom>
                        </wps:spPr>
                        <wps:txbx>
                          <w:txbxContent>
                            <w:p>
                              <w:pPr>
                                <w:spacing w:line="240" w:lineRule="auto" w:before="6"/>
                                <w:rPr>
                                  <w:sz w:val="17"/>
                                </w:rPr>
                              </w:pPr>
                            </w:p>
                            <w:p>
                              <w:pPr>
                                <w:spacing w:before="0"/>
                                <w:ind w:left="167" w:right="0" w:firstLine="0"/>
                                <w:jc w:val="left"/>
                                <w:rPr>
                                  <w:rFonts w:ascii="Times New Roman"/>
                                  <w:sz w:val="17"/>
                                </w:rPr>
                              </w:pPr>
                              <w:r>
                                <w:rPr>
                                  <w:rFonts w:ascii="Times New Roman"/>
                                  <w:color w:val="EDCDB5"/>
                                  <w:spacing w:val="-2"/>
                                  <w:sz w:val="17"/>
                                  <w:shd w:fill="C15023" w:color="auto" w:val="clear"/>
                                </w:rPr>
                                <w:t>Strength</w:t>
                              </w:r>
                            </w:p>
                          </w:txbxContent>
                        </wps:txbx>
                        <wps:bodyPr wrap="square" lIns="0" tIns="0" rIns="0" bIns="0" rtlCol="0">
                          <a:noAutofit/>
                        </wps:bodyPr>
                      </wps:wsp>
                    </wpg:wgp>
                  </a:graphicData>
                </a:graphic>
              </wp:inline>
            </w:drawing>
          </mc:Choice>
          <mc:Fallback>
            <w:pict>
              <v:group style="width:51.7pt;height:26.45pt;mso-position-horizontal-relative:char;mso-position-vertical-relative:line" id="docshapegroup8" coordorigin="0,0" coordsize="1034,529">
                <v:shape style="position:absolute;left:0;top:0;width:1034;height:529" id="docshape9" coordorigin="0,0" coordsize="1034,529" path="m1024,529l1024,0m0,519l1034,519e" filled="false" stroked="true" strokeweight=".721027pt" strokecolor="#000000">
                  <v:path arrowok="t"/>
                  <v:stroke dashstyle="solid"/>
                </v:shape>
                <v:shape style="position:absolute;left:0;top:0;width:1034;height:529" type="#_x0000_t202" id="docshape10" filled="false" stroked="false">
                  <v:textbox inset="0,0,0,0">
                    <w:txbxContent>
                      <w:p>
                        <w:pPr>
                          <w:spacing w:line="240" w:lineRule="auto" w:before="6"/>
                          <w:rPr>
                            <w:sz w:val="17"/>
                          </w:rPr>
                        </w:pPr>
                      </w:p>
                      <w:p>
                        <w:pPr>
                          <w:spacing w:before="0"/>
                          <w:ind w:left="167" w:right="0" w:firstLine="0"/>
                          <w:jc w:val="left"/>
                          <w:rPr>
                            <w:rFonts w:ascii="Times New Roman"/>
                            <w:sz w:val="17"/>
                          </w:rPr>
                        </w:pPr>
                        <w:r>
                          <w:rPr>
                            <w:rFonts w:ascii="Times New Roman"/>
                            <w:color w:val="EDCDB5"/>
                            <w:spacing w:val="-2"/>
                            <w:sz w:val="17"/>
                            <w:shd w:fill="C15023" w:color="auto" w:val="clear"/>
                          </w:rPr>
                          <w:t>Strength</w:t>
                        </w:r>
                      </w:p>
                    </w:txbxContent>
                  </v:textbox>
                  <w10:wrap type="none"/>
                </v:shape>
              </v:group>
            </w:pict>
          </mc:Fallback>
        </mc:AlternateContent>
      </w:r>
      <w:r>
        <w:rPr>
          <w:position w:val="5"/>
          <w:sz w:val="20"/>
        </w:rPr>
      </w:r>
      <w:r>
        <w:rPr>
          <w:position w:val="5"/>
          <w:sz w:val="20"/>
        </w:rPr>
        <w:tab/>
      </w:r>
      <w:r>
        <w:rPr>
          <w:position w:val="5"/>
          <w:sz w:val="20"/>
        </w:rPr>
        <mc:AlternateContent>
          <mc:Choice Requires="wps">
            <w:drawing>
              <wp:inline distT="0" distB="0" distL="0" distR="0">
                <wp:extent cx="1614170" cy="356235"/>
                <wp:effectExtent l="9525" t="0" r="0" b="5714"/>
                <wp:docPr id="18" name="Group 18"/>
                <wp:cNvGraphicFramePr>
                  <a:graphicFrameLocks/>
                </wp:cNvGraphicFramePr>
                <a:graphic>
                  <a:graphicData uri="http://schemas.microsoft.com/office/word/2010/wordprocessingGroup">
                    <wpg:wgp>
                      <wpg:cNvPr id="18" name="Group 18"/>
                      <wpg:cNvGrpSpPr/>
                      <wpg:grpSpPr>
                        <a:xfrm>
                          <a:off x="0" y="0"/>
                          <a:ext cx="1614170" cy="356235"/>
                          <a:chExt cx="1614170" cy="356235"/>
                        </a:xfrm>
                      </wpg:grpSpPr>
                      <wps:wsp>
                        <wps:cNvPr id="19" name="Graphic 19"/>
                        <wps:cNvSpPr/>
                        <wps:spPr>
                          <a:xfrm>
                            <a:off x="1526" y="20017"/>
                            <a:ext cx="1612265" cy="335915"/>
                          </a:xfrm>
                          <a:custGeom>
                            <a:avLst/>
                            <a:gdLst/>
                            <a:ahLst/>
                            <a:cxnLst/>
                            <a:rect l="l" t="t" r="r" b="b"/>
                            <a:pathLst>
                              <a:path w="1612265" h="335915">
                                <a:moveTo>
                                  <a:pt x="3053" y="329547"/>
                                </a:moveTo>
                                <a:lnTo>
                                  <a:pt x="3053" y="0"/>
                                </a:lnTo>
                              </a:path>
                              <a:path w="1612265" h="335915">
                                <a:moveTo>
                                  <a:pt x="720585" y="335650"/>
                                </a:moveTo>
                                <a:lnTo>
                                  <a:pt x="720585" y="0"/>
                                </a:lnTo>
                              </a:path>
                              <a:path w="1612265" h="335915">
                                <a:moveTo>
                                  <a:pt x="964851" y="329547"/>
                                </a:moveTo>
                                <a:lnTo>
                                  <a:pt x="964851" y="0"/>
                                </a:lnTo>
                              </a:path>
                              <a:path w="1612265" h="335915">
                                <a:moveTo>
                                  <a:pt x="0" y="329547"/>
                                </a:moveTo>
                                <a:lnTo>
                                  <a:pt x="726692" y="329547"/>
                                </a:lnTo>
                              </a:path>
                              <a:path w="1612265" h="335915">
                                <a:moveTo>
                                  <a:pt x="961798" y="329547"/>
                                </a:moveTo>
                                <a:lnTo>
                                  <a:pt x="1612157" y="329547"/>
                                </a:lnTo>
                              </a:path>
                            </a:pathLst>
                          </a:custGeom>
                          <a:ln w="9157">
                            <a:solidFill>
                              <a:srgbClr val="000000"/>
                            </a:solidFill>
                            <a:prstDash val="solid"/>
                          </a:ln>
                        </wps:spPr>
                        <wps:bodyPr wrap="square" lIns="0" tIns="0" rIns="0" bIns="0" rtlCol="0">
                          <a:prstTxWarp prst="textNoShape">
                            <a:avLst/>
                          </a:prstTxWarp>
                          <a:noAutofit/>
                        </wps:bodyPr>
                      </wps:wsp>
                      <wps:wsp>
                        <wps:cNvPr id="20" name="Textbox 20"/>
                        <wps:cNvSpPr txBox="1"/>
                        <wps:spPr>
                          <a:xfrm>
                            <a:off x="0" y="0"/>
                            <a:ext cx="1614170" cy="356235"/>
                          </a:xfrm>
                          <a:prstGeom prst="rect">
                            <a:avLst/>
                          </a:prstGeom>
                        </wps:spPr>
                        <wps:txbx>
                          <w:txbxContent>
                            <w:p>
                              <w:pPr>
                                <w:spacing w:line="295" w:lineRule="auto" w:before="0"/>
                                <w:ind w:left="1860" w:right="0" w:hanging="106"/>
                                <w:jc w:val="left"/>
                                <w:rPr>
                                  <w:rFonts w:ascii="Times New Roman"/>
                                  <w:sz w:val="17"/>
                                </w:rPr>
                              </w:pPr>
                              <w:r>
                                <w:rPr>
                                  <w:rFonts w:ascii="Times New Roman"/>
                                  <w:color w:val="EDCDB5"/>
                                  <w:sz w:val="17"/>
                                  <w:shd w:fill="C15023" w:color="auto" w:val="clear"/>
                                </w:rPr>
                                <w:t>PD</w:t>
                              </w:r>
                              <w:r>
                                <w:rPr>
                                  <w:rFonts w:ascii="Times New Roman"/>
                                  <w:color w:val="EDCDB5"/>
                                  <w:spacing w:val="-11"/>
                                  <w:sz w:val="17"/>
                                  <w:shd w:fill="C15023" w:color="auto" w:val="clear"/>
                                </w:rPr>
                                <w:t> </w:t>
                              </w:r>
                              <w:r>
                                <w:rPr>
                                  <w:rFonts w:ascii="Times New Roman"/>
                                  <w:color w:val="EDCDB5"/>
                                  <w:sz w:val="17"/>
                                  <w:shd w:fill="C15023" w:color="auto" w:val="clear"/>
                                </w:rPr>
                                <w:t>Array</w:t>
                              </w:r>
                              <w:r>
                                <w:rPr>
                                  <w:rFonts w:ascii="Times New Roman"/>
                                  <w:color w:val="EDCDB5"/>
                                  <w:sz w:val="17"/>
                                </w:rPr>
                                <w:t> </w:t>
                              </w:r>
                              <w:r>
                                <w:rPr>
                                  <w:rFonts w:ascii="Times New Roman"/>
                                  <w:color w:val="EDCDB5"/>
                                  <w:spacing w:val="-2"/>
                                  <w:sz w:val="17"/>
                                  <w:shd w:fill="C15023" w:color="auto" w:val="clear"/>
                                </w:rPr>
                                <w:t>Matrix</w:t>
                              </w:r>
                            </w:p>
                          </w:txbxContent>
                        </wps:txbx>
                        <wps:bodyPr wrap="square" lIns="0" tIns="0" rIns="0" bIns="0" rtlCol="0">
                          <a:noAutofit/>
                        </wps:bodyPr>
                      </wps:wsp>
                      <wps:wsp>
                        <wps:cNvPr id="21" name="Textbox 21"/>
                        <wps:cNvSpPr txBox="1"/>
                        <wps:spPr>
                          <a:xfrm>
                            <a:off x="9159" y="20017"/>
                            <a:ext cx="708660" cy="325120"/>
                          </a:xfrm>
                          <a:prstGeom prst="rect">
                            <a:avLst/>
                          </a:prstGeom>
                        </wps:spPr>
                        <wps:txbx>
                          <w:txbxContent>
                            <w:p>
                              <w:pPr>
                                <w:spacing w:line="157" w:lineRule="exact" w:before="0"/>
                                <w:ind w:left="322" w:right="0" w:firstLine="0"/>
                                <w:jc w:val="left"/>
                                <w:rPr>
                                  <w:rFonts w:ascii="Times New Roman"/>
                                  <w:sz w:val="17"/>
                                </w:rPr>
                              </w:pPr>
                              <w:r>
                                <w:rPr>
                                  <w:rFonts w:ascii="Times New Roman"/>
                                  <w:color w:val="EDCDB5"/>
                                  <w:spacing w:val="-2"/>
                                  <w:sz w:val="17"/>
                                  <w:shd w:fill="C15023" w:color="auto" w:val="clear"/>
                                </w:rPr>
                                <w:t>Market</w:t>
                              </w:r>
                            </w:p>
                            <w:p>
                              <w:pPr>
                                <w:spacing w:before="44"/>
                                <w:ind w:left="246" w:right="0" w:firstLine="0"/>
                                <w:jc w:val="left"/>
                                <w:rPr>
                                  <w:rFonts w:ascii="Times New Roman"/>
                                  <w:sz w:val="17"/>
                                </w:rPr>
                              </w:pPr>
                              <w:r>
                                <w:rPr>
                                  <w:rFonts w:ascii="Times New Roman"/>
                                  <w:color w:val="EDCDB5"/>
                                  <w:spacing w:val="-2"/>
                                  <w:w w:val="105"/>
                                  <w:sz w:val="17"/>
                                  <w:shd w:fill="C15023" w:color="auto" w:val="clear"/>
                                </w:rPr>
                                <w:t>Structure</w:t>
                              </w:r>
                            </w:p>
                          </w:txbxContent>
                        </wps:txbx>
                        <wps:bodyPr wrap="square" lIns="0" tIns="0" rIns="0" bIns="0" rtlCol="0">
                          <a:noAutofit/>
                        </wps:bodyPr>
                      </wps:wsp>
                    </wpg:wgp>
                  </a:graphicData>
                </a:graphic>
              </wp:inline>
            </w:drawing>
          </mc:Choice>
          <mc:Fallback>
            <w:pict>
              <v:group style="width:127.1pt;height:28.05pt;mso-position-horizontal-relative:char;mso-position-vertical-relative:line" id="docshapegroup11" coordorigin="0,0" coordsize="2542,561">
                <v:shape style="position:absolute;left:2;top:31;width:2539;height:529" id="docshape12" coordorigin="2,32" coordsize="2539,529" path="m7,550l7,32m1137,560l1137,32m1522,550l1522,32m2,550l1147,550m1517,550l2541,550e" filled="false" stroked="true" strokeweight=".721027pt" strokecolor="#000000">
                  <v:path arrowok="t"/>
                  <v:stroke dashstyle="solid"/>
                </v:shape>
                <v:shape style="position:absolute;left:0;top:0;width:2542;height:561" type="#_x0000_t202" id="docshape13" filled="false" stroked="false">
                  <v:textbox inset="0,0,0,0">
                    <w:txbxContent>
                      <w:p>
                        <w:pPr>
                          <w:spacing w:line="295" w:lineRule="auto" w:before="0"/>
                          <w:ind w:left="1860" w:right="0" w:hanging="106"/>
                          <w:jc w:val="left"/>
                          <w:rPr>
                            <w:rFonts w:ascii="Times New Roman"/>
                            <w:sz w:val="17"/>
                          </w:rPr>
                        </w:pPr>
                        <w:r>
                          <w:rPr>
                            <w:rFonts w:ascii="Times New Roman"/>
                            <w:color w:val="EDCDB5"/>
                            <w:sz w:val="17"/>
                            <w:shd w:fill="C15023" w:color="auto" w:val="clear"/>
                          </w:rPr>
                          <w:t>PD</w:t>
                        </w:r>
                        <w:r>
                          <w:rPr>
                            <w:rFonts w:ascii="Times New Roman"/>
                            <w:color w:val="EDCDB5"/>
                            <w:spacing w:val="-11"/>
                            <w:sz w:val="17"/>
                            <w:shd w:fill="C15023" w:color="auto" w:val="clear"/>
                          </w:rPr>
                          <w:t> </w:t>
                        </w:r>
                        <w:r>
                          <w:rPr>
                            <w:rFonts w:ascii="Times New Roman"/>
                            <w:color w:val="EDCDB5"/>
                            <w:sz w:val="17"/>
                            <w:shd w:fill="C15023" w:color="auto" w:val="clear"/>
                          </w:rPr>
                          <w:t>Array</w:t>
                        </w:r>
                        <w:r>
                          <w:rPr>
                            <w:rFonts w:ascii="Times New Roman"/>
                            <w:color w:val="EDCDB5"/>
                            <w:sz w:val="17"/>
                          </w:rPr>
                          <w:t> </w:t>
                        </w:r>
                        <w:r>
                          <w:rPr>
                            <w:rFonts w:ascii="Times New Roman"/>
                            <w:color w:val="EDCDB5"/>
                            <w:spacing w:val="-2"/>
                            <w:sz w:val="17"/>
                            <w:shd w:fill="C15023" w:color="auto" w:val="clear"/>
                          </w:rPr>
                          <w:t>Matrix</w:t>
                        </w:r>
                      </w:p>
                    </w:txbxContent>
                  </v:textbox>
                  <w10:wrap type="none"/>
                </v:shape>
                <v:shape style="position:absolute;left:14;top:31;width:1116;height:512" type="#_x0000_t202" id="docshape14" filled="false" stroked="false">
                  <v:textbox inset="0,0,0,0">
                    <w:txbxContent>
                      <w:p>
                        <w:pPr>
                          <w:spacing w:line="157" w:lineRule="exact" w:before="0"/>
                          <w:ind w:left="322" w:right="0" w:firstLine="0"/>
                          <w:jc w:val="left"/>
                          <w:rPr>
                            <w:rFonts w:ascii="Times New Roman"/>
                            <w:sz w:val="17"/>
                          </w:rPr>
                        </w:pPr>
                        <w:r>
                          <w:rPr>
                            <w:rFonts w:ascii="Times New Roman"/>
                            <w:color w:val="EDCDB5"/>
                            <w:spacing w:val="-2"/>
                            <w:sz w:val="17"/>
                            <w:shd w:fill="C15023" w:color="auto" w:val="clear"/>
                          </w:rPr>
                          <w:t>Market</w:t>
                        </w:r>
                      </w:p>
                      <w:p>
                        <w:pPr>
                          <w:spacing w:before="44"/>
                          <w:ind w:left="246" w:right="0" w:firstLine="0"/>
                          <w:jc w:val="left"/>
                          <w:rPr>
                            <w:rFonts w:ascii="Times New Roman"/>
                            <w:sz w:val="17"/>
                          </w:rPr>
                        </w:pPr>
                        <w:r>
                          <w:rPr>
                            <w:rFonts w:ascii="Times New Roman"/>
                            <w:color w:val="EDCDB5"/>
                            <w:spacing w:val="-2"/>
                            <w:w w:val="105"/>
                            <w:sz w:val="17"/>
                            <w:shd w:fill="C15023" w:color="auto" w:val="clear"/>
                          </w:rPr>
                          <w:t>Structure</w:t>
                        </w:r>
                      </w:p>
                    </w:txbxContent>
                  </v:textbox>
                  <w10:wrap type="none"/>
                </v:shape>
              </v:group>
            </w:pict>
          </mc:Fallback>
        </mc:AlternateContent>
      </w:r>
      <w:r>
        <w:rPr>
          <w:position w:val="5"/>
          <w:sz w:val="20"/>
        </w:rPr>
      </w:r>
    </w:p>
    <w:p>
      <w:pPr>
        <w:pStyle w:val="BodyText"/>
        <w:spacing w:before="6"/>
        <w:rPr>
          <w:sz w:val="3"/>
        </w:rPr>
      </w:pPr>
      <w:r>
        <w:rPr/>
        <mc:AlternateContent>
          <mc:Choice Requires="wps">
            <w:drawing>
              <wp:anchor distT="0" distB="0" distL="0" distR="0" allowOverlap="1" layoutInCell="1" locked="0" behindDoc="1" simplePos="0" relativeHeight="487590912">
                <wp:simplePos x="0" y="0"/>
                <wp:positionH relativeFrom="page">
                  <wp:posOffset>815238</wp:posOffset>
                </wp:positionH>
                <wp:positionV relativeFrom="paragraph">
                  <wp:posOffset>72233</wp:posOffset>
                </wp:positionV>
                <wp:extent cx="647700" cy="43497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647700" cy="434975"/>
                          <a:chExt cx="647700" cy="434975"/>
                        </a:xfrm>
                      </wpg:grpSpPr>
                      <wps:wsp>
                        <wps:cNvPr id="23" name="Graphic 23"/>
                        <wps:cNvSpPr/>
                        <wps:spPr>
                          <a:xfrm>
                            <a:off x="0" y="1525"/>
                            <a:ext cx="647700" cy="433705"/>
                          </a:xfrm>
                          <a:custGeom>
                            <a:avLst/>
                            <a:gdLst/>
                            <a:ahLst/>
                            <a:cxnLst/>
                            <a:rect l="l" t="t" r="r" b="b"/>
                            <a:pathLst>
                              <a:path w="647700" h="433705">
                                <a:moveTo>
                                  <a:pt x="0" y="3051"/>
                                </a:moveTo>
                                <a:lnTo>
                                  <a:pt x="641198" y="3051"/>
                                </a:lnTo>
                              </a:path>
                              <a:path w="647700" h="433705">
                                <a:moveTo>
                                  <a:pt x="641198" y="433294"/>
                                </a:moveTo>
                                <a:lnTo>
                                  <a:pt x="641198" y="0"/>
                                </a:lnTo>
                              </a:path>
                              <a:path w="647700" h="433705">
                                <a:moveTo>
                                  <a:pt x="0" y="427191"/>
                                </a:moveTo>
                                <a:lnTo>
                                  <a:pt x="647305" y="427191"/>
                                </a:lnTo>
                              </a:path>
                            </a:pathLst>
                          </a:custGeom>
                          <a:ln w="9157">
                            <a:solidFill>
                              <a:srgbClr val="000000"/>
                            </a:solidFill>
                            <a:prstDash val="solid"/>
                          </a:ln>
                        </wps:spPr>
                        <wps:bodyPr wrap="square" lIns="0" tIns="0" rIns="0" bIns="0" rtlCol="0">
                          <a:prstTxWarp prst="textNoShape">
                            <a:avLst/>
                          </a:prstTxWarp>
                          <a:noAutofit/>
                        </wps:bodyPr>
                      </wps:wsp>
                      <wps:wsp>
                        <wps:cNvPr id="24" name="Textbox 24"/>
                        <wps:cNvSpPr txBox="1"/>
                        <wps:spPr>
                          <a:xfrm>
                            <a:off x="0" y="9154"/>
                            <a:ext cx="636905" cy="415290"/>
                          </a:xfrm>
                          <a:prstGeom prst="rect">
                            <a:avLst/>
                          </a:prstGeom>
                        </wps:spPr>
                        <wps:txbx>
                          <w:txbxContent>
                            <w:p>
                              <w:pPr>
                                <w:spacing w:line="295" w:lineRule="auto" w:before="103"/>
                                <w:ind w:left="75" w:right="91" w:hanging="83"/>
                                <w:jc w:val="left"/>
                                <w:rPr>
                                  <w:rFonts w:ascii="Times New Roman"/>
                                  <w:sz w:val="17"/>
                                </w:rPr>
                              </w:pPr>
                              <w:r>
                                <w:rPr>
                                  <w:rFonts w:ascii="Times New Roman"/>
                                  <w:color w:val="EDCDB5"/>
                                  <w:spacing w:val="-2"/>
                                  <w:sz w:val="17"/>
                                  <w:shd w:fill="C15023" w:color="auto" w:val="clear"/>
                                </w:rPr>
                                <w:t>Commitment</w:t>
                              </w:r>
                              <w:r>
                                <w:rPr>
                                  <w:rFonts w:ascii="Times New Roman"/>
                                  <w:color w:val="EDCDB5"/>
                                  <w:spacing w:val="-2"/>
                                  <w:sz w:val="17"/>
                                </w:rPr>
                                <w:t> </w:t>
                              </w:r>
                              <w:r>
                                <w:rPr>
                                  <w:rFonts w:ascii="Times New Roman"/>
                                  <w:color w:val="EDCDB5"/>
                                  <w:sz w:val="17"/>
                                  <w:shd w:fill="C15023" w:color="auto" w:val="clear"/>
                                </w:rPr>
                                <w:t>Of Traders</w:t>
                              </w:r>
                            </w:p>
                          </w:txbxContent>
                        </wps:txbx>
                        <wps:bodyPr wrap="square" lIns="0" tIns="0" rIns="0" bIns="0" rtlCol="0">
                          <a:noAutofit/>
                        </wps:bodyPr>
                      </wps:wsp>
                    </wpg:wgp>
                  </a:graphicData>
                </a:graphic>
              </wp:anchor>
            </w:drawing>
          </mc:Choice>
          <mc:Fallback>
            <w:pict>
              <v:group style="position:absolute;margin-left:64.192009pt;margin-top:5.687654pt;width:51pt;height:34.25pt;mso-position-horizontal-relative:page;mso-position-vertical-relative:paragraph;z-index:-15725568;mso-wrap-distance-left:0;mso-wrap-distance-right:0" id="docshapegroup15" coordorigin="1284,114" coordsize="1020,685">
                <v:shape style="position:absolute;left:1283;top:116;width:1020;height:683" id="docshape16" coordorigin="1284,116" coordsize="1020,683" path="m1284,121l2294,121m2294,799l2294,116m1284,789l2303,789e" filled="false" stroked="true" strokeweight=".721027pt" strokecolor="#000000">
                  <v:path arrowok="t"/>
                  <v:stroke dashstyle="solid"/>
                </v:shape>
                <v:shape style="position:absolute;left:1283;top:128;width:1003;height:654" type="#_x0000_t202" id="docshape17" filled="false" stroked="false">
                  <v:textbox inset="0,0,0,0">
                    <w:txbxContent>
                      <w:p>
                        <w:pPr>
                          <w:spacing w:line="295" w:lineRule="auto" w:before="103"/>
                          <w:ind w:left="75" w:right="91" w:hanging="83"/>
                          <w:jc w:val="left"/>
                          <w:rPr>
                            <w:rFonts w:ascii="Times New Roman"/>
                            <w:sz w:val="17"/>
                          </w:rPr>
                        </w:pPr>
                        <w:r>
                          <w:rPr>
                            <w:rFonts w:ascii="Times New Roman"/>
                            <w:color w:val="EDCDB5"/>
                            <w:spacing w:val="-2"/>
                            <w:sz w:val="17"/>
                            <w:shd w:fill="C15023" w:color="auto" w:val="clear"/>
                          </w:rPr>
                          <w:t>Commitment</w:t>
                        </w:r>
                        <w:r>
                          <w:rPr>
                            <w:rFonts w:ascii="Times New Roman"/>
                            <w:color w:val="EDCDB5"/>
                            <w:spacing w:val="-2"/>
                            <w:sz w:val="17"/>
                          </w:rPr>
                          <w:t> </w:t>
                        </w:r>
                        <w:r>
                          <w:rPr>
                            <w:rFonts w:ascii="Times New Roman"/>
                            <w:color w:val="EDCDB5"/>
                            <w:sz w:val="17"/>
                            <w:shd w:fill="C15023" w:color="auto" w:val="clear"/>
                          </w:rPr>
                          <w:t>Of Traders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1424">
                <wp:simplePos x="0" y="0"/>
                <wp:positionH relativeFrom="page">
                  <wp:posOffset>1691543</wp:posOffset>
                </wp:positionH>
                <wp:positionV relativeFrom="paragraph">
                  <wp:posOffset>76810</wp:posOffset>
                </wp:positionV>
                <wp:extent cx="711835" cy="424180"/>
                <wp:effectExtent l="0" t="0" r="0" b="0"/>
                <wp:wrapTopAndBottom/>
                <wp:docPr id="25" name="Textbox 25"/>
                <wp:cNvGraphicFramePr>
                  <a:graphicFrameLocks/>
                </wp:cNvGraphicFramePr>
                <a:graphic>
                  <a:graphicData uri="http://schemas.microsoft.com/office/word/2010/wordprocessingShape">
                    <wps:wsp>
                      <wps:cNvPr id="25" name="Textbox 25"/>
                      <wps:cNvSpPr txBox="1"/>
                      <wps:spPr>
                        <a:xfrm>
                          <a:off x="0" y="0"/>
                          <a:ext cx="711835" cy="424180"/>
                        </a:xfrm>
                        <a:prstGeom prst="rect">
                          <a:avLst/>
                        </a:prstGeom>
                        <a:ln w="9159">
                          <a:solidFill>
                            <a:srgbClr val="000000"/>
                          </a:solidFill>
                          <a:prstDash val="solid"/>
                        </a:ln>
                      </wps:spPr>
                      <wps:txbx>
                        <w:txbxContent>
                          <w:p>
                            <w:pPr>
                              <w:spacing w:line="288" w:lineRule="auto" w:before="108"/>
                              <w:ind w:left="275" w:right="144" w:hanging="115"/>
                              <w:jc w:val="left"/>
                              <w:rPr>
                                <w:rFonts w:ascii="Times New Roman"/>
                                <w:sz w:val="17"/>
                              </w:rPr>
                            </w:pPr>
                            <w:r>
                              <w:rPr>
                                <w:rFonts w:ascii="Times New Roman"/>
                                <w:color w:val="EDCDB5"/>
                                <w:spacing w:val="-2"/>
                                <w:sz w:val="17"/>
                                <w:shd w:fill="C15023" w:color="auto" w:val="clear"/>
                              </w:rPr>
                              <w:t>lntermarket</w:t>
                            </w:r>
                            <w:r>
                              <w:rPr>
                                <w:rFonts w:ascii="Times New Roman"/>
                                <w:color w:val="EDCDB5"/>
                                <w:spacing w:val="-2"/>
                                <w:sz w:val="17"/>
                              </w:rPr>
                              <w:t> </w:t>
                            </w:r>
                            <w:r>
                              <w:rPr>
                                <w:rFonts w:ascii="Times New Roman"/>
                                <w:color w:val="EDCDB5"/>
                                <w:spacing w:val="-2"/>
                                <w:sz w:val="17"/>
                                <w:shd w:fill="C15023" w:color="auto" w:val="clear"/>
                              </w:rPr>
                              <w:t>Ana</w:t>
                            </w:r>
                            <w:r>
                              <w:rPr>
                                <w:rFonts w:ascii="Times New Roman"/>
                                <w:color w:val="E9DDD6"/>
                                <w:spacing w:val="-2"/>
                                <w:sz w:val="17"/>
                                <w:shd w:fill="C15023" w:color="auto" w:val="clear"/>
                              </w:rPr>
                              <w:t>l</w:t>
                            </w:r>
                            <w:r>
                              <w:rPr>
                                <w:rFonts w:ascii="Times New Roman"/>
                                <w:color w:val="EDCDB5"/>
                                <w:spacing w:val="-2"/>
                                <w:sz w:val="17"/>
                                <w:shd w:fill="C15023" w:color="auto" w:val="clear"/>
                              </w:rPr>
                              <w:t>ysis</w:t>
                            </w:r>
                          </w:p>
                        </w:txbxContent>
                      </wps:txbx>
                      <wps:bodyPr wrap="square" lIns="0" tIns="0" rIns="0" bIns="0" rtlCol="0">
                        <a:noAutofit/>
                      </wps:bodyPr>
                    </wps:wsp>
                  </a:graphicData>
                </a:graphic>
              </wp:anchor>
            </w:drawing>
          </mc:Choice>
          <mc:Fallback>
            <w:pict>
              <v:shape style="position:absolute;margin-left:133.192413pt;margin-top:6.048052pt;width:56.05pt;height:33.4pt;mso-position-horizontal-relative:page;mso-position-vertical-relative:paragraph;z-index:-15725056;mso-wrap-distance-left:0;mso-wrap-distance-right:0" type="#_x0000_t202" id="docshape18" filled="false" stroked="true" strokeweight=".721259pt" strokecolor="#000000">
                <v:textbox inset="0,0,0,0">
                  <w:txbxContent>
                    <w:p>
                      <w:pPr>
                        <w:spacing w:line="288" w:lineRule="auto" w:before="108"/>
                        <w:ind w:left="275" w:right="144" w:hanging="115"/>
                        <w:jc w:val="left"/>
                        <w:rPr>
                          <w:rFonts w:ascii="Times New Roman"/>
                          <w:sz w:val="17"/>
                        </w:rPr>
                      </w:pPr>
                      <w:r>
                        <w:rPr>
                          <w:rFonts w:ascii="Times New Roman"/>
                          <w:color w:val="EDCDB5"/>
                          <w:spacing w:val="-2"/>
                          <w:sz w:val="17"/>
                          <w:shd w:fill="C15023" w:color="auto" w:val="clear"/>
                        </w:rPr>
                        <w:t>lntermarket</w:t>
                      </w:r>
                      <w:r>
                        <w:rPr>
                          <w:rFonts w:ascii="Times New Roman"/>
                          <w:color w:val="EDCDB5"/>
                          <w:spacing w:val="-2"/>
                          <w:sz w:val="17"/>
                        </w:rPr>
                        <w:t> </w:t>
                      </w:r>
                      <w:r>
                        <w:rPr>
                          <w:rFonts w:ascii="Times New Roman"/>
                          <w:color w:val="EDCDB5"/>
                          <w:spacing w:val="-2"/>
                          <w:sz w:val="17"/>
                          <w:shd w:fill="C15023" w:color="auto" w:val="clear"/>
                        </w:rPr>
                        <w:t>Ana</w:t>
                      </w:r>
                      <w:r>
                        <w:rPr>
                          <w:rFonts w:ascii="Times New Roman"/>
                          <w:color w:val="E9DDD6"/>
                          <w:spacing w:val="-2"/>
                          <w:sz w:val="17"/>
                          <w:shd w:fill="C15023" w:color="auto" w:val="clear"/>
                        </w:rPr>
                        <w:t>l</w:t>
                      </w:r>
                      <w:r>
                        <w:rPr>
                          <w:rFonts w:ascii="Times New Roman"/>
                          <w:color w:val="EDCDB5"/>
                          <w:spacing w:val="-2"/>
                          <w:sz w:val="17"/>
                          <w:shd w:fill="C15023" w:color="auto" w:val="clear"/>
                        </w:rPr>
                        <w:t>ysis</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1936">
                <wp:simplePos x="0" y="0"/>
                <wp:positionH relativeFrom="page">
                  <wp:posOffset>2636548</wp:posOffset>
                </wp:positionH>
                <wp:positionV relativeFrom="paragraph">
                  <wp:posOffset>72233</wp:posOffset>
                </wp:positionV>
                <wp:extent cx="648970" cy="433705"/>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648970" cy="433705"/>
                          <a:chExt cx="648970" cy="433705"/>
                        </a:xfrm>
                      </wpg:grpSpPr>
                      <wps:wsp>
                        <wps:cNvPr id="27" name="Graphic 27"/>
                        <wps:cNvSpPr/>
                        <wps:spPr>
                          <a:xfrm>
                            <a:off x="1526" y="4577"/>
                            <a:ext cx="647700" cy="424180"/>
                          </a:xfrm>
                          <a:custGeom>
                            <a:avLst/>
                            <a:gdLst/>
                            <a:ahLst/>
                            <a:cxnLst/>
                            <a:rect l="l" t="t" r="r" b="b"/>
                            <a:pathLst>
                              <a:path w="647700" h="424180">
                                <a:moveTo>
                                  <a:pt x="3053" y="0"/>
                                </a:moveTo>
                                <a:lnTo>
                                  <a:pt x="647305" y="0"/>
                                </a:lnTo>
                              </a:path>
                              <a:path w="647700" h="424180">
                                <a:moveTo>
                                  <a:pt x="3053" y="424140"/>
                                </a:moveTo>
                                <a:lnTo>
                                  <a:pt x="3053" y="0"/>
                                </a:lnTo>
                              </a:path>
                              <a:path w="647700" h="424180">
                                <a:moveTo>
                                  <a:pt x="0" y="424140"/>
                                </a:moveTo>
                                <a:lnTo>
                                  <a:pt x="647305" y="424140"/>
                                </a:lnTo>
                              </a:path>
                            </a:pathLst>
                          </a:custGeom>
                          <a:ln w="9157">
                            <a:solidFill>
                              <a:srgbClr val="000000"/>
                            </a:solidFill>
                            <a:prstDash val="solid"/>
                          </a:ln>
                        </wps:spPr>
                        <wps:bodyPr wrap="square" lIns="0" tIns="0" rIns="0" bIns="0" rtlCol="0">
                          <a:prstTxWarp prst="textNoShape">
                            <a:avLst/>
                          </a:prstTxWarp>
                          <a:noAutofit/>
                        </wps:bodyPr>
                      </wps:wsp>
                      <wps:wsp>
                        <wps:cNvPr id="28" name="Textbox 28"/>
                        <wps:cNvSpPr txBox="1"/>
                        <wps:spPr>
                          <a:xfrm>
                            <a:off x="9159" y="9154"/>
                            <a:ext cx="640080" cy="415290"/>
                          </a:xfrm>
                          <a:prstGeom prst="rect">
                            <a:avLst/>
                          </a:prstGeom>
                        </wps:spPr>
                        <wps:txbx>
                          <w:txbxContent>
                            <w:p>
                              <w:pPr>
                                <w:spacing w:line="283" w:lineRule="auto" w:before="108"/>
                                <w:ind w:left="354" w:right="102" w:hanging="120"/>
                                <w:jc w:val="left"/>
                                <w:rPr>
                                  <w:rFonts w:ascii="Times New Roman"/>
                                  <w:sz w:val="17"/>
                                </w:rPr>
                              </w:pPr>
                              <w:r>
                                <w:rPr>
                                  <w:rFonts w:ascii="Times New Roman"/>
                                  <w:color w:val="EDCDB5"/>
                                  <w:spacing w:val="-2"/>
                                  <w:sz w:val="17"/>
                                  <w:shd w:fill="C15023" w:color="auto" w:val="clear"/>
                                </w:rPr>
                                <w:t>Key</w:t>
                              </w:r>
                              <w:r>
                                <w:rPr>
                                  <w:rFonts w:ascii="Times New Roman"/>
                                  <w:color w:val="EDCDB5"/>
                                  <w:spacing w:val="-9"/>
                                  <w:sz w:val="17"/>
                                  <w:shd w:fill="C15023" w:color="auto" w:val="clear"/>
                                </w:rPr>
                                <w:t> </w:t>
                              </w:r>
                              <w:r>
                                <w:rPr>
                                  <w:rFonts w:ascii="Times New Roman"/>
                                  <w:color w:val="EDCDB5"/>
                                  <w:spacing w:val="-2"/>
                                  <w:sz w:val="17"/>
                                  <w:shd w:fill="C15023" w:color="auto" w:val="clear"/>
                                </w:rPr>
                                <w:t>Price</w:t>
                              </w:r>
                              <w:r>
                                <w:rPr>
                                  <w:rFonts w:ascii="Times New Roman"/>
                                  <w:color w:val="EDCDB5"/>
                                  <w:spacing w:val="-2"/>
                                  <w:sz w:val="17"/>
                                </w:rPr>
                                <w:t> </w:t>
                              </w:r>
                              <w:r>
                                <w:rPr>
                                  <w:rFonts w:ascii="Times New Roman"/>
                                  <w:color w:val="EDCDB5"/>
                                  <w:spacing w:val="-2"/>
                                  <w:sz w:val="17"/>
                                  <w:shd w:fill="C15023" w:color="auto" w:val="clear"/>
                                </w:rPr>
                                <w:t>Levels</w:t>
                              </w:r>
                            </w:p>
                          </w:txbxContent>
                        </wps:txbx>
                        <wps:bodyPr wrap="square" lIns="0" tIns="0" rIns="0" bIns="0" rtlCol="0">
                          <a:noAutofit/>
                        </wps:bodyPr>
                      </wps:wsp>
                    </wpg:wgp>
                  </a:graphicData>
                </a:graphic>
              </wp:anchor>
            </w:drawing>
          </mc:Choice>
          <mc:Fallback>
            <w:pict>
              <v:group style="position:absolute;margin-left:207.602249pt;margin-top:5.687654pt;width:51.1pt;height:34.15pt;mso-position-horizontal-relative:page;mso-position-vertical-relative:paragraph;z-index:-15724544;mso-wrap-distance-left:0;mso-wrap-distance-right:0" id="docshapegroup19" coordorigin="4152,114" coordsize="1022,683">
                <v:shape style="position:absolute;left:4154;top:120;width:1020;height:668" id="docshape20" coordorigin="4154,121" coordsize="1020,668" path="m4159,121l5174,121m4159,789l4159,121m4154,789l5174,789e" filled="false" stroked="true" strokeweight=".721027pt" strokecolor="#000000">
                  <v:path arrowok="t"/>
                  <v:stroke dashstyle="solid"/>
                </v:shape>
                <v:shape style="position:absolute;left:4166;top:128;width:1008;height:654" type="#_x0000_t202" id="docshape21" filled="false" stroked="false">
                  <v:textbox inset="0,0,0,0">
                    <w:txbxContent>
                      <w:p>
                        <w:pPr>
                          <w:spacing w:line="283" w:lineRule="auto" w:before="108"/>
                          <w:ind w:left="354" w:right="102" w:hanging="120"/>
                          <w:jc w:val="left"/>
                          <w:rPr>
                            <w:rFonts w:ascii="Times New Roman"/>
                            <w:sz w:val="17"/>
                          </w:rPr>
                        </w:pPr>
                        <w:r>
                          <w:rPr>
                            <w:rFonts w:ascii="Times New Roman"/>
                            <w:color w:val="EDCDB5"/>
                            <w:spacing w:val="-2"/>
                            <w:sz w:val="17"/>
                            <w:shd w:fill="C15023" w:color="auto" w:val="clear"/>
                          </w:rPr>
                          <w:t>Key</w:t>
                        </w:r>
                        <w:r>
                          <w:rPr>
                            <w:rFonts w:ascii="Times New Roman"/>
                            <w:color w:val="EDCDB5"/>
                            <w:spacing w:val="-9"/>
                            <w:sz w:val="17"/>
                            <w:shd w:fill="C15023" w:color="auto" w:val="clear"/>
                          </w:rPr>
                          <w:t> </w:t>
                        </w:r>
                        <w:r>
                          <w:rPr>
                            <w:rFonts w:ascii="Times New Roman"/>
                            <w:color w:val="EDCDB5"/>
                            <w:spacing w:val="-2"/>
                            <w:sz w:val="17"/>
                            <w:shd w:fill="C15023" w:color="auto" w:val="clear"/>
                          </w:rPr>
                          <w:t>Price</w:t>
                        </w:r>
                        <w:r>
                          <w:rPr>
                            <w:rFonts w:ascii="Times New Roman"/>
                            <w:color w:val="EDCDB5"/>
                            <w:spacing w:val="-2"/>
                            <w:sz w:val="17"/>
                          </w:rPr>
                          <w:t> </w:t>
                        </w:r>
                        <w:r>
                          <w:rPr>
                            <w:rFonts w:ascii="Times New Roman"/>
                            <w:color w:val="EDCDB5"/>
                            <w:spacing w:val="-2"/>
                            <w:sz w:val="17"/>
                            <w:shd w:fill="C15023" w:color="auto" w:val="clear"/>
                          </w:rPr>
                          <w:t>Levels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448">
                <wp:simplePos x="0" y="0"/>
                <wp:positionH relativeFrom="page">
                  <wp:posOffset>4018179</wp:posOffset>
                </wp:positionH>
                <wp:positionV relativeFrom="paragraph">
                  <wp:posOffset>44770</wp:posOffset>
                </wp:positionV>
                <wp:extent cx="656590" cy="438150"/>
                <wp:effectExtent l="0" t="0" r="0" b="0"/>
                <wp:wrapTopAndBottom/>
                <wp:docPr id="29" name="Group 29"/>
                <wp:cNvGraphicFramePr>
                  <a:graphicFrameLocks/>
                </wp:cNvGraphicFramePr>
                <a:graphic>
                  <a:graphicData uri="http://schemas.microsoft.com/office/word/2010/wordprocessingGroup">
                    <wpg:wgp>
                      <wpg:cNvPr id="29" name="Group 29"/>
                      <wpg:cNvGrpSpPr/>
                      <wpg:grpSpPr>
                        <a:xfrm>
                          <a:off x="0" y="0"/>
                          <a:ext cx="656590" cy="438150"/>
                          <a:chExt cx="656590" cy="438150"/>
                        </a:xfrm>
                      </wpg:grpSpPr>
                      <wps:wsp>
                        <wps:cNvPr id="30" name="Graphic 30"/>
                        <wps:cNvSpPr/>
                        <wps:spPr>
                          <a:xfrm>
                            <a:off x="0" y="1525"/>
                            <a:ext cx="656590" cy="436880"/>
                          </a:xfrm>
                          <a:custGeom>
                            <a:avLst/>
                            <a:gdLst/>
                            <a:ahLst/>
                            <a:cxnLst/>
                            <a:rect l="l" t="t" r="r" b="b"/>
                            <a:pathLst>
                              <a:path w="656590" h="436880">
                                <a:moveTo>
                                  <a:pt x="0" y="3051"/>
                                </a:moveTo>
                                <a:lnTo>
                                  <a:pt x="650358" y="3051"/>
                                </a:lnTo>
                              </a:path>
                              <a:path w="656590" h="436880">
                                <a:moveTo>
                                  <a:pt x="650358" y="436345"/>
                                </a:moveTo>
                                <a:lnTo>
                                  <a:pt x="650358" y="0"/>
                                </a:lnTo>
                              </a:path>
                              <a:path w="656590" h="436880">
                                <a:moveTo>
                                  <a:pt x="0" y="430242"/>
                                </a:moveTo>
                                <a:lnTo>
                                  <a:pt x="656465" y="430242"/>
                                </a:lnTo>
                              </a:path>
                            </a:pathLst>
                          </a:custGeom>
                          <a:ln w="9157">
                            <a:solidFill>
                              <a:srgbClr val="000000"/>
                            </a:solidFill>
                            <a:prstDash val="solid"/>
                          </a:ln>
                        </wps:spPr>
                        <wps:bodyPr wrap="square" lIns="0" tIns="0" rIns="0" bIns="0" rtlCol="0">
                          <a:prstTxWarp prst="textNoShape">
                            <a:avLst/>
                          </a:prstTxWarp>
                          <a:noAutofit/>
                        </wps:bodyPr>
                      </wps:wsp>
                      <wps:wsp>
                        <wps:cNvPr id="31" name="Textbox 31"/>
                        <wps:cNvSpPr txBox="1"/>
                        <wps:spPr>
                          <a:xfrm>
                            <a:off x="0" y="9154"/>
                            <a:ext cx="645795" cy="418465"/>
                          </a:xfrm>
                          <a:prstGeom prst="rect">
                            <a:avLst/>
                          </a:prstGeom>
                        </wps:spPr>
                        <wps:txbx>
                          <w:txbxContent>
                            <w:p>
                              <w:pPr>
                                <w:spacing w:line="288" w:lineRule="auto" w:before="108"/>
                                <w:ind w:left="80" w:right="0" w:hanging="87"/>
                                <w:jc w:val="left"/>
                                <w:rPr>
                                  <w:rFonts w:ascii="Times New Roman"/>
                                  <w:sz w:val="17"/>
                                </w:rPr>
                              </w:pPr>
                              <w:r>
                                <w:rPr>
                                  <w:rFonts w:ascii="Times New Roman"/>
                                  <w:color w:val="EDCDB5"/>
                                  <w:spacing w:val="-2"/>
                                  <w:sz w:val="17"/>
                                  <w:shd w:fill="C15023" w:color="auto" w:val="clear"/>
                                </w:rPr>
                                <w:t>Commitment</w:t>
                              </w:r>
                              <w:r>
                                <w:rPr>
                                  <w:rFonts w:ascii="Times New Roman"/>
                                  <w:color w:val="EDCDB5"/>
                                  <w:spacing w:val="-2"/>
                                  <w:sz w:val="17"/>
                                </w:rPr>
                                <w:t> </w:t>
                              </w:r>
                              <w:r>
                                <w:rPr>
                                  <w:rFonts w:ascii="Times New Roman"/>
                                  <w:color w:val="E9DDD6"/>
                                  <w:w w:val="105"/>
                                  <w:sz w:val="17"/>
                                  <w:shd w:fill="C15023" w:color="auto" w:val="clear"/>
                                </w:rPr>
                                <w:t>O</w:t>
                              </w:r>
                              <w:r>
                                <w:rPr>
                                  <w:rFonts w:ascii="Times New Roman"/>
                                  <w:color w:val="EDCDB5"/>
                                  <w:w w:val="105"/>
                                  <w:sz w:val="17"/>
                                  <w:shd w:fill="C15023" w:color="auto" w:val="clear"/>
                                </w:rPr>
                                <w:t>f Traders</w:t>
                              </w:r>
                            </w:p>
                          </w:txbxContent>
                        </wps:txbx>
                        <wps:bodyPr wrap="square" lIns="0" tIns="0" rIns="0" bIns="0" rtlCol="0">
                          <a:noAutofit/>
                        </wps:bodyPr>
                      </wps:wsp>
                    </wpg:wgp>
                  </a:graphicData>
                </a:graphic>
              </wp:anchor>
            </w:drawing>
          </mc:Choice>
          <mc:Fallback>
            <w:pict>
              <v:group style="position:absolute;margin-left:316.39209pt;margin-top:3.525267pt;width:51.7pt;height:34.5pt;mso-position-horizontal-relative:page;mso-position-vertical-relative:paragraph;z-index:-15724032;mso-wrap-distance-left:0;mso-wrap-distance-right:0" id="docshapegroup22" coordorigin="6328,71" coordsize="1034,690">
                <v:shape style="position:absolute;left:6327;top:72;width:1034;height:688" id="docshape23" coordorigin="6328,73" coordsize="1034,688" path="m6328,78l7352,78m7352,760l7352,73m6328,750l7362,750e" filled="false" stroked="true" strokeweight=".721027pt" strokecolor="#000000">
                  <v:path arrowok="t"/>
                  <v:stroke dashstyle="solid"/>
                </v:shape>
                <v:shape style="position:absolute;left:6327;top:84;width:1017;height:659" type="#_x0000_t202" id="docshape24" filled="false" stroked="false">
                  <v:textbox inset="0,0,0,0">
                    <w:txbxContent>
                      <w:p>
                        <w:pPr>
                          <w:spacing w:line="288" w:lineRule="auto" w:before="108"/>
                          <w:ind w:left="80" w:right="0" w:hanging="87"/>
                          <w:jc w:val="left"/>
                          <w:rPr>
                            <w:rFonts w:ascii="Times New Roman"/>
                            <w:sz w:val="17"/>
                          </w:rPr>
                        </w:pPr>
                        <w:r>
                          <w:rPr>
                            <w:rFonts w:ascii="Times New Roman"/>
                            <w:color w:val="EDCDB5"/>
                            <w:spacing w:val="-2"/>
                            <w:sz w:val="17"/>
                            <w:shd w:fill="C15023" w:color="auto" w:val="clear"/>
                          </w:rPr>
                          <w:t>Commitment</w:t>
                        </w:r>
                        <w:r>
                          <w:rPr>
                            <w:rFonts w:ascii="Times New Roman"/>
                            <w:color w:val="EDCDB5"/>
                            <w:spacing w:val="-2"/>
                            <w:sz w:val="17"/>
                          </w:rPr>
                          <w:t> </w:t>
                        </w:r>
                        <w:r>
                          <w:rPr>
                            <w:rFonts w:ascii="Times New Roman"/>
                            <w:color w:val="E9DDD6"/>
                            <w:w w:val="105"/>
                            <w:sz w:val="17"/>
                            <w:shd w:fill="C15023" w:color="auto" w:val="clear"/>
                          </w:rPr>
                          <w:t>O</w:t>
                        </w:r>
                        <w:r>
                          <w:rPr>
                            <w:rFonts w:ascii="Times New Roman"/>
                            <w:color w:val="EDCDB5"/>
                            <w:w w:val="105"/>
                            <w:sz w:val="17"/>
                            <w:shd w:fill="C15023" w:color="auto" w:val="clear"/>
                          </w:rPr>
                          <w:t>f Traders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2960">
                <wp:simplePos x="0" y="0"/>
                <wp:positionH relativeFrom="page">
                  <wp:posOffset>4903644</wp:posOffset>
                </wp:positionH>
                <wp:positionV relativeFrom="paragraph">
                  <wp:posOffset>49347</wp:posOffset>
                </wp:positionV>
                <wp:extent cx="717550" cy="427355"/>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717550" cy="427355"/>
                        </a:xfrm>
                        <a:prstGeom prst="rect">
                          <a:avLst/>
                        </a:prstGeom>
                        <a:ln w="9159">
                          <a:solidFill>
                            <a:srgbClr val="000000"/>
                          </a:solidFill>
                          <a:prstDash val="solid"/>
                        </a:ln>
                      </wps:spPr>
                      <wps:txbx>
                        <w:txbxContent>
                          <w:p>
                            <w:pPr>
                              <w:spacing w:line="288" w:lineRule="auto" w:before="108"/>
                              <w:ind w:left="275" w:right="127" w:hanging="110"/>
                              <w:jc w:val="left"/>
                              <w:rPr>
                                <w:rFonts w:ascii="Times New Roman"/>
                                <w:sz w:val="17"/>
                              </w:rPr>
                            </w:pPr>
                            <w:r>
                              <w:rPr>
                                <w:rFonts w:ascii="Times New Roman"/>
                                <w:color w:val="E9DDD6"/>
                                <w:spacing w:val="-2"/>
                                <w:w w:val="105"/>
                                <w:sz w:val="17"/>
                                <w:shd w:fill="C15023" w:color="auto" w:val="clear"/>
                              </w:rPr>
                              <w:t>l</w:t>
                            </w:r>
                            <w:r>
                              <w:rPr>
                                <w:rFonts w:ascii="Times New Roman"/>
                                <w:color w:val="EDCDB5"/>
                                <w:spacing w:val="-2"/>
                                <w:w w:val="105"/>
                                <w:sz w:val="17"/>
                                <w:shd w:fill="C15023" w:color="auto" w:val="clear"/>
                              </w:rPr>
                              <w:t>ntermarket</w:t>
                            </w:r>
                            <w:r>
                              <w:rPr>
                                <w:rFonts w:ascii="Times New Roman"/>
                                <w:color w:val="EDCDB5"/>
                                <w:spacing w:val="-2"/>
                                <w:w w:val="105"/>
                                <w:sz w:val="17"/>
                              </w:rPr>
                              <w:t> </w:t>
                            </w:r>
                            <w:r>
                              <w:rPr>
                                <w:rFonts w:ascii="Times New Roman"/>
                                <w:color w:val="EDCDB5"/>
                                <w:spacing w:val="-2"/>
                                <w:w w:val="105"/>
                                <w:sz w:val="17"/>
                                <w:shd w:fill="C15023" w:color="auto" w:val="clear"/>
                              </w:rPr>
                              <w:t>Ana</w:t>
                            </w:r>
                            <w:r>
                              <w:rPr>
                                <w:rFonts w:ascii="Times New Roman"/>
                                <w:color w:val="E9DDD6"/>
                                <w:spacing w:val="-2"/>
                                <w:w w:val="105"/>
                                <w:sz w:val="17"/>
                                <w:shd w:fill="C15023" w:color="auto" w:val="clear"/>
                              </w:rPr>
                              <w:t>l</w:t>
                            </w:r>
                            <w:r>
                              <w:rPr>
                                <w:rFonts w:ascii="Times New Roman"/>
                                <w:color w:val="EDCDB5"/>
                                <w:spacing w:val="-2"/>
                                <w:w w:val="105"/>
                                <w:sz w:val="17"/>
                                <w:shd w:fill="C15023" w:color="auto" w:val="clear"/>
                              </w:rPr>
                              <w:t>ysis</w:t>
                            </w:r>
                          </w:p>
                        </w:txbxContent>
                      </wps:txbx>
                      <wps:bodyPr wrap="square" lIns="0" tIns="0" rIns="0" bIns="0" rtlCol="0">
                        <a:noAutofit/>
                      </wps:bodyPr>
                    </wps:wsp>
                  </a:graphicData>
                </a:graphic>
              </wp:anchor>
            </w:drawing>
          </mc:Choice>
          <mc:Fallback>
            <w:pict>
              <v:shape style="position:absolute;margin-left:386.113739pt;margin-top:3.885665pt;width:56.5pt;height:33.65pt;mso-position-horizontal-relative:page;mso-position-vertical-relative:paragraph;z-index:-15723520;mso-wrap-distance-left:0;mso-wrap-distance-right:0" type="#_x0000_t202" id="docshape25" filled="false" stroked="true" strokeweight=".721259pt" strokecolor="#000000">
                <v:textbox inset="0,0,0,0">
                  <w:txbxContent>
                    <w:p>
                      <w:pPr>
                        <w:spacing w:line="288" w:lineRule="auto" w:before="108"/>
                        <w:ind w:left="275" w:right="127" w:hanging="110"/>
                        <w:jc w:val="left"/>
                        <w:rPr>
                          <w:rFonts w:ascii="Times New Roman"/>
                          <w:sz w:val="17"/>
                        </w:rPr>
                      </w:pPr>
                      <w:r>
                        <w:rPr>
                          <w:rFonts w:ascii="Times New Roman"/>
                          <w:color w:val="E9DDD6"/>
                          <w:spacing w:val="-2"/>
                          <w:w w:val="105"/>
                          <w:sz w:val="17"/>
                          <w:shd w:fill="C15023" w:color="auto" w:val="clear"/>
                        </w:rPr>
                        <w:t>l</w:t>
                      </w:r>
                      <w:r>
                        <w:rPr>
                          <w:rFonts w:ascii="Times New Roman"/>
                          <w:color w:val="EDCDB5"/>
                          <w:spacing w:val="-2"/>
                          <w:w w:val="105"/>
                          <w:sz w:val="17"/>
                          <w:shd w:fill="C15023" w:color="auto" w:val="clear"/>
                        </w:rPr>
                        <w:t>ntermarket</w:t>
                      </w:r>
                      <w:r>
                        <w:rPr>
                          <w:rFonts w:ascii="Times New Roman"/>
                          <w:color w:val="EDCDB5"/>
                          <w:spacing w:val="-2"/>
                          <w:w w:val="105"/>
                          <w:sz w:val="17"/>
                        </w:rPr>
                        <w:t> </w:t>
                      </w:r>
                      <w:r>
                        <w:rPr>
                          <w:rFonts w:ascii="Times New Roman"/>
                          <w:color w:val="EDCDB5"/>
                          <w:spacing w:val="-2"/>
                          <w:w w:val="105"/>
                          <w:sz w:val="17"/>
                          <w:shd w:fill="C15023" w:color="auto" w:val="clear"/>
                        </w:rPr>
                        <w:t>Ana</w:t>
                      </w:r>
                      <w:r>
                        <w:rPr>
                          <w:rFonts w:ascii="Times New Roman"/>
                          <w:color w:val="E9DDD6"/>
                          <w:spacing w:val="-2"/>
                          <w:w w:val="105"/>
                          <w:sz w:val="17"/>
                          <w:shd w:fill="C15023" w:color="auto" w:val="clear"/>
                        </w:rPr>
                        <w:t>l</w:t>
                      </w:r>
                      <w:r>
                        <w:rPr>
                          <w:rFonts w:ascii="Times New Roman"/>
                          <w:color w:val="EDCDB5"/>
                          <w:spacing w:val="-2"/>
                          <w:w w:val="105"/>
                          <w:sz w:val="17"/>
                          <w:shd w:fill="C15023" w:color="auto" w:val="clear"/>
                        </w:rPr>
                        <w:t>ysis</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593472">
                <wp:simplePos x="0" y="0"/>
                <wp:positionH relativeFrom="page">
                  <wp:posOffset>5860862</wp:posOffset>
                </wp:positionH>
                <wp:positionV relativeFrom="paragraph">
                  <wp:posOffset>44770</wp:posOffset>
                </wp:positionV>
                <wp:extent cx="652145" cy="436880"/>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652145" cy="436880"/>
                          <a:chExt cx="652145" cy="436880"/>
                        </a:xfrm>
                      </wpg:grpSpPr>
                      <wps:wsp>
                        <wps:cNvPr id="34" name="Graphic 34"/>
                        <wps:cNvSpPr/>
                        <wps:spPr>
                          <a:xfrm>
                            <a:off x="1526" y="4577"/>
                            <a:ext cx="650875" cy="427355"/>
                          </a:xfrm>
                          <a:custGeom>
                            <a:avLst/>
                            <a:gdLst/>
                            <a:ahLst/>
                            <a:cxnLst/>
                            <a:rect l="l" t="t" r="r" b="b"/>
                            <a:pathLst>
                              <a:path w="650875" h="427355">
                                <a:moveTo>
                                  <a:pt x="3053" y="0"/>
                                </a:moveTo>
                                <a:lnTo>
                                  <a:pt x="650358" y="0"/>
                                </a:lnTo>
                              </a:path>
                              <a:path w="650875" h="427355">
                                <a:moveTo>
                                  <a:pt x="3053" y="427191"/>
                                </a:moveTo>
                                <a:lnTo>
                                  <a:pt x="3053" y="0"/>
                                </a:lnTo>
                              </a:path>
                              <a:path w="650875" h="427355">
                                <a:moveTo>
                                  <a:pt x="0" y="427191"/>
                                </a:moveTo>
                                <a:lnTo>
                                  <a:pt x="650358" y="427191"/>
                                </a:lnTo>
                              </a:path>
                            </a:pathLst>
                          </a:custGeom>
                          <a:ln w="9157">
                            <a:solidFill>
                              <a:srgbClr val="000000"/>
                            </a:solidFill>
                            <a:prstDash val="solid"/>
                          </a:ln>
                        </wps:spPr>
                        <wps:bodyPr wrap="square" lIns="0" tIns="0" rIns="0" bIns="0" rtlCol="0">
                          <a:prstTxWarp prst="textNoShape">
                            <a:avLst/>
                          </a:prstTxWarp>
                          <a:noAutofit/>
                        </wps:bodyPr>
                      </wps:wsp>
                      <wps:wsp>
                        <wps:cNvPr id="35" name="Textbox 35"/>
                        <wps:cNvSpPr txBox="1"/>
                        <wps:spPr>
                          <a:xfrm>
                            <a:off x="9159" y="9154"/>
                            <a:ext cx="643255" cy="418465"/>
                          </a:xfrm>
                          <a:prstGeom prst="rect">
                            <a:avLst/>
                          </a:prstGeom>
                        </wps:spPr>
                        <wps:txbx>
                          <w:txbxContent>
                            <w:p>
                              <w:pPr>
                                <w:spacing w:line="288" w:lineRule="auto" w:before="108"/>
                                <w:ind w:left="350" w:right="107" w:hanging="115"/>
                                <w:jc w:val="left"/>
                                <w:rPr>
                                  <w:rFonts w:ascii="Times New Roman"/>
                                  <w:sz w:val="17"/>
                                </w:rPr>
                              </w:pPr>
                              <w:r>
                                <w:rPr>
                                  <w:rFonts w:ascii="Times New Roman"/>
                                  <w:color w:val="EDCDB5"/>
                                  <w:spacing w:val="-2"/>
                                  <w:sz w:val="17"/>
                                  <w:shd w:fill="C15023" w:color="auto" w:val="clear"/>
                                </w:rPr>
                                <w:t>Key</w:t>
                              </w:r>
                              <w:r>
                                <w:rPr>
                                  <w:rFonts w:ascii="Times New Roman"/>
                                  <w:color w:val="EDCDB5"/>
                                  <w:spacing w:val="-8"/>
                                  <w:sz w:val="17"/>
                                  <w:shd w:fill="C15023" w:color="auto" w:val="clear"/>
                                </w:rPr>
                                <w:t> </w:t>
                              </w:r>
                              <w:r>
                                <w:rPr>
                                  <w:rFonts w:ascii="Times New Roman"/>
                                  <w:color w:val="EDCDB5"/>
                                  <w:spacing w:val="-2"/>
                                  <w:sz w:val="17"/>
                                  <w:shd w:fill="C15023" w:color="auto" w:val="clear"/>
                                </w:rPr>
                                <w:t>Price</w:t>
                              </w:r>
                              <w:r>
                                <w:rPr>
                                  <w:rFonts w:ascii="Times New Roman"/>
                                  <w:color w:val="EDCDB5"/>
                                  <w:spacing w:val="-2"/>
                                  <w:sz w:val="17"/>
                                </w:rPr>
                                <w:t> </w:t>
                              </w:r>
                              <w:r>
                                <w:rPr>
                                  <w:rFonts w:ascii="Times New Roman"/>
                                  <w:color w:val="EDCDB5"/>
                                  <w:spacing w:val="-2"/>
                                  <w:sz w:val="17"/>
                                  <w:shd w:fill="C15023" w:color="auto" w:val="clear"/>
                                </w:rPr>
                                <w:t>Levels</w:t>
                              </w:r>
                            </w:p>
                          </w:txbxContent>
                        </wps:txbx>
                        <wps:bodyPr wrap="square" lIns="0" tIns="0" rIns="0" bIns="0" rtlCol="0">
                          <a:noAutofit/>
                        </wps:bodyPr>
                      </wps:wsp>
                    </wpg:wgp>
                  </a:graphicData>
                </a:graphic>
              </wp:anchor>
            </w:drawing>
          </mc:Choice>
          <mc:Fallback>
            <w:pict>
              <v:group style="position:absolute;margin-left:461.48526pt;margin-top:3.525267pt;width:51.35pt;height:34.4pt;mso-position-horizontal-relative:page;mso-position-vertical-relative:paragraph;z-index:-15723008;mso-wrap-distance-left:0;mso-wrap-distance-right:0" id="docshapegroup26" coordorigin="9230,71" coordsize="1027,688">
                <v:shape style="position:absolute;left:9232;top:77;width:1025;height:673" id="docshape27" coordorigin="9232,78" coordsize="1025,673" path="m9237,78l10256,78m9237,750l9237,78m9232,750l10256,750e" filled="false" stroked="true" strokeweight=".721027pt" strokecolor="#000000">
                  <v:path arrowok="t"/>
                  <v:stroke dashstyle="solid"/>
                </v:shape>
                <v:shape style="position:absolute;left:9244;top:84;width:1013;height:659" type="#_x0000_t202" id="docshape28" filled="false" stroked="false">
                  <v:textbox inset="0,0,0,0">
                    <w:txbxContent>
                      <w:p>
                        <w:pPr>
                          <w:spacing w:line="288" w:lineRule="auto" w:before="108"/>
                          <w:ind w:left="350" w:right="107" w:hanging="115"/>
                          <w:jc w:val="left"/>
                          <w:rPr>
                            <w:rFonts w:ascii="Times New Roman"/>
                            <w:sz w:val="17"/>
                          </w:rPr>
                        </w:pPr>
                        <w:r>
                          <w:rPr>
                            <w:rFonts w:ascii="Times New Roman"/>
                            <w:color w:val="EDCDB5"/>
                            <w:spacing w:val="-2"/>
                            <w:sz w:val="17"/>
                            <w:shd w:fill="C15023" w:color="auto" w:val="clear"/>
                          </w:rPr>
                          <w:t>Key</w:t>
                        </w:r>
                        <w:r>
                          <w:rPr>
                            <w:rFonts w:ascii="Times New Roman"/>
                            <w:color w:val="EDCDB5"/>
                            <w:spacing w:val="-8"/>
                            <w:sz w:val="17"/>
                            <w:shd w:fill="C15023" w:color="auto" w:val="clear"/>
                          </w:rPr>
                          <w:t> </w:t>
                        </w:r>
                        <w:r>
                          <w:rPr>
                            <w:rFonts w:ascii="Times New Roman"/>
                            <w:color w:val="EDCDB5"/>
                            <w:spacing w:val="-2"/>
                            <w:sz w:val="17"/>
                            <w:shd w:fill="C15023" w:color="auto" w:val="clear"/>
                          </w:rPr>
                          <w:t>Price</w:t>
                        </w:r>
                        <w:r>
                          <w:rPr>
                            <w:rFonts w:ascii="Times New Roman"/>
                            <w:color w:val="EDCDB5"/>
                            <w:spacing w:val="-2"/>
                            <w:sz w:val="17"/>
                          </w:rPr>
                          <w:t> </w:t>
                        </w:r>
                        <w:r>
                          <w:rPr>
                            <w:rFonts w:ascii="Times New Roman"/>
                            <w:color w:val="EDCDB5"/>
                            <w:spacing w:val="-2"/>
                            <w:sz w:val="17"/>
                            <w:shd w:fill="C15023" w:color="auto" w:val="clear"/>
                          </w:rPr>
                          <w:t>Levels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3984">
                <wp:simplePos x="0" y="0"/>
                <wp:positionH relativeFrom="page">
                  <wp:posOffset>815238</wp:posOffset>
                </wp:positionH>
                <wp:positionV relativeFrom="paragraph">
                  <wp:posOffset>603171</wp:posOffset>
                </wp:positionV>
                <wp:extent cx="645795" cy="357505"/>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645795" cy="357505"/>
                          <a:chExt cx="645795" cy="357505"/>
                        </a:xfrm>
                      </wpg:grpSpPr>
                      <wps:wsp>
                        <wps:cNvPr id="37" name="Graphic 37"/>
                        <wps:cNvSpPr/>
                        <wps:spPr>
                          <a:xfrm>
                            <a:off x="0" y="1525"/>
                            <a:ext cx="641350" cy="332740"/>
                          </a:xfrm>
                          <a:custGeom>
                            <a:avLst/>
                            <a:gdLst/>
                            <a:ahLst/>
                            <a:cxnLst/>
                            <a:rect l="l" t="t" r="r" b="b"/>
                            <a:pathLst>
                              <a:path w="641350" h="332740">
                                <a:moveTo>
                                  <a:pt x="0" y="3051"/>
                                </a:moveTo>
                                <a:lnTo>
                                  <a:pt x="641198" y="3051"/>
                                </a:lnTo>
                              </a:path>
                              <a:path w="641350" h="332740">
                                <a:moveTo>
                                  <a:pt x="641198" y="332599"/>
                                </a:moveTo>
                                <a:lnTo>
                                  <a:pt x="641198" y="0"/>
                                </a:lnTo>
                              </a:path>
                            </a:pathLst>
                          </a:custGeom>
                          <a:ln w="9157">
                            <a:solidFill>
                              <a:srgbClr val="000000"/>
                            </a:solidFill>
                            <a:prstDash val="solid"/>
                          </a:ln>
                        </wps:spPr>
                        <wps:bodyPr wrap="square" lIns="0" tIns="0" rIns="0" bIns="0" rtlCol="0">
                          <a:prstTxWarp prst="textNoShape">
                            <a:avLst/>
                          </a:prstTxWarp>
                          <a:noAutofit/>
                        </wps:bodyPr>
                      </wps:wsp>
                      <wps:wsp>
                        <wps:cNvPr id="38" name="Textbox 38"/>
                        <wps:cNvSpPr txBox="1"/>
                        <wps:spPr>
                          <a:xfrm>
                            <a:off x="0" y="0"/>
                            <a:ext cx="645795" cy="357505"/>
                          </a:xfrm>
                          <a:prstGeom prst="rect">
                            <a:avLst/>
                          </a:prstGeom>
                        </wps:spPr>
                        <wps:txbx>
                          <w:txbxContent>
                            <w:p>
                              <w:pPr>
                                <w:spacing w:line="230" w:lineRule="atLeast" w:before="97"/>
                                <w:ind w:left="104" w:right="0" w:firstLine="104"/>
                                <w:jc w:val="left"/>
                                <w:rPr>
                                  <w:rFonts w:ascii="Times New Roman"/>
                                  <w:sz w:val="17"/>
                                </w:rPr>
                              </w:pPr>
                              <w:r>
                                <w:rPr>
                                  <w:rFonts w:ascii="Times New Roman"/>
                                  <w:color w:val="CFB3A1"/>
                                  <w:spacing w:val="-2"/>
                                  <w:sz w:val="17"/>
                                  <w:shd w:fill="A7461F" w:color="auto" w:val="clear"/>
                                </w:rPr>
                                <w:t>Market</w:t>
                              </w:r>
                              <w:r>
                                <w:rPr>
                                  <w:rFonts w:ascii="Times New Roman"/>
                                  <w:color w:val="CFB3A1"/>
                                  <w:spacing w:val="-2"/>
                                  <w:sz w:val="17"/>
                                </w:rPr>
                                <w:t> </w:t>
                              </w:r>
                              <w:r>
                                <w:rPr>
                                  <w:rFonts w:ascii="Times New Roman"/>
                                  <w:color w:val="CFB3A1"/>
                                  <w:spacing w:val="-2"/>
                                  <w:sz w:val="17"/>
                                  <w:shd w:fill="A7461F" w:color="auto" w:val="clear"/>
                                </w:rPr>
                                <w:t>Sentiment</w:t>
                              </w:r>
                            </w:p>
                          </w:txbxContent>
                        </wps:txbx>
                        <wps:bodyPr wrap="square" lIns="0" tIns="0" rIns="0" bIns="0" rtlCol="0">
                          <a:noAutofit/>
                        </wps:bodyPr>
                      </wps:wsp>
                    </wpg:wgp>
                  </a:graphicData>
                </a:graphic>
              </wp:anchor>
            </w:drawing>
          </mc:Choice>
          <mc:Fallback>
            <w:pict>
              <v:group style="position:absolute;margin-left:64.192009pt;margin-top:47.493797pt;width:50.85pt;height:28.15pt;mso-position-horizontal-relative:page;mso-position-vertical-relative:paragraph;z-index:-15722496;mso-wrap-distance-left:0;mso-wrap-distance-right:0" id="docshapegroup29" coordorigin="1284,950" coordsize="1017,563">
                <v:shape style="position:absolute;left:1283;top:952;width:1010;height:524" id="docshape30" coordorigin="1284,952" coordsize="1010,524" path="m1284,957l2294,957m2294,1476l2294,952e" filled="false" stroked="true" strokeweight=".721027pt" strokecolor="#000000">
                  <v:path arrowok="t"/>
                  <v:stroke dashstyle="solid"/>
                </v:shape>
                <v:shape style="position:absolute;left:1283;top:949;width:1017;height:563" type="#_x0000_t202" id="docshape31" filled="false" stroked="false">
                  <v:textbox inset="0,0,0,0">
                    <w:txbxContent>
                      <w:p>
                        <w:pPr>
                          <w:spacing w:line="230" w:lineRule="atLeast" w:before="97"/>
                          <w:ind w:left="104" w:right="0" w:firstLine="104"/>
                          <w:jc w:val="left"/>
                          <w:rPr>
                            <w:rFonts w:ascii="Times New Roman"/>
                            <w:sz w:val="17"/>
                          </w:rPr>
                        </w:pPr>
                        <w:r>
                          <w:rPr>
                            <w:rFonts w:ascii="Times New Roman"/>
                            <w:color w:val="CFB3A1"/>
                            <w:spacing w:val="-2"/>
                            <w:sz w:val="17"/>
                            <w:shd w:fill="A7461F" w:color="auto" w:val="clear"/>
                          </w:rPr>
                          <w:t>Market</w:t>
                        </w:r>
                        <w:r>
                          <w:rPr>
                            <w:rFonts w:ascii="Times New Roman"/>
                            <w:color w:val="CFB3A1"/>
                            <w:spacing w:val="-2"/>
                            <w:sz w:val="17"/>
                          </w:rPr>
                          <w:t> </w:t>
                        </w:r>
                        <w:r>
                          <w:rPr>
                            <w:rFonts w:ascii="Times New Roman"/>
                            <w:color w:val="CFB3A1"/>
                            <w:spacing w:val="-2"/>
                            <w:sz w:val="17"/>
                            <w:shd w:fill="A7461F" w:color="auto" w:val="clear"/>
                          </w:rPr>
                          <w:t>Sentiment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4496">
                <wp:simplePos x="0" y="0"/>
                <wp:positionH relativeFrom="page">
                  <wp:posOffset>1686963</wp:posOffset>
                </wp:positionH>
                <wp:positionV relativeFrom="paragraph">
                  <wp:posOffset>603171</wp:posOffset>
                </wp:positionV>
                <wp:extent cx="1598930" cy="357505"/>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1598930" cy="357505"/>
                          <a:chExt cx="1598930" cy="357505"/>
                        </a:xfrm>
                      </wpg:grpSpPr>
                      <wps:wsp>
                        <wps:cNvPr id="40" name="Graphic 40"/>
                        <wps:cNvSpPr/>
                        <wps:spPr>
                          <a:xfrm>
                            <a:off x="4579" y="1525"/>
                            <a:ext cx="1593850" cy="332740"/>
                          </a:xfrm>
                          <a:custGeom>
                            <a:avLst/>
                            <a:gdLst/>
                            <a:ahLst/>
                            <a:cxnLst/>
                            <a:rect l="l" t="t" r="r" b="b"/>
                            <a:pathLst>
                              <a:path w="1593850" h="332740">
                                <a:moveTo>
                                  <a:pt x="0" y="3051"/>
                                </a:moveTo>
                                <a:lnTo>
                                  <a:pt x="711425" y="3051"/>
                                </a:lnTo>
                              </a:path>
                              <a:path w="1593850" h="332740">
                                <a:moveTo>
                                  <a:pt x="949584" y="3051"/>
                                </a:moveTo>
                                <a:lnTo>
                                  <a:pt x="1593837" y="3051"/>
                                </a:lnTo>
                              </a:path>
                              <a:path w="1593850" h="332740">
                                <a:moveTo>
                                  <a:pt x="0" y="332599"/>
                                </a:moveTo>
                                <a:lnTo>
                                  <a:pt x="0" y="3051"/>
                                </a:lnTo>
                              </a:path>
                              <a:path w="1593850" h="332740">
                                <a:moveTo>
                                  <a:pt x="711425" y="332599"/>
                                </a:moveTo>
                                <a:lnTo>
                                  <a:pt x="711425" y="0"/>
                                </a:lnTo>
                              </a:path>
                            </a:pathLst>
                          </a:custGeom>
                          <a:ln w="9157">
                            <a:solidFill>
                              <a:srgbClr val="000000"/>
                            </a:solidFill>
                            <a:prstDash val="solid"/>
                          </a:ln>
                        </wps:spPr>
                        <wps:bodyPr wrap="square" lIns="0" tIns="0" rIns="0" bIns="0" rtlCol="0">
                          <a:prstTxWarp prst="textNoShape">
                            <a:avLst/>
                          </a:prstTxWarp>
                          <a:noAutofit/>
                        </wps:bodyPr>
                      </wps:wsp>
                      <wps:wsp>
                        <wps:cNvPr id="41" name="Textbox 41"/>
                        <wps:cNvSpPr txBox="1"/>
                        <wps:spPr>
                          <a:xfrm>
                            <a:off x="0" y="0"/>
                            <a:ext cx="1598930" cy="357505"/>
                          </a:xfrm>
                          <a:prstGeom prst="rect">
                            <a:avLst/>
                          </a:prstGeom>
                        </wps:spPr>
                        <wps:txbx>
                          <w:txbxContent>
                            <w:p>
                              <w:pPr>
                                <w:spacing w:line="240" w:lineRule="atLeast" w:before="82"/>
                                <w:ind w:left="1634" w:right="2" w:firstLine="192"/>
                                <w:jc w:val="left"/>
                                <w:rPr>
                                  <w:rFonts w:ascii="Times New Roman"/>
                                  <w:sz w:val="17"/>
                                </w:rPr>
                              </w:pPr>
                              <w:r>
                                <w:rPr>
                                  <w:rFonts w:ascii="Times New Roman"/>
                                  <w:color w:val="CFB3A1"/>
                                  <w:spacing w:val="-2"/>
                                  <w:sz w:val="17"/>
                                  <w:shd w:fill="A7461F" w:color="auto" w:val="clear"/>
                                </w:rPr>
                                <w:t>Weekly</w:t>
                              </w:r>
                              <w:r>
                                <w:rPr>
                                  <w:rFonts w:ascii="Times New Roman"/>
                                  <w:color w:val="CFB3A1"/>
                                  <w:spacing w:val="-2"/>
                                  <w:sz w:val="17"/>
                                </w:rPr>
                                <w:t> </w:t>
                              </w:r>
                              <w:r>
                                <w:rPr>
                                  <w:rFonts w:ascii="Times New Roman"/>
                                  <w:color w:val="CFB3A1"/>
                                  <w:spacing w:val="-2"/>
                                  <w:sz w:val="17"/>
                                  <w:shd w:fill="A7461F" w:color="auto" w:val="clear"/>
                                </w:rPr>
                                <w:t>Bias</w:t>
                              </w:r>
                              <w:r>
                                <w:rPr>
                                  <w:rFonts w:ascii="Times New Roman"/>
                                  <w:color w:val="CFB3A1"/>
                                  <w:spacing w:val="-9"/>
                                  <w:sz w:val="17"/>
                                  <w:shd w:fill="A7461F" w:color="auto" w:val="clear"/>
                                </w:rPr>
                                <w:t> </w:t>
                              </w:r>
                              <w:r>
                                <w:rPr>
                                  <w:rFonts w:ascii="Times New Roman"/>
                                  <w:color w:val="CFB3A1"/>
                                  <w:spacing w:val="-2"/>
                                  <w:sz w:val="17"/>
                                  <w:shd w:fill="A7461F" w:color="auto" w:val="clear"/>
                                </w:rPr>
                                <w:t>Defined</w:t>
                              </w:r>
                            </w:p>
                          </w:txbxContent>
                        </wps:txbx>
                        <wps:bodyPr wrap="square" lIns="0" tIns="0" rIns="0" bIns="0" rtlCol="0">
                          <a:noAutofit/>
                        </wps:bodyPr>
                      </wps:wsp>
                      <wps:wsp>
                        <wps:cNvPr id="42" name="Textbox 42"/>
                        <wps:cNvSpPr txBox="1"/>
                        <wps:spPr>
                          <a:xfrm>
                            <a:off x="9159" y="9154"/>
                            <a:ext cx="702310" cy="325120"/>
                          </a:xfrm>
                          <a:prstGeom prst="rect">
                            <a:avLst/>
                          </a:prstGeom>
                        </wps:spPr>
                        <wps:txbx>
                          <w:txbxContent>
                            <w:p>
                              <w:pPr>
                                <w:spacing w:line="230" w:lineRule="atLeast" w:before="51"/>
                                <w:ind w:left="341" w:right="290" w:hanging="24"/>
                                <w:jc w:val="left"/>
                                <w:rPr>
                                  <w:rFonts w:ascii="Times New Roman"/>
                                  <w:sz w:val="17"/>
                                </w:rPr>
                              </w:pPr>
                              <w:r>
                                <w:rPr>
                                  <w:rFonts w:ascii="Times New Roman"/>
                                  <w:color w:val="CFB3A1"/>
                                  <w:spacing w:val="-2"/>
                                  <w:sz w:val="17"/>
                                  <w:shd w:fill="A7461F" w:color="auto" w:val="clear"/>
                                </w:rPr>
                                <w:t>Market</w:t>
                              </w:r>
                              <w:r>
                                <w:rPr>
                                  <w:rFonts w:ascii="Times New Roman"/>
                                  <w:color w:val="CFB3A1"/>
                                  <w:spacing w:val="-2"/>
                                  <w:sz w:val="17"/>
                                </w:rPr>
                                <w:t> </w:t>
                              </w:r>
                              <w:r>
                                <w:rPr>
                                  <w:rFonts w:ascii="Times New Roman"/>
                                  <w:color w:val="CFB3A1"/>
                                  <w:spacing w:val="-2"/>
                                  <w:sz w:val="17"/>
                                  <w:shd w:fill="A7461F" w:color="auto" w:val="clear"/>
                                </w:rPr>
                                <w:t>Profile</w:t>
                              </w:r>
                            </w:p>
                          </w:txbxContent>
                        </wps:txbx>
                        <wps:bodyPr wrap="square" lIns="0" tIns="0" rIns="0" bIns="0" rtlCol="0">
                          <a:noAutofit/>
                        </wps:bodyPr>
                      </wps:wsp>
                    </wpg:wgp>
                  </a:graphicData>
                </a:graphic>
              </wp:anchor>
            </w:drawing>
          </mc:Choice>
          <mc:Fallback>
            <w:pict>
              <v:group style="position:absolute;margin-left:132.831787pt;margin-top:47.493797pt;width:125.9pt;height:28.15pt;mso-position-horizontal-relative:page;mso-position-vertical-relative:paragraph;z-index:-15721984;mso-wrap-distance-left:0;mso-wrap-distance-right:0" id="docshapegroup32" coordorigin="2657,950" coordsize="2518,563">
                <v:shape style="position:absolute;left:2663;top:952;width:2510;height:524" id="docshape33" coordorigin="2664,952" coordsize="2510,524" path="m2664,957l3784,957m4159,957l5174,957m2664,1476l2664,957m3784,1476l3784,952e" filled="false" stroked="true" strokeweight=".721027pt" strokecolor="#000000">
                  <v:path arrowok="t"/>
                  <v:stroke dashstyle="solid"/>
                </v:shape>
                <v:shape style="position:absolute;left:2656;top:949;width:2518;height:563" type="#_x0000_t202" id="docshape34" filled="false" stroked="false">
                  <v:textbox inset="0,0,0,0">
                    <w:txbxContent>
                      <w:p>
                        <w:pPr>
                          <w:spacing w:line="240" w:lineRule="atLeast" w:before="82"/>
                          <w:ind w:left="1634" w:right="2" w:firstLine="192"/>
                          <w:jc w:val="left"/>
                          <w:rPr>
                            <w:rFonts w:ascii="Times New Roman"/>
                            <w:sz w:val="17"/>
                          </w:rPr>
                        </w:pPr>
                        <w:r>
                          <w:rPr>
                            <w:rFonts w:ascii="Times New Roman"/>
                            <w:color w:val="CFB3A1"/>
                            <w:spacing w:val="-2"/>
                            <w:sz w:val="17"/>
                            <w:shd w:fill="A7461F" w:color="auto" w:val="clear"/>
                          </w:rPr>
                          <w:t>Weekly</w:t>
                        </w:r>
                        <w:r>
                          <w:rPr>
                            <w:rFonts w:ascii="Times New Roman"/>
                            <w:color w:val="CFB3A1"/>
                            <w:spacing w:val="-2"/>
                            <w:sz w:val="17"/>
                          </w:rPr>
                          <w:t> </w:t>
                        </w:r>
                        <w:r>
                          <w:rPr>
                            <w:rFonts w:ascii="Times New Roman"/>
                            <w:color w:val="CFB3A1"/>
                            <w:spacing w:val="-2"/>
                            <w:sz w:val="17"/>
                            <w:shd w:fill="A7461F" w:color="auto" w:val="clear"/>
                          </w:rPr>
                          <w:t>Bias</w:t>
                        </w:r>
                        <w:r>
                          <w:rPr>
                            <w:rFonts w:ascii="Times New Roman"/>
                            <w:color w:val="CFB3A1"/>
                            <w:spacing w:val="-9"/>
                            <w:sz w:val="17"/>
                            <w:shd w:fill="A7461F" w:color="auto" w:val="clear"/>
                          </w:rPr>
                          <w:t> </w:t>
                        </w:r>
                        <w:r>
                          <w:rPr>
                            <w:rFonts w:ascii="Times New Roman"/>
                            <w:color w:val="CFB3A1"/>
                            <w:spacing w:val="-2"/>
                            <w:sz w:val="17"/>
                            <w:shd w:fill="A7461F" w:color="auto" w:val="clear"/>
                          </w:rPr>
                          <w:t>Defined</w:t>
                        </w:r>
                      </w:p>
                    </w:txbxContent>
                  </v:textbox>
                  <w10:wrap type="none"/>
                </v:shape>
                <v:shape style="position:absolute;left:2671;top:964;width:1106;height:512" type="#_x0000_t202" id="docshape35" filled="false" stroked="false">
                  <v:textbox inset="0,0,0,0">
                    <w:txbxContent>
                      <w:p>
                        <w:pPr>
                          <w:spacing w:line="230" w:lineRule="atLeast" w:before="51"/>
                          <w:ind w:left="341" w:right="290" w:hanging="24"/>
                          <w:jc w:val="left"/>
                          <w:rPr>
                            <w:rFonts w:ascii="Times New Roman"/>
                            <w:sz w:val="17"/>
                          </w:rPr>
                        </w:pPr>
                        <w:r>
                          <w:rPr>
                            <w:rFonts w:ascii="Times New Roman"/>
                            <w:color w:val="CFB3A1"/>
                            <w:spacing w:val="-2"/>
                            <w:sz w:val="17"/>
                            <w:shd w:fill="A7461F" w:color="auto" w:val="clear"/>
                          </w:rPr>
                          <w:t>Market</w:t>
                        </w:r>
                        <w:r>
                          <w:rPr>
                            <w:rFonts w:ascii="Times New Roman"/>
                            <w:color w:val="CFB3A1"/>
                            <w:spacing w:val="-2"/>
                            <w:sz w:val="17"/>
                          </w:rPr>
                          <w:t> </w:t>
                        </w:r>
                        <w:r>
                          <w:rPr>
                            <w:rFonts w:ascii="Times New Roman"/>
                            <w:color w:val="CFB3A1"/>
                            <w:spacing w:val="-2"/>
                            <w:sz w:val="17"/>
                            <w:shd w:fill="A7461F" w:color="auto" w:val="clear"/>
                          </w:rPr>
                          <w:t>Profile</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5008">
                <wp:simplePos x="0" y="0"/>
                <wp:positionH relativeFrom="page">
                  <wp:posOffset>4018179</wp:posOffset>
                </wp:positionH>
                <wp:positionV relativeFrom="paragraph">
                  <wp:posOffset>578760</wp:posOffset>
                </wp:positionV>
                <wp:extent cx="655320" cy="360680"/>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655320" cy="360680"/>
                          <a:chExt cx="655320" cy="360680"/>
                        </a:xfrm>
                      </wpg:grpSpPr>
                      <wps:wsp>
                        <wps:cNvPr id="44" name="Graphic 44"/>
                        <wps:cNvSpPr/>
                        <wps:spPr>
                          <a:xfrm>
                            <a:off x="0" y="1525"/>
                            <a:ext cx="650875" cy="335915"/>
                          </a:xfrm>
                          <a:custGeom>
                            <a:avLst/>
                            <a:gdLst/>
                            <a:ahLst/>
                            <a:cxnLst/>
                            <a:rect l="l" t="t" r="r" b="b"/>
                            <a:pathLst>
                              <a:path w="650875" h="335915">
                                <a:moveTo>
                                  <a:pt x="0" y="3051"/>
                                </a:moveTo>
                                <a:lnTo>
                                  <a:pt x="650358" y="3051"/>
                                </a:lnTo>
                              </a:path>
                              <a:path w="650875" h="335915">
                                <a:moveTo>
                                  <a:pt x="650358" y="335650"/>
                                </a:moveTo>
                                <a:lnTo>
                                  <a:pt x="650358" y="0"/>
                                </a:lnTo>
                              </a:path>
                            </a:pathLst>
                          </a:custGeom>
                          <a:ln w="9157">
                            <a:solidFill>
                              <a:srgbClr val="000000"/>
                            </a:solidFill>
                            <a:prstDash val="solid"/>
                          </a:ln>
                        </wps:spPr>
                        <wps:bodyPr wrap="square" lIns="0" tIns="0" rIns="0" bIns="0" rtlCol="0">
                          <a:prstTxWarp prst="textNoShape">
                            <a:avLst/>
                          </a:prstTxWarp>
                          <a:noAutofit/>
                        </wps:bodyPr>
                      </wps:wsp>
                      <wps:wsp>
                        <wps:cNvPr id="45" name="Textbox 45"/>
                        <wps:cNvSpPr txBox="1"/>
                        <wps:spPr>
                          <a:xfrm>
                            <a:off x="0" y="0"/>
                            <a:ext cx="655320" cy="360680"/>
                          </a:xfrm>
                          <a:prstGeom prst="rect">
                            <a:avLst/>
                          </a:prstGeom>
                        </wps:spPr>
                        <wps:txbx>
                          <w:txbxContent>
                            <w:p>
                              <w:pPr>
                                <w:spacing w:line="240" w:lineRule="atLeast" w:before="87"/>
                                <w:ind w:left="109" w:right="223" w:firstLine="104"/>
                                <w:jc w:val="left"/>
                                <w:rPr>
                                  <w:rFonts w:ascii="Times New Roman"/>
                                  <w:sz w:val="17"/>
                                </w:rPr>
                              </w:pPr>
                              <w:r>
                                <w:rPr>
                                  <w:rFonts w:ascii="Times New Roman"/>
                                  <w:color w:val="CFB3A1"/>
                                  <w:spacing w:val="-2"/>
                                  <w:sz w:val="17"/>
                                  <w:shd w:fill="A7461F" w:color="auto" w:val="clear"/>
                                </w:rPr>
                                <w:t>Market</w:t>
                              </w:r>
                              <w:r>
                                <w:rPr>
                                  <w:rFonts w:ascii="Times New Roman"/>
                                  <w:color w:val="CFB3A1"/>
                                  <w:spacing w:val="-2"/>
                                  <w:sz w:val="17"/>
                                </w:rPr>
                                <w:t> </w:t>
                              </w:r>
                              <w:r>
                                <w:rPr>
                                  <w:rFonts w:ascii="Times New Roman"/>
                                  <w:color w:val="CFB3A1"/>
                                  <w:spacing w:val="-2"/>
                                  <w:sz w:val="17"/>
                                  <w:shd w:fill="A7461F" w:color="auto" w:val="clear"/>
                                </w:rPr>
                                <w:t>Sentiment</w:t>
                              </w:r>
                            </w:p>
                          </w:txbxContent>
                        </wps:txbx>
                        <wps:bodyPr wrap="square" lIns="0" tIns="0" rIns="0" bIns="0" rtlCol="0">
                          <a:noAutofit/>
                        </wps:bodyPr>
                      </wps:wsp>
                    </wpg:wgp>
                  </a:graphicData>
                </a:graphic>
              </wp:anchor>
            </w:drawing>
          </mc:Choice>
          <mc:Fallback>
            <w:pict>
              <v:group style="position:absolute;margin-left:316.39209pt;margin-top:45.571674pt;width:51.6pt;height:28.4pt;mso-position-horizontal-relative:page;mso-position-vertical-relative:paragraph;z-index:-15721472;mso-wrap-distance-left:0;mso-wrap-distance-right:0" id="docshapegroup36" coordorigin="6328,911" coordsize="1032,568">
                <v:shape style="position:absolute;left:6327;top:913;width:1025;height:529" id="docshape37" coordorigin="6328,914" coordsize="1025,529" path="m6328,919l7352,919m7352,1442l7352,914e" filled="false" stroked="true" strokeweight=".721027pt" strokecolor="#000000">
                  <v:path arrowok="t"/>
                  <v:stroke dashstyle="solid"/>
                </v:shape>
                <v:shape style="position:absolute;left:6327;top:911;width:1032;height:568" type="#_x0000_t202" id="docshape38" filled="false" stroked="false">
                  <v:textbox inset="0,0,0,0">
                    <w:txbxContent>
                      <w:p>
                        <w:pPr>
                          <w:spacing w:line="240" w:lineRule="atLeast" w:before="87"/>
                          <w:ind w:left="109" w:right="223" w:firstLine="104"/>
                          <w:jc w:val="left"/>
                          <w:rPr>
                            <w:rFonts w:ascii="Times New Roman"/>
                            <w:sz w:val="17"/>
                          </w:rPr>
                        </w:pPr>
                        <w:r>
                          <w:rPr>
                            <w:rFonts w:ascii="Times New Roman"/>
                            <w:color w:val="CFB3A1"/>
                            <w:spacing w:val="-2"/>
                            <w:sz w:val="17"/>
                            <w:shd w:fill="A7461F" w:color="auto" w:val="clear"/>
                          </w:rPr>
                          <w:t>Market</w:t>
                        </w:r>
                        <w:r>
                          <w:rPr>
                            <w:rFonts w:ascii="Times New Roman"/>
                            <w:color w:val="CFB3A1"/>
                            <w:spacing w:val="-2"/>
                            <w:sz w:val="17"/>
                          </w:rPr>
                          <w:t> </w:t>
                        </w:r>
                        <w:r>
                          <w:rPr>
                            <w:rFonts w:ascii="Times New Roman"/>
                            <w:color w:val="CFB3A1"/>
                            <w:spacing w:val="-2"/>
                            <w:sz w:val="17"/>
                            <w:shd w:fill="A7461F" w:color="auto" w:val="clear"/>
                          </w:rPr>
                          <w:t>Sentiment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5520">
                <wp:simplePos x="0" y="0"/>
                <wp:positionH relativeFrom="page">
                  <wp:posOffset>4899064</wp:posOffset>
                </wp:positionH>
                <wp:positionV relativeFrom="paragraph">
                  <wp:posOffset>578760</wp:posOffset>
                </wp:positionV>
                <wp:extent cx="1614170" cy="360680"/>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1614170" cy="360680"/>
                          <a:chExt cx="1614170" cy="360680"/>
                        </a:xfrm>
                      </wpg:grpSpPr>
                      <wps:wsp>
                        <wps:cNvPr id="47" name="Graphic 47"/>
                        <wps:cNvSpPr/>
                        <wps:spPr>
                          <a:xfrm>
                            <a:off x="4579" y="1525"/>
                            <a:ext cx="1609725" cy="335915"/>
                          </a:xfrm>
                          <a:custGeom>
                            <a:avLst/>
                            <a:gdLst/>
                            <a:ahLst/>
                            <a:cxnLst/>
                            <a:rect l="l" t="t" r="r" b="b"/>
                            <a:pathLst>
                              <a:path w="1609725" h="335915">
                                <a:moveTo>
                                  <a:pt x="0" y="3051"/>
                                </a:moveTo>
                                <a:lnTo>
                                  <a:pt x="717532" y="3051"/>
                                </a:lnTo>
                              </a:path>
                              <a:path w="1609725" h="335915">
                                <a:moveTo>
                                  <a:pt x="961798" y="3051"/>
                                </a:moveTo>
                                <a:lnTo>
                                  <a:pt x="1609103" y="3051"/>
                                </a:lnTo>
                              </a:path>
                              <a:path w="1609725" h="335915">
                                <a:moveTo>
                                  <a:pt x="0" y="335650"/>
                                </a:moveTo>
                                <a:lnTo>
                                  <a:pt x="0" y="3051"/>
                                </a:lnTo>
                              </a:path>
                              <a:path w="1609725" h="335915">
                                <a:moveTo>
                                  <a:pt x="717532" y="335650"/>
                                </a:moveTo>
                                <a:lnTo>
                                  <a:pt x="717532" y="0"/>
                                </a:lnTo>
                              </a:path>
                            </a:pathLst>
                          </a:custGeom>
                          <a:ln w="9157">
                            <a:solidFill>
                              <a:srgbClr val="000000"/>
                            </a:solidFill>
                            <a:prstDash val="solid"/>
                          </a:ln>
                        </wps:spPr>
                        <wps:bodyPr wrap="square" lIns="0" tIns="0" rIns="0" bIns="0" rtlCol="0">
                          <a:prstTxWarp prst="textNoShape">
                            <a:avLst/>
                          </a:prstTxWarp>
                          <a:noAutofit/>
                        </wps:bodyPr>
                      </wps:wsp>
                      <wps:wsp>
                        <wps:cNvPr id="48" name="Textbox 48"/>
                        <wps:cNvSpPr txBox="1"/>
                        <wps:spPr>
                          <a:xfrm>
                            <a:off x="0" y="0"/>
                            <a:ext cx="1614170" cy="360680"/>
                          </a:xfrm>
                          <a:prstGeom prst="rect">
                            <a:avLst/>
                          </a:prstGeom>
                        </wps:spPr>
                        <wps:txbx>
                          <w:txbxContent>
                            <w:p>
                              <w:pPr>
                                <w:spacing w:line="240" w:lineRule="atLeast" w:before="87"/>
                                <w:ind w:left="1648" w:right="0" w:firstLine="192"/>
                                <w:jc w:val="left"/>
                                <w:rPr>
                                  <w:rFonts w:ascii="Times New Roman"/>
                                  <w:sz w:val="17"/>
                                </w:rPr>
                              </w:pPr>
                              <w:r>
                                <w:rPr>
                                  <w:rFonts w:ascii="Times New Roman"/>
                                  <w:color w:val="CFB3A1"/>
                                  <w:spacing w:val="-2"/>
                                  <w:sz w:val="17"/>
                                  <w:shd w:fill="A7461F" w:color="auto" w:val="clear"/>
                                </w:rPr>
                                <w:t>Weekly</w:t>
                              </w:r>
                              <w:r>
                                <w:rPr>
                                  <w:rFonts w:ascii="Times New Roman"/>
                                  <w:color w:val="CFB3A1"/>
                                  <w:spacing w:val="-2"/>
                                  <w:sz w:val="17"/>
                                </w:rPr>
                                <w:t> </w:t>
                              </w:r>
                              <w:r>
                                <w:rPr>
                                  <w:rFonts w:ascii="Times New Roman"/>
                                  <w:color w:val="CFB3A1"/>
                                  <w:spacing w:val="-2"/>
                                  <w:sz w:val="17"/>
                                  <w:shd w:fill="A7461F" w:color="auto" w:val="clear"/>
                                </w:rPr>
                                <w:t>Bias</w:t>
                              </w:r>
                              <w:r>
                                <w:rPr>
                                  <w:rFonts w:ascii="Times New Roman"/>
                                  <w:color w:val="CFB3A1"/>
                                  <w:spacing w:val="-9"/>
                                  <w:sz w:val="17"/>
                                  <w:shd w:fill="A7461F" w:color="auto" w:val="clear"/>
                                </w:rPr>
                                <w:t> </w:t>
                              </w:r>
                              <w:r>
                                <w:rPr>
                                  <w:rFonts w:ascii="Times New Roman"/>
                                  <w:color w:val="CFB3A1"/>
                                  <w:spacing w:val="-2"/>
                                  <w:sz w:val="17"/>
                                  <w:shd w:fill="A7461F" w:color="auto" w:val="clear"/>
                                </w:rPr>
                                <w:t>Defined</w:t>
                              </w:r>
                            </w:p>
                          </w:txbxContent>
                        </wps:txbx>
                        <wps:bodyPr wrap="square" lIns="0" tIns="0" rIns="0" bIns="0" rtlCol="0">
                          <a:noAutofit/>
                        </wps:bodyPr>
                      </wps:wsp>
                      <wps:wsp>
                        <wps:cNvPr id="49" name="Textbox 49"/>
                        <wps:cNvSpPr txBox="1"/>
                        <wps:spPr>
                          <a:xfrm>
                            <a:off x="9159" y="9154"/>
                            <a:ext cx="708660" cy="328295"/>
                          </a:xfrm>
                          <a:prstGeom prst="rect">
                            <a:avLst/>
                          </a:prstGeom>
                        </wps:spPr>
                        <wps:txbx>
                          <w:txbxContent>
                            <w:p>
                              <w:pPr>
                                <w:spacing w:line="240" w:lineRule="atLeast" w:before="36"/>
                                <w:ind w:left="345" w:right="0" w:hanging="24"/>
                                <w:jc w:val="left"/>
                                <w:rPr>
                                  <w:rFonts w:ascii="Times New Roman"/>
                                  <w:sz w:val="17"/>
                                </w:rPr>
                              </w:pPr>
                              <w:r>
                                <w:rPr>
                                  <w:rFonts w:ascii="Times New Roman"/>
                                  <w:color w:val="CFB3A1"/>
                                  <w:spacing w:val="-2"/>
                                  <w:sz w:val="17"/>
                                  <w:shd w:fill="A7461F" w:color="auto" w:val="clear"/>
                                </w:rPr>
                                <w:t>Market</w:t>
                              </w:r>
                              <w:r>
                                <w:rPr>
                                  <w:rFonts w:ascii="Times New Roman"/>
                                  <w:color w:val="CFB3A1"/>
                                  <w:spacing w:val="-2"/>
                                  <w:sz w:val="17"/>
                                </w:rPr>
                                <w:t> </w:t>
                              </w:r>
                              <w:r>
                                <w:rPr>
                                  <w:rFonts w:ascii="Times New Roman"/>
                                  <w:color w:val="CFB3A1"/>
                                  <w:spacing w:val="-2"/>
                                  <w:sz w:val="17"/>
                                  <w:shd w:fill="A7461F" w:color="auto" w:val="clear"/>
                                </w:rPr>
                                <w:t>Profile</w:t>
                              </w:r>
                            </w:p>
                          </w:txbxContent>
                        </wps:txbx>
                        <wps:bodyPr wrap="square" lIns="0" tIns="0" rIns="0" bIns="0" rtlCol="0">
                          <a:noAutofit/>
                        </wps:bodyPr>
                      </wps:wsp>
                    </wpg:wgp>
                  </a:graphicData>
                </a:graphic>
              </wp:anchor>
            </w:drawing>
          </mc:Choice>
          <mc:Fallback>
            <w:pict>
              <v:group style="position:absolute;margin-left:385.753113pt;margin-top:45.571674pt;width:127.1pt;height:28.4pt;mso-position-horizontal-relative:page;mso-position-vertical-relative:paragraph;z-index:-15720960;mso-wrap-distance-left:0;mso-wrap-distance-right:0" id="docshapegroup39" coordorigin="7715,911" coordsize="2542,568">
                <v:shape style="position:absolute;left:7722;top:913;width:2535;height:529" id="docshape40" coordorigin="7722,914" coordsize="2535,529" path="m7722,919l8852,919m9237,919l10256,919m7722,1442l7722,919m8852,1442l8852,914e" filled="false" stroked="true" strokeweight=".721027pt" strokecolor="#000000">
                  <v:path arrowok="t"/>
                  <v:stroke dashstyle="solid"/>
                </v:shape>
                <v:shape style="position:absolute;left:7715;top:911;width:2542;height:568" type="#_x0000_t202" id="docshape41" filled="false" stroked="false">
                  <v:textbox inset="0,0,0,0">
                    <w:txbxContent>
                      <w:p>
                        <w:pPr>
                          <w:spacing w:line="240" w:lineRule="atLeast" w:before="87"/>
                          <w:ind w:left="1648" w:right="0" w:firstLine="192"/>
                          <w:jc w:val="left"/>
                          <w:rPr>
                            <w:rFonts w:ascii="Times New Roman"/>
                            <w:sz w:val="17"/>
                          </w:rPr>
                        </w:pPr>
                        <w:r>
                          <w:rPr>
                            <w:rFonts w:ascii="Times New Roman"/>
                            <w:color w:val="CFB3A1"/>
                            <w:spacing w:val="-2"/>
                            <w:sz w:val="17"/>
                            <w:shd w:fill="A7461F" w:color="auto" w:val="clear"/>
                          </w:rPr>
                          <w:t>Weekly</w:t>
                        </w:r>
                        <w:r>
                          <w:rPr>
                            <w:rFonts w:ascii="Times New Roman"/>
                            <w:color w:val="CFB3A1"/>
                            <w:spacing w:val="-2"/>
                            <w:sz w:val="17"/>
                          </w:rPr>
                          <w:t> </w:t>
                        </w:r>
                        <w:r>
                          <w:rPr>
                            <w:rFonts w:ascii="Times New Roman"/>
                            <w:color w:val="CFB3A1"/>
                            <w:spacing w:val="-2"/>
                            <w:sz w:val="17"/>
                            <w:shd w:fill="A7461F" w:color="auto" w:val="clear"/>
                          </w:rPr>
                          <w:t>Bias</w:t>
                        </w:r>
                        <w:r>
                          <w:rPr>
                            <w:rFonts w:ascii="Times New Roman"/>
                            <w:color w:val="CFB3A1"/>
                            <w:spacing w:val="-9"/>
                            <w:sz w:val="17"/>
                            <w:shd w:fill="A7461F" w:color="auto" w:val="clear"/>
                          </w:rPr>
                          <w:t> </w:t>
                        </w:r>
                        <w:r>
                          <w:rPr>
                            <w:rFonts w:ascii="Times New Roman"/>
                            <w:color w:val="CFB3A1"/>
                            <w:spacing w:val="-2"/>
                            <w:sz w:val="17"/>
                            <w:shd w:fill="A7461F" w:color="auto" w:val="clear"/>
                          </w:rPr>
                          <w:t>Defined</w:t>
                        </w:r>
                      </w:p>
                    </w:txbxContent>
                  </v:textbox>
                  <w10:wrap type="none"/>
                </v:shape>
                <v:shape style="position:absolute;left:7729;top:925;width:1116;height:517" type="#_x0000_t202" id="docshape42" filled="false" stroked="false">
                  <v:textbox inset="0,0,0,0">
                    <w:txbxContent>
                      <w:p>
                        <w:pPr>
                          <w:spacing w:line="240" w:lineRule="atLeast" w:before="36"/>
                          <w:ind w:left="345" w:right="0" w:hanging="24"/>
                          <w:jc w:val="left"/>
                          <w:rPr>
                            <w:rFonts w:ascii="Times New Roman"/>
                            <w:sz w:val="17"/>
                          </w:rPr>
                        </w:pPr>
                        <w:r>
                          <w:rPr>
                            <w:rFonts w:ascii="Times New Roman"/>
                            <w:color w:val="CFB3A1"/>
                            <w:spacing w:val="-2"/>
                            <w:sz w:val="17"/>
                            <w:shd w:fill="A7461F" w:color="auto" w:val="clear"/>
                          </w:rPr>
                          <w:t>Market</w:t>
                        </w:r>
                        <w:r>
                          <w:rPr>
                            <w:rFonts w:ascii="Times New Roman"/>
                            <w:color w:val="CFB3A1"/>
                            <w:spacing w:val="-2"/>
                            <w:sz w:val="17"/>
                          </w:rPr>
                          <w:t> </w:t>
                        </w:r>
                        <w:r>
                          <w:rPr>
                            <w:rFonts w:ascii="Times New Roman"/>
                            <w:color w:val="CFB3A1"/>
                            <w:spacing w:val="-2"/>
                            <w:sz w:val="17"/>
                            <w:shd w:fill="A7461F" w:color="auto" w:val="clear"/>
                          </w:rPr>
                          <w:t>Profile</w:t>
                        </w:r>
                      </w:p>
                    </w:txbxContent>
                  </v:textbox>
                  <w10:wrap type="none"/>
                </v:shape>
                <w10:wrap type="topAndBottom"/>
              </v:group>
            </w:pict>
          </mc:Fallback>
        </mc:AlternateContent>
      </w:r>
    </w:p>
    <w:p>
      <w:pPr>
        <w:pStyle w:val="BodyText"/>
        <w:spacing w:before="2"/>
        <w:rPr>
          <w:sz w:val="7"/>
        </w:rPr>
      </w:pPr>
    </w:p>
    <w:p>
      <w:pPr>
        <w:pStyle w:val="BodyText"/>
      </w:pPr>
    </w:p>
    <w:p>
      <w:pPr>
        <w:pStyle w:val="BodyText"/>
      </w:pPr>
    </w:p>
    <w:p>
      <w:pPr>
        <w:pStyle w:val="BodyText"/>
        <w:spacing w:before="79"/>
      </w:pPr>
    </w:p>
    <w:p>
      <w:pPr>
        <w:pStyle w:val="BodyText"/>
        <w:ind w:left="143"/>
      </w:pPr>
      <w:r>
        <w:rPr/>
        <mc:AlternateContent>
          <mc:Choice Requires="wps">
            <w:drawing>
              <wp:anchor distT="0" distB="0" distL="0" distR="0" allowOverlap="1" layoutInCell="1" locked="0" behindDoc="1" simplePos="0" relativeHeight="487330304">
                <wp:simplePos x="0" y="0"/>
                <wp:positionH relativeFrom="page">
                  <wp:posOffset>3447207</wp:posOffset>
                </wp:positionH>
                <wp:positionV relativeFrom="paragraph">
                  <wp:posOffset>-2013472</wp:posOffset>
                </wp:positionV>
                <wp:extent cx="1270" cy="168465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270" cy="1684655"/>
                        </a:xfrm>
                        <a:custGeom>
                          <a:avLst/>
                          <a:gdLst/>
                          <a:ahLst/>
                          <a:cxnLst/>
                          <a:rect l="l" t="t" r="r" b="b"/>
                          <a:pathLst>
                            <a:path w="0" h="1684655">
                              <a:moveTo>
                                <a:pt x="0" y="1684355"/>
                              </a:moveTo>
                              <a:lnTo>
                                <a:pt x="0" y="0"/>
                              </a:lnTo>
                            </a:path>
                          </a:pathLst>
                        </a:custGeom>
                        <a:ln w="2137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86176" from="271.433624pt,-25.914739pt" to="271.433624pt,-158.541122pt" stroked="true" strokeweight="1.682937pt" strokecolor="#000000">
                <v:stroke dashstyle="solid"/>
                <w10:wrap type="none"/>
              </v:line>
            </w:pict>
          </mc:Fallback>
        </mc:AlternateContent>
      </w:r>
      <w:r>
        <w:rPr>
          <w:color w:val="080808"/>
        </w:rPr>
        <w:t>And</w:t>
      </w:r>
      <w:r>
        <w:rPr>
          <w:color w:val="080808"/>
          <w:spacing w:val="2"/>
        </w:rPr>
        <w:t> </w:t>
      </w:r>
      <w:r>
        <w:rPr>
          <w:color w:val="080808"/>
        </w:rPr>
        <w:t>then</w:t>
      </w:r>
      <w:r>
        <w:rPr>
          <w:color w:val="080808"/>
          <w:spacing w:val="8"/>
        </w:rPr>
        <w:t> </w:t>
      </w:r>
      <w:r>
        <w:rPr>
          <w:color w:val="080808"/>
        </w:rPr>
        <w:t>we</w:t>
      </w:r>
      <w:r>
        <w:rPr>
          <w:color w:val="080808"/>
          <w:spacing w:val="1"/>
        </w:rPr>
        <w:t> </w:t>
      </w:r>
      <w:r>
        <w:rPr>
          <w:color w:val="080808"/>
        </w:rPr>
        <w:t>have</w:t>
      </w:r>
      <w:r>
        <w:rPr>
          <w:color w:val="080808"/>
          <w:spacing w:val="7"/>
        </w:rPr>
        <w:t> </w:t>
      </w:r>
      <w:r>
        <w:rPr>
          <w:color w:val="080808"/>
        </w:rPr>
        <w:t>the</w:t>
      </w:r>
      <w:r>
        <w:rPr>
          <w:color w:val="080808"/>
          <w:spacing w:val="6"/>
        </w:rPr>
        <w:t> </w:t>
      </w:r>
      <w:r>
        <w:rPr>
          <w:color w:val="080808"/>
        </w:rPr>
        <w:t>weekly</w:t>
      </w:r>
      <w:r>
        <w:rPr>
          <w:color w:val="080808"/>
          <w:spacing w:val="17"/>
        </w:rPr>
        <w:t> </w:t>
      </w:r>
      <w:r>
        <w:rPr>
          <w:color w:val="080808"/>
        </w:rPr>
        <w:t>bias</w:t>
      </w:r>
      <w:r>
        <w:rPr>
          <w:color w:val="080808"/>
          <w:spacing w:val="10"/>
        </w:rPr>
        <w:t> </w:t>
      </w:r>
      <w:r>
        <w:rPr>
          <w:color w:val="080808"/>
        </w:rPr>
        <w:t>and</w:t>
      </w:r>
      <w:r>
        <w:rPr>
          <w:color w:val="080808"/>
          <w:spacing w:val="3"/>
        </w:rPr>
        <w:t> </w:t>
      </w:r>
      <w:r>
        <w:rPr>
          <w:color w:val="080808"/>
        </w:rPr>
        <w:t>we can</w:t>
      </w:r>
      <w:r>
        <w:rPr>
          <w:color w:val="080808"/>
          <w:spacing w:val="4"/>
        </w:rPr>
        <w:t> </w:t>
      </w:r>
      <w:r>
        <w:rPr>
          <w:color w:val="181818"/>
        </w:rPr>
        <w:t>transpose</w:t>
      </w:r>
      <w:r>
        <w:rPr>
          <w:color w:val="181818"/>
          <w:spacing w:val="23"/>
        </w:rPr>
        <w:t> </w:t>
      </w:r>
      <w:r>
        <w:rPr>
          <w:color w:val="181818"/>
        </w:rPr>
        <w:t>it</w:t>
      </w:r>
      <w:r>
        <w:rPr>
          <w:color w:val="181818"/>
          <w:spacing w:val="2"/>
        </w:rPr>
        <w:t> </w:t>
      </w:r>
      <w:r>
        <w:rPr>
          <w:color w:val="080808"/>
        </w:rPr>
        <w:t>to</w:t>
      </w:r>
      <w:r>
        <w:rPr>
          <w:color w:val="080808"/>
          <w:spacing w:val="2"/>
        </w:rPr>
        <w:t> </w:t>
      </w:r>
      <w:r>
        <w:rPr>
          <w:color w:val="181818"/>
        </w:rPr>
        <w:t>the</w:t>
      </w:r>
      <w:r>
        <w:rPr>
          <w:color w:val="181818"/>
          <w:spacing w:val="4"/>
        </w:rPr>
        <w:t> </w:t>
      </w:r>
      <w:r>
        <w:rPr>
          <w:color w:val="080808"/>
        </w:rPr>
        <w:t>daily</w:t>
      </w:r>
      <w:r>
        <w:rPr>
          <w:color w:val="080808"/>
          <w:spacing w:val="8"/>
        </w:rPr>
        <w:t> </w:t>
      </w:r>
      <w:r>
        <w:rPr>
          <w:color w:val="080808"/>
          <w:spacing w:val="-2"/>
        </w:rPr>
        <w:t>chart</w:t>
      </w:r>
    </w:p>
    <w:p>
      <w:pPr>
        <w:pStyle w:val="BodyText"/>
        <w:spacing w:before="81"/>
        <w:rPr>
          <w:sz w:val="20"/>
        </w:rPr>
      </w:pPr>
      <w:r>
        <w:rPr/>
        <w:drawing>
          <wp:anchor distT="0" distB="0" distL="0" distR="0" allowOverlap="1" layoutInCell="1" locked="0" behindDoc="1" simplePos="0" relativeHeight="487596032">
            <wp:simplePos x="0" y="0"/>
            <wp:positionH relativeFrom="page">
              <wp:posOffset>638145</wp:posOffset>
            </wp:positionH>
            <wp:positionV relativeFrom="paragraph">
              <wp:posOffset>213253</wp:posOffset>
            </wp:positionV>
            <wp:extent cx="6035866" cy="2036064"/>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12" cstate="print"/>
                    <a:stretch>
                      <a:fillRect/>
                    </a:stretch>
                  </pic:blipFill>
                  <pic:spPr>
                    <a:xfrm>
                      <a:off x="0" y="0"/>
                      <a:ext cx="6035866" cy="2036064"/>
                    </a:xfrm>
                    <a:prstGeom prst="rect">
                      <a:avLst/>
                    </a:prstGeom>
                  </pic:spPr>
                </pic:pic>
              </a:graphicData>
            </a:graphic>
          </wp:anchor>
        </w:drawing>
      </w:r>
    </w:p>
    <w:p>
      <w:pPr>
        <w:pStyle w:val="BodyText"/>
        <w:spacing w:before="138"/>
        <w:ind w:left="141"/>
      </w:pPr>
      <w:r>
        <w:rPr>
          <w:color w:val="080808"/>
        </w:rPr>
        <w:t>Relative</w:t>
      </w:r>
      <w:r>
        <w:rPr>
          <w:color w:val="080808"/>
          <w:spacing w:val="7"/>
        </w:rPr>
        <w:t> </w:t>
      </w:r>
      <w:r>
        <w:rPr>
          <w:color w:val="080808"/>
        </w:rPr>
        <w:t>strength</w:t>
      </w:r>
      <w:r>
        <w:rPr>
          <w:color w:val="080808"/>
          <w:spacing w:val="14"/>
        </w:rPr>
        <w:t> </w:t>
      </w:r>
      <w:r>
        <w:rPr>
          <w:color w:val="080808"/>
          <w:spacing w:val="-2"/>
        </w:rPr>
        <w:t>analysis</w:t>
      </w:r>
    </w:p>
    <w:p>
      <w:pPr>
        <w:pStyle w:val="BodyText"/>
        <w:spacing w:line="324" w:lineRule="auto" w:before="186"/>
        <w:ind w:left="141" w:firstLine="4"/>
      </w:pPr>
      <w:r>
        <w:rPr>
          <w:color w:val="080808"/>
        </w:rPr>
        <w:t>We want to look for </w:t>
      </w:r>
      <w:r>
        <w:rPr>
          <w:color w:val="181818"/>
        </w:rPr>
        <w:t>the </w:t>
      </w:r>
      <w:r>
        <w:rPr>
          <w:color w:val="080808"/>
        </w:rPr>
        <w:t>strongest</w:t>
      </w:r>
      <w:r>
        <w:rPr>
          <w:color w:val="080808"/>
          <w:spacing w:val="19"/>
        </w:rPr>
        <w:t> </w:t>
      </w:r>
      <w:r>
        <w:rPr>
          <w:color w:val="080808"/>
        </w:rPr>
        <w:t>to trade </w:t>
      </w:r>
      <w:r>
        <w:rPr>
          <w:color w:val="181818"/>
        </w:rPr>
        <w:t>them and </w:t>
      </w:r>
      <w:r>
        <w:rPr>
          <w:color w:val="080808"/>
        </w:rPr>
        <w:t>the weakest to avoid them or potentially</w:t>
      </w:r>
      <w:r>
        <w:rPr>
          <w:color w:val="080808"/>
          <w:spacing w:val="21"/>
        </w:rPr>
        <w:t> </w:t>
      </w:r>
      <w:r>
        <w:rPr>
          <w:color w:val="080808"/>
        </w:rPr>
        <w:t>form a forex pair </w:t>
      </w:r>
      <w:r>
        <w:rPr>
          <w:color w:val="181818"/>
        </w:rPr>
        <w:t>with</w:t>
      </w:r>
    </w:p>
    <w:p>
      <w:pPr>
        <w:pStyle w:val="BodyText"/>
        <w:spacing w:before="4"/>
        <w:rPr>
          <w:sz w:val="18"/>
        </w:rPr>
      </w:pPr>
    </w:p>
    <w:p>
      <w:pPr>
        <w:spacing w:after="0"/>
        <w:rPr>
          <w:sz w:val="18"/>
        </w:rPr>
        <w:sectPr>
          <w:pgSz w:w="11910" w:h="16840"/>
          <w:pgMar w:top="960" w:bottom="280" w:left="900" w:right="1260"/>
        </w:sectPr>
      </w:pPr>
    </w:p>
    <w:p>
      <w:pPr>
        <w:tabs>
          <w:tab w:pos="813" w:val="left" w:leader="none"/>
          <w:tab w:pos="1907" w:val="left" w:leader="none"/>
          <w:tab w:pos="2672" w:val="left" w:leader="none"/>
          <w:tab w:pos="3444" w:val="left" w:leader="none"/>
        </w:tabs>
        <w:spacing w:before="95"/>
        <w:ind w:left="215" w:right="0" w:firstLine="0"/>
        <w:jc w:val="both"/>
        <w:rPr>
          <w:sz w:val="7"/>
        </w:rPr>
      </w:pPr>
      <w:r>
        <w:rPr>
          <w:color w:val="AC824D"/>
          <w:spacing w:val="-5"/>
          <w:position w:val="3"/>
          <w:sz w:val="10"/>
        </w:rPr>
        <w:t>\\</w:t>
      </w:r>
      <w:r>
        <w:rPr>
          <w:color w:val="AC824D"/>
          <w:position w:val="3"/>
          <w:sz w:val="10"/>
        </w:rPr>
        <w:tab/>
      </w:r>
      <w:r>
        <w:rPr>
          <w:rFonts w:ascii="Times New Roman" w:hAnsi="Times New Roman"/>
          <w:color w:val="AC824D"/>
          <w:position w:val="1"/>
          <w:sz w:val="11"/>
        </w:rPr>
        <w:t>I</w:t>
      </w:r>
      <w:r>
        <w:rPr>
          <w:rFonts w:ascii="Times New Roman" w:hAnsi="Times New Roman"/>
          <w:color w:val="AC824D"/>
          <w:spacing w:val="23"/>
          <w:position w:val="1"/>
          <w:sz w:val="11"/>
        </w:rPr>
        <w:t> </w:t>
      </w:r>
      <w:r>
        <w:rPr>
          <w:color w:val="AC824D"/>
          <w:position w:val="1"/>
          <w:sz w:val="10"/>
        </w:rPr>
        <w:t>I</w:t>
      </w:r>
      <w:r>
        <w:rPr>
          <w:color w:val="AC824D"/>
          <w:spacing w:val="76"/>
          <w:w w:val="150"/>
          <w:position w:val="1"/>
          <w:sz w:val="10"/>
        </w:rPr>
        <w:t>  </w:t>
      </w:r>
      <w:r>
        <w:rPr>
          <w:color w:val="AC824D"/>
          <w:position w:val="1"/>
          <w:sz w:val="10"/>
        </w:rPr>
        <w:t>I</w:t>
      </w:r>
      <w:r>
        <w:rPr>
          <w:color w:val="AC824D"/>
          <w:spacing w:val="36"/>
          <w:position w:val="1"/>
          <w:sz w:val="10"/>
        </w:rPr>
        <w:t>  </w:t>
      </w:r>
      <w:r>
        <w:rPr>
          <w:color w:val="AC824D"/>
          <w:spacing w:val="-10"/>
          <w:position w:val="1"/>
          <w:sz w:val="8"/>
        </w:rPr>
        <w:t>I</w:t>
      </w:r>
      <w:r>
        <w:rPr>
          <w:color w:val="AC824D"/>
          <w:position w:val="1"/>
          <w:sz w:val="8"/>
        </w:rPr>
        <w:tab/>
      </w:r>
      <w:r>
        <w:rPr>
          <w:rFonts w:ascii="Times New Roman" w:hAnsi="Times New Roman"/>
          <w:color w:val="AC824D"/>
          <w:spacing w:val="-5"/>
          <w:position w:val="2"/>
          <w:sz w:val="9"/>
        </w:rPr>
        <w:t>,ii</w:t>
      </w:r>
      <w:r>
        <w:rPr>
          <w:rFonts w:ascii="Times New Roman" w:hAnsi="Times New Roman"/>
          <w:color w:val="AC824D"/>
          <w:position w:val="2"/>
          <w:sz w:val="9"/>
        </w:rPr>
        <w:tab/>
      </w:r>
      <w:r>
        <w:rPr>
          <w:color w:val="AC824D"/>
          <w:position w:val="1"/>
          <w:sz w:val="9"/>
        </w:rPr>
        <w:t>11</w:t>
      </w:r>
      <w:r>
        <w:rPr>
          <w:color w:val="AC824D"/>
          <w:spacing w:val="74"/>
          <w:position w:val="1"/>
          <w:sz w:val="9"/>
        </w:rPr>
        <w:t>  </w:t>
      </w:r>
      <w:r>
        <w:rPr>
          <w:color w:val="AC824D"/>
          <w:sz w:val="8"/>
        </w:rPr>
        <w:t>I</w:t>
      </w:r>
      <w:r>
        <w:rPr>
          <w:color w:val="AC824D"/>
          <w:spacing w:val="45"/>
          <w:sz w:val="8"/>
        </w:rPr>
        <w:t>  </w:t>
      </w:r>
      <w:r>
        <w:rPr>
          <w:color w:val="AC824D"/>
          <w:spacing w:val="-10"/>
          <w:sz w:val="8"/>
        </w:rPr>
        <w:t>•</w:t>
      </w:r>
      <w:r>
        <w:rPr>
          <w:color w:val="AC824D"/>
          <w:sz w:val="8"/>
        </w:rPr>
        <w:tab/>
      </w:r>
      <w:r>
        <w:rPr>
          <w:color w:val="AC824D"/>
          <w:position w:val="3"/>
          <w:sz w:val="13"/>
        </w:rPr>
        <w:t>Ii</w:t>
      </w:r>
      <w:r>
        <w:rPr>
          <w:color w:val="AC824D"/>
          <w:spacing w:val="67"/>
          <w:position w:val="3"/>
          <w:sz w:val="13"/>
        </w:rPr>
        <w:t>  </w:t>
      </w:r>
      <w:r>
        <w:rPr>
          <w:color w:val="AC824D"/>
          <w:spacing w:val="-10"/>
          <w:position w:val="3"/>
          <w:sz w:val="7"/>
        </w:rPr>
        <w:t>I</w:t>
      </w:r>
    </w:p>
    <w:p>
      <w:pPr>
        <w:pStyle w:val="BodyText"/>
        <w:spacing w:before="8"/>
        <w:rPr>
          <w:sz w:val="9"/>
        </w:rPr>
      </w:pPr>
    </w:p>
    <w:p>
      <w:pPr>
        <w:spacing w:line="266" w:lineRule="auto" w:before="0"/>
        <w:ind w:left="238" w:right="38" w:firstLine="2"/>
        <w:jc w:val="both"/>
        <w:rPr>
          <w:rFonts w:ascii="Times New Roman" w:hAnsi="Times New Roman"/>
          <w:sz w:val="15"/>
        </w:rPr>
      </w:pPr>
      <w:r>
        <w:rPr/>
        <mc:AlternateContent>
          <mc:Choice Requires="wps">
            <w:drawing>
              <wp:anchor distT="0" distB="0" distL="0" distR="0" allowOverlap="1" layoutInCell="1" locked="0" behindDoc="1" simplePos="0" relativeHeight="487331328">
                <wp:simplePos x="0" y="0"/>
                <wp:positionH relativeFrom="page">
                  <wp:posOffset>2348676</wp:posOffset>
                </wp:positionH>
                <wp:positionV relativeFrom="paragraph">
                  <wp:posOffset>-9560</wp:posOffset>
                </wp:positionV>
                <wp:extent cx="12700" cy="12890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12700" cy="128905"/>
                        </a:xfrm>
                        <a:custGeom>
                          <a:avLst/>
                          <a:gdLst/>
                          <a:ahLst/>
                          <a:cxnLst/>
                          <a:rect l="l" t="t" r="r" b="b"/>
                          <a:pathLst>
                            <a:path w="12700" h="128905">
                              <a:moveTo>
                                <a:pt x="12213" y="128366"/>
                              </a:moveTo>
                              <a:lnTo>
                                <a:pt x="0" y="128366"/>
                              </a:lnTo>
                              <a:lnTo>
                                <a:pt x="0" y="0"/>
                              </a:lnTo>
                              <a:lnTo>
                                <a:pt x="12213" y="0"/>
                              </a:lnTo>
                              <a:lnTo>
                                <a:pt x="12213" y="128366"/>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rect style="position:absolute;margin-left:184.935196pt;margin-top:-.752795pt;width:.961678pt;height:10.107596pt;mso-position-horizontal-relative:page;mso-position-vertical-relative:paragraph;z-index:-15985152" id="docshape43" filled="true" fillcolor="#2f2d31" stroked="false">
                <v:fill type="solid"/>
                <w10:wrap type="none"/>
              </v:rect>
            </w:pict>
          </mc:Fallback>
        </mc:AlternateContent>
      </w:r>
      <w:r>
        <w:rPr>
          <w:rFonts w:ascii="Times New Roman" w:hAnsi="Times New Roman"/>
          <w:color w:val="A09EA3"/>
          <w:w w:val="95"/>
          <w:sz w:val="15"/>
        </w:rPr>
        <w:t>I</w:t>
      </w:r>
      <w:r>
        <w:rPr>
          <w:rFonts w:ascii="Times New Roman" w:hAnsi="Times New Roman"/>
          <w:color w:val="A09EA3"/>
          <w:w w:val="95"/>
          <w:sz w:val="15"/>
        </w:rPr>
        <w:t> </w:t>
      </w:r>
      <w:r>
        <w:rPr>
          <w:rFonts w:ascii="Times New Roman" w:hAnsi="Times New Roman"/>
          <w:color w:val="A09EA3"/>
          <w:sz w:val="15"/>
        </w:rPr>
        <w:t>illnk </w:t>
      </w:r>
      <w:r>
        <w:rPr>
          <w:i/>
          <w:color w:val="A09EA3"/>
          <w:sz w:val="15"/>
        </w:rPr>
        <w:t>Im </w:t>
      </w:r>
      <w:r>
        <w:rPr>
          <w:rFonts w:ascii="Times New Roman" w:hAnsi="Times New Roman"/>
          <w:color w:val="A09EA3"/>
          <w:sz w:val="15"/>
        </w:rPr>
        <w:t>the</w:t>
      </w:r>
      <w:r>
        <w:rPr>
          <w:rFonts w:ascii="Times New Roman" w:hAnsi="Times New Roman"/>
          <w:color w:val="A09EA3"/>
          <w:spacing w:val="40"/>
          <w:sz w:val="15"/>
        </w:rPr>
        <w:t> </w:t>
      </w:r>
      <w:r>
        <w:rPr>
          <w:rFonts w:ascii="Times New Roman" w:hAnsi="Times New Roman"/>
          <w:color w:val="A09EA3"/>
          <w:sz w:val="15"/>
        </w:rPr>
        <w:t>L'll111111crc·i,lis tn lie ,lt </w:t>
      </w:r>
      <w:r>
        <w:rPr>
          <w:color w:val="A09EA3"/>
          <w:sz w:val="10"/>
        </w:rPr>
        <w:t>.1 </w:t>
      </w:r>
      <w:r>
        <w:rPr>
          <w:rFonts w:ascii="Times New Roman" w:hAnsi="Times New Roman"/>
          <w:color w:val="CFB3A1"/>
          <w:sz w:val="15"/>
        </w:rPr>
        <w:t>I</w:t>
      </w:r>
      <w:r>
        <w:rPr>
          <w:rFonts w:ascii="Times New Roman" w:hAnsi="Times New Roman"/>
          <w:color w:val="A09EA3"/>
          <w:sz w:val="15"/>
        </w:rPr>
        <w:t>::&gt;nwnth llr 6</w:t>
      </w:r>
      <w:r>
        <w:rPr>
          <w:rFonts w:ascii="Times New Roman" w:hAnsi="Times New Roman"/>
          <w:color w:val="A09EA3"/>
          <w:spacing w:val="40"/>
          <w:sz w:val="15"/>
        </w:rPr>
        <w:t> </w:t>
      </w:r>
      <w:r>
        <w:rPr>
          <w:rFonts w:ascii="Times New Roman" w:hAnsi="Times New Roman"/>
          <w:color w:val="A09EA3"/>
          <w:sz w:val="15"/>
        </w:rPr>
        <w:t>mllnth</w:t>
      </w:r>
      <w:r>
        <w:rPr>
          <w:rFonts w:ascii="Times New Roman" w:hAnsi="Times New Roman"/>
          <w:color w:val="A09EA3"/>
          <w:spacing w:val="26"/>
          <w:sz w:val="15"/>
        </w:rPr>
        <w:t> </w:t>
      </w:r>
      <w:r>
        <w:rPr>
          <w:rFonts w:ascii="Times New Roman" w:hAnsi="Times New Roman"/>
          <w:color w:val="A09EA3"/>
          <w:sz w:val="15"/>
        </w:rPr>
        <w:t>nt</w:t>
      </w:r>
      <w:r>
        <w:rPr>
          <w:rFonts w:ascii="Times New Roman" w:hAnsi="Times New Roman"/>
          <w:color w:val="A09EA3"/>
          <w:spacing w:val="40"/>
          <w:sz w:val="15"/>
        </w:rPr>
        <w:t> </w:t>
      </w:r>
      <w:r>
        <w:rPr>
          <w:rFonts w:ascii="Times New Roman" w:hAnsi="Times New Roman"/>
          <w:color w:val="A09EA3"/>
          <w:sz w:val="15"/>
        </w:rPr>
        <w:t>renll'</w:t>
      </w:r>
      <w:r>
        <w:rPr>
          <w:rFonts w:ascii="Times New Roman" w:hAnsi="Times New Roman"/>
          <w:color w:val="A09EA3"/>
          <w:spacing w:val="17"/>
          <w:sz w:val="15"/>
        </w:rPr>
        <w:t> </w:t>
      </w:r>
      <w:r>
        <w:rPr>
          <w:rFonts w:ascii="Times New Roman" w:hAnsi="Times New Roman"/>
          <w:color w:val="A09EA3"/>
          <w:sz w:val="15"/>
        </w:rPr>
        <w:t>in</w:t>
      </w:r>
      <w:r>
        <w:rPr>
          <w:rFonts w:ascii="Times New Roman" w:hAnsi="Times New Roman"/>
          <w:color w:val="A09EA3"/>
          <w:spacing w:val="40"/>
          <w:sz w:val="15"/>
        </w:rPr>
        <w:t> </w:t>
      </w:r>
      <w:r>
        <w:rPr>
          <w:rFonts w:ascii="Times New Roman" w:hAnsi="Times New Roman"/>
          <w:color w:val="A09EA3"/>
          <w:sz w:val="15"/>
        </w:rPr>
        <w:t>Net</w:t>
      </w:r>
      <w:r>
        <w:rPr>
          <w:rFonts w:ascii="Times New Roman" w:hAnsi="Times New Roman"/>
          <w:color w:val="A09EA3"/>
          <w:spacing w:val="37"/>
          <w:sz w:val="15"/>
        </w:rPr>
        <w:t> </w:t>
      </w:r>
      <w:r>
        <w:rPr>
          <w:rFonts w:ascii="Times New Roman" w:hAnsi="Times New Roman"/>
          <w:color w:val="A09EA3"/>
          <w:w w:val="95"/>
          <w:sz w:val="15"/>
        </w:rPr>
        <w:t>I </w:t>
      </w:r>
      <w:r>
        <w:rPr>
          <w:rFonts w:ascii="Times New Roman" w:hAnsi="Times New Roman"/>
          <w:color w:val="A09EA3"/>
          <w:sz w:val="15"/>
        </w:rPr>
        <w:t>lold1ngs</w:t>
      </w:r>
      <w:r>
        <w:rPr>
          <w:rFonts w:ascii="Times New Roman" w:hAnsi="Times New Roman"/>
          <w:color w:val="A09EA3"/>
          <w:spacing w:val="80"/>
          <w:sz w:val="15"/>
        </w:rPr>
        <w:t> </w:t>
      </w:r>
      <w:r>
        <w:rPr>
          <w:rFonts w:ascii="Times New Roman" w:hAnsi="Times New Roman"/>
          <w:color w:val="A09EA3"/>
          <w:w w:val="95"/>
          <w:sz w:val="15"/>
        </w:rPr>
        <w:t>I</w:t>
      </w:r>
      <w:r>
        <w:rPr>
          <w:rFonts w:ascii="Times New Roman" w:hAnsi="Times New Roman"/>
          <w:color w:val="A09EA3"/>
          <w:spacing w:val="19"/>
          <w:sz w:val="15"/>
        </w:rPr>
        <w:t> </w:t>
      </w:r>
      <w:r>
        <w:rPr>
          <w:rFonts w:ascii="Times New Roman" w:hAnsi="Times New Roman"/>
          <w:color w:val="A09EA3"/>
          <w:sz w:val="15"/>
        </w:rPr>
        <w:t>,lisll</w:t>
      </w:r>
      <w:r>
        <w:rPr>
          <w:rFonts w:ascii="Times New Roman" w:hAnsi="Times New Roman"/>
          <w:color w:val="A09EA3"/>
          <w:spacing w:val="14"/>
          <w:sz w:val="15"/>
        </w:rPr>
        <w:t> </w:t>
      </w:r>
      <w:r>
        <w:rPr>
          <w:rFonts w:ascii="Times New Roman" w:hAnsi="Times New Roman"/>
          <w:color w:val="A09EA3"/>
          <w:sz w:val="15"/>
        </w:rPr>
        <w:t>Sllrt</w:t>
      </w:r>
      <w:r>
        <w:rPr>
          <w:rFonts w:ascii="Times New Roman" w:hAnsi="Times New Roman"/>
          <w:color w:val="A09EA3"/>
          <w:spacing w:val="37"/>
          <w:sz w:val="15"/>
        </w:rPr>
        <w:t> </w:t>
      </w:r>
      <w:r>
        <w:rPr>
          <w:rFonts w:ascii="Times New Roman" w:hAnsi="Times New Roman"/>
          <w:color w:val="A09EA3"/>
          <w:sz w:val="15"/>
        </w:rPr>
        <w:t>m.irkcts</w:t>
      </w:r>
      <w:r>
        <w:rPr>
          <w:rFonts w:ascii="Times New Roman" w:hAnsi="Times New Roman"/>
          <w:color w:val="A09EA3"/>
          <w:spacing w:val="19"/>
          <w:sz w:val="15"/>
        </w:rPr>
        <w:t> </w:t>
      </w:r>
      <w:r>
        <w:rPr>
          <w:rFonts w:ascii="Times New Roman" w:hAnsi="Times New Roman"/>
          <w:color w:val="A09EA3"/>
          <w:sz w:val="15"/>
        </w:rPr>
        <w:t>th.it</w:t>
      </w:r>
    </w:p>
    <w:p>
      <w:pPr>
        <w:spacing w:before="6"/>
        <w:ind w:left="221" w:right="0" w:firstLine="0"/>
        <w:jc w:val="both"/>
        <w:rPr>
          <w:sz w:val="10"/>
        </w:rPr>
      </w:pPr>
      <w:r>
        <w:rPr>
          <w:color w:val="A09EA3"/>
          <w:w w:val="115"/>
          <w:sz w:val="10"/>
        </w:rPr>
        <w:t>,ll'L'</w:t>
      </w:r>
      <w:r>
        <w:rPr>
          <w:color w:val="A09EA3"/>
          <w:spacing w:val="5"/>
          <w:w w:val="115"/>
          <w:sz w:val="10"/>
        </w:rPr>
        <w:t> </w:t>
      </w:r>
      <w:r>
        <w:rPr>
          <w:color w:val="A09EA3"/>
          <w:w w:val="115"/>
          <w:sz w:val="10"/>
        </w:rPr>
        <w:t>,ll</w:t>
      </w:r>
      <w:r>
        <w:rPr>
          <w:color w:val="A09EA3"/>
          <w:spacing w:val="42"/>
          <w:w w:val="115"/>
          <w:sz w:val="10"/>
        </w:rPr>
        <w:t> </w:t>
      </w:r>
      <w:r>
        <w:rPr>
          <w:color w:val="A09EA3"/>
          <w:w w:val="115"/>
          <w:sz w:val="10"/>
        </w:rPr>
        <w:t>:'</w:t>
      </w:r>
      <w:r>
        <w:rPr>
          <w:color w:val="A09EA3"/>
          <w:spacing w:val="23"/>
          <w:w w:val="115"/>
          <w:sz w:val="10"/>
        </w:rPr>
        <w:t> </w:t>
      </w:r>
      <w:r>
        <w:rPr>
          <w:rFonts w:ascii="Times New Roman"/>
          <w:color w:val="A09EA3"/>
          <w:w w:val="115"/>
          <w:sz w:val="15"/>
        </w:rPr>
        <w:t>.ind</w:t>
      </w:r>
      <w:r>
        <w:rPr>
          <w:rFonts w:ascii="Times New Roman"/>
          <w:color w:val="A09EA3"/>
          <w:spacing w:val="6"/>
          <w:w w:val="115"/>
          <w:sz w:val="15"/>
        </w:rPr>
        <w:t> </w:t>
      </w:r>
      <w:r>
        <w:rPr>
          <w:color w:val="A09EA3"/>
          <w:sz w:val="14"/>
        </w:rPr>
        <w:t>--l</w:t>
      </w:r>
      <w:r>
        <w:rPr>
          <w:color w:val="A09EA3"/>
          <w:spacing w:val="8"/>
          <w:w w:val="115"/>
          <w:sz w:val="14"/>
        </w:rPr>
        <w:t> </w:t>
      </w:r>
      <w:r>
        <w:rPr>
          <w:color w:val="A09EA3"/>
          <w:w w:val="115"/>
          <w:sz w:val="10"/>
        </w:rPr>
        <w:t>VL'.ir</w:t>
      </w:r>
      <w:r>
        <w:rPr>
          <w:color w:val="A09EA3"/>
          <w:spacing w:val="10"/>
          <w:w w:val="115"/>
          <w:sz w:val="10"/>
        </w:rPr>
        <w:t> </w:t>
      </w:r>
      <w:r>
        <w:rPr>
          <w:color w:val="A09EA3"/>
          <w:spacing w:val="-2"/>
          <w:w w:val="115"/>
          <w:sz w:val="10"/>
        </w:rPr>
        <w:t>L'XtrL'tnL's</w:t>
      </w:r>
    </w:p>
    <w:p>
      <w:pPr>
        <w:pStyle w:val="BodyText"/>
        <w:rPr>
          <w:sz w:val="10"/>
        </w:rPr>
      </w:pPr>
    </w:p>
    <w:p>
      <w:pPr>
        <w:pStyle w:val="BodyText"/>
        <w:rPr>
          <w:sz w:val="10"/>
        </w:rPr>
      </w:pPr>
    </w:p>
    <w:p>
      <w:pPr>
        <w:pStyle w:val="BodyText"/>
        <w:spacing w:before="31"/>
        <w:rPr>
          <w:sz w:val="10"/>
        </w:rPr>
      </w:pPr>
    </w:p>
    <w:p>
      <w:pPr>
        <w:tabs>
          <w:tab w:pos="3608" w:val="left" w:leader="none"/>
        </w:tabs>
        <w:spacing w:line="244" w:lineRule="auto" w:before="0"/>
        <w:ind w:left="222" w:right="201" w:firstLine="14"/>
        <w:jc w:val="both"/>
        <w:rPr>
          <w:rFonts w:ascii="Times New Roman" w:hAnsi="Times New Roman"/>
          <w:sz w:val="15"/>
        </w:rPr>
      </w:pPr>
      <w:r>
        <w:rPr/>
        <mc:AlternateContent>
          <mc:Choice Requires="wps">
            <w:drawing>
              <wp:anchor distT="0" distB="0" distL="0" distR="0" allowOverlap="1" layoutInCell="1" locked="0" behindDoc="1" simplePos="0" relativeHeight="487331840">
                <wp:simplePos x="0" y="0"/>
                <wp:positionH relativeFrom="page">
                  <wp:posOffset>2328264</wp:posOffset>
                </wp:positionH>
                <wp:positionV relativeFrom="paragraph">
                  <wp:posOffset>20823</wp:posOffset>
                </wp:positionV>
                <wp:extent cx="46355" cy="120014"/>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46355" cy="120014"/>
                        </a:xfrm>
                        <a:custGeom>
                          <a:avLst/>
                          <a:gdLst/>
                          <a:ahLst/>
                          <a:cxnLst/>
                          <a:rect l="l" t="t" r="r" b="b"/>
                          <a:pathLst>
                            <a:path w="46355" h="120014">
                              <a:moveTo>
                                <a:pt x="45799" y="119808"/>
                              </a:moveTo>
                              <a:lnTo>
                                <a:pt x="0" y="119808"/>
                              </a:lnTo>
                              <a:lnTo>
                                <a:pt x="0" y="0"/>
                              </a:lnTo>
                              <a:lnTo>
                                <a:pt x="45799" y="0"/>
                              </a:lnTo>
                              <a:lnTo>
                                <a:pt x="45799" y="119808"/>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rect style="position:absolute;margin-left:183.327896pt;margin-top:1.639677pt;width:3.606293pt;height:9.433752pt;mso-position-horizontal-relative:page;mso-position-vertical-relative:paragraph;z-index:-15984640" id="docshape44" filled="true" fillcolor="#2f2d31" stroked="false">
                <v:fill type="solid"/>
                <w10:wrap type="none"/>
              </v:rect>
            </w:pict>
          </mc:Fallback>
        </mc:AlternateContent>
      </w:r>
      <w:r>
        <w:rPr/>
        <mc:AlternateContent>
          <mc:Choice Requires="wps">
            <w:drawing>
              <wp:anchor distT="0" distB="0" distL="0" distR="0" allowOverlap="1" layoutInCell="1" locked="0" behindDoc="0" simplePos="0" relativeHeight="15739392">
                <wp:simplePos x="0" y="0"/>
                <wp:positionH relativeFrom="page">
                  <wp:posOffset>718346</wp:posOffset>
                </wp:positionH>
                <wp:positionV relativeFrom="paragraph">
                  <wp:posOffset>146435</wp:posOffset>
                </wp:positionV>
                <wp:extent cx="9525" cy="11303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9525" cy="113030"/>
                        </a:xfrm>
                        <a:custGeom>
                          <a:avLst/>
                          <a:gdLst/>
                          <a:ahLst/>
                          <a:cxnLst/>
                          <a:rect l="l" t="t" r="r" b="b"/>
                          <a:pathLst>
                            <a:path w="9525" h="113030">
                              <a:moveTo>
                                <a:pt x="9159" y="112743"/>
                              </a:moveTo>
                              <a:lnTo>
                                <a:pt x="0" y="112743"/>
                              </a:lnTo>
                              <a:lnTo>
                                <a:pt x="0" y="0"/>
                              </a:lnTo>
                              <a:lnTo>
                                <a:pt x="9159" y="0"/>
                              </a:lnTo>
                              <a:lnTo>
                                <a:pt x="9159" y="112743"/>
                              </a:lnTo>
                              <a:close/>
                            </a:path>
                          </a:pathLst>
                        </a:custGeom>
                        <a:solidFill>
                          <a:srgbClr val="2F2D31"/>
                        </a:solidFill>
                      </wps:spPr>
                      <wps:bodyPr wrap="square" lIns="0" tIns="0" rIns="0" bIns="0" rtlCol="0">
                        <a:prstTxWarp prst="textNoShape">
                          <a:avLst/>
                        </a:prstTxWarp>
                        <a:noAutofit/>
                      </wps:bodyPr>
                    </wps:wsp>
                  </a:graphicData>
                </a:graphic>
              </wp:anchor>
            </w:drawing>
          </mc:Choice>
          <mc:Fallback>
            <w:pict>
              <v:rect style="position:absolute;margin-left:56.562698pt;margin-top:11.530394pt;width:.721259pt;height:8.877474pt;mso-position-horizontal-relative:page;mso-position-vertical-relative:paragraph;z-index:15739392" id="docshape45" filled="true" fillcolor="#2f2d31" stroked="false">
                <v:fill type="solid"/>
                <w10:wrap type="none"/>
              </v:rect>
            </w:pict>
          </mc:Fallback>
        </mc:AlternateContent>
      </w:r>
      <w:r>
        <w:rPr>
          <w:color w:val="A09EA3"/>
          <w:spacing w:val="-2"/>
          <w:w w:val="110"/>
          <w:sz w:val="12"/>
        </w:rPr>
        <w:t>l_;</w:t>
      </w:r>
      <w:r>
        <w:rPr>
          <w:color w:val="A09EA3"/>
          <w:spacing w:val="-8"/>
          <w:w w:val="110"/>
          <w:sz w:val="12"/>
        </w:rPr>
        <w:t> </w:t>
      </w:r>
      <w:r>
        <w:rPr>
          <w:color w:val="A09EA3"/>
          <w:spacing w:val="-2"/>
          <w:w w:val="110"/>
          <w:sz w:val="10"/>
        </w:rPr>
        <w:t>s111g</w:t>
      </w:r>
      <w:r>
        <w:rPr>
          <w:color w:val="A09EA3"/>
          <w:spacing w:val="-5"/>
          <w:w w:val="110"/>
          <w:sz w:val="10"/>
        </w:rPr>
        <w:t> </w:t>
      </w:r>
      <w:r>
        <w:rPr>
          <w:color w:val="A09EA3"/>
          <w:spacing w:val="-2"/>
          <w:w w:val="245"/>
          <w:sz w:val="10"/>
        </w:rPr>
        <w:t>Ill</w:t>
      </w:r>
      <w:r>
        <w:rPr>
          <w:color w:val="A09EA3"/>
          <w:spacing w:val="-15"/>
          <w:w w:val="245"/>
          <w:sz w:val="10"/>
        </w:rPr>
        <w:t> </w:t>
      </w:r>
      <w:r>
        <w:rPr>
          <w:color w:val="A09EA3"/>
          <w:spacing w:val="6"/>
          <w:w w:val="257"/>
          <w:sz w:val="10"/>
        </w:rPr>
        <w:t>p</w:t>
      </w:r>
      <w:r>
        <w:rPr>
          <w:color w:val="A09EA3"/>
          <w:spacing w:val="-105"/>
          <w:w w:val="257"/>
          <w:sz w:val="10"/>
        </w:rPr>
        <w:t>n</w:t>
      </w:r>
      <w:r>
        <w:rPr>
          <w:color w:val="A09EA3"/>
          <w:spacing w:val="6"/>
          <w:w w:val="148"/>
          <w:sz w:val="10"/>
        </w:rPr>
        <w:t>lptil'</w:t>
      </w:r>
      <w:r>
        <w:rPr>
          <w:color w:val="A09EA3"/>
          <w:spacing w:val="7"/>
          <w:w w:val="148"/>
          <w:sz w:val="10"/>
        </w:rPr>
        <w:t>(.trv</w:t>
      </w:r>
      <w:r>
        <w:rPr>
          <w:color w:val="A09EA3"/>
          <w:spacing w:val="-5"/>
          <w:w w:val="164"/>
          <w:sz w:val="10"/>
        </w:rPr>
        <w:t> </w:t>
      </w:r>
      <w:r>
        <w:rPr>
          <w:rFonts w:ascii="Times New Roman" w:hAnsi="Times New Roman"/>
          <w:color w:val="A09EA3"/>
          <w:spacing w:val="-2"/>
          <w:w w:val="130"/>
          <w:sz w:val="14"/>
        </w:rPr>
        <w:t>C(</w:t>
      </w:r>
      <w:r>
        <w:rPr>
          <w:color w:val="A09EA3"/>
          <w:spacing w:val="-2"/>
          <w:w w:val="130"/>
          <w:sz w:val="19"/>
        </w:rPr>
        <w:t>rr</w:t>
      </w:r>
      <w:r>
        <w:rPr>
          <w:rFonts w:ascii="Times New Roman" w:hAnsi="Times New Roman"/>
          <w:color w:val="A09EA3"/>
          <w:spacing w:val="-2"/>
          <w:w w:val="130"/>
          <w:sz w:val="14"/>
        </w:rPr>
        <w:t>l</w:t>
      </w:r>
      <w:r>
        <w:rPr>
          <w:rFonts w:ascii="Times New Roman" w:hAnsi="Times New Roman"/>
          <w:color w:val="A09EA3"/>
          <w:spacing w:val="-10"/>
          <w:w w:val="130"/>
          <w:sz w:val="14"/>
        </w:rPr>
        <w:t> </w:t>
      </w:r>
      <w:r>
        <w:rPr>
          <w:rFonts w:ascii="Times New Roman" w:hAnsi="Times New Roman"/>
          <w:color w:val="A09EA3"/>
          <w:spacing w:val="-2"/>
          <w:w w:val="110"/>
          <w:sz w:val="14"/>
        </w:rPr>
        <w:t>ll'dg111g</w:t>
      </w:r>
      <w:r>
        <w:rPr>
          <w:rFonts w:ascii="Times New Roman" w:hAnsi="Times New Roman"/>
          <w:color w:val="A09EA3"/>
          <w:spacing w:val="22"/>
          <w:w w:val="110"/>
          <w:sz w:val="14"/>
        </w:rPr>
        <w:t> </w:t>
      </w:r>
      <w:r>
        <w:rPr>
          <w:rFonts w:ascii="Times New Roman" w:hAnsi="Times New Roman"/>
          <w:color w:val="CFB3A1"/>
          <w:spacing w:val="-2"/>
          <w:w w:val="110"/>
          <w:sz w:val="14"/>
        </w:rPr>
        <w:t>P</w:t>
      </w:r>
      <w:r>
        <w:rPr>
          <w:rFonts w:ascii="Times New Roman" w:hAnsi="Times New Roman"/>
          <w:color w:val="A09EA3"/>
          <w:spacing w:val="-2"/>
          <w:w w:val="110"/>
          <w:sz w:val="14"/>
        </w:rPr>
        <w:t>n</w:t>
      </w:r>
      <w:r>
        <w:rPr>
          <w:rFonts w:ascii="Times New Roman" w:hAnsi="Times New Roman"/>
          <w:color w:val="A09EA3"/>
          <w:spacing w:val="-8"/>
          <w:w w:val="110"/>
          <w:sz w:val="14"/>
        </w:rPr>
        <w:t> </w:t>
      </w:r>
      <w:r>
        <w:rPr>
          <w:color w:val="A09EA3"/>
          <w:spacing w:val="-2"/>
          <w:w w:val="110"/>
          <w:sz w:val="10"/>
        </w:rPr>
        <w:t>1gr,1111</w:t>
      </w:r>
      <w:r>
        <w:rPr>
          <w:color w:val="A09EA3"/>
          <w:spacing w:val="10"/>
          <w:w w:val="110"/>
          <w:sz w:val="10"/>
        </w:rPr>
        <w:t> </w:t>
      </w:r>
      <w:r>
        <w:rPr>
          <w:color w:val="A09EA3"/>
          <w:spacing w:val="-2"/>
          <w:w w:val="110"/>
          <w:sz w:val="10"/>
        </w:rPr>
        <w:t>L'&lt;Hll"l'PI</w:t>
      </w:r>
      <w:r>
        <w:rPr>
          <w:color w:val="A09EA3"/>
          <w:spacing w:val="40"/>
          <w:w w:val="110"/>
          <w:sz w:val="10"/>
        </w:rPr>
        <w:t> </w:t>
      </w:r>
      <w:r>
        <w:rPr>
          <w:color w:val="D6CDC6"/>
          <w:w w:val="110"/>
          <w:sz w:val="13"/>
        </w:rPr>
        <w:t>l</w:t>
      </w:r>
      <w:r>
        <w:rPr>
          <w:color w:val="A09EA3"/>
          <w:w w:val="110"/>
          <w:sz w:val="13"/>
        </w:rPr>
        <w:t>nnk l(lr signs</w:t>
      </w:r>
      <w:r>
        <w:rPr>
          <w:color w:val="A09EA3"/>
          <w:w w:val="110"/>
          <w:sz w:val="13"/>
        </w:rPr>
        <w:t> thl' </w:t>
      </w:r>
      <w:r>
        <w:rPr>
          <w:rFonts w:ascii="Times New Roman" w:hAnsi="Times New Roman"/>
          <w:color w:val="A09EA3"/>
          <w:w w:val="110"/>
          <w:sz w:val="12"/>
        </w:rPr>
        <w:t>Cn1111nt'rl·1,lls</w:t>
      </w:r>
      <w:r>
        <w:rPr>
          <w:rFonts w:ascii="Times New Roman" w:hAnsi="Times New Roman"/>
          <w:color w:val="A09EA3"/>
          <w:spacing w:val="-1"/>
          <w:w w:val="110"/>
          <w:sz w:val="12"/>
        </w:rPr>
        <w:t> </w:t>
      </w:r>
      <w:r>
        <w:rPr>
          <w:color w:val="A09EA3"/>
          <w:w w:val="110"/>
          <w:sz w:val="13"/>
        </w:rPr>
        <w:t>.ire</w:t>
      </w:r>
      <w:r>
        <w:rPr>
          <w:color w:val="A09EA3"/>
          <w:spacing w:val="-4"/>
          <w:w w:val="110"/>
          <w:sz w:val="13"/>
        </w:rPr>
        <w:t> </w:t>
      </w:r>
      <w:r>
        <w:rPr>
          <w:color w:val="A09EA3"/>
          <w:w w:val="110"/>
          <w:sz w:val="13"/>
        </w:rPr>
        <w:t>hu,·111g nr</w:t>
      </w:r>
      <w:r>
        <w:rPr>
          <w:color w:val="A09EA3"/>
          <w:spacing w:val="34"/>
          <w:w w:val="130"/>
          <w:sz w:val="13"/>
        </w:rPr>
        <w:t> </w:t>
      </w:r>
      <w:r>
        <w:rPr>
          <w:rFonts w:ascii="Times New Roman" w:hAnsi="Times New Roman"/>
          <w:color w:val="A09EA3"/>
          <w:w w:val="130"/>
          <w:sz w:val="15"/>
        </w:rPr>
        <w:t>sl'llin </w:t>
      </w:r>
      <w:r>
        <w:rPr>
          <w:rFonts w:ascii="Times New Roman" w:hAnsi="Times New Roman"/>
          <w:color w:val="A09EA3"/>
          <w:w w:val="130"/>
          <w:sz w:val="8"/>
        </w:rPr>
        <w:t>,1</w:t>
      </w:r>
      <w:r>
        <w:rPr>
          <w:rFonts w:ascii="Times New Roman" w:hAnsi="Times New Roman"/>
          <w:color w:val="A09EA3"/>
          <w:spacing w:val="40"/>
          <w:w w:val="130"/>
          <w:sz w:val="8"/>
        </w:rPr>
        <w:t> </w:t>
      </w:r>
      <w:r>
        <w:rPr>
          <w:rFonts w:ascii="Times New Roman" w:hAnsi="Times New Roman"/>
          <w:color w:val="A09EA3"/>
          <w:spacing w:val="-2"/>
          <w:sz w:val="15"/>
        </w:rPr>
        <w:t>111-irk,·t</w:t>
      </w:r>
      <w:r>
        <w:rPr>
          <w:rFonts w:ascii="Times New Roman" w:hAnsi="Times New Roman"/>
          <w:color w:val="A09EA3"/>
          <w:sz w:val="15"/>
        </w:rPr>
        <w:tab/>
      </w:r>
      <w:r>
        <w:rPr>
          <w:rFonts w:ascii="Times New Roman" w:hAnsi="Times New Roman"/>
          <w:color w:val="A09EA3"/>
          <w:spacing w:val="-10"/>
          <w:w w:val="110"/>
          <w:sz w:val="15"/>
        </w:rPr>
        <w:t>•</w:t>
      </w:r>
    </w:p>
    <w:p>
      <w:pPr>
        <w:pStyle w:val="BodyText"/>
        <w:rPr>
          <w:rFonts w:ascii="Times New Roman"/>
          <w:sz w:val="10"/>
        </w:rPr>
      </w:pPr>
    </w:p>
    <w:p>
      <w:pPr>
        <w:pStyle w:val="BodyText"/>
        <w:rPr>
          <w:rFonts w:ascii="Times New Roman"/>
          <w:sz w:val="10"/>
        </w:rPr>
      </w:pPr>
    </w:p>
    <w:p>
      <w:pPr>
        <w:pStyle w:val="BodyText"/>
        <w:rPr>
          <w:rFonts w:ascii="Times New Roman"/>
          <w:sz w:val="10"/>
        </w:rPr>
      </w:pPr>
    </w:p>
    <w:p>
      <w:pPr>
        <w:pStyle w:val="BodyText"/>
        <w:spacing w:before="25"/>
        <w:rPr>
          <w:rFonts w:ascii="Times New Roman"/>
          <w:sz w:val="10"/>
        </w:rPr>
      </w:pPr>
    </w:p>
    <w:p>
      <w:pPr>
        <w:spacing w:line="97" w:lineRule="exact" w:before="0"/>
        <w:ind w:left="240" w:right="0" w:firstLine="0"/>
        <w:jc w:val="both"/>
        <w:rPr>
          <w:sz w:val="9"/>
        </w:rPr>
      </w:pPr>
      <w:r>
        <w:rPr>
          <w:color w:val="A09EA3"/>
          <w:w w:val="120"/>
          <w:sz w:val="9"/>
        </w:rPr>
        <w:t>I</w:t>
      </w:r>
      <w:r>
        <w:rPr>
          <w:color w:val="A09EA3"/>
          <w:spacing w:val="37"/>
          <w:w w:val="160"/>
          <w:sz w:val="9"/>
        </w:rPr>
        <w:t> </w:t>
      </w:r>
      <w:r>
        <w:rPr>
          <w:color w:val="A09EA3"/>
          <w:w w:val="160"/>
          <w:sz w:val="9"/>
        </w:rPr>
        <w:t>l1kl·</w:t>
      </w:r>
      <w:r>
        <w:rPr>
          <w:color w:val="A09EA3"/>
          <w:spacing w:val="-2"/>
          <w:w w:val="160"/>
          <w:sz w:val="9"/>
        </w:rPr>
        <w:t> </w:t>
      </w:r>
      <w:r>
        <w:rPr>
          <w:color w:val="A09EA3"/>
          <w:w w:val="160"/>
          <w:sz w:val="8"/>
        </w:rPr>
        <w:t>!ti</w:t>
      </w:r>
      <w:r>
        <w:rPr>
          <w:color w:val="A09EA3"/>
          <w:spacing w:val="59"/>
          <w:w w:val="160"/>
          <w:sz w:val="8"/>
        </w:rPr>
        <w:t> </w:t>
      </w:r>
      <w:r>
        <w:rPr>
          <w:color w:val="A09EA3"/>
          <w:w w:val="160"/>
          <w:sz w:val="8"/>
        </w:rPr>
        <w:t>'-tirt</w:t>
      </w:r>
      <w:r>
        <w:rPr>
          <w:color w:val="A09EA3"/>
          <w:spacing w:val="30"/>
          <w:w w:val="160"/>
          <w:sz w:val="8"/>
        </w:rPr>
        <w:t> </w:t>
      </w:r>
      <w:r>
        <w:rPr>
          <w:color w:val="A09EA3"/>
          <w:w w:val="160"/>
          <w:sz w:val="9"/>
        </w:rPr>
        <w:t>l.t)lll!ll1\ll1t1L'"</w:t>
      </w:r>
      <w:r>
        <w:rPr>
          <w:color w:val="A09EA3"/>
          <w:spacing w:val="10"/>
          <w:w w:val="160"/>
          <w:sz w:val="9"/>
        </w:rPr>
        <w:t> </w:t>
      </w:r>
      <w:r>
        <w:rPr>
          <w:color w:val="A09EA3"/>
          <w:w w:val="120"/>
          <w:sz w:val="9"/>
        </w:rPr>
        <w:t>th,11</w:t>
      </w:r>
      <w:r>
        <w:rPr>
          <w:color w:val="A09EA3"/>
          <w:spacing w:val="17"/>
          <w:w w:val="160"/>
          <w:sz w:val="9"/>
        </w:rPr>
        <w:t> </w:t>
      </w:r>
      <w:r>
        <w:rPr>
          <w:color w:val="A09EA3"/>
          <w:w w:val="160"/>
          <w:sz w:val="9"/>
        </w:rPr>
        <w:t>h,1\c</w:t>
      </w:r>
      <w:r>
        <w:rPr>
          <w:color w:val="A09EA3"/>
          <w:spacing w:val="11"/>
          <w:w w:val="175"/>
          <w:sz w:val="9"/>
        </w:rPr>
        <w:t> </w:t>
      </w:r>
      <w:r>
        <w:rPr>
          <w:color w:val="A09EA3"/>
          <w:w w:val="175"/>
          <w:sz w:val="9"/>
        </w:rPr>
        <w:t>t'\l!L'tlll'h</w:t>
      </w:r>
      <w:r>
        <w:rPr>
          <w:color w:val="A09EA3"/>
          <w:spacing w:val="43"/>
          <w:w w:val="175"/>
          <w:sz w:val="9"/>
        </w:rPr>
        <w:t> </w:t>
      </w:r>
      <w:r>
        <w:rPr>
          <w:color w:val="A09EA3"/>
          <w:w w:val="160"/>
          <w:sz w:val="9"/>
        </w:rPr>
        <w:t>l,in:t·</w:t>
      </w:r>
      <w:r>
        <w:rPr>
          <w:color w:val="A09EA3"/>
          <w:spacing w:val="10"/>
          <w:w w:val="175"/>
          <w:sz w:val="9"/>
        </w:rPr>
        <w:t> </w:t>
      </w:r>
      <w:r>
        <w:rPr>
          <w:color w:val="A09EA3"/>
          <w:spacing w:val="-2"/>
          <w:w w:val="175"/>
          <w:sz w:val="9"/>
        </w:rPr>
        <w:t>".t'l</w:t>
      </w:r>
    </w:p>
    <w:p>
      <w:pPr>
        <w:spacing w:line="28" w:lineRule="exact" w:before="0"/>
        <w:ind w:left="0" w:right="503" w:firstLine="0"/>
        <w:jc w:val="right"/>
        <w:rPr>
          <w:rFonts w:ascii="Times New Roman"/>
          <w:sz w:val="3"/>
        </w:rPr>
      </w:pPr>
      <w:r>
        <w:rPr>
          <w:rFonts w:ascii="Times New Roman"/>
          <w:color w:val="A09EA3"/>
          <w:spacing w:val="-10"/>
          <w:w w:val="215"/>
          <w:sz w:val="3"/>
        </w:rPr>
        <w:t>0</w:t>
      </w:r>
    </w:p>
    <w:p>
      <w:pPr>
        <w:spacing w:before="21"/>
        <w:ind w:left="238" w:right="0" w:firstLine="0"/>
        <w:jc w:val="both"/>
        <w:rPr>
          <w:sz w:val="8"/>
        </w:rPr>
      </w:pPr>
      <w:r>
        <w:rPr>
          <w:color w:val="A09EA3"/>
          <w:spacing w:val="-2"/>
          <w:w w:val="125"/>
          <w:sz w:val="12"/>
        </w:rPr>
        <w:t>I</w:t>
      </w:r>
      <w:r>
        <w:rPr>
          <w:color w:val="A09EA3"/>
          <w:spacing w:val="-2"/>
          <w:w w:val="125"/>
          <w:sz w:val="14"/>
        </w:rPr>
        <w:t>ltilll:n:...:,</w:t>
      </w:r>
      <w:r>
        <w:rPr>
          <w:color w:val="A09EA3"/>
          <w:spacing w:val="-10"/>
          <w:w w:val="125"/>
          <w:sz w:val="14"/>
        </w:rPr>
        <w:t> </w:t>
      </w:r>
      <w:r>
        <w:rPr>
          <w:color w:val="A09EA3"/>
          <w:spacing w:val="-2"/>
          <w:w w:val="210"/>
          <w:sz w:val="8"/>
        </w:rPr>
        <w:t>llllll)',lll\l</w:t>
      </w:r>
      <w:r>
        <w:rPr>
          <w:color w:val="A09EA3"/>
          <w:spacing w:val="-5"/>
          <w:w w:val="210"/>
          <w:sz w:val="8"/>
        </w:rPr>
        <w:t> </w:t>
      </w:r>
      <w:r>
        <w:rPr>
          <w:color w:val="A09EA3"/>
          <w:spacing w:val="-2"/>
          <w:w w:val="195"/>
          <w:sz w:val="8"/>
        </w:rPr>
        <w:t>(tl</w:t>
      </w:r>
      <w:r>
        <w:rPr>
          <w:color w:val="A09EA3"/>
          <w:spacing w:val="-2"/>
          <w:w w:val="195"/>
          <w:sz w:val="14"/>
        </w:rPr>
        <w:t>!Ill'</w:t>
      </w:r>
      <w:r>
        <w:rPr>
          <w:color w:val="A09EA3"/>
          <w:spacing w:val="-17"/>
          <w:w w:val="195"/>
          <w:sz w:val="14"/>
        </w:rPr>
        <w:t> </w:t>
      </w:r>
      <w:r>
        <w:rPr>
          <w:color w:val="A09EA3"/>
          <w:spacing w:val="-2"/>
          <w:w w:val="125"/>
          <w:sz w:val="12"/>
        </w:rPr>
        <w:t>l·u:·.irt·</w:t>
      </w:r>
      <w:r>
        <w:rPr>
          <w:color w:val="A09EA3"/>
          <w:spacing w:val="6"/>
          <w:w w:val="125"/>
          <w:sz w:val="12"/>
        </w:rPr>
        <w:t> </w:t>
      </w:r>
      <w:r>
        <w:rPr>
          <w:rFonts w:ascii="Times New Roman" w:hAnsi="Times New Roman"/>
          <w:color w:val="A09EA3"/>
          <w:spacing w:val="-2"/>
          <w:w w:val="125"/>
          <w:sz w:val="12"/>
        </w:rPr>
        <w:t>l</w:t>
      </w:r>
      <w:r>
        <w:rPr>
          <w:rFonts w:ascii="Times New Roman" w:hAnsi="Times New Roman"/>
          <w:color w:val="A09EA3"/>
          <w:spacing w:val="-7"/>
          <w:w w:val="195"/>
          <w:sz w:val="12"/>
        </w:rPr>
        <w:t> </w:t>
      </w:r>
      <w:r>
        <w:rPr>
          <w:color w:val="A09EA3"/>
          <w:spacing w:val="-2"/>
          <w:w w:val="195"/>
          <w:sz w:val="8"/>
        </w:rPr>
        <w:t>1ltl",l\'</w:t>
      </w:r>
      <w:r>
        <w:rPr>
          <w:color w:val="A09EA3"/>
          <w:spacing w:val="-1"/>
          <w:w w:val="210"/>
          <w:sz w:val="8"/>
        </w:rPr>
        <w:t> </w:t>
      </w:r>
      <w:r>
        <w:rPr>
          <w:color w:val="A09EA3"/>
          <w:spacing w:val="-2"/>
          <w:w w:val="210"/>
          <w:sz w:val="8"/>
        </w:rPr>
        <w:t>llll'\</w:t>
      </w:r>
      <w:r>
        <w:rPr>
          <w:color w:val="A09EA3"/>
          <w:spacing w:val="28"/>
          <w:w w:val="210"/>
          <w:sz w:val="8"/>
        </w:rPr>
        <w:t> </w:t>
      </w:r>
      <w:r>
        <w:rPr>
          <w:color w:val="A09EA3"/>
          <w:spacing w:val="-2"/>
          <w:w w:val="195"/>
          <w:sz w:val="8"/>
        </w:rPr>
        <w:t>,lll'</w:t>
      </w:r>
      <w:r>
        <w:rPr>
          <w:color w:val="A09EA3"/>
          <w:spacing w:val="-8"/>
          <w:w w:val="195"/>
          <w:sz w:val="8"/>
        </w:rPr>
        <w:t> </w:t>
      </w:r>
      <w:r>
        <w:rPr>
          <w:color w:val="A09EA3"/>
          <w:spacing w:val="-5"/>
          <w:w w:val="195"/>
          <w:sz w:val="8"/>
        </w:rPr>
        <w:t>lll</w:t>
      </w:r>
    </w:p>
    <w:p>
      <w:pPr>
        <w:spacing w:line="240" w:lineRule="auto" w:before="47"/>
        <w:rPr>
          <w:sz w:val="64"/>
        </w:rPr>
      </w:pPr>
      <w:r>
        <w:rPr/>
        <w:br w:type="column"/>
      </w:r>
      <w:r>
        <w:rPr>
          <w:sz w:val="64"/>
        </w:rPr>
      </w:r>
    </w:p>
    <w:p>
      <w:pPr>
        <w:spacing w:before="1"/>
        <w:ind w:left="0" w:right="520" w:firstLine="0"/>
        <w:jc w:val="center"/>
        <w:rPr>
          <w:rFonts w:ascii="Times New Roman"/>
          <w:b/>
          <w:sz w:val="64"/>
        </w:rPr>
      </w:pPr>
      <w:r>
        <w:rPr>
          <w:rFonts w:ascii="Times New Roman"/>
          <w:b/>
          <w:color w:val="F7F2EB"/>
          <w:spacing w:val="-2"/>
          <w:sz w:val="64"/>
          <w:shd w:fill="C15023" w:color="auto" w:val="clear"/>
        </w:rPr>
        <w:t>Commitment</w:t>
      </w:r>
    </w:p>
    <w:p>
      <w:pPr>
        <w:spacing w:before="182"/>
        <w:ind w:left="6" w:right="520" w:firstLine="0"/>
        <w:jc w:val="center"/>
        <w:rPr>
          <w:rFonts w:ascii="Times New Roman"/>
          <w:b/>
          <w:sz w:val="67"/>
        </w:rPr>
      </w:pPr>
      <w:r>
        <w:rPr>
          <w:rFonts w:ascii="Times New Roman"/>
          <w:b/>
          <w:color w:val="E9DDD6"/>
          <w:sz w:val="67"/>
          <w:shd w:fill="C15023" w:color="auto" w:val="clear"/>
        </w:rPr>
        <w:t>Of</w:t>
      </w:r>
      <w:r>
        <w:rPr>
          <w:rFonts w:ascii="Times New Roman"/>
          <w:b/>
          <w:color w:val="E9DDD6"/>
          <w:spacing w:val="20"/>
          <w:sz w:val="67"/>
          <w:shd w:fill="C15023" w:color="auto" w:val="clear"/>
        </w:rPr>
        <w:t> </w:t>
      </w:r>
      <w:r>
        <w:rPr>
          <w:rFonts w:ascii="Times New Roman"/>
          <w:b/>
          <w:color w:val="E9DDD6"/>
          <w:spacing w:val="-11"/>
          <w:sz w:val="67"/>
          <w:shd w:fill="C15023" w:color="auto" w:val="clear"/>
        </w:rPr>
        <w:t>Traders</w:t>
      </w:r>
    </w:p>
    <w:p>
      <w:pPr>
        <w:spacing w:after="0"/>
        <w:jc w:val="center"/>
        <w:rPr>
          <w:rFonts w:ascii="Times New Roman"/>
          <w:sz w:val="67"/>
        </w:rPr>
        <w:sectPr>
          <w:type w:val="continuous"/>
          <w:pgSz w:w="11910" w:h="16840"/>
          <w:pgMar w:top="900" w:bottom="280" w:left="900" w:right="1260"/>
          <w:cols w:num="2" w:equalWidth="0">
            <w:col w:w="4113" w:space="1012"/>
            <w:col w:w="4625"/>
          </w:cols>
        </w:sectPr>
      </w:pPr>
    </w:p>
    <w:p>
      <w:pPr>
        <w:pStyle w:val="BodyText"/>
        <w:rPr>
          <w:rFonts w:ascii="Times New Roman"/>
          <w:b/>
        </w:rPr>
      </w:pPr>
      <w:r>
        <w:rPr/>
        <mc:AlternateContent>
          <mc:Choice Requires="wps">
            <w:drawing>
              <wp:anchor distT="0" distB="0" distL="0" distR="0" allowOverlap="1" layoutInCell="1" locked="0" behindDoc="1" simplePos="0" relativeHeight="487330816">
                <wp:simplePos x="0" y="0"/>
                <wp:positionH relativeFrom="page">
                  <wp:posOffset>4138474</wp:posOffset>
                </wp:positionH>
                <wp:positionV relativeFrom="page">
                  <wp:posOffset>726796</wp:posOffset>
                </wp:positionV>
                <wp:extent cx="349885" cy="14605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349885" cy="146050"/>
                          <a:chExt cx="349885" cy="146050"/>
                        </a:xfrm>
                      </wpg:grpSpPr>
                      <wps:wsp>
                        <wps:cNvPr id="56" name="Graphic 56"/>
                        <wps:cNvSpPr/>
                        <wps:spPr>
                          <a:xfrm>
                            <a:off x="0" y="0"/>
                            <a:ext cx="349885" cy="146050"/>
                          </a:xfrm>
                          <a:custGeom>
                            <a:avLst/>
                            <a:gdLst/>
                            <a:ahLst/>
                            <a:cxnLst/>
                            <a:rect l="l" t="t" r="r" b="b"/>
                            <a:pathLst>
                              <a:path w="349885" h="146050">
                                <a:moveTo>
                                  <a:pt x="349698" y="145481"/>
                                </a:moveTo>
                                <a:lnTo>
                                  <a:pt x="0" y="145481"/>
                                </a:lnTo>
                                <a:lnTo>
                                  <a:pt x="0" y="0"/>
                                </a:lnTo>
                                <a:lnTo>
                                  <a:pt x="349698" y="0"/>
                                </a:lnTo>
                                <a:lnTo>
                                  <a:pt x="349698" y="145481"/>
                                </a:lnTo>
                                <a:close/>
                              </a:path>
                            </a:pathLst>
                          </a:custGeom>
                          <a:solidFill>
                            <a:srgbClr val="C15023"/>
                          </a:solidFill>
                        </wps:spPr>
                        <wps:bodyPr wrap="square" lIns="0" tIns="0" rIns="0" bIns="0" rtlCol="0">
                          <a:prstTxWarp prst="textNoShape">
                            <a:avLst/>
                          </a:prstTxWarp>
                          <a:noAutofit/>
                        </wps:bodyPr>
                      </wps:wsp>
                      <wps:wsp>
                        <wps:cNvPr id="57" name="Textbox 57"/>
                        <wps:cNvSpPr txBox="1"/>
                        <wps:spPr>
                          <a:xfrm>
                            <a:off x="0" y="0"/>
                            <a:ext cx="349885" cy="146050"/>
                          </a:xfrm>
                          <a:prstGeom prst="rect">
                            <a:avLst/>
                          </a:prstGeom>
                        </wps:spPr>
                        <wps:txbx>
                          <w:txbxContent>
                            <w:p>
                              <w:pPr>
                                <w:spacing w:before="18"/>
                                <w:ind w:left="-1" w:right="-15" w:firstLine="0"/>
                                <w:jc w:val="left"/>
                                <w:rPr>
                                  <w:rFonts w:ascii="Times New Roman"/>
                                  <w:sz w:val="17"/>
                                </w:rPr>
                              </w:pPr>
                              <w:r>
                                <w:rPr>
                                  <w:rFonts w:ascii="Times New Roman"/>
                                  <w:color w:val="E9DDD6"/>
                                  <w:spacing w:val="-2"/>
                                  <w:sz w:val="17"/>
                                </w:rPr>
                                <w:t>R</w:t>
                              </w:r>
                              <w:r>
                                <w:rPr>
                                  <w:rFonts w:ascii="Times New Roman"/>
                                  <w:color w:val="EDCDB5"/>
                                  <w:spacing w:val="-2"/>
                                  <w:sz w:val="17"/>
                                </w:rPr>
                                <w:t>ela</w:t>
                              </w:r>
                              <w:r>
                                <w:rPr>
                                  <w:rFonts w:ascii="Times New Roman"/>
                                  <w:color w:val="E9DDD6"/>
                                  <w:spacing w:val="-2"/>
                                  <w:sz w:val="17"/>
                                </w:rPr>
                                <w:t>t</w:t>
                              </w:r>
                              <w:r>
                                <w:rPr>
                                  <w:rFonts w:ascii="Times New Roman"/>
                                  <w:color w:val="EDCDB5"/>
                                  <w:spacing w:val="-2"/>
                                  <w:sz w:val="17"/>
                                </w:rPr>
                                <w:t>ive</w:t>
                              </w:r>
                            </w:p>
                          </w:txbxContent>
                        </wps:txbx>
                        <wps:bodyPr wrap="square" lIns="0" tIns="0" rIns="0" bIns="0" rtlCol="0">
                          <a:noAutofit/>
                        </wps:bodyPr>
                      </wps:wsp>
                    </wpg:wgp>
                  </a:graphicData>
                </a:graphic>
              </wp:anchor>
            </w:drawing>
          </mc:Choice>
          <mc:Fallback>
            <w:pict>
              <v:group style="position:absolute;margin-left:325.864105pt;margin-top:57.228088pt;width:27.55pt;height:11.5pt;mso-position-horizontal-relative:page;mso-position-vertical-relative:page;z-index:-15985664" id="docshapegroup46" coordorigin="6517,1145" coordsize="551,230">
                <v:rect style="position:absolute;left:6517;top:1144;width:551;height:230" id="docshape47" filled="true" fillcolor="#c15023" stroked="false">
                  <v:fill type="solid"/>
                </v:rect>
                <v:shape style="position:absolute;left:6517;top:1144;width:551;height:230" type="#_x0000_t202" id="docshape48" filled="false" stroked="false">
                  <v:textbox inset="0,0,0,0">
                    <w:txbxContent>
                      <w:p>
                        <w:pPr>
                          <w:spacing w:before="18"/>
                          <w:ind w:left="-1" w:right="-15" w:firstLine="0"/>
                          <w:jc w:val="left"/>
                          <w:rPr>
                            <w:rFonts w:ascii="Times New Roman"/>
                            <w:sz w:val="17"/>
                          </w:rPr>
                        </w:pPr>
                        <w:r>
                          <w:rPr>
                            <w:rFonts w:ascii="Times New Roman"/>
                            <w:color w:val="E9DDD6"/>
                            <w:spacing w:val="-2"/>
                            <w:sz w:val="17"/>
                          </w:rPr>
                          <w:t>R</w:t>
                        </w:r>
                        <w:r>
                          <w:rPr>
                            <w:rFonts w:ascii="Times New Roman"/>
                            <w:color w:val="EDCDB5"/>
                            <w:spacing w:val="-2"/>
                            <w:sz w:val="17"/>
                          </w:rPr>
                          <w:t>ela</w:t>
                        </w:r>
                        <w:r>
                          <w:rPr>
                            <w:rFonts w:ascii="Times New Roman"/>
                            <w:color w:val="E9DDD6"/>
                            <w:spacing w:val="-2"/>
                            <w:sz w:val="17"/>
                          </w:rPr>
                          <w:t>t</w:t>
                        </w:r>
                        <w:r>
                          <w:rPr>
                            <w:rFonts w:ascii="Times New Roman"/>
                            <w:color w:val="EDCDB5"/>
                            <w:spacing w:val="-2"/>
                            <w:sz w:val="17"/>
                          </w:rPr>
                          <w:t>ive</w:t>
                        </w:r>
                      </w:p>
                    </w:txbxContent>
                  </v:textbox>
                  <w10:wrap type="none"/>
                </v:shape>
                <w10:wrap type="none"/>
              </v:group>
            </w:pict>
          </mc:Fallback>
        </mc:AlternateContent>
      </w:r>
    </w:p>
    <w:p>
      <w:pPr>
        <w:pStyle w:val="BodyText"/>
        <w:spacing w:before="145"/>
        <w:rPr>
          <w:rFonts w:ascii="Times New Roman"/>
          <w:b/>
        </w:rPr>
      </w:pPr>
    </w:p>
    <w:p>
      <w:pPr>
        <w:pStyle w:val="BodyText"/>
        <w:ind w:left="142"/>
      </w:pPr>
      <w:r>
        <w:rPr>
          <w:color w:val="080808"/>
        </w:rPr>
        <w:t>Commitment</w:t>
      </w:r>
      <w:r>
        <w:rPr>
          <w:color w:val="080808"/>
          <w:spacing w:val="21"/>
        </w:rPr>
        <w:t> </w:t>
      </w:r>
      <w:r>
        <w:rPr>
          <w:color w:val="080808"/>
        </w:rPr>
        <w:t>of</w:t>
      </w:r>
      <w:r>
        <w:rPr>
          <w:color w:val="080808"/>
          <w:spacing w:val="-3"/>
        </w:rPr>
        <w:t> </w:t>
      </w:r>
      <w:r>
        <w:rPr>
          <w:color w:val="080808"/>
          <w:spacing w:val="-2"/>
        </w:rPr>
        <w:t>traders</w:t>
      </w:r>
    </w:p>
    <w:p>
      <w:pPr>
        <w:pStyle w:val="BodyText"/>
        <w:spacing w:line="319" w:lineRule="auto" w:before="187"/>
        <w:ind w:left="144" w:right="304" w:hanging="3"/>
      </w:pPr>
      <w:r>
        <w:rPr>
          <w:color w:val="080808"/>
        </w:rPr>
        <w:t>Commercials</w:t>
      </w:r>
      <w:r>
        <w:rPr>
          <w:color w:val="080808"/>
          <w:spacing w:val="38"/>
        </w:rPr>
        <w:t> </w:t>
      </w:r>
      <w:r>
        <w:rPr>
          <w:color w:val="080808"/>
        </w:rPr>
        <w:t>create</w:t>
      </w:r>
      <w:r>
        <w:rPr>
          <w:color w:val="080808"/>
          <w:spacing w:val="22"/>
        </w:rPr>
        <w:t> </w:t>
      </w:r>
      <w:r>
        <w:rPr>
          <w:color w:val="080808"/>
        </w:rPr>
        <w:t>the highs</w:t>
      </w:r>
      <w:r>
        <w:rPr>
          <w:color w:val="080808"/>
          <w:spacing w:val="18"/>
        </w:rPr>
        <w:t> </w:t>
      </w:r>
      <w:r>
        <w:rPr>
          <w:color w:val="080808"/>
        </w:rPr>
        <w:t>and lows</w:t>
      </w:r>
      <w:r>
        <w:rPr>
          <w:color w:val="080808"/>
          <w:spacing w:val="20"/>
        </w:rPr>
        <w:t> </w:t>
      </w:r>
      <w:r>
        <w:rPr>
          <w:color w:val="080808"/>
        </w:rPr>
        <w:t>of the market</w:t>
      </w:r>
      <w:r>
        <w:rPr>
          <w:color w:val="080808"/>
          <w:spacing w:val="21"/>
        </w:rPr>
        <w:t> </w:t>
      </w:r>
      <w:r>
        <w:rPr>
          <w:color w:val="080808"/>
        </w:rPr>
        <w:t>place</w:t>
      </w:r>
      <w:r>
        <w:rPr>
          <w:color w:val="080808"/>
          <w:spacing w:val="18"/>
        </w:rPr>
        <w:t> </w:t>
      </w:r>
      <w:r>
        <w:rPr>
          <w:color w:val="080808"/>
        </w:rPr>
        <w:t>and </w:t>
      </w:r>
      <w:r>
        <w:rPr>
          <w:color w:val="181818"/>
        </w:rPr>
        <w:t>if you know</w:t>
      </w:r>
      <w:r>
        <w:rPr>
          <w:color w:val="181818"/>
          <w:spacing w:val="24"/>
        </w:rPr>
        <w:t> </w:t>
      </w:r>
      <w:r>
        <w:rPr>
          <w:color w:val="080808"/>
        </w:rPr>
        <w:t>where</w:t>
      </w:r>
      <w:r>
        <w:rPr>
          <w:color w:val="080808"/>
          <w:spacing w:val="22"/>
        </w:rPr>
        <w:t> </w:t>
      </w:r>
      <w:r>
        <w:rPr>
          <w:color w:val="080808"/>
        </w:rPr>
        <w:t>the </w:t>
      </w:r>
      <w:r>
        <w:rPr>
          <w:color w:val="181818"/>
        </w:rPr>
        <w:t>highs</w:t>
      </w:r>
      <w:r>
        <w:rPr>
          <w:color w:val="181818"/>
          <w:spacing w:val="18"/>
        </w:rPr>
        <w:t> </w:t>
      </w:r>
      <w:r>
        <w:rPr>
          <w:color w:val="080808"/>
        </w:rPr>
        <w:t>and the lows are that they create and </w:t>
      </w:r>
      <w:r>
        <w:rPr>
          <w:color w:val="181818"/>
        </w:rPr>
        <w:t>what </w:t>
      </w:r>
      <w:r>
        <w:rPr>
          <w:color w:val="080808"/>
        </w:rPr>
        <w:t>theyre likely doing then </w:t>
      </w:r>
      <w:r>
        <w:rPr>
          <w:color w:val="181818"/>
        </w:rPr>
        <w:t>you </w:t>
      </w:r>
      <w:r>
        <w:rPr>
          <w:color w:val="080808"/>
        </w:rPr>
        <w:t>have a </w:t>
      </w:r>
      <w:r>
        <w:rPr>
          <w:color w:val="181818"/>
        </w:rPr>
        <w:t>large range </w:t>
      </w:r>
      <w:r>
        <w:rPr>
          <w:color w:val="080808"/>
        </w:rPr>
        <w:t>to play in for the expansion</w:t>
      </w:r>
      <w:r>
        <w:rPr>
          <w:color w:val="424242"/>
        </w:rPr>
        <w:t>, </w:t>
      </w:r>
      <w:r>
        <w:rPr>
          <w:color w:val="080808"/>
        </w:rPr>
        <w:t>catch </w:t>
      </w:r>
      <w:r>
        <w:rPr>
          <w:color w:val="181818"/>
        </w:rPr>
        <w:t>the meat in </w:t>
      </w:r>
      <w:r>
        <w:rPr>
          <w:color w:val="080808"/>
        </w:rPr>
        <w:t>the </w:t>
      </w:r>
      <w:r>
        <w:rPr>
          <w:color w:val="181818"/>
        </w:rPr>
        <w:t>middle</w:t>
      </w:r>
      <w:r>
        <w:rPr>
          <w:color w:val="424242"/>
        </w:rPr>
        <w:t>.</w:t>
      </w:r>
    </w:p>
    <w:p>
      <w:pPr>
        <w:pStyle w:val="BodyText"/>
        <w:spacing w:line="319" w:lineRule="auto" w:before="108"/>
        <w:ind w:left="140" w:right="197" w:firstLine="5"/>
      </w:pPr>
      <w:r>
        <w:rPr>
          <w:color w:val="080808"/>
        </w:rPr>
        <w:t>We want to use the commercials</w:t>
      </w:r>
      <w:r>
        <w:rPr>
          <w:color w:val="080808"/>
          <w:spacing w:val="38"/>
        </w:rPr>
        <w:t> </w:t>
      </w:r>
      <w:r>
        <w:rPr>
          <w:color w:val="080808"/>
        </w:rPr>
        <w:t>to give us </w:t>
      </w:r>
      <w:r>
        <w:rPr>
          <w:color w:val="181818"/>
        </w:rPr>
        <w:t>the high </w:t>
      </w:r>
      <w:r>
        <w:rPr>
          <w:color w:val="080808"/>
        </w:rPr>
        <w:t>and </w:t>
      </w:r>
      <w:r>
        <w:rPr>
          <w:color w:val="181818"/>
        </w:rPr>
        <w:t>the </w:t>
      </w:r>
      <w:r>
        <w:rPr>
          <w:color w:val="080808"/>
        </w:rPr>
        <w:t>low end of </w:t>
      </w:r>
      <w:r>
        <w:rPr>
          <w:color w:val="181818"/>
        </w:rPr>
        <w:t>the </w:t>
      </w:r>
      <w:r>
        <w:rPr>
          <w:color w:val="080808"/>
        </w:rPr>
        <w:t>range </w:t>
      </w:r>
      <w:r>
        <w:rPr>
          <w:color w:val="181818"/>
        </w:rPr>
        <w:t>based </w:t>
      </w:r>
      <w:r>
        <w:rPr>
          <w:color w:val="080808"/>
        </w:rPr>
        <w:t>on </w:t>
      </w:r>
      <w:r>
        <w:rPr>
          <w:color w:val="181818"/>
        </w:rPr>
        <w:t>their </w:t>
      </w:r>
      <w:r>
        <w:rPr>
          <w:color w:val="080808"/>
        </w:rPr>
        <w:t>extremes</w:t>
      </w:r>
      <w:r>
        <w:rPr>
          <w:color w:val="424242"/>
        </w:rPr>
        <w:t>,</w:t>
      </w:r>
      <w:r>
        <w:rPr>
          <w:color w:val="424242"/>
          <w:spacing w:val="-2"/>
        </w:rPr>
        <w:t> </w:t>
      </w:r>
      <w:r>
        <w:rPr>
          <w:color w:val="080808"/>
        </w:rPr>
        <w:t>we </w:t>
      </w:r>
      <w:r>
        <w:rPr>
          <w:color w:val="181818"/>
        </w:rPr>
        <w:t>trade</w:t>
      </w:r>
      <w:r>
        <w:rPr>
          <w:color w:val="181818"/>
          <w:spacing w:val="19"/>
        </w:rPr>
        <w:t> </w:t>
      </w:r>
      <w:r>
        <w:rPr>
          <w:color w:val="080808"/>
        </w:rPr>
        <w:t>with</w:t>
      </w:r>
      <w:r>
        <w:rPr>
          <w:color w:val="080808"/>
          <w:spacing w:val="13"/>
        </w:rPr>
        <w:t> </w:t>
      </w:r>
      <w:r>
        <w:rPr>
          <w:color w:val="080808"/>
        </w:rPr>
        <w:t>the</w:t>
      </w:r>
      <w:r>
        <w:rPr>
          <w:color w:val="080808"/>
          <w:spacing w:val="19"/>
        </w:rPr>
        <w:t> </w:t>
      </w:r>
      <w:r>
        <w:rPr>
          <w:color w:val="080808"/>
        </w:rPr>
        <w:t>direction</w:t>
      </w:r>
      <w:r>
        <w:rPr>
          <w:color w:val="080808"/>
          <w:spacing w:val="24"/>
        </w:rPr>
        <w:t> </w:t>
      </w:r>
      <w:r>
        <w:rPr>
          <w:color w:val="080808"/>
        </w:rPr>
        <w:t>of</w:t>
      </w:r>
      <w:r>
        <w:rPr>
          <w:color w:val="080808"/>
          <w:spacing w:val="12"/>
        </w:rPr>
        <w:t> </w:t>
      </w:r>
      <w:r>
        <w:rPr>
          <w:color w:val="181818"/>
        </w:rPr>
        <w:t>the</w:t>
      </w:r>
      <w:r>
        <w:rPr>
          <w:color w:val="181818"/>
          <w:spacing w:val="17"/>
        </w:rPr>
        <w:t> </w:t>
      </w:r>
      <w:r>
        <w:rPr>
          <w:color w:val="080808"/>
        </w:rPr>
        <w:t>large</w:t>
      </w:r>
      <w:r>
        <w:rPr>
          <w:color w:val="080808"/>
          <w:spacing w:val="16"/>
        </w:rPr>
        <w:t> </w:t>
      </w:r>
      <w:r>
        <w:rPr>
          <w:color w:val="080808"/>
        </w:rPr>
        <w:t>funds</w:t>
      </w:r>
      <w:r>
        <w:rPr>
          <w:color w:val="080808"/>
          <w:spacing w:val="17"/>
        </w:rPr>
        <w:t> </w:t>
      </w:r>
      <w:r>
        <w:rPr>
          <w:color w:val="080808"/>
        </w:rPr>
        <w:t>in the middle.</w:t>
      </w:r>
      <w:r>
        <w:rPr>
          <w:color w:val="080808"/>
          <w:spacing w:val="24"/>
        </w:rPr>
        <w:t> </w:t>
      </w:r>
      <w:r>
        <w:rPr>
          <w:color w:val="080808"/>
        </w:rPr>
        <w:t>So</w:t>
      </w:r>
      <w:r>
        <w:rPr>
          <w:color w:val="080808"/>
          <w:spacing w:val="13"/>
        </w:rPr>
        <w:t> </w:t>
      </w:r>
      <w:r>
        <w:rPr>
          <w:color w:val="080808"/>
        </w:rPr>
        <w:t>at</w:t>
      </w:r>
      <w:r>
        <w:rPr>
          <w:color w:val="080808"/>
          <w:spacing w:val="12"/>
        </w:rPr>
        <w:t> </w:t>
      </w:r>
      <w:r>
        <w:rPr>
          <w:color w:val="080808"/>
        </w:rPr>
        <w:t>the</w:t>
      </w:r>
      <w:r>
        <w:rPr>
          <w:color w:val="080808"/>
          <w:spacing w:val="17"/>
        </w:rPr>
        <w:t> </w:t>
      </w:r>
      <w:r>
        <w:rPr>
          <w:color w:val="080808"/>
        </w:rPr>
        <w:t>highs</w:t>
      </w:r>
      <w:r>
        <w:rPr>
          <w:color w:val="080808"/>
          <w:spacing w:val="18"/>
        </w:rPr>
        <w:t> </w:t>
      </w:r>
      <w:r>
        <w:rPr>
          <w:color w:val="080808"/>
        </w:rPr>
        <w:t>and the lows of </w:t>
      </w:r>
      <w:r>
        <w:rPr>
          <w:color w:val="181818"/>
        </w:rPr>
        <w:t>the </w:t>
      </w:r>
      <w:r>
        <w:rPr>
          <w:color w:val="080808"/>
        </w:rPr>
        <w:t>tops and </w:t>
      </w:r>
      <w:r>
        <w:rPr>
          <w:color w:val="181818"/>
        </w:rPr>
        <w:t>the </w:t>
      </w:r>
      <w:r>
        <w:rPr>
          <w:color w:val="080808"/>
        </w:rPr>
        <w:t>bottoms </w:t>
      </w:r>
      <w:r>
        <w:rPr>
          <w:color w:val="181818"/>
        </w:rPr>
        <w:t>you</w:t>
      </w:r>
      <w:r>
        <w:rPr>
          <w:color w:val="424242"/>
        </w:rPr>
        <w:t>'</w:t>
      </w:r>
      <w:r>
        <w:rPr>
          <w:color w:val="080808"/>
        </w:rPr>
        <w:t>ll see the commercials</w:t>
      </w:r>
      <w:r>
        <w:rPr>
          <w:color w:val="080808"/>
          <w:spacing w:val="28"/>
        </w:rPr>
        <w:t> </w:t>
      </w:r>
      <w:r>
        <w:rPr>
          <w:color w:val="080808"/>
        </w:rPr>
        <w:t>are always right</w:t>
      </w:r>
      <w:r>
        <w:rPr>
          <w:color w:val="424242"/>
        </w:rPr>
        <w:t>,</w:t>
      </w:r>
      <w:r>
        <w:rPr>
          <w:color w:val="424242"/>
          <w:spacing w:val="-10"/>
        </w:rPr>
        <w:t> </w:t>
      </w:r>
      <w:r>
        <w:rPr>
          <w:color w:val="181818"/>
        </w:rPr>
        <w:t>in </w:t>
      </w:r>
      <w:r>
        <w:rPr>
          <w:color w:val="080808"/>
        </w:rPr>
        <w:t>between</w:t>
      </w:r>
      <w:r>
        <w:rPr>
          <w:color w:val="080808"/>
          <w:spacing w:val="24"/>
        </w:rPr>
        <w:t> </w:t>
      </w:r>
      <w:r>
        <w:rPr>
          <w:color w:val="080808"/>
        </w:rPr>
        <w:t>those </w:t>
      </w:r>
      <w:r>
        <w:rPr>
          <w:color w:val="181818"/>
        </w:rPr>
        <w:t>two </w:t>
      </w:r>
      <w:r>
        <w:rPr>
          <w:color w:val="080808"/>
        </w:rPr>
        <w:t>price points </w:t>
      </w:r>
      <w:r>
        <w:rPr>
          <w:color w:val="181818"/>
        </w:rPr>
        <w:t>tha </w:t>
      </w:r>
      <w:r>
        <w:rPr>
          <w:color w:val="080808"/>
        </w:rPr>
        <w:t>large funds are accurate and they</w:t>
      </w:r>
      <w:r>
        <w:rPr>
          <w:color w:val="424242"/>
        </w:rPr>
        <w:t>'</w:t>
      </w:r>
      <w:r>
        <w:rPr>
          <w:color w:val="080808"/>
        </w:rPr>
        <w:t>re</w:t>
      </w:r>
      <w:r>
        <w:rPr>
          <w:color w:val="080808"/>
          <w:spacing w:val="-1"/>
        </w:rPr>
        <w:t> </w:t>
      </w:r>
      <w:r>
        <w:rPr>
          <w:color w:val="181818"/>
        </w:rPr>
        <w:t>right. </w:t>
      </w:r>
      <w:r>
        <w:rPr>
          <w:color w:val="080808"/>
        </w:rPr>
        <w:t>Thats why hedge funds continuosly</w:t>
      </w:r>
      <w:r>
        <w:rPr>
          <w:color w:val="080808"/>
          <w:spacing w:val="23"/>
        </w:rPr>
        <w:t> </w:t>
      </w:r>
      <w:r>
        <w:rPr>
          <w:color w:val="181818"/>
        </w:rPr>
        <w:t>make </w:t>
      </w:r>
      <w:r>
        <w:rPr>
          <w:color w:val="080808"/>
        </w:rPr>
        <w:t>a </w:t>
      </w:r>
      <w:r>
        <w:rPr>
          <w:color w:val="181818"/>
        </w:rPr>
        <w:t>lot </w:t>
      </w:r>
      <w:r>
        <w:rPr>
          <w:color w:val="080808"/>
        </w:rPr>
        <w:t>of</w:t>
      </w:r>
      <w:r>
        <w:rPr>
          <w:color w:val="080808"/>
          <w:spacing w:val="2"/>
        </w:rPr>
        <w:t> </w:t>
      </w:r>
      <w:r>
        <w:rPr>
          <w:color w:val="080808"/>
        </w:rPr>
        <w:t>money</w:t>
      </w:r>
      <w:r>
        <w:rPr>
          <w:color w:val="424242"/>
        </w:rPr>
        <w:t>,</w:t>
      </w:r>
      <w:r>
        <w:rPr>
          <w:color w:val="424242"/>
          <w:spacing w:val="-13"/>
        </w:rPr>
        <w:t> </w:t>
      </w:r>
      <w:r>
        <w:rPr>
          <w:color w:val="080808"/>
        </w:rPr>
        <w:t>but</w:t>
      </w:r>
      <w:r>
        <w:rPr>
          <w:color w:val="080808"/>
          <w:spacing w:val="8"/>
        </w:rPr>
        <w:t> </w:t>
      </w:r>
      <w:r>
        <w:rPr>
          <w:color w:val="080808"/>
        </w:rPr>
        <w:t>at</w:t>
      </w:r>
      <w:r>
        <w:rPr>
          <w:color w:val="080808"/>
          <w:spacing w:val="4"/>
        </w:rPr>
        <w:t> </w:t>
      </w:r>
      <w:r>
        <w:rPr>
          <w:color w:val="080808"/>
        </w:rPr>
        <w:t>the</w:t>
      </w:r>
      <w:r>
        <w:rPr>
          <w:color w:val="080808"/>
          <w:spacing w:val="3"/>
        </w:rPr>
        <w:t> </w:t>
      </w:r>
      <w:r>
        <w:rPr>
          <w:color w:val="080808"/>
        </w:rPr>
        <w:t>extremes</w:t>
      </w:r>
      <w:r>
        <w:rPr>
          <w:color w:val="080808"/>
          <w:spacing w:val="11"/>
        </w:rPr>
        <w:t> </w:t>
      </w:r>
      <w:r>
        <w:rPr>
          <w:color w:val="080808"/>
        </w:rPr>
        <w:t>they</w:t>
      </w:r>
      <w:r>
        <w:rPr>
          <w:color w:val="080808"/>
          <w:spacing w:val="13"/>
        </w:rPr>
        <w:t> </w:t>
      </w:r>
      <w:r>
        <w:rPr>
          <w:color w:val="080808"/>
        </w:rPr>
        <w:t>always</w:t>
      </w:r>
      <w:r>
        <w:rPr>
          <w:color w:val="080808"/>
          <w:spacing w:val="13"/>
        </w:rPr>
        <w:t> </w:t>
      </w:r>
      <w:r>
        <w:rPr>
          <w:color w:val="080808"/>
        </w:rPr>
        <w:t>get</w:t>
      </w:r>
      <w:r>
        <w:rPr>
          <w:color w:val="080808"/>
          <w:spacing w:val="7"/>
        </w:rPr>
        <w:t> </w:t>
      </w:r>
      <w:r>
        <w:rPr>
          <w:color w:val="080808"/>
        </w:rPr>
        <w:t>their</w:t>
      </w:r>
      <w:r>
        <w:rPr>
          <w:color w:val="080808"/>
          <w:spacing w:val="10"/>
        </w:rPr>
        <w:t> </w:t>
      </w:r>
      <w:r>
        <w:rPr>
          <w:color w:val="080808"/>
        </w:rPr>
        <w:t>ass</w:t>
      </w:r>
      <w:r>
        <w:rPr>
          <w:color w:val="080808"/>
          <w:spacing w:val="5"/>
        </w:rPr>
        <w:t> </w:t>
      </w:r>
      <w:r>
        <w:rPr>
          <w:color w:val="080808"/>
        </w:rPr>
        <w:t>handed</w:t>
      </w:r>
      <w:r>
        <w:rPr>
          <w:color w:val="080808"/>
          <w:spacing w:val="16"/>
        </w:rPr>
        <w:t> </w:t>
      </w:r>
      <w:r>
        <w:rPr>
          <w:color w:val="080808"/>
        </w:rPr>
        <w:t>to</w:t>
      </w:r>
      <w:r>
        <w:rPr>
          <w:color w:val="080808"/>
          <w:spacing w:val="3"/>
        </w:rPr>
        <w:t> </w:t>
      </w:r>
      <w:r>
        <w:rPr>
          <w:color w:val="080808"/>
        </w:rPr>
        <w:t>them.</w:t>
      </w:r>
      <w:r>
        <w:rPr>
          <w:color w:val="080808"/>
          <w:spacing w:val="12"/>
        </w:rPr>
        <w:t> </w:t>
      </w:r>
      <w:r>
        <w:rPr>
          <w:color w:val="080808"/>
        </w:rPr>
        <w:t>So</w:t>
      </w:r>
      <w:r>
        <w:rPr>
          <w:color w:val="080808"/>
          <w:spacing w:val="1"/>
        </w:rPr>
        <w:t> </w:t>
      </w:r>
      <w:r>
        <w:rPr>
          <w:color w:val="181818"/>
        </w:rPr>
        <w:t>we</w:t>
      </w:r>
      <w:r>
        <w:rPr>
          <w:color w:val="181818"/>
          <w:spacing w:val="5"/>
        </w:rPr>
        <w:t> </w:t>
      </w:r>
      <w:r>
        <w:rPr>
          <w:color w:val="181818"/>
        </w:rPr>
        <w:t>want</w:t>
      </w:r>
      <w:r>
        <w:rPr>
          <w:color w:val="181818"/>
          <w:spacing w:val="5"/>
        </w:rPr>
        <w:t> </w:t>
      </w:r>
      <w:r>
        <w:rPr>
          <w:color w:val="181818"/>
        </w:rPr>
        <w:t>to</w:t>
      </w:r>
      <w:r>
        <w:rPr>
          <w:color w:val="181818"/>
          <w:spacing w:val="7"/>
        </w:rPr>
        <w:t> </w:t>
      </w:r>
      <w:r>
        <w:rPr>
          <w:color w:val="080808"/>
        </w:rPr>
        <w:t>know</w:t>
      </w:r>
      <w:r>
        <w:rPr>
          <w:color w:val="080808"/>
          <w:spacing w:val="14"/>
        </w:rPr>
        <w:t> </w:t>
      </w:r>
      <w:r>
        <w:rPr>
          <w:color w:val="181818"/>
          <w:spacing w:val="-4"/>
        </w:rPr>
        <w:t>when</w:t>
      </w:r>
    </w:p>
    <w:p>
      <w:pPr>
        <w:spacing w:after="0" w:line="319" w:lineRule="auto"/>
        <w:sectPr>
          <w:type w:val="continuous"/>
          <w:pgSz w:w="11910" w:h="16840"/>
          <w:pgMar w:top="900" w:bottom="280" w:left="900" w:right="1260"/>
        </w:sectPr>
      </w:pPr>
    </w:p>
    <w:p>
      <w:pPr>
        <w:pStyle w:val="BodyText"/>
        <w:spacing w:before="64"/>
        <w:ind w:left="144"/>
      </w:pPr>
      <w:r>
        <w:rPr>
          <w:color w:val="0E0E0E"/>
        </w:rPr>
        <w:t>the</w:t>
      </w:r>
      <w:r>
        <w:rPr>
          <w:color w:val="0E0E0E"/>
          <w:spacing w:val="1"/>
        </w:rPr>
        <w:t> </w:t>
      </w:r>
      <w:r>
        <w:rPr>
          <w:color w:val="0E0E0E"/>
        </w:rPr>
        <w:t>hedgers</w:t>
      </w:r>
      <w:r>
        <w:rPr>
          <w:color w:val="0E0E0E"/>
          <w:spacing w:val="14"/>
        </w:rPr>
        <w:t> </w:t>
      </w:r>
      <w:r>
        <w:rPr>
          <w:color w:val="0E0E0E"/>
        </w:rPr>
        <w:t>are</w:t>
      </w:r>
      <w:r>
        <w:rPr>
          <w:color w:val="0E0E0E"/>
          <w:spacing w:val="5"/>
        </w:rPr>
        <w:t> </w:t>
      </w:r>
      <w:r>
        <w:rPr>
          <w:color w:val="0E0E0E"/>
        </w:rPr>
        <w:t>calling</w:t>
      </w:r>
      <w:r>
        <w:rPr>
          <w:color w:val="0E0E0E"/>
          <w:spacing w:val="10"/>
        </w:rPr>
        <w:t> </w:t>
      </w:r>
      <w:r>
        <w:rPr>
          <w:color w:val="0E0E0E"/>
        </w:rPr>
        <w:t>for</w:t>
      </w:r>
      <w:r>
        <w:rPr>
          <w:color w:val="0E0E0E"/>
          <w:spacing w:val="6"/>
        </w:rPr>
        <w:t> </w:t>
      </w:r>
      <w:r>
        <w:rPr>
          <w:color w:val="0E0E0E"/>
        </w:rPr>
        <w:t>a</w:t>
      </w:r>
      <w:r>
        <w:rPr>
          <w:color w:val="0E0E0E"/>
          <w:spacing w:val="3"/>
        </w:rPr>
        <w:t> </w:t>
      </w:r>
      <w:r>
        <w:rPr>
          <w:color w:val="0E0E0E"/>
        </w:rPr>
        <w:t>potential</w:t>
      </w:r>
      <w:r>
        <w:rPr>
          <w:color w:val="0E0E0E"/>
          <w:spacing w:val="8"/>
        </w:rPr>
        <w:t> </w:t>
      </w:r>
      <w:r>
        <w:rPr>
          <w:color w:val="0E0E0E"/>
        </w:rPr>
        <w:t>high</w:t>
      </w:r>
      <w:r>
        <w:rPr>
          <w:color w:val="0E0E0E"/>
          <w:spacing w:val="4"/>
        </w:rPr>
        <w:t> </w:t>
      </w:r>
      <w:r>
        <w:rPr>
          <w:color w:val="0E0E0E"/>
        </w:rPr>
        <w:t>or</w:t>
      </w:r>
      <w:r>
        <w:rPr>
          <w:color w:val="0E0E0E"/>
          <w:spacing w:val="2"/>
        </w:rPr>
        <w:t> </w:t>
      </w:r>
      <w:r>
        <w:rPr>
          <w:color w:val="0E0E0E"/>
        </w:rPr>
        <w:t>low</w:t>
      </w:r>
      <w:r>
        <w:rPr>
          <w:color w:val="0E0E0E"/>
          <w:spacing w:val="8"/>
        </w:rPr>
        <w:t> </w:t>
      </w:r>
      <w:r>
        <w:rPr>
          <w:color w:val="0E0E0E"/>
        </w:rPr>
        <w:t>and</w:t>
      </w:r>
      <w:r>
        <w:rPr>
          <w:color w:val="0E0E0E"/>
          <w:spacing w:val="4"/>
        </w:rPr>
        <w:t> </w:t>
      </w:r>
      <w:r>
        <w:rPr>
          <w:color w:val="0E0E0E"/>
        </w:rPr>
        <w:t>we</w:t>
      </w:r>
      <w:r>
        <w:rPr>
          <w:color w:val="0E0E0E"/>
          <w:spacing w:val="9"/>
        </w:rPr>
        <w:t> </w:t>
      </w:r>
      <w:r>
        <w:rPr>
          <w:color w:val="0E0E0E"/>
        </w:rPr>
        <w:t>work</w:t>
      </w:r>
      <w:r>
        <w:rPr>
          <w:color w:val="0E0E0E"/>
          <w:spacing w:val="11"/>
        </w:rPr>
        <w:t> </w:t>
      </w:r>
      <w:r>
        <w:rPr>
          <w:color w:val="0E0E0E"/>
        </w:rPr>
        <w:t>within</w:t>
      </w:r>
      <w:r>
        <w:rPr>
          <w:color w:val="0E0E0E"/>
          <w:spacing w:val="8"/>
        </w:rPr>
        <w:t> </w:t>
      </w:r>
      <w:r>
        <w:rPr>
          <w:color w:val="0E0E0E"/>
        </w:rPr>
        <w:t>the </w:t>
      </w:r>
      <w:r>
        <w:rPr>
          <w:color w:val="0E0E0E"/>
          <w:spacing w:val="-2"/>
        </w:rPr>
        <w:t>middle.</w:t>
      </w:r>
    </w:p>
    <w:p>
      <w:pPr>
        <w:pStyle w:val="BodyText"/>
        <w:spacing w:line="319" w:lineRule="auto" w:before="186"/>
        <w:ind w:left="141" w:right="304" w:firstLine="4"/>
      </w:pPr>
      <w:r>
        <w:rPr>
          <w:color w:val="0E0E0E"/>
        </w:rPr>
        <w:t>We like to see commercials</w:t>
      </w:r>
      <w:r>
        <w:rPr>
          <w:color w:val="0E0E0E"/>
          <w:spacing w:val="22"/>
        </w:rPr>
        <w:t> </w:t>
      </w:r>
      <w:r>
        <w:rPr>
          <w:color w:val="0E0E0E"/>
        </w:rPr>
        <w:t>buying when it</w:t>
      </w:r>
      <w:r>
        <w:rPr>
          <w:color w:val="0E0E0E"/>
          <w:spacing w:val="-1"/>
        </w:rPr>
        <w:t> </w:t>
      </w:r>
      <w:r>
        <w:rPr>
          <w:color w:val="0E0E0E"/>
        </w:rPr>
        <w:t>isnt obvious</w:t>
      </w:r>
      <w:r>
        <w:rPr>
          <w:color w:val="4D4D4D"/>
        </w:rPr>
        <w:t>,</w:t>
      </w:r>
      <w:r>
        <w:rPr>
          <w:color w:val="4D4D4D"/>
          <w:spacing w:val="-18"/>
        </w:rPr>
        <w:t> </w:t>
      </w:r>
      <w:r>
        <w:rPr>
          <w:color w:val="0E0E0E"/>
        </w:rPr>
        <w:t>like below the O line and look at</w:t>
      </w:r>
      <w:r>
        <w:rPr>
          <w:color w:val="0E0E0E"/>
          <w:spacing w:val="-2"/>
        </w:rPr>
        <w:t> </w:t>
      </w:r>
      <w:r>
        <w:rPr>
          <w:color w:val="0E0E0E"/>
        </w:rPr>
        <w:t>that range of the 12 month extremes and divding that in half.</w:t>
      </w:r>
    </w:p>
    <w:p>
      <w:pPr>
        <w:pStyle w:val="BodyText"/>
        <w:spacing w:line="319" w:lineRule="auto" w:before="107"/>
        <w:ind w:left="143" w:right="314" w:hanging="1"/>
      </w:pPr>
      <w:r>
        <w:rPr>
          <w:color w:val="0E0E0E"/>
        </w:rPr>
        <w:t>If</w:t>
      </w:r>
      <w:r>
        <w:rPr>
          <w:color w:val="0E0E0E"/>
          <w:spacing w:val="-1"/>
        </w:rPr>
        <w:t> </w:t>
      </w:r>
      <w:r>
        <w:rPr>
          <w:color w:val="0E0E0E"/>
        </w:rPr>
        <w:t>theres a huge amount of net long positions in the soybean market versus all the other green market then generally</w:t>
      </w:r>
      <w:r>
        <w:rPr>
          <w:color w:val="0E0E0E"/>
          <w:spacing w:val="32"/>
        </w:rPr>
        <w:t> </w:t>
      </w:r>
      <w:r>
        <w:rPr>
          <w:color w:val="0E0E0E"/>
        </w:rPr>
        <w:t>thats going to be indicative</w:t>
      </w:r>
      <w:r>
        <w:rPr>
          <w:color w:val="0E0E0E"/>
          <w:spacing w:val="32"/>
        </w:rPr>
        <w:t> </w:t>
      </w:r>
      <w:r>
        <w:rPr>
          <w:color w:val="0E0E0E"/>
        </w:rPr>
        <w:t>of seeing a big move as well</w:t>
      </w:r>
    </w:p>
    <w:p>
      <w:pPr>
        <w:pStyle w:val="BodyText"/>
        <w:spacing w:before="12"/>
        <w:rPr>
          <w:sz w:val="20"/>
        </w:rPr>
      </w:pPr>
      <w:r>
        <w:rPr/>
        <w:drawing>
          <wp:anchor distT="0" distB="0" distL="0" distR="0" allowOverlap="1" layoutInCell="1" locked="0" behindDoc="1" simplePos="0" relativeHeight="487599104">
            <wp:simplePos x="0" y="0"/>
            <wp:positionH relativeFrom="page">
              <wp:posOffset>638145</wp:posOffset>
            </wp:positionH>
            <wp:positionV relativeFrom="paragraph">
              <wp:posOffset>169171</wp:posOffset>
            </wp:positionV>
            <wp:extent cx="6035866" cy="1975103"/>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13" cstate="print"/>
                    <a:stretch>
                      <a:fillRect/>
                    </a:stretch>
                  </pic:blipFill>
                  <pic:spPr>
                    <a:xfrm>
                      <a:off x="0" y="0"/>
                      <a:ext cx="6035866" cy="1975103"/>
                    </a:xfrm>
                    <a:prstGeom prst="rect">
                      <a:avLst/>
                    </a:prstGeom>
                  </pic:spPr>
                </pic:pic>
              </a:graphicData>
            </a:graphic>
          </wp:anchor>
        </w:drawing>
      </w:r>
    </w:p>
    <w:p>
      <w:pPr>
        <w:pStyle w:val="BodyText"/>
        <w:spacing w:before="147"/>
        <w:ind w:left="142"/>
      </w:pPr>
      <w:r>
        <w:rPr>
          <w:color w:val="0E0E0E"/>
        </w:rPr>
        <w:t>Market</w:t>
      </w:r>
      <w:r>
        <w:rPr>
          <w:color w:val="0E0E0E"/>
          <w:spacing w:val="6"/>
        </w:rPr>
        <w:t> </w:t>
      </w:r>
      <w:r>
        <w:rPr>
          <w:color w:val="0E0E0E"/>
        </w:rPr>
        <w:t>sentiment</w:t>
      </w:r>
      <w:r>
        <w:rPr>
          <w:color w:val="0E0E0E"/>
          <w:spacing w:val="13"/>
        </w:rPr>
        <w:t> </w:t>
      </w:r>
      <w:r>
        <w:rPr>
          <w:color w:val="0E0E0E"/>
          <w:spacing w:val="-2"/>
        </w:rPr>
        <w:t>reading</w:t>
      </w:r>
    </w:p>
    <w:p>
      <w:pPr>
        <w:pStyle w:val="BodyText"/>
        <w:spacing w:line="429" w:lineRule="auto" w:before="187"/>
        <w:ind w:left="140" w:firstLine="4"/>
      </w:pPr>
      <w:r>
        <w:rPr>
          <w:color w:val="0E0E0E"/>
        </w:rPr>
        <w:t>We look for stories that have real big headline like</w:t>
      </w:r>
      <w:r>
        <w:rPr>
          <w:color w:val="4D4D4D"/>
        </w:rPr>
        <w:t>:</w:t>
      </w:r>
      <w:r>
        <w:rPr>
          <w:color w:val="4D4D4D"/>
          <w:spacing w:val="-11"/>
        </w:rPr>
        <w:t> </w:t>
      </w:r>
      <w:r>
        <w:rPr>
          <w:color w:val="4D4D4D"/>
        </w:rPr>
        <w:t>"</w:t>
      </w:r>
      <w:r>
        <w:rPr>
          <w:color w:val="0E0E0E"/>
        </w:rPr>
        <w:t>Doom</w:t>
      </w:r>
      <w:r>
        <w:rPr>
          <w:color w:val="0E0E0E"/>
          <w:spacing w:val="-1"/>
        </w:rPr>
        <w:t> </w:t>
      </w:r>
      <w:r>
        <w:rPr>
          <w:color w:val="0E0E0E"/>
        </w:rPr>
        <w:t>and gloom</w:t>
      </w:r>
      <w:r>
        <w:rPr>
          <w:color w:val="4D4D4D"/>
        </w:rPr>
        <w:t>"</w:t>
      </w:r>
      <w:r>
        <w:rPr>
          <w:color w:val="4D4D4D"/>
          <w:spacing w:val="-7"/>
        </w:rPr>
        <w:t> </w:t>
      </w:r>
      <w:r>
        <w:rPr>
          <w:color w:val="4D4D4D"/>
        </w:rPr>
        <w:t>"</w:t>
      </w:r>
      <w:r>
        <w:rPr>
          <w:color w:val="0E0E0E"/>
        </w:rPr>
        <w:t>Best bull market ever seen</w:t>
      </w:r>
      <w:r>
        <w:rPr>
          <w:color w:val="4D4D4D"/>
        </w:rPr>
        <w:t>" </w:t>
      </w:r>
      <w:r>
        <w:rPr>
          <w:color w:val="0E0E0E"/>
        </w:rPr>
        <w:t>Headlines that get people emotionally charged</w:t>
      </w:r>
    </w:p>
    <w:p>
      <w:pPr>
        <w:pStyle w:val="BodyText"/>
        <w:spacing w:line="324" w:lineRule="auto"/>
        <w:ind w:left="141" w:firstLine="1"/>
      </w:pPr>
      <w:r>
        <w:rPr>
          <w:color w:val="0E0E0E"/>
        </w:rPr>
        <w:t>The more emotionally</w:t>
      </w:r>
      <w:r>
        <w:rPr>
          <w:color w:val="0E0E0E"/>
          <w:spacing w:val="24"/>
        </w:rPr>
        <w:t> </w:t>
      </w:r>
      <w:r>
        <w:rPr>
          <w:color w:val="0E0E0E"/>
        </w:rPr>
        <w:t>descripted they are and the more they occur then generally that builds in</w:t>
      </w:r>
      <w:r>
        <w:rPr>
          <w:color w:val="0E0E0E"/>
          <w:spacing w:val="-2"/>
        </w:rPr>
        <w:t> </w:t>
      </w:r>
      <w:r>
        <w:rPr>
          <w:color w:val="0E0E0E"/>
        </w:rPr>
        <w:t>a sentiment idea</w:t>
      </w:r>
    </w:p>
    <w:p>
      <w:pPr>
        <w:pStyle w:val="BodyText"/>
        <w:spacing w:line="319" w:lineRule="auto" w:before="93"/>
        <w:ind w:left="144" w:right="304" w:hanging="2"/>
      </w:pPr>
      <w:r>
        <w:rPr>
          <w:color w:val="0E0E0E"/>
        </w:rPr>
        <w:t>If the technicals are in</w:t>
      </w:r>
      <w:r>
        <w:rPr>
          <w:color w:val="0E0E0E"/>
          <w:spacing w:val="-3"/>
        </w:rPr>
        <w:t> </w:t>
      </w:r>
      <w:r>
        <w:rPr>
          <w:color w:val="0E0E0E"/>
        </w:rPr>
        <w:t>line like ICT teaches it and retail is saying the opposite of what were seeing then its super high probability</w:t>
      </w:r>
    </w:p>
    <w:p>
      <w:pPr>
        <w:pStyle w:val="BodyText"/>
        <w:spacing w:before="107"/>
        <w:ind w:left="140"/>
      </w:pPr>
      <w:r>
        <w:rPr>
          <w:color w:val="0E0E0E"/>
        </w:rPr>
        <w:t>For</w:t>
      </w:r>
      <w:r>
        <w:rPr>
          <w:color w:val="0E0E0E"/>
          <w:spacing w:val="4"/>
        </w:rPr>
        <w:t> </w:t>
      </w:r>
      <w:r>
        <w:rPr>
          <w:color w:val="0E0E0E"/>
        </w:rPr>
        <w:t>the</w:t>
      </w:r>
      <w:r>
        <w:rPr>
          <w:color w:val="0E0E0E"/>
          <w:spacing w:val="6"/>
        </w:rPr>
        <w:t> </w:t>
      </w:r>
      <w:r>
        <w:rPr>
          <w:color w:val="0E0E0E"/>
        </w:rPr>
        <w:t>williams</w:t>
      </w:r>
      <w:r>
        <w:rPr>
          <w:color w:val="0E0E0E"/>
          <w:spacing w:val="16"/>
        </w:rPr>
        <w:t> </w:t>
      </w:r>
      <w:r>
        <w:rPr>
          <w:color w:val="313131"/>
        </w:rPr>
        <w:t>%r</w:t>
      </w:r>
      <w:r>
        <w:rPr>
          <w:color w:val="313131"/>
          <w:spacing w:val="9"/>
        </w:rPr>
        <w:t> </w:t>
      </w:r>
      <w:r>
        <w:rPr>
          <w:color w:val="0E0E0E"/>
        </w:rPr>
        <w:t>look</w:t>
      </w:r>
      <w:r>
        <w:rPr>
          <w:color w:val="0E0E0E"/>
          <w:spacing w:val="10"/>
        </w:rPr>
        <w:t> </w:t>
      </w:r>
      <w:r>
        <w:rPr>
          <w:color w:val="0E0E0E"/>
        </w:rPr>
        <w:t>for</w:t>
      </w:r>
      <w:r>
        <w:rPr>
          <w:color w:val="0E0E0E"/>
          <w:spacing w:val="8"/>
        </w:rPr>
        <w:t> </w:t>
      </w:r>
      <w:r>
        <w:rPr>
          <w:color w:val="0E0E0E"/>
        </w:rPr>
        <w:t>which</w:t>
      </w:r>
      <w:r>
        <w:rPr>
          <w:color w:val="0E0E0E"/>
          <w:spacing w:val="6"/>
        </w:rPr>
        <w:t> </w:t>
      </w:r>
      <w:r>
        <w:rPr>
          <w:color w:val="0E0E0E"/>
        </w:rPr>
        <w:t>period</w:t>
      </w:r>
      <w:r>
        <w:rPr>
          <w:color w:val="0E0E0E"/>
          <w:spacing w:val="6"/>
        </w:rPr>
        <w:t> </w:t>
      </w:r>
      <w:r>
        <w:rPr>
          <w:color w:val="0E0E0E"/>
        </w:rPr>
        <w:t>is the</w:t>
      </w:r>
      <w:r>
        <w:rPr>
          <w:color w:val="0E0E0E"/>
          <w:spacing w:val="7"/>
        </w:rPr>
        <w:t> </w:t>
      </w:r>
      <w:r>
        <w:rPr>
          <w:color w:val="0E0E0E"/>
        </w:rPr>
        <w:t>most</w:t>
      </w:r>
      <w:r>
        <w:rPr>
          <w:color w:val="0E0E0E"/>
          <w:spacing w:val="13"/>
        </w:rPr>
        <w:t> </w:t>
      </w:r>
      <w:r>
        <w:rPr>
          <w:color w:val="0E0E0E"/>
        </w:rPr>
        <w:t>accurately</w:t>
      </w:r>
      <w:r>
        <w:rPr>
          <w:color w:val="0E0E0E"/>
          <w:spacing w:val="18"/>
        </w:rPr>
        <w:t> </w:t>
      </w:r>
      <w:r>
        <w:rPr>
          <w:color w:val="0E0E0E"/>
        </w:rPr>
        <w:t>depicting</w:t>
      </w:r>
      <w:r>
        <w:rPr>
          <w:color w:val="0E0E0E"/>
          <w:spacing w:val="12"/>
        </w:rPr>
        <w:t> </w:t>
      </w:r>
      <w:r>
        <w:rPr>
          <w:color w:val="0E0E0E"/>
        </w:rPr>
        <w:t>with</w:t>
      </w:r>
      <w:r>
        <w:rPr>
          <w:color w:val="0E0E0E"/>
          <w:spacing w:val="3"/>
        </w:rPr>
        <w:t> </w:t>
      </w:r>
      <w:r>
        <w:rPr>
          <w:color w:val="0E0E0E"/>
        </w:rPr>
        <w:t>highs</w:t>
      </w:r>
      <w:r>
        <w:rPr>
          <w:color w:val="0E0E0E"/>
          <w:spacing w:val="8"/>
        </w:rPr>
        <w:t> </w:t>
      </w:r>
      <w:r>
        <w:rPr>
          <w:color w:val="0E0E0E"/>
        </w:rPr>
        <w:t>and</w:t>
      </w:r>
      <w:r>
        <w:rPr>
          <w:color w:val="0E0E0E"/>
          <w:spacing w:val="5"/>
        </w:rPr>
        <w:t> </w:t>
      </w:r>
      <w:r>
        <w:rPr>
          <w:color w:val="0E0E0E"/>
          <w:spacing w:val="-4"/>
        </w:rPr>
        <w:t>lows</w:t>
      </w:r>
    </w:p>
    <w:p>
      <w:pPr>
        <w:pStyle w:val="BodyText"/>
        <w:spacing w:before="91"/>
        <w:rPr>
          <w:sz w:val="20"/>
        </w:rPr>
      </w:pPr>
      <w:r>
        <w:rPr/>
        <w:drawing>
          <wp:anchor distT="0" distB="0" distL="0" distR="0" allowOverlap="1" layoutInCell="1" locked="0" behindDoc="1" simplePos="0" relativeHeight="487599616">
            <wp:simplePos x="0" y="0"/>
            <wp:positionH relativeFrom="page">
              <wp:posOffset>638145</wp:posOffset>
            </wp:positionH>
            <wp:positionV relativeFrom="paragraph">
              <wp:posOffset>219157</wp:posOffset>
            </wp:positionV>
            <wp:extent cx="6035867" cy="2060448"/>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14" cstate="print"/>
                    <a:stretch>
                      <a:fillRect/>
                    </a:stretch>
                  </pic:blipFill>
                  <pic:spPr>
                    <a:xfrm>
                      <a:off x="0" y="0"/>
                      <a:ext cx="6035867" cy="2060448"/>
                    </a:xfrm>
                    <a:prstGeom prst="rect">
                      <a:avLst/>
                    </a:prstGeom>
                  </pic:spPr>
                </pic:pic>
              </a:graphicData>
            </a:graphic>
          </wp:anchor>
        </w:drawing>
      </w:r>
    </w:p>
    <w:p>
      <w:pPr>
        <w:pStyle w:val="BodyText"/>
        <w:spacing w:before="138"/>
        <w:ind w:left="143"/>
      </w:pPr>
      <w:r>
        <w:rPr>
          <w:color w:val="0E0E0E"/>
        </w:rPr>
        <w:t>Same</w:t>
      </w:r>
      <w:r>
        <w:rPr>
          <w:color w:val="0E0E0E"/>
          <w:spacing w:val="11"/>
        </w:rPr>
        <w:t> </w:t>
      </w:r>
      <w:r>
        <w:rPr>
          <w:color w:val="0E0E0E"/>
        </w:rPr>
        <w:t>as</w:t>
      </w:r>
      <w:r>
        <w:rPr>
          <w:color w:val="0E0E0E"/>
          <w:spacing w:val="3"/>
        </w:rPr>
        <w:t> </w:t>
      </w:r>
      <w:r>
        <w:rPr>
          <w:color w:val="0E0E0E"/>
        </w:rPr>
        <w:t>on</w:t>
      </w:r>
      <w:r>
        <w:rPr>
          <w:color w:val="0E0E0E"/>
          <w:spacing w:val="1"/>
        </w:rPr>
        <w:t> </w:t>
      </w:r>
      <w:r>
        <w:rPr>
          <w:color w:val="0E0E0E"/>
        </w:rPr>
        <w:t>the</w:t>
      </w:r>
      <w:r>
        <w:rPr>
          <w:color w:val="0E0E0E"/>
          <w:spacing w:val="8"/>
        </w:rPr>
        <w:t> </w:t>
      </w:r>
      <w:r>
        <w:rPr>
          <w:color w:val="0E0E0E"/>
          <w:spacing w:val="-2"/>
        </w:rPr>
        <w:t>monthly</w:t>
      </w:r>
    </w:p>
    <w:p>
      <w:pPr>
        <w:pStyle w:val="BodyText"/>
        <w:spacing w:before="186"/>
        <w:ind w:left="145"/>
      </w:pPr>
      <w:r>
        <w:rPr>
          <w:color w:val="0E0E0E"/>
        </w:rPr>
        <w:t>First</w:t>
      </w:r>
      <w:r>
        <w:rPr>
          <w:color w:val="0E0E0E"/>
          <w:spacing w:val="10"/>
        </w:rPr>
        <w:t> </w:t>
      </w:r>
      <w:r>
        <w:rPr>
          <w:color w:val="0E0E0E"/>
        </w:rPr>
        <w:t>choice</w:t>
      </w:r>
      <w:r>
        <w:rPr>
          <w:color w:val="0E0E0E"/>
          <w:spacing w:val="7"/>
        </w:rPr>
        <w:t> </w:t>
      </w:r>
      <w:r>
        <w:rPr>
          <w:color w:val="0E0E0E"/>
        </w:rPr>
        <w:t>is</w:t>
      </w:r>
      <w:r>
        <w:rPr>
          <w:color w:val="0E0E0E"/>
          <w:spacing w:val="6"/>
        </w:rPr>
        <w:t> </w:t>
      </w:r>
      <w:r>
        <w:rPr>
          <w:color w:val="0E0E0E"/>
        </w:rPr>
        <w:t>always</w:t>
      </w:r>
      <w:r>
        <w:rPr>
          <w:color w:val="0E0E0E"/>
          <w:spacing w:val="16"/>
        </w:rPr>
        <w:t> </w:t>
      </w:r>
      <w:r>
        <w:rPr>
          <w:color w:val="0E0E0E"/>
        </w:rPr>
        <w:t>retracement</w:t>
      </w:r>
      <w:r>
        <w:rPr>
          <w:color w:val="0E0E0E"/>
          <w:spacing w:val="27"/>
        </w:rPr>
        <w:t> </w:t>
      </w:r>
      <w:r>
        <w:rPr>
          <w:color w:val="0E0E0E"/>
        </w:rPr>
        <w:t>and</w:t>
      </w:r>
      <w:r>
        <w:rPr>
          <w:color w:val="0E0E0E"/>
          <w:spacing w:val="6"/>
        </w:rPr>
        <w:t> </w:t>
      </w:r>
      <w:r>
        <w:rPr>
          <w:color w:val="0E0E0E"/>
        </w:rPr>
        <w:t>not</w:t>
      </w:r>
      <w:r>
        <w:rPr>
          <w:color w:val="0E0E0E"/>
          <w:spacing w:val="5"/>
        </w:rPr>
        <w:t> </w:t>
      </w:r>
      <w:r>
        <w:rPr>
          <w:color w:val="0E0E0E"/>
        </w:rPr>
        <w:t>reversal</w:t>
      </w:r>
      <w:r>
        <w:rPr>
          <w:color w:val="4D4D4D"/>
        </w:rPr>
        <w:t>,</w:t>
      </w:r>
      <w:r>
        <w:rPr>
          <w:color w:val="4D4D4D"/>
          <w:spacing w:val="-16"/>
        </w:rPr>
        <w:t> </w:t>
      </w:r>
      <w:r>
        <w:rPr>
          <w:color w:val="0E0E0E"/>
        </w:rPr>
        <w:t>since</w:t>
      </w:r>
      <w:r>
        <w:rPr>
          <w:color w:val="0E0E0E"/>
          <w:spacing w:val="12"/>
        </w:rPr>
        <w:t> </w:t>
      </w:r>
      <w:r>
        <w:rPr>
          <w:color w:val="0E0E0E"/>
        </w:rPr>
        <w:t>we</w:t>
      </w:r>
      <w:r>
        <w:rPr>
          <w:color w:val="0E0E0E"/>
          <w:spacing w:val="4"/>
        </w:rPr>
        <w:t> </w:t>
      </w:r>
      <w:r>
        <w:rPr>
          <w:color w:val="0E0E0E"/>
        </w:rPr>
        <w:t>dont</w:t>
      </w:r>
      <w:r>
        <w:rPr>
          <w:color w:val="0E0E0E"/>
          <w:spacing w:val="10"/>
        </w:rPr>
        <w:t> </w:t>
      </w:r>
      <w:r>
        <w:rPr>
          <w:color w:val="0E0E0E"/>
        </w:rPr>
        <w:t>pick</w:t>
      </w:r>
      <w:r>
        <w:rPr>
          <w:color w:val="0E0E0E"/>
          <w:spacing w:val="8"/>
        </w:rPr>
        <w:t> </w:t>
      </w:r>
      <w:r>
        <w:rPr>
          <w:color w:val="0E0E0E"/>
        </w:rPr>
        <w:t>tops</w:t>
      </w:r>
      <w:r>
        <w:rPr>
          <w:color w:val="0E0E0E"/>
          <w:spacing w:val="10"/>
        </w:rPr>
        <w:t> </w:t>
      </w:r>
      <w:r>
        <w:rPr>
          <w:color w:val="0E0E0E"/>
        </w:rPr>
        <w:t>and</w:t>
      </w:r>
      <w:r>
        <w:rPr>
          <w:color w:val="0E0E0E"/>
          <w:spacing w:val="2"/>
        </w:rPr>
        <w:t> </w:t>
      </w:r>
      <w:r>
        <w:rPr>
          <w:color w:val="0E0E0E"/>
          <w:spacing w:val="-2"/>
        </w:rPr>
        <w:t>bottoms</w:t>
      </w:r>
    </w:p>
    <w:p>
      <w:pPr>
        <w:spacing w:after="0"/>
        <w:sectPr>
          <w:pgSz w:w="11910" w:h="16840"/>
          <w:pgMar w:top="860" w:bottom="280" w:left="900" w:right="1260"/>
        </w:sectPr>
      </w:pPr>
    </w:p>
    <w:p>
      <w:pPr>
        <w:pStyle w:val="BodyText"/>
        <w:ind w:left="109"/>
        <w:rPr>
          <w:sz w:val="20"/>
        </w:rPr>
      </w:pPr>
      <w:r>
        <w:rPr>
          <w:sz w:val="20"/>
        </w:rPr>
        <w:drawing>
          <wp:inline distT="0" distB="0" distL="0" distR="0">
            <wp:extent cx="6032817" cy="2051303"/>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15" cstate="print"/>
                    <a:stretch>
                      <a:fillRect/>
                    </a:stretch>
                  </pic:blipFill>
                  <pic:spPr>
                    <a:xfrm>
                      <a:off x="0" y="0"/>
                      <a:ext cx="6032817" cy="2051303"/>
                    </a:xfrm>
                    <a:prstGeom prst="rect">
                      <a:avLst/>
                    </a:prstGeom>
                  </pic:spPr>
                </pic:pic>
              </a:graphicData>
            </a:graphic>
          </wp:inline>
        </w:drawing>
      </w:r>
      <w:r>
        <w:rPr>
          <w:sz w:val="20"/>
        </w:rPr>
      </w:r>
    </w:p>
    <w:p>
      <w:pPr>
        <w:pStyle w:val="BodyText"/>
        <w:spacing w:before="154"/>
        <w:ind w:left="143"/>
      </w:pPr>
      <w:r>
        <w:rPr>
          <w:color w:val="0E0E0E"/>
        </w:rPr>
        <w:t>Same</w:t>
      </w:r>
      <w:r>
        <w:rPr>
          <w:color w:val="0E0E0E"/>
          <w:spacing w:val="11"/>
        </w:rPr>
        <w:t> </w:t>
      </w:r>
      <w:r>
        <w:rPr>
          <w:color w:val="0E0E0E"/>
        </w:rPr>
        <w:t>as</w:t>
      </w:r>
      <w:r>
        <w:rPr>
          <w:color w:val="0E0E0E"/>
          <w:spacing w:val="3"/>
        </w:rPr>
        <w:t> </w:t>
      </w:r>
      <w:r>
        <w:rPr>
          <w:color w:val="0E0E0E"/>
        </w:rPr>
        <w:t>on</w:t>
      </w:r>
      <w:r>
        <w:rPr>
          <w:color w:val="0E0E0E"/>
          <w:spacing w:val="1"/>
        </w:rPr>
        <w:t> </w:t>
      </w:r>
      <w:r>
        <w:rPr>
          <w:color w:val="0E0E0E"/>
        </w:rPr>
        <w:t>the</w:t>
      </w:r>
      <w:r>
        <w:rPr>
          <w:color w:val="0E0E0E"/>
          <w:spacing w:val="8"/>
        </w:rPr>
        <w:t> </w:t>
      </w:r>
      <w:r>
        <w:rPr>
          <w:color w:val="0E0E0E"/>
          <w:spacing w:val="-2"/>
        </w:rPr>
        <w:t>monthly</w:t>
      </w:r>
    </w:p>
    <w:p>
      <w:pPr>
        <w:pStyle w:val="BodyText"/>
        <w:spacing w:before="91"/>
        <w:rPr>
          <w:sz w:val="20"/>
        </w:rPr>
      </w:pPr>
      <w:r>
        <w:rPr/>
        <w:drawing>
          <wp:anchor distT="0" distB="0" distL="0" distR="0" allowOverlap="1" layoutInCell="1" locked="0" behindDoc="1" simplePos="0" relativeHeight="487600128">
            <wp:simplePos x="0" y="0"/>
            <wp:positionH relativeFrom="page">
              <wp:posOffset>635091</wp:posOffset>
            </wp:positionH>
            <wp:positionV relativeFrom="paragraph">
              <wp:posOffset>219203</wp:posOffset>
            </wp:positionV>
            <wp:extent cx="6038916" cy="2011679"/>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16" cstate="print"/>
                    <a:stretch>
                      <a:fillRect/>
                    </a:stretch>
                  </pic:blipFill>
                  <pic:spPr>
                    <a:xfrm>
                      <a:off x="0" y="0"/>
                      <a:ext cx="6038916" cy="2011679"/>
                    </a:xfrm>
                    <a:prstGeom prst="rect">
                      <a:avLst/>
                    </a:prstGeom>
                  </pic:spPr>
                </pic:pic>
              </a:graphicData>
            </a:graphic>
          </wp:anchor>
        </w:drawing>
      </w:r>
    </w:p>
    <w:p>
      <w:pPr>
        <w:pStyle w:val="BodyText"/>
        <w:spacing w:line="319" w:lineRule="auto" w:before="138"/>
        <w:ind w:left="141" w:right="439" w:firstLine="2"/>
      </w:pPr>
      <w:r>
        <w:rPr>
          <w:color w:val="0E0E0E"/>
        </w:rPr>
        <w:t>Start incoorporating institutional orderflow here</w:t>
      </w:r>
      <w:r>
        <w:rPr>
          <w:color w:val="464646"/>
        </w:rPr>
        <w:t>,</w:t>
      </w:r>
      <w:r>
        <w:rPr>
          <w:color w:val="464646"/>
          <w:spacing w:val="-13"/>
        </w:rPr>
        <w:t> </w:t>
      </w:r>
      <w:r>
        <w:rPr>
          <w:color w:val="0E0E0E"/>
        </w:rPr>
        <w:t>premium arrays breaking in bullish markets discount arrays supporting pice</w:t>
      </w:r>
    </w:p>
    <w:p>
      <w:pPr>
        <w:pStyle w:val="BodyText"/>
        <w:spacing w:before="112"/>
        <w:ind w:left="143"/>
      </w:pPr>
      <w:r>
        <w:rPr>
          <w:color w:val="0E0E0E"/>
        </w:rPr>
        <w:t>SMT</w:t>
      </w:r>
      <w:r>
        <w:rPr>
          <w:color w:val="0E0E0E"/>
          <w:spacing w:val="1"/>
        </w:rPr>
        <w:t> </w:t>
      </w:r>
      <w:r>
        <w:rPr>
          <w:color w:val="0E0E0E"/>
          <w:spacing w:val="-2"/>
        </w:rPr>
        <w:t>ideas</w:t>
      </w:r>
    </w:p>
    <w:p>
      <w:pPr>
        <w:pStyle w:val="BodyText"/>
        <w:spacing w:before="76"/>
        <w:rPr>
          <w:sz w:val="20"/>
        </w:rPr>
      </w:pPr>
      <w:r>
        <w:rPr/>
        <w:drawing>
          <wp:anchor distT="0" distB="0" distL="0" distR="0" allowOverlap="1" layoutInCell="1" locked="0" behindDoc="1" simplePos="0" relativeHeight="487600640">
            <wp:simplePos x="0" y="0"/>
            <wp:positionH relativeFrom="page">
              <wp:posOffset>638145</wp:posOffset>
            </wp:positionH>
            <wp:positionV relativeFrom="paragraph">
              <wp:posOffset>209865</wp:posOffset>
            </wp:positionV>
            <wp:extent cx="6035866" cy="2048256"/>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17" cstate="print"/>
                    <a:stretch>
                      <a:fillRect/>
                    </a:stretch>
                  </pic:blipFill>
                  <pic:spPr>
                    <a:xfrm>
                      <a:off x="0" y="0"/>
                      <a:ext cx="6035866" cy="2048256"/>
                    </a:xfrm>
                    <a:prstGeom prst="rect">
                      <a:avLst/>
                    </a:prstGeom>
                  </pic:spPr>
                </pic:pic>
              </a:graphicData>
            </a:graphic>
          </wp:anchor>
        </w:drawing>
      </w:r>
    </w:p>
    <w:p>
      <w:pPr>
        <w:pStyle w:val="BodyText"/>
        <w:spacing w:before="133"/>
        <w:ind w:left="142"/>
      </w:pPr>
      <w:r>
        <w:rPr>
          <w:color w:val="0E0E0E"/>
        </w:rPr>
        <w:t>Break</w:t>
      </w:r>
      <w:r>
        <w:rPr>
          <w:color w:val="0E0E0E"/>
          <w:spacing w:val="10"/>
        </w:rPr>
        <w:t> </w:t>
      </w:r>
      <w:r>
        <w:rPr>
          <w:color w:val="0E0E0E"/>
        </w:rPr>
        <w:t>down</w:t>
      </w:r>
      <w:r>
        <w:rPr>
          <w:color w:val="0E0E0E"/>
          <w:spacing w:val="8"/>
        </w:rPr>
        <w:t> </w:t>
      </w:r>
      <w:r>
        <w:rPr>
          <w:color w:val="0E0E0E"/>
        </w:rPr>
        <w:t>the</w:t>
      </w:r>
      <w:r>
        <w:rPr>
          <w:color w:val="0E0E0E"/>
          <w:spacing w:val="3"/>
        </w:rPr>
        <w:t> </w:t>
      </w:r>
      <w:r>
        <w:rPr>
          <w:color w:val="0E0E0E"/>
        </w:rPr>
        <w:t>selected</w:t>
      </w:r>
      <w:r>
        <w:rPr>
          <w:color w:val="0E0E0E"/>
          <w:spacing w:val="15"/>
        </w:rPr>
        <w:t> </w:t>
      </w:r>
      <w:r>
        <w:rPr>
          <w:color w:val="0E0E0E"/>
        </w:rPr>
        <w:t>price</w:t>
      </w:r>
      <w:r>
        <w:rPr>
          <w:color w:val="0E0E0E"/>
          <w:spacing w:val="10"/>
        </w:rPr>
        <w:t> </w:t>
      </w:r>
      <w:r>
        <w:rPr>
          <w:color w:val="0E0E0E"/>
        </w:rPr>
        <w:t>range</w:t>
      </w:r>
      <w:r>
        <w:rPr>
          <w:color w:val="0E0E0E"/>
          <w:spacing w:val="3"/>
        </w:rPr>
        <w:t> </w:t>
      </w:r>
      <w:r>
        <w:rPr>
          <w:color w:val="0E0E0E"/>
        </w:rPr>
        <w:t>into</w:t>
      </w:r>
      <w:r>
        <w:rPr>
          <w:color w:val="0E0E0E"/>
          <w:spacing w:val="7"/>
        </w:rPr>
        <w:t> </w:t>
      </w:r>
      <w:r>
        <w:rPr>
          <w:color w:val="0E0E0E"/>
        </w:rPr>
        <w:t>premium</w:t>
      </w:r>
      <w:r>
        <w:rPr>
          <w:color w:val="0E0E0E"/>
          <w:spacing w:val="18"/>
        </w:rPr>
        <w:t> </w:t>
      </w:r>
      <w:r>
        <w:rPr>
          <w:color w:val="0E0E0E"/>
        </w:rPr>
        <w:t>and</w:t>
      </w:r>
      <w:r>
        <w:rPr>
          <w:color w:val="0E0E0E"/>
          <w:spacing w:val="1"/>
        </w:rPr>
        <w:t> </w:t>
      </w:r>
      <w:r>
        <w:rPr>
          <w:color w:val="0E0E0E"/>
          <w:spacing w:val="-2"/>
        </w:rPr>
        <w:t>discount</w:t>
      </w:r>
    </w:p>
    <w:p>
      <w:pPr>
        <w:spacing w:after="0"/>
        <w:sectPr>
          <w:pgSz w:w="11910" w:h="16840"/>
          <w:pgMar w:top="960" w:bottom="280" w:left="900" w:right="1260"/>
        </w:sectPr>
      </w:pPr>
    </w:p>
    <w:p>
      <w:pPr>
        <w:spacing w:before="78"/>
        <w:ind w:left="0" w:right="784" w:firstLine="0"/>
        <w:jc w:val="center"/>
        <w:rPr>
          <w:sz w:val="9"/>
        </w:rPr>
      </w:pPr>
      <w:r>
        <w:rPr>
          <w:color w:val="B18554"/>
          <w:sz w:val="16"/>
        </w:rPr>
        <w:t>I</w:t>
      </w:r>
      <w:r>
        <w:rPr>
          <w:color w:val="B18554"/>
          <w:spacing w:val="39"/>
          <w:sz w:val="16"/>
        </w:rPr>
        <w:t> </w:t>
      </w:r>
      <w:r>
        <w:rPr>
          <w:color w:val="B18554"/>
          <w:sz w:val="9"/>
        </w:rPr>
        <w:t>I</w:t>
      </w:r>
      <w:r>
        <w:rPr>
          <w:color w:val="B18554"/>
          <w:spacing w:val="69"/>
          <w:w w:val="150"/>
          <w:sz w:val="9"/>
        </w:rPr>
        <w:t> </w:t>
      </w:r>
      <w:r>
        <w:rPr>
          <w:color w:val="B18554"/>
          <w:spacing w:val="-10"/>
          <w:sz w:val="9"/>
        </w:rPr>
        <w:t>I</w:t>
      </w:r>
    </w:p>
    <w:p>
      <w:pPr>
        <w:spacing w:before="100"/>
        <w:ind w:left="176" w:right="0" w:firstLine="0"/>
        <w:jc w:val="left"/>
        <w:rPr>
          <w:rFonts w:ascii="Times New Roman" w:hAnsi="Times New Roman"/>
          <w:sz w:val="14"/>
        </w:rPr>
      </w:pPr>
      <w:r>
        <w:rPr/>
        <mc:AlternateContent>
          <mc:Choice Requires="wps">
            <w:drawing>
              <wp:anchor distT="0" distB="0" distL="0" distR="0" allowOverlap="1" layoutInCell="1" locked="0" behindDoc="1" simplePos="0" relativeHeight="487335424">
                <wp:simplePos x="0" y="0"/>
                <wp:positionH relativeFrom="page">
                  <wp:posOffset>947358</wp:posOffset>
                </wp:positionH>
                <wp:positionV relativeFrom="paragraph">
                  <wp:posOffset>53951</wp:posOffset>
                </wp:positionV>
                <wp:extent cx="12700" cy="120014"/>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12700" cy="120014"/>
                        </a:xfrm>
                        <a:custGeom>
                          <a:avLst/>
                          <a:gdLst/>
                          <a:ahLst/>
                          <a:cxnLst/>
                          <a:rect l="l" t="t" r="r" b="b"/>
                          <a:pathLst>
                            <a:path w="12700" h="120014">
                              <a:moveTo>
                                <a:pt x="12213" y="119808"/>
                              </a:moveTo>
                              <a:lnTo>
                                <a:pt x="0" y="119808"/>
                              </a:lnTo>
                              <a:lnTo>
                                <a:pt x="0" y="0"/>
                              </a:lnTo>
                              <a:lnTo>
                                <a:pt x="12213" y="0"/>
                              </a:lnTo>
                              <a:lnTo>
                                <a:pt x="12213" y="119808"/>
                              </a:lnTo>
                              <a:close/>
                            </a:path>
                          </a:pathLst>
                        </a:custGeom>
                        <a:solidFill>
                          <a:srgbClr val="312F34"/>
                        </a:solidFill>
                      </wps:spPr>
                      <wps:bodyPr wrap="square" lIns="0" tIns="0" rIns="0" bIns="0" rtlCol="0">
                        <a:prstTxWarp prst="textNoShape">
                          <a:avLst/>
                        </a:prstTxWarp>
                        <a:noAutofit/>
                      </wps:bodyPr>
                    </wps:wsp>
                  </a:graphicData>
                </a:graphic>
              </wp:anchor>
            </w:drawing>
          </mc:Choice>
          <mc:Fallback>
            <w:pict>
              <v:rect style="position:absolute;margin-left:74.595161pt;margin-top:4.248119pt;width:.961678pt;height:9.433752pt;mso-position-horizontal-relative:page;mso-position-vertical-relative:paragraph;z-index:-15981056" id="docshape49" filled="true" fillcolor="#312f34" stroked="false">
                <v:fill type="solid"/>
                <w10:wrap type="none"/>
              </v:rect>
            </w:pict>
          </mc:Fallback>
        </mc:AlternateContent>
      </w:r>
      <w:r>
        <w:rPr>
          <w:rFonts w:ascii="Times New Roman" w:hAnsi="Times New Roman"/>
          <w:color w:val="9C9AA0"/>
          <w:w w:val="105"/>
          <w:sz w:val="14"/>
        </w:rPr>
        <w:t>Once</w:t>
      </w:r>
      <w:r>
        <w:rPr>
          <w:rFonts w:ascii="Times New Roman" w:hAnsi="Times New Roman"/>
          <w:color w:val="9C9AA0"/>
          <w:spacing w:val="24"/>
          <w:w w:val="105"/>
          <w:sz w:val="14"/>
        </w:rPr>
        <w:t> </w:t>
      </w:r>
      <w:r>
        <w:rPr>
          <w:rFonts w:ascii="Times New Roman" w:hAnsi="Times New Roman"/>
          <w:color w:val="C1BCC3"/>
          <w:w w:val="95"/>
          <w:sz w:val="14"/>
        </w:rPr>
        <w:t>I</w:t>
      </w:r>
      <w:r>
        <w:rPr>
          <w:rFonts w:ascii="Times New Roman" w:hAnsi="Times New Roman"/>
          <w:color w:val="C1BCC3"/>
          <w:spacing w:val="25"/>
          <w:w w:val="105"/>
          <w:sz w:val="14"/>
        </w:rPr>
        <w:t> </w:t>
      </w:r>
      <w:r>
        <w:rPr>
          <w:rFonts w:ascii="Times New Roman" w:hAnsi="Times New Roman"/>
          <w:color w:val="9C9AA0"/>
          <w:w w:val="105"/>
          <w:sz w:val="14"/>
        </w:rPr>
        <w:t>,ktcrnrn1c</w:t>
      </w:r>
      <w:r>
        <w:rPr>
          <w:rFonts w:ascii="Times New Roman" w:hAnsi="Times New Roman"/>
          <w:color w:val="9C9AA0"/>
          <w:spacing w:val="26"/>
          <w:w w:val="105"/>
          <w:sz w:val="14"/>
        </w:rPr>
        <w:t> </w:t>
      </w:r>
      <w:r>
        <w:rPr>
          <w:rFonts w:ascii="Times New Roman" w:hAnsi="Times New Roman"/>
          <w:color w:val="9C9AA0"/>
          <w:w w:val="105"/>
          <w:sz w:val="14"/>
        </w:rPr>
        <w:t>the</w:t>
      </w:r>
      <w:r>
        <w:rPr>
          <w:rFonts w:ascii="Times New Roman" w:hAnsi="Times New Roman"/>
          <w:color w:val="9C9AA0"/>
          <w:spacing w:val="22"/>
          <w:w w:val="105"/>
          <w:sz w:val="14"/>
        </w:rPr>
        <w:t> </w:t>
      </w:r>
      <w:r>
        <w:rPr>
          <w:rFonts w:ascii="Times New Roman" w:hAnsi="Times New Roman"/>
          <w:color w:val="9C9AA0"/>
          <w:w w:val="105"/>
          <w:sz w:val="14"/>
        </w:rPr>
        <w:t>pm11011</w:t>
      </w:r>
      <w:r>
        <w:rPr>
          <w:rFonts w:ascii="Times New Roman" w:hAnsi="Times New Roman"/>
          <w:color w:val="9C9AA0"/>
          <w:spacing w:val="10"/>
          <w:w w:val="105"/>
          <w:sz w:val="14"/>
        </w:rPr>
        <w:t> </w:t>
      </w:r>
      <w:r>
        <w:rPr>
          <w:rFonts w:ascii="Times New Roman" w:hAnsi="Times New Roman"/>
          <w:color w:val="9C9AA0"/>
          <w:w w:val="105"/>
          <w:sz w:val="14"/>
        </w:rPr>
        <w:t>ol</w:t>
      </w:r>
      <w:r>
        <w:rPr>
          <w:rFonts w:ascii="Times New Roman" w:hAnsi="Times New Roman"/>
          <w:color w:val="9C9AA0"/>
          <w:spacing w:val="64"/>
          <w:w w:val="105"/>
          <w:sz w:val="14"/>
        </w:rPr>
        <w:t> </w:t>
      </w:r>
      <w:r>
        <w:rPr>
          <w:rFonts w:ascii="Times New Roman" w:hAnsi="Times New Roman"/>
          <w:color w:val="9C9AA0"/>
          <w:w w:val="105"/>
          <w:sz w:val="14"/>
        </w:rPr>
        <w:t>1\l,11kct</w:t>
      </w:r>
      <w:r>
        <w:rPr>
          <w:rFonts w:ascii="Times New Roman" w:hAnsi="Times New Roman"/>
          <w:color w:val="9C9AA0"/>
          <w:spacing w:val="37"/>
          <w:w w:val="105"/>
          <w:sz w:val="14"/>
        </w:rPr>
        <w:t> </w:t>
      </w:r>
      <w:r>
        <w:rPr>
          <w:rFonts w:ascii="Times New Roman" w:hAnsi="Times New Roman"/>
          <w:color w:val="B1AEB3"/>
          <w:w w:val="105"/>
          <w:sz w:val="14"/>
          <w:shd w:fill="312F34" w:color="auto" w:val="clear"/>
        </w:rPr>
        <w:t>Stru,·turc</w:t>
      </w:r>
      <w:r>
        <w:rPr>
          <w:rFonts w:ascii="Times New Roman" w:hAnsi="Times New Roman"/>
          <w:color w:val="B1AEB3"/>
          <w:spacing w:val="29"/>
          <w:w w:val="105"/>
          <w:sz w:val="14"/>
          <w:shd w:fill="312F34" w:color="auto" w:val="clear"/>
        </w:rPr>
        <w:t> </w:t>
      </w:r>
      <w:r>
        <w:rPr>
          <w:rFonts w:ascii="Times New Roman" w:hAnsi="Times New Roman"/>
          <w:color w:val="B1AEB3"/>
          <w:w w:val="95"/>
          <w:sz w:val="14"/>
        </w:rPr>
        <w:t>I</w:t>
      </w:r>
      <w:r>
        <w:rPr>
          <w:rFonts w:ascii="Times New Roman" w:hAnsi="Times New Roman"/>
          <w:color w:val="B1AEB3"/>
          <w:spacing w:val="34"/>
          <w:sz w:val="14"/>
        </w:rPr>
        <w:t> </w:t>
      </w:r>
      <w:r>
        <w:rPr>
          <w:rFonts w:ascii="Times New Roman" w:hAnsi="Times New Roman"/>
          <w:color w:val="9C9AA0"/>
          <w:spacing w:val="-2"/>
          <w:w w:val="95"/>
          <w:sz w:val="14"/>
        </w:rPr>
        <w:t>\\·,1111</w:t>
      </w:r>
    </w:p>
    <w:p>
      <w:pPr>
        <w:spacing w:before="35"/>
        <w:ind w:left="179" w:right="0" w:firstLine="0"/>
        <w:jc w:val="left"/>
        <w:rPr>
          <w:sz w:val="12"/>
        </w:rPr>
      </w:pPr>
      <w:r>
        <w:rPr>
          <w:color w:val="9C9AA0"/>
          <w:w w:val="95"/>
          <w:sz w:val="12"/>
        </w:rPr>
        <w:t>tn</w:t>
      </w:r>
      <w:r>
        <w:rPr>
          <w:color w:val="9C9AA0"/>
          <w:spacing w:val="35"/>
          <w:sz w:val="12"/>
        </w:rPr>
        <w:t> </w:t>
      </w:r>
      <w:r>
        <w:rPr>
          <w:color w:val="9C9AA0"/>
          <w:w w:val="95"/>
          <w:sz w:val="12"/>
        </w:rPr>
        <w:t>use</w:t>
      </w:r>
      <w:r>
        <w:rPr>
          <w:color w:val="9C9AA0"/>
          <w:spacing w:val="69"/>
          <w:sz w:val="12"/>
        </w:rPr>
        <w:t> </w:t>
      </w:r>
      <w:r>
        <w:rPr>
          <w:color w:val="9C9AA0"/>
          <w:w w:val="95"/>
          <w:sz w:val="12"/>
        </w:rPr>
        <w:t>for</w:t>
      </w:r>
      <w:r>
        <w:rPr>
          <w:color w:val="9C9AA0"/>
          <w:spacing w:val="61"/>
          <w:sz w:val="12"/>
        </w:rPr>
        <w:t> </w:t>
      </w:r>
      <w:r>
        <w:rPr>
          <w:color w:val="9C9AA0"/>
          <w:w w:val="95"/>
          <w:sz w:val="12"/>
        </w:rPr>
        <w:t>111v</w:t>
      </w:r>
      <w:r>
        <w:rPr>
          <w:color w:val="9C9AA0"/>
          <w:spacing w:val="3"/>
          <w:w w:val="120"/>
          <w:sz w:val="12"/>
        </w:rPr>
        <w:t> </w:t>
      </w:r>
      <w:r>
        <w:rPr>
          <w:color w:val="9C9AA0"/>
          <w:w w:val="120"/>
          <w:sz w:val="12"/>
        </w:rPr>
        <w:t>tr</w:t>
      </w:r>
      <w:r>
        <w:rPr>
          <w:color w:val="9C9AA0"/>
          <w:spacing w:val="-7"/>
          <w:w w:val="120"/>
          <w:sz w:val="12"/>
        </w:rPr>
        <w:t> </w:t>
      </w:r>
      <w:r>
        <w:rPr>
          <w:color w:val="9C9AA0"/>
          <w:w w:val="120"/>
          <w:sz w:val="12"/>
        </w:rPr>
        <w:t>hil'</w:t>
      </w:r>
      <w:r>
        <w:rPr>
          <w:color w:val="9C9AA0"/>
          <w:spacing w:val="-6"/>
          <w:w w:val="120"/>
          <w:sz w:val="12"/>
        </w:rPr>
        <w:t> </w:t>
      </w:r>
      <w:r>
        <w:rPr>
          <w:color w:val="9C9AA0"/>
          <w:w w:val="95"/>
          <w:sz w:val="12"/>
        </w:rPr>
        <w:t>1dL·</w:t>
      </w:r>
      <w:r>
        <w:rPr>
          <w:color w:val="9C9AA0"/>
          <w:spacing w:val="-6"/>
          <w:w w:val="95"/>
          <w:sz w:val="12"/>
        </w:rPr>
        <w:t> </w:t>
      </w:r>
      <w:r>
        <w:rPr>
          <w:color w:val="9C9AA0"/>
          <w:spacing w:val="-5"/>
          <w:w w:val="95"/>
          <w:sz w:val="12"/>
        </w:rPr>
        <w:t>1s:</w:t>
      </w:r>
    </w:p>
    <w:p>
      <w:pPr>
        <w:pStyle w:val="BodyText"/>
        <w:rPr>
          <w:sz w:val="12"/>
        </w:rPr>
      </w:pPr>
    </w:p>
    <w:p>
      <w:pPr>
        <w:pStyle w:val="BodyText"/>
        <w:spacing w:before="115"/>
        <w:rPr>
          <w:sz w:val="12"/>
        </w:rPr>
      </w:pPr>
    </w:p>
    <w:p>
      <w:pPr>
        <w:spacing w:line="252" w:lineRule="auto" w:before="0"/>
        <w:ind w:left="170" w:right="0" w:firstLine="16"/>
        <w:jc w:val="left"/>
        <w:rPr>
          <w:rFonts w:ascii="Times New Roman" w:hAnsi="Times New Roman"/>
          <w:sz w:val="15"/>
        </w:rPr>
      </w:pPr>
      <w:r>
        <w:rPr/>
        <mc:AlternateContent>
          <mc:Choice Requires="wps">
            <w:drawing>
              <wp:anchor distT="0" distB="0" distL="0" distR="0" allowOverlap="1" layoutInCell="1" locked="0" behindDoc="1" simplePos="0" relativeHeight="487335936">
                <wp:simplePos x="0" y="0"/>
                <wp:positionH relativeFrom="page">
                  <wp:posOffset>2253648</wp:posOffset>
                </wp:positionH>
                <wp:positionV relativeFrom="paragraph">
                  <wp:posOffset>-9136</wp:posOffset>
                </wp:positionV>
                <wp:extent cx="15875" cy="120014"/>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15875" cy="120014"/>
                        </a:xfrm>
                        <a:custGeom>
                          <a:avLst/>
                          <a:gdLst/>
                          <a:ahLst/>
                          <a:cxnLst/>
                          <a:rect l="l" t="t" r="r" b="b"/>
                          <a:pathLst>
                            <a:path w="15875" h="120014">
                              <a:moveTo>
                                <a:pt x="15266" y="119808"/>
                              </a:moveTo>
                              <a:lnTo>
                                <a:pt x="0" y="119808"/>
                              </a:lnTo>
                              <a:lnTo>
                                <a:pt x="0" y="0"/>
                              </a:lnTo>
                              <a:lnTo>
                                <a:pt x="15266" y="0"/>
                              </a:lnTo>
                              <a:lnTo>
                                <a:pt x="15266" y="119808"/>
                              </a:lnTo>
                              <a:close/>
                            </a:path>
                          </a:pathLst>
                        </a:custGeom>
                        <a:solidFill>
                          <a:srgbClr val="312F34"/>
                        </a:solidFill>
                      </wps:spPr>
                      <wps:bodyPr wrap="square" lIns="0" tIns="0" rIns="0" bIns="0" rtlCol="0">
                        <a:prstTxWarp prst="textNoShape">
                          <a:avLst/>
                        </a:prstTxWarp>
                        <a:noAutofit/>
                      </wps:bodyPr>
                    </wps:wsp>
                  </a:graphicData>
                </a:graphic>
              </wp:anchor>
            </w:drawing>
          </mc:Choice>
          <mc:Fallback>
            <w:pict>
              <v:rect style="position:absolute;margin-left:177.452637pt;margin-top:-.719436pt;width:1.202098pt;height:9.433752pt;mso-position-horizontal-relative:page;mso-position-vertical-relative:paragraph;z-index:-15980544" id="docshape50" filled="true" fillcolor="#312f34" stroked="false">
                <v:fill type="solid"/>
                <w10:wrap type="none"/>
              </v:rect>
            </w:pict>
          </mc:Fallback>
        </mc:AlternateContent>
      </w:r>
      <w:r>
        <w:rPr>
          <w:rFonts w:ascii="Times New Roman" w:hAnsi="Times New Roman"/>
          <w:color w:val="B1AEB3"/>
          <w:sz w:val="14"/>
          <w:shd w:fill="312F34" w:color="auto" w:val="clear"/>
        </w:rPr>
        <w:t>l.1kc· 011</w:t>
      </w:r>
      <w:r>
        <w:rPr>
          <w:rFonts w:ascii="Times New Roman" w:hAnsi="Times New Roman"/>
          <w:color w:val="B1AEB3"/>
          <w:spacing w:val="23"/>
          <w:sz w:val="14"/>
        </w:rPr>
        <w:t> </w:t>
      </w:r>
      <w:r>
        <w:rPr>
          <w:rFonts w:ascii="Times New Roman" w:hAnsi="Times New Roman"/>
          <w:color w:val="9C9AA0"/>
          <w:sz w:val="14"/>
        </w:rPr>
        <w:t>th,· 1\1,,nthl\</w:t>
      </w:r>
      <w:r>
        <w:rPr>
          <w:rFonts w:ascii="Times New Roman" w:hAnsi="Times New Roman"/>
          <w:color w:val="9C9AA0"/>
          <w:spacing w:val="68"/>
          <w:sz w:val="14"/>
        </w:rPr>
        <w:t>  </w:t>
      </w:r>
      <w:r>
        <w:rPr>
          <w:rFonts w:ascii="Times New Roman" w:hAnsi="Times New Roman"/>
          <w:color w:val="9C9AA0"/>
          <w:sz w:val="14"/>
        </w:rPr>
        <w:t>I</w:t>
      </w:r>
      <w:r>
        <w:rPr>
          <w:rFonts w:ascii="Times New Roman" w:hAnsi="Times New Roman"/>
          <w:color w:val="9C9AA0"/>
          <w:spacing w:val="40"/>
          <w:sz w:val="14"/>
        </w:rPr>
        <w:t> </w:t>
      </w:r>
      <w:r>
        <w:rPr>
          <w:rFonts w:ascii="Times New Roman" w:hAnsi="Times New Roman"/>
          <w:color w:val="9C9AA0"/>
          <w:sz w:val="14"/>
        </w:rPr>
        <w:t>rnund</w:t>
      </w:r>
      <w:r>
        <w:rPr>
          <w:rFonts w:ascii="Times New Roman" w:hAnsi="Times New Roman"/>
          <w:color w:val="9C9AA0"/>
          <w:spacing w:val="31"/>
          <w:sz w:val="14"/>
        </w:rPr>
        <w:t> </w:t>
      </w:r>
      <w:r>
        <w:rPr>
          <w:rFonts w:ascii="Times New Roman" w:hAnsi="Times New Roman"/>
          <w:color w:val="9C9AA0"/>
          <w:sz w:val="14"/>
        </w:rPr>
        <w:t>,-.1d1</w:t>
      </w:r>
      <w:r>
        <w:rPr>
          <w:rFonts w:ascii="Times New Roman" w:hAnsi="Times New Roman"/>
          <w:color w:val="9C9AA0"/>
          <w:spacing w:val="26"/>
          <w:w w:val="115"/>
          <w:sz w:val="14"/>
        </w:rPr>
        <w:t> </w:t>
      </w:r>
      <w:r>
        <w:rPr>
          <w:rFonts w:ascii="Times New Roman" w:hAnsi="Times New Roman"/>
          <w:color w:val="C1BCC3"/>
          <w:w w:val="115"/>
          <w:sz w:val="14"/>
        </w:rPr>
        <w:t>l</w:t>
      </w:r>
      <w:r>
        <w:rPr>
          <w:rFonts w:ascii="Times New Roman" w:hAnsi="Times New Roman"/>
          <w:color w:val="9C9AA0"/>
          <w:w w:val="115"/>
          <w:sz w:val="14"/>
        </w:rPr>
        <w:t>'</w:t>
      </w:r>
      <w:r>
        <w:rPr>
          <w:rFonts w:ascii="Times New Roman" w:hAnsi="Times New Roman"/>
          <w:color w:val="C1BCC3"/>
          <w:w w:val="115"/>
          <w:sz w:val="14"/>
          <w:shd w:fill="312F34" w:color="auto" w:val="clear"/>
        </w:rPr>
        <w:t>I)</w:t>
      </w:r>
      <w:r>
        <w:rPr>
          <w:rFonts w:ascii="Times New Roman" w:hAnsi="Times New Roman"/>
          <w:color w:val="C1BCC3"/>
          <w:spacing w:val="28"/>
          <w:w w:val="115"/>
          <w:sz w:val="14"/>
        </w:rPr>
        <w:t> </w:t>
      </w:r>
      <w:r>
        <w:rPr>
          <w:rFonts w:ascii="Times New Roman" w:hAnsi="Times New Roman"/>
          <w:color w:val="9C9AA0"/>
          <w:sz w:val="14"/>
        </w:rPr>
        <w:t>Arr,I\</w:t>
      </w:r>
      <w:r>
        <w:rPr>
          <w:rFonts w:ascii="Times New Roman" w:hAnsi="Times New Roman"/>
          <w:color w:val="9C9AA0"/>
          <w:spacing w:val="40"/>
          <w:sz w:val="14"/>
        </w:rPr>
        <w:t> </w:t>
      </w:r>
      <w:r>
        <w:rPr>
          <w:color w:val="9C9AA0"/>
          <w:sz w:val="11"/>
        </w:rPr>
        <w:t>Ill</w:t>
      </w:r>
      <w:r>
        <w:rPr>
          <w:color w:val="9C9AA0"/>
          <w:spacing w:val="80"/>
          <w:sz w:val="11"/>
        </w:rPr>
        <w:t> </w:t>
      </w:r>
      <w:r>
        <w:rPr>
          <w:rFonts w:ascii="Times New Roman" w:hAnsi="Times New Roman"/>
          <w:color w:val="9C9AA0"/>
          <w:sz w:val="14"/>
        </w:rPr>
        <w:t>the</w:t>
      </w:r>
      <w:r>
        <w:rPr>
          <w:rFonts w:ascii="Times New Roman" w:hAnsi="Times New Roman"/>
          <w:color w:val="9C9AA0"/>
          <w:spacing w:val="40"/>
          <w:sz w:val="14"/>
        </w:rPr>
        <w:t> </w:t>
      </w:r>
      <w:r>
        <w:rPr>
          <w:rFonts w:ascii="Times New Roman" w:hAnsi="Times New Roman"/>
          <w:color w:val="9C9AA0"/>
          <w:sz w:val="14"/>
        </w:rPr>
        <w:t>11c.11c,1</w:t>
      </w:r>
      <w:r>
        <w:rPr>
          <w:rFonts w:ascii="Times New Roman" w:hAnsi="Times New Roman"/>
          <w:color w:val="9C9AA0"/>
          <w:spacing w:val="80"/>
          <w:sz w:val="14"/>
        </w:rPr>
        <w:t> </w:t>
      </w:r>
      <w:r>
        <w:rPr>
          <w:rFonts w:ascii="Times New Roman" w:hAnsi="Times New Roman"/>
          <w:color w:val="9C9AA0"/>
          <w:sz w:val="14"/>
        </w:rPr>
        <w:t>10 </w:t>
      </w:r>
      <w:r>
        <w:rPr>
          <w:rFonts w:ascii="Times New Roman" w:hAnsi="Times New Roman"/>
          <w:color w:val="9C9AA0"/>
          <w:w w:val="115"/>
          <w:sz w:val="14"/>
        </w:rPr>
        <w:t>Incl</w:t>
      </w:r>
      <w:r>
        <w:rPr>
          <w:rFonts w:ascii="Times New Roman" w:hAnsi="Times New Roman"/>
          <w:color w:val="9C9AA0"/>
          <w:w w:val="115"/>
          <w:sz w:val="14"/>
        </w:rPr>
        <w:t> </w:t>
      </w:r>
      <w:r>
        <w:rPr>
          <w:rFonts w:ascii="Times New Roman" w:hAnsi="Times New Roman"/>
          <w:color w:val="9C9AA0"/>
          <w:w w:val="115"/>
          <w:sz w:val="9"/>
        </w:rPr>
        <w:t>&lt;ll</w:t>
      </w:r>
      <w:r>
        <w:rPr>
          <w:rFonts w:ascii="Times New Roman" w:hAnsi="Times New Roman"/>
          <w:color w:val="9C9AA0"/>
          <w:spacing w:val="40"/>
          <w:w w:val="115"/>
          <w:sz w:val="9"/>
        </w:rPr>
        <w:t>  </w:t>
      </w:r>
      <w:r>
        <w:rPr>
          <w:rFonts w:ascii="Times New Roman" w:hAnsi="Times New Roman"/>
          <w:color w:val="9C9AA0"/>
          <w:sz w:val="15"/>
        </w:rPr>
        <w:t>5 </w:t>
      </w:r>
      <w:r>
        <w:rPr>
          <w:rFonts w:ascii="Times New Roman" w:hAnsi="Times New Roman"/>
          <w:color w:val="9C9AA0"/>
          <w:w w:val="115"/>
          <w:sz w:val="15"/>
        </w:rPr>
        <w:t>lc,d</w:t>
      </w:r>
    </w:p>
    <w:p>
      <w:pPr>
        <w:pStyle w:val="BodyText"/>
        <w:rPr>
          <w:rFonts w:ascii="Times New Roman"/>
          <w:sz w:val="14"/>
        </w:rPr>
      </w:pPr>
    </w:p>
    <w:p>
      <w:pPr>
        <w:pStyle w:val="BodyText"/>
        <w:spacing w:before="50"/>
        <w:rPr>
          <w:rFonts w:ascii="Times New Roman"/>
          <w:sz w:val="14"/>
        </w:rPr>
      </w:pPr>
    </w:p>
    <w:p>
      <w:pPr>
        <w:spacing w:line="237" w:lineRule="auto" w:before="0"/>
        <w:ind w:left="178" w:right="68" w:hanging="5"/>
        <w:jc w:val="left"/>
        <w:rPr>
          <w:rFonts w:ascii="Times New Roman" w:hAnsi="Times New Roman"/>
          <w:sz w:val="14"/>
        </w:rPr>
      </w:pPr>
      <w:r>
        <w:rPr>
          <w:rFonts w:ascii="Times New Roman" w:hAnsi="Times New Roman"/>
          <w:color w:val="9C9AA0"/>
          <w:w w:val="150"/>
          <w:sz w:val="10"/>
        </w:rPr>
        <w:t>Thl'</w:t>
      </w:r>
      <w:r>
        <w:rPr>
          <w:rFonts w:ascii="Times New Roman" w:hAnsi="Times New Roman"/>
          <w:color w:val="9C9AA0"/>
          <w:w w:val="150"/>
          <w:sz w:val="10"/>
        </w:rPr>
        <w:t> </w:t>
      </w:r>
      <w:r>
        <w:rPr>
          <w:rFonts w:ascii="Times New Roman" w:hAnsi="Times New Roman"/>
          <w:color w:val="9C9AA0"/>
          <w:w w:val="140"/>
          <w:sz w:val="10"/>
        </w:rPr>
        <w:t>l'll'l1lllll1l</w:t>
      </w:r>
      <w:r>
        <w:rPr>
          <w:rFonts w:ascii="Times New Roman" w:hAnsi="Times New Roman"/>
          <w:color w:val="9C9AA0"/>
          <w:w w:val="140"/>
          <w:sz w:val="10"/>
        </w:rPr>
        <w:t> :\11,1\S</w:t>
      </w:r>
      <w:r>
        <w:rPr>
          <w:rFonts w:ascii="Times New Roman" w:hAnsi="Times New Roman"/>
          <w:color w:val="9C9AA0"/>
          <w:w w:val="140"/>
          <w:sz w:val="10"/>
        </w:rPr>
        <w:t> </w:t>
      </w:r>
      <w:r>
        <w:rPr>
          <w:rFonts w:ascii="Times New Roman" w:hAnsi="Times New Roman"/>
          <w:color w:val="9C9AA0"/>
          <w:w w:val="150"/>
          <w:sz w:val="10"/>
        </w:rPr>
        <w:t>,lbil\l'</w:t>
      </w:r>
      <w:r>
        <w:rPr>
          <w:rFonts w:ascii="Times New Roman" w:hAnsi="Times New Roman"/>
          <w:color w:val="9C9AA0"/>
          <w:w w:val="150"/>
          <w:sz w:val="10"/>
        </w:rPr>
        <w:t> </w:t>
      </w:r>
      <w:r>
        <w:rPr>
          <w:rFonts w:ascii="Times New Roman" w:hAnsi="Times New Roman"/>
          <w:color w:val="9C9AA0"/>
          <w:w w:val="105"/>
          <w:sz w:val="14"/>
        </w:rPr>
        <w:t>c-l.11kc·t</w:t>
      </w:r>
      <w:r>
        <w:rPr>
          <w:rFonts w:ascii="Times New Roman" w:hAnsi="Times New Roman"/>
          <w:color w:val="9C9AA0"/>
          <w:spacing w:val="34"/>
          <w:w w:val="140"/>
          <w:sz w:val="14"/>
        </w:rPr>
        <w:t> </w:t>
      </w:r>
      <w:r>
        <w:rPr>
          <w:rFonts w:ascii="Times New Roman" w:hAnsi="Times New Roman"/>
          <w:color w:val="B1AEB3"/>
          <w:w w:val="140"/>
          <w:sz w:val="10"/>
          <w:shd w:fill="312F34" w:color="auto" w:val="clear"/>
        </w:rPr>
        <w:t>1'11,·,</w:t>
      </w:r>
      <w:r>
        <w:rPr>
          <w:rFonts w:ascii="Times New Roman" w:hAnsi="Times New Roman"/>
          <w:color w:val="B1AEB3"/>
          <w:w w:val="140"/>
          <w:sz w:val="10"/>
        </w:rPr>
        <w:t>,</w:t>
      </w:r>
      <w:r>
        <w:rPr>
          <w:rFonts w:ascii="Times New Roman" w:hAnsi="Times New Roman"/>
          <w:color w:val="B1AEB3"/>
          <w:w w:val="140"/>
          <w:sz w:val="10"/>
        </w:rPr>
        <w:t> </w:t>
      </w:r>
      <w:r>
        <w:rPr>
          <w:rFonts w:ascii="Times New Roman" w:hAnsi="Times New Roman"/>
          <w:color w:val="9C9AA0"/>
          <w:w w:val="140"/>
          <w:sz w:val="10"/>
        </w:rPr>
        <w:t>,Ill'</w:t>
      </w:r>
      <w:r>
        <w:rPr>
          <w:rFonts w:ascii="Times New Roman" w:hAnsi="Times New Roman"/>
          <w:color w:val="9C9AA0"/>
          <w:w w:val="140"/>
          <w:sz w:val="10"/>
        </w:rPr>
        <w:t> </w:t>
      </w:r>
      <w:r>
        <w:rPr>
          <w:rFonts w:ascii="Times New Roman" w:hAnsi="Times New Roman"/>
          <w:color w:val="9C9AA0"/>
          <w:w w:val="150"/>
          <w:sz w:val="10"/>
        </w:rPr>
        <w:t>ltlllllckd</w:t>
      </w:r>
      <w:r>
        <w:rPr>
          <w:rFonts w:ascii="Times New Roman" w:hAnsi="Times New Roman"/>
          <w:color w:val="9C9AA0"/>
          <w:spacing w:val="40"/>
          <w:w w:val="150"/>
          <w:sz w:val="10"/>
        </w:rPr>
        <w:t> </w:t>
      </w:r>
      <w:r>
        <w:rPr>
          <w:rFonts w:ascii="Times New Roman" w:hAnsi="Times New Roman"/>
          <w:color w:val="9C9AA0"/>
          <w:spacing w:val="-2"/>
          <w:w w:val="140"/>
          <w:sz w:val="10"/>
        </w:rPr>
        <w:t>d11\\ll</w:t>
      </w:r>
      <w:r>
        <w:rPr>
          <w:rFonts w:ascii="Times New Roman" w:hAnsi="Times New Roman"/>
          <w:color w:val="9C9AA0"/>
          <w:spacing w:val="17"/>
          <w:w w:val="140"/>
          <w:sz w:val="10"/>
        </w:rPr>
        <w:t> </w:t>
      </w:r>
      <w:r>
        <w:rPr>
          <w:rFonts w:ascii="Times New Roman" w:hAnsi="Times New Roman"/>
          <w:color w:val="9C9AA0"/>
          <w:spacing w:val="-2"/>
          <w:w w:val="140"/>
          <w:sz w:val="10"/>
        </w:rPr>
        <w:t>1111/1t·</w:t>
      </w:r>
      <w:r>
        <w:rPr>
          <w:rFonts w:ascii="Times New Roman" w:hAnsi="Times New Roman"/>
          <w:color w:val="9C9AA0"/>
          <w:spacing w:val="-2"/>
          <w:w w:val="140"/>
          <w:sz w:val="10"/>
        </w:rPr>
        <w:t> lll.',IIL''t</w:t>
      </w:r>
      <w:r>
        <w:rPr>
          <w:rFonts w:ascii="Times New Roman" w:hAnsi="Times New Roman"/>
          <w:color w:val="9C9AA0"/>
          <w:spacing w:val="27"/>
          <w:w w:val="140"/>
          <w:sz w:val="10"/>
        </w:rPr>
        <w:t> </w:t>
      </w:r>
      <w:r>
        <w:rPr>
          <w:rFonts w:ascii="Times New Roman" w:hAnsi="Times New Roman"/>
          <w:color w:val="9C9AA0"/>
          <w:spacing w:val="-2"/>
          <w:w w:val="140"/>
          <w:sz w:val="10"/>
        </w:rPr>
        <w:t>,1d1t1,;tt·d</w:t>
      </w:r>
      <w:r>
        <w:rPr>
          <w:rFonts w:ascii="Times New Roman" w:hAnsi="Times New Roman"/>
          <w:color w:val="9C9AA0"/>
          <w:spacing w:val="24"/>
          <w:w w:val="150"/>
          <w:sz w:val="10"/>
        </w:rPr>
        <w:t> </w:t>
      </w:r>
      <w:r>
        <w:rPr>
          <w:rFonts w:ascii="Times New Roman" w:hAnsi="Times New Roman"/>
          <w:color w:val="9C9AA0"/>
          <w:spacing w:val="-2"/>
          <w:w w:val="150"/>
          <w:sz w:val="10"/>
        </w:rPr>
        <w:t>Jllilllhcr</w:t>
      </w:r>
      <w:r>
        <w:rPr>
          <w:rFonts w:ascii="Times New Roman" w:hAnsi="Times New Roman"/>
          <w:color w:val="9C9AA0"/>
          <w:spacing w:val="20"/>
          <w:w w:val="150"/>
          <w:sz w:val="10"/>
        </w:rPr>
        <w:t> </w:t>
      </w:r>
      <w:r>
        <w:rPr>
          <w:color w:val="9C9AA0"/>
          <w:spacing w:val="-2"/>
          <w:w w:val="105"/>
          <w:sz w:val="16"/>
        </w:rPr>
        <w:t>It</w:t>
      </w:r>
      <w:r>
        <w:rPr>
          <w:rFonts w:ascii="Times New Roman" w:hAnsi="Times New Roman"/>
          <w:color w:val="9C9AA0"/>
          <w:spacing w:val="-2"/>
          <w:w w:val="105"/>
          <w:sz w:val="14"/>
        </w:rPr>
        <w:t>',i\rl..,r.111n11]</w:t>
      </w:r>
    </w:p>
    <w:p>
      <w:pPr>
        <w:pStyle w:val="BodyText"/>
        <w:rPr>
          <w:rFonts w:ascii="Times New Roman"/>
          <w:sz w:val="10"/>
        </w:rPr>
      </w:pPr>
    </w:p>
    <w:p>
      <w:pPr>
        <w:pStyle w:val="BodyText"/>
        <w:rPr>
          <w:rFonts w:ascii="Times New Roman"/>
          <w:sz w:val="10"/>
        </w:rPr>
      </w:pPr>
    </w:p>
    <w:p>
      <w:pPr>
        <w:pStyle w:val="BodyText"/>
        <w:spacing w:before="32"/>
        <w:rPr>
          <w:rFonts w:ascii="Times New Roman"/>
          <w:sz w:val="10"/>
        </w:rPr>
      </w:pPr>
    </w:p>
    <w:p>
      <w:pPr>
        <w:spacing w:before="1"/>
        <w:ind w:left="209" w:right="0" w:firstLine="0"/>
        <w:jc w:val="left"/>
        <w:rPr>
          <w:sz w:val="12"/>
        </w:rPr>
      </w:pPr>
      <w:r>
        <w:rPr>
          <w:rFonts w:ascii="Times New Roman" w:hAnsi="Times New Roman"/>
          <w:color w:val="9C9AA0"/>
          <w:w w:val="120"/>
          <w:sz w:val="9"/>
        </w:rPr>
        <w:t>1·1il,</w:t>
      </w:r>
      <w:r>
        <w:rPr>
          <w:rFonts w:ascii="Times New Roman" w:hAnsi="Times New Roman"/>
          <w:color w:val="9C9AA0"/>
          <w:spacing w:val="16"/>
          <w:w w:val="120"/>
          <w:sz w:val="9"/>
        </w:rPr>
        <w:t> </w:t>
      </w:r>
      <w:r>
        <w:rPr>
          <w:color w:val="9C9AA0"/>
          <w:w w:val="90"/>
          <w:sz w:val="14"/>
        </w:rPr>
        <w:t>1</w:t>
      </w:r>
      <w:r>
        <w:rPr>
          <w:color w:val="9C9AA0"/>
          <w:spacing w:val="-29"/>
          <w:w w:val="175"/>
          <w:sz w:val="14"/>
        </w:rPr>
        <w:t> </w:t>
      </w:r>
      <w:r>
        <w:rPr>
          <w:color w:val="9C9AA0"/>
          <w:w w:val="175"/>
          <w:sz w:val="9"/>
        </w:rPr>
        <w:t>)i'-,(lllll:</w:t>
      </w:r>
      <w:r>
        <w:rPr>
          <w:color w:val="9C9AA0"/>
          <w:spacing w:val="51"/>
          <w:w w:val="175"/>
          <w:sz w:val="9"/>
        </w:rPr>
        <w:t> </w:t>
      </w:r>
      <w:r>
        <w:rPr>
          <w:color w:val="9C9AA0"/>
          <w:w w:val="155"/>
          <w:sz w:val="9"/>
        </w:rPr>
        <w:t>\11,t\'-</w:t>
      </w:r>
      <w:r>
        <w:rPr>
          <w:color w:val="9C9AA0"/>
          <w:spacing w:val="7"/>
          <w:w w:val="155"/>
          <w:sz w:val="9"/>
        </w:rPr>
        <w:t> </w:t>
      </w:r>
      <w:r>
        <w:rPr>
          <w:color w:val="9C9AA0"/>
          <w:w w:val="120"/>
          <w:sz w:val="14"/>
        </w:rPr>
        <w:t>h·lti\\</w:t>
      </w:r>
      <w:r>
        <w:rPr>
          <w:color w:val="9C9AA0"/>
          <w:spacing w:val="46"/>
          <w:w w:val="120"/>
          <w:sz w:val="14"/>
        </w:rPr>
        <w:t> </w:t>
      </w:r>
      <w:r>
        <w:rPr>
          <w:rFonts w:ascii="Times New Roman" w:hAnsi="Times New Roman"/>
          <w:color w:val="9C9AA0"/>
          <w:w w:val="120"/>
          <w:sz w:val="14"/>
        </w:rPr>
        <w:t>\l.1:kl·l</w:t>
      </w:r>
      <w:r>
        <w:rPr>
          <w:rFonts w:ascii="Times New Roman" w:hAnsi="Times New Roman"/>
          <w:color w:val="9C9AA0"/>
          <w:spacing w:val="11"/>
          <w:w w:val="155"/>
          <w:sz w:val="14"/>
        </w:rPr>
        <w:t> </w:t>
      </w:r>
      <w:r>
        <w:rPr>
          <w:color w:val="9C9AA0"/>
          <w:w w:val="155"/>
          <w:sz w:val="14"/>
        </w:rPr>
        <w:t>1</w:t>
      </w:r>
      <w:r>
        <w:rPr>
          <w:rFonts w:ascii="Times New Roman" w:hAnsi="Times New Roman"/>
          <w:color w:val="9C9AA0"/>
          <w:w w:val="155"/>
          <w:position w:val="5"/>
          <w:sz w:val="6"/>
        </w:rPr>
        <w:t>1</w:t>
      </w:r>
      <w:r>
        <w:rPr>
          <w:color w:val="9C9AA0"/>
          <w:w w:val="155"/>
          <w:sz w:val="9"/>
        </w:rPr>
        <w:t>:kl'</w:t>
      </w:r>
      <w:r>
        <w:rPr>
          <w:color w:val="9C9AA0"/>
          <w:spacing w:val="9"/>
          <w:w w:val="155"/>
          <w:sz w:val="9"/>
        </w:rPr>
        <w:t> </w:t>
      </w:r>
      <w:r>
        <w:rPr>
          <w:rFonts w:ascii="Times New Roman" w:hAnsi="Times New Roman"/>
          <w:color w:val="9C9AA0"/>
          <w:w w:val="155"/>
          <w:sz w:val="9"/>
        </w:rPr>
        <w:t>,l!t'</w:t>
      </w:r>
      <w:r>
        <w:rPr>
          <w:rFonts w:ascii="Times New Roman" w:hAnsi="Times New Roman"/>
          <w:color w:val="9C9AA0"/>
          <w:spacing w:val="5"/>
          <w:w w:val="155"/>
          <w:sz w:val="9"/>
        </w:rPr>
        <w:t> </w:t>
      </w:r>
      <w:r>
        <w:rPr>
          <w:rFonts w:ascii="Times New Roman" w:hAnsi="Times New Roman"/>
          <w:color w:val="9C9AA0"/>
          <w:w w:val="120"/>
          <w:sz w:val="9"/>
        </w:rPr>
        <w:t>111L111--k,l</w:t>
      </w:r>
      <w:r>
        <w:rPr>
          <w:rFonts w:ascii="Times New Roman" w:hAnsi="Times New Roman"/>
          <w:color w:val="9C9AA0"/>
          <w:spacing w:val="27"/>
          <w:w w:val="120"/>
          <w:sz w:val="9"/>
        </w:rPr>
        <w:t> </w:t>
      </w:r>
      <w:r>
        <w:rPr>
          <w:color w:val="9C9AA0"/>
          <w:spacing w:val="-4"/>
          <w:w w:val="120"/>
          <w:sz w:val="12"/>
        </w:rPr>
        <w:t>·,q'</w:t>
      </w:r>
    </w:p>
    <w:p>
      <w:pPr>
        <w:spacing w:before="54"/>
        <w:ind w:left="185" w:right="0" w:firstLine="0"/>
        <w:jc w:val="left"/>
        <w:rPr>
          <w:rFonts w:ascii="Times New Roman" w:hAnsi="Times New Roman"/>
          <w:sz w:val="10"/>
        </w:rPr>
      </w:pPr>
      <w:r>
        <w:rPr>
          <w:color w:val="9C9AA0"/>
          <w:w w:val="125"/>
          <w:sz w:val="6"/>
        </w:rPr>
        <w:t>t11</w:t>
      </w:r>
      <w:r>
        <w:rPr>
          <w:color w:val="9C9AA0"/>
          <w:spacing w:val="42"/>
          <w:w w:val="125"/>
          <w:sz w:val="6"/>
        </w:rPr>
        <w:t> </w:t>
      </w:r>
      <w:r>
        <w:rPr>
          <w:color w:val="9C9AA0"/>
          <w:w w:val="120"/>
          <w:sz w:val="9"/>
        </w:rPr>
        <w:t>·l:1,_·</w:t>
      </w:r>
      <w:r>
        <w:rPr>
          <w:color w:val="9C9AA0"/>
          <w:spacing w:val="6"/>
          <w:w w:val="125"/>
          <w:sz w:val="9"/>
        </w:rPr>
        <w:t> </w:t>
      </w:r>
      <w:r>
        <w:rPr>
          <w:color w:val="9C9AA0"/>
          <w:w w:val="125"/>
          <w:sz w:val="9"/>
        </w:rPr>
        <w:t>11L·,1:L•'-i</w:t>
      </w:r>
      <w:r>
        <w:rPr>
          <w:color w:val="9C9AA0"/>
          <w:spacing w:val="18"/>
          <w:w w:val="125"/>
          <w:sz w:val="9"/>
        </w:rPr>
        <w:t> </w:t>
      </w:r>
      <w:r>
        <w:rPr>
          <w:color w:val="9C9AA0"/>
          <w:w w:val="125"/>
          <w:sz w:val="9"/>
        </w:rPr>
        <w:t>,1,h:---tl·,'.</w:t>
      </w:r>
      <w:r>
        <w:rPr>
          <w:color w:val="9C9AA0"/>
          <w:spacing w:val="4"/>
          <w:w w:val="125"/>
          <w:sz w:val="9"/>
        </w:rPr>
        <w:t> </w:t>
      </w:r>
      <w:r>
        <w:rPr>
          <w:color w:val="9C9AA0"/>
          <w:w w:val="125"/>
          <w:sz w:val="9"/>
        </w:rPr>
        <w:t>:1:11::h·r</w:t>
      </w:r>
      <w:r>
        <w:rPr>
          <w:color w:val="9C9AA0"/>
          <w:spacing w:val="60"/>
          <w:w w:val="125"/>
          <w:sz w:val="9"/>
        </w:rPr>
        <w:t> </w:t>
      </w:r>
      <w:r>
        <w:rPr>
          <w:rFonts w:ascii="Times New Roman" w:hAnsi="Times New Roman"/>
          <w:color w:val="9C9AA0"/>
          <w:spacing w:val="-2"/>
          <w:w w:val="125"/>
          <w:sz w:val="10"/>
        </w:rPr>
        <w:t>ll·.1:1:''.1l:11:1</w:t>
      </w:r>
    </w:p>
    <w:p>
      <w:pPr>
        <w:spacing w:line="240" w:lineRule="auto" w:before="69"/>
        <w:rPr>
          <w:rFonts w:ascii="Times New Roman"/>
          <w:sz w:val="63"/>
        </w:rPr>
      </w:pPr>
      <w:r>
        <w:rPr/>
        <w:br w:type="column"/>
      </w:r>
      <w:r>
        <w:rPr>
          <w:rFonts w:ascii="Times New Roman"/>
          <w:sz w:val="63"/>
        </w:rPr>
      </w:r>
    </w:p>
    <w:p>
      <w:pPr>
        <w:spacing w:line="314" w:lineRule="auto" w:before="0"/>
        <w:ind w:left="648" w:right="1235" w:hanging="478"/>
        <w:jc w:val="left"/>
        <w:rPr>
          <w:rFonts w:ascii="Times New Roman"/>
          <w:b/>
          <w:sz w:val="63"/>
        </w:rPr>
      </w:pPr>
      <w:r>
        <w:rPr>
          <w:rFonts w:ascii="Times New Roman"/>
          <w:b/>
          <w:color w:val="FBF2E8"/>
          <w:sz w:val="63"/>
          <w:shd w:fill="BD4B1F" w:color="auto" w:val="clear"/>
        </w:rPr>
        <w:t>Key </w:t>
      </w:r>
      <w:r>
        <w:rPr>
          <w:rFonts w:ascii="Times New Roman"/>
          <w:b/>
          <w:color w:val="FBF2E8"/>
          <w:sz w:val="63"/>
          <w:shd w:fill="BD4B1F" w:color="auto" w:val="clear"/>
        </w:rPr>
        <w:t>Price</w:t>
      </w:r>
      <w:r>
        <w:rPr>
          <w:rFonts w:ascii="Times New Roman"/>
          <w:b/>
          <w:color w:val="FBF2E8"/>
          <w:sz w:val="63"/>
        </w:rPr>
        <w:t> </w:t>
      </w:r>
      <w:r>
        <w:rPr>
          <w:rFonts w:ascii="Times New Roman"/>
          <w:b/>
          <w:color w:val="EBE1D8"/>
          <w:spacing w:val="-2"/>
          <w:sz w:val="63"/>
          <w:shd w:fill="BD4B1F" w:color="auto" w:val="clear"/>
        </w:rPr>
        <w:t>Levels</w:t>
      </w:r>
    </w:p>
    <w:p>
      <w:pPr>
        <w:spacing w:after="0" w:line="314" w:lineRule="auto"/>
        <w:jc w:val="left"/>
        <w:rPr>
          <w:rFonts w:ascii="Times New Roman"/>
          <w:sz w:val="63"/>
        </w:rPr>
        <w:sectPr>
          <w:pgSz w:w="11910" w:h="16840"/>
          <w:pgMar w:top="960" w:bottom="280" w:left="900" w:right="1260"/>
          <w:cols w:num="2" w:equalWidth="0">
            <w:col w:w="4120" w:space="1527"/>
            <w:col w:w="4103"/>
          </w:cols>
        </w:sectPr>
      </w:pPr>
    </w:p>
    <w:p>
      <w:pPr>
        <w:pStyle w:val="BodyText"/>
        <w:rPr>
          <w:rFonts w:ascii="Times New Roman"/>
          <w:b/>
          <w:sz w:val="20"/>
        </w:rPr>
      </w:pPr>
    </w:p>
    <w:p>
      <w:pPr>
        <w:pStyle w:val="BodyText"/>
        <w:rPr>
          <w:rFonts w:ascii="Times New Roman"/>
          <w:b/>
          <w:sz w:val="20"/>
        </w:rPr>
      </w:pPr>
    </w:p>
    <w:p>
      <w:pPr>
        <w:pStyle w:val="BodyText"/>
        <w:spacing w:before="33"/>
        <w:rPr>
          <w:rFonts w:ascii="Times New Roman"/>
          <w:b/>
          <w:sz w:val="20"/>
        </w:rPr>
      </w:pPr>
    </w:p>
    <w:p>
      <w:pPr>
        <w:pStyle w:val="BodyText"/>
        <w:spacing w:line="20" w:lineRule="exact"/>
        <w:ind w:left="100"/>
        <w:rPr>
          <w:rFonts w:ascii="Times New Roman"/>
          <w:sz w:val="2"/>
        </w:rPr>
      </w:pPr>
      <w:r>
        <w:rPr>
          <w:rFonts w:ascii="Times New Roman"/>
          <w:sz w:val="2"/>
        </w:rPr>
        <mc:AlternateContent>
          <mc:Choice Requires="wps">
            <w:drawing>
              <wp:inline distT="0" distB="0" distL="0" distR="0">
                <wp:extent cx="6045835" cy="73660"/>
                <wp:effectExtent l="38100" t="0" r="31114" b="2540"/>
                <wp:docPr id="65" name="Group 65"/>
                <wp:cNvGraphicFramePr>
                  <a:graphicFrameLocks/>
                </wp:cNvGraphicFramePr>
                <a:graphic>
                  <a:graphicData uri="http://schemas.microsoft.com/office/word/2010/wordprocessingGroup">
                    <wpg:wgp>
                      <wpg:cNvPr id="65" name="Group 65"/>
                      <wpg:cNvGrpSpPr/>
                      <wpg:grpSpPr>
                        <a:xfrm>
                          <a:off x="0" y="0"/>
                          <a:ext cx="6045835" cy="73660"/>
                          <a:chExt cx="6045835" cy="73660"/>
                        </a:xfrm>
                      </wpg:grpSpPr>
                      <wps:wsp>
                        <wps:cNvPr id="66" name="Graphic 66"/>
                        <wps:cNvSpPr/>
                        <wps:spPr>
                          <a:xfrm>
                            <a:off x="0" y="36616"/>
                            <a:ext cx="6045835" cy="1270"/>
                          </a:xfrm>
                          <a:custGeom>
                            <a:avLst/>
                            <a:gdLst/>
                            <a:ahLst/>
                            <a:cxnLst/>
                            <a:rect l="l" t="t" r="r" b="b"/>
                            <a:pathLst>
                              <a:path w="6045835" h="0">
                                <a:moveTo>
                                  <a:pt x="0" y="0"/>
                                </a:moveTo>
                                <a:lnTo>
                                  <a:pt x="6045589" y="0"/>
                                </a:lnTo>
                              </a:path>
                            </a:pathLst>
                          </a:custGeom>
                          <a:ln w="7323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6.05pt;height:5.8pt;mso-position-horizontal-relative:char;mso-position-vertical-relative:line" id="docshapegroup51" coordorigin="0,0" coordsize="9521,116">
                <v:line style="position:absolute" from="0,58" to="9521,58" stroked="true" strokeweight="5.766365pt" strokecolor="#000000">
                  <v:stroke dashstyle="solid"/>
                </v:line>
              </v:group>
            </w:pict>
          </mc:Fallback>
        </mc:AlternateContent>
      </w:r>
      <w:r>
        <w:rPr>
          <w:rFonts w:ascii="Times New Roman"/>
          <w:sz w:val="2"/>
        </w:rPr>
      </w: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30"/>
        <w:rPr>
          <w:rFonts w:ascii="Times New Roman"/>
          <w:b/>
        </w:rPr>
      </w:pPr>
    </w:p>
    <w:p>
      <w:pPr>
        <w:pStyle w:val="BodyText"/>
        <w:ind w:left="141"/>
      </w:pPr>
      <w:r>
        <w:rPr>
          <w:color w:val="0A0A0A"/>
          <w:spacing w:val="-2"/>
          <w:w w:val="105"/>
        </w:rPr>
        <w:t>Example</w:t>
      </w:r>
      <w:r>
        <w:rPr>
          <w:color w:val="444444"/>
          <w:spacing w:val="-2"/>
          <w:w w:val="105"/>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pStyle w:val="BodyText"/>
        <w:ind w:left="143"/>
      </w:pPr>
      <w:r>
        <w:rPr>
          <w:color w:val="0A0A0A"/>
        </w:rPr>
        <w:t>This</w:t>
      </w:r>
      <w:r>
        <w:rPr>
          <w:color w:val="0A0A0A"/>
          <w:spacing w:val="8"/>
        </w:rPr>
        <w:t> </w:t>
      </w:r>
      <w:r>
        <w:rPr>
          <w:color w:val="0A0A0A"/>
        </w:rPr>
        <w:t>was</w:t>
      </w:r>
      <w:r>
        <w:rPr>
          <w:color w:val="0A0A0A"/>
          <w:spacing w:val="5"/>
        </w:rPr>
        <w:t> </w:t>
      </w:r>
      <w:r>
        <w:rPr>
          <w:color w:val="1A1A1A"/>
        </w:rPr>
        <w:t>the</w:t>
      </w:r>
      <w:r>
        <w:rPr>
          <w:color w:val="1A1A1A"/>
          <w:spacing w:val="8"/>
        </w:rPr>
        <w:t> </w:t>
      </w:r>
      <w:r>
        <w:rPr>
          <w:color w:val="0A0A0A"/>
        </w:rPr>
        <w:t>monthly</w:t>
      </w:r>
      <w:r>
        <w:rPr>
          <w:color w:val="0A0A0A"/>
          <w:spacing w:val="16"/>
        </w:rPr>
        <w:t> </w:t>
      </w:r>
      <w:r>
        <w:rPr>
          <w:color w:val="0A0A0A"/>
          <w:spacing w:val="-2"/>
        </w:rPr>
        <w:t>analysis</w:t>
      </w:r>
    </w:p>
    <w:p>
      <w:pPr>
        <w:pStyle w:val="BodyText"/>
        <w:spacing w:line="324" w:lineRule="auto" w:before="187"/>
        <w:ind w:left="145" w:right="439" w:hanging="3"/>
      </w:pPr>
      <w:r>
        <w:rPr>
          <w:color w:val="0A0A0A"/>
        </w:rPr>
        <w:t>Once we break that range where we traded away </w:t>
      </w:r>
      <w:r>
        <w:rPr>
          <w:color w:val="1A1A1A"/>
        </w:rPr>
        <w:t>from </w:t>
      </w:r>
      <w:r>
        <w:rPr>
          <w:color w:val="0A0A0A"/>
        </w:rPr>
        <w:t>the bullish orderblock then its no </w:t>
      </w:r>
      <w:r>
        <w:rPr>
          <w:color w:val="1A1A1A"/>
        </w:rPr>
        <w:t>longer </w:t>
      </w:r>
      <w:r>
        <w:rPr>
          <w:color w:val="1A1A1A"/>
          <w:spacing w:val="-2"/>
        </w:rPr>
        <w:t>valid</w:t>
      </w:r>
    </w:p>
    <w:p>
      <w:pPr>
        <w:spacing w:after="0" w:line="324" w:lineRule="auto"/>
        <w:sectPr>
          <w:type w:val="continuous"/>
          <w:pgSz w:w="11910" w:h="16840"/>
          <w:pgMar w:top="900" w:bottom="280" w:left="900" w:right="12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9"/>
      </w:pPr>
    </w:p>
    <w:p>
      <w:pPr>
        <w:pStyle w:val="BodyText"/>
        <w:spacing w:line="319" w:lineRule="auto"/>
        <w:ind w:left="141" w:right="304" w:firstLine="2"/>
      </w:pPr>
      <w:r>
        <w:rPr>
          <w:color w:val="0C0C0C"/>
        </w:rPr>
        <w:t>All the monthly PD arrays transposed to the weekly</w:t>
      </w:r>
      <w:r>
        <w:rPr>
          <w:color w:val="4D4D4D"/>
        </w:rPr>
        <w:t>,</w:t>
      </w:r>
      <w:r>
        <w:rPr>
          <w:color w:val="4D4D4D"/>
          <w:spacing w:val="-17"/>
        </w:rPr>
        <w:t> </w:t>
      </w:r>
      <w:r>
        <w:rPr>
          <w:color w:val="212121"/>
        </w:rPr>
        <w:t>that </w:t>
      </w:r>
      <w:r>
        <w:rPr>
          <w:color w:val="0C0C0C"/>
        </w:rPr>
        <w:t>range is no longer valid but we do use the old high as discount array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7"/>
      </w:pPr>
    </w:p>
    <w:p>
      <w:pPr>
        <w:pStyle w:val="BodyText"/>
        <w:spacing w:line="319" w:lineRule="auto"/>
        <w:ind w:left="140" w:right="304"/>
      </w:pPr>
      <w:r>
        <w:rPr>
          <w:color w:val="0C0C0C"/>
        </w:rPr>
        <w:t>Relative strength standpoint: no SMT or anything, </w:t>
      </w:r>
      <w:r>
        <w:rPr>
          <w:color w:val="212121"/>
        </w:rPr>
        <w:t>just </w:t>
      </w:r>
      <w:r>
        <w:rPr>
          <w:color w:val="0C0C0C"/>
        </w:rPr>
        <w:t>normal </w:t>
      </w:r>
      <w:r>
        <w:rPr>
          <w:color w:val="212121"/>
        </w:rPr>
        <w:t>follow </w:t>
      </w:r>
      <w:r>
        <w:rPr>
          <w:color w:val="0C0C0C"/>
        </w:rPr>
        <w:t>trough</w:t>
      </w:r>
      <w:r>
        <w:rPr>
          <w:color w:val="4D4D4D"/>
        </w:rPr>
        <w:t>,</w:t>
      </w:r>
      <w:r>
        <w:rPr>
          <w:color w:val="4D4D4D"/>
          <w:spacing w:val="-8"/>
        </w:rPr>
        <w:t> </w:t>
      </w:r>
      <w:r>
        <w:rPr>
          <w:color w:val="0C0C0C"/>
        </w:rPr>
        <w:t>weakness </w:t>
      </w:r>
      <w:r>
        <w:rPr>
          <w:color w:val="212121"/>
        </w:rPr>
        <w:t>in</w:t>
      </w:r>
      <w:r>
        <w:rPr>
          <w:color w:val="212121"/>
          <w:spacing w:val="-1"/>
        </w:rPr>
        <w:t> </w:t>
      </w:r>
      <w:r>
        <w:rPr>
          <w:color w:val="0C0C0C"/>
        </w:rPr>
        <w:t>the dollar and strength </w:t>
      </w:r>
      <w:r>
        <w:rPr>
          <w:color w:val="212121"/>
        </w:rPr>
        <w:t>in </w:t>
      </w:r>
      <w:r>
        <w:rPr>
          <w:color w:val="0C0C0C"/>
        </w:rPr>
        <w:t>aussie</w:t>
      </w:r>
    </w:p>
    <w:p>
      <w:pPr>
        <w:pStyle w:val="BodyText"/>
      </w:pPr>
    </w:p>
    <w:p>
      <w:pPr>
        <w:pStyle w:val="BodyText"/>
      </w:pPr>
    </w:p>
    <w:p>
      <w:pPr>
        <w:pStyle w:val="BodyText"/>
      </w:pPr>
    </w:p>
    <w:p>
      <w:pPr>
        <w:pStyle w:val="BodyText"/>
      </w:pPr>
    </w:p>
    <w:p>
      <w:pPr>
        <w:pStyle w:val="BodyText"/>
      </w:pPr>
    </w:p>
    <w:p>
      <w:pPr>
        <w:pStyle w:val="BodyText"/>
      </w:pPr>
    </w:p>
    <w:p>
      <w:pPr>
        <w:pStyle w:val="BodyText"/>
        <w:spacing w:before="214"/>
      </w:pPr>
    </w:p>
    <w:p>
      <w:pPr>
        <w:pStyle w:val="BodyText"/>
        <w:ind w:left="145"/>
      </w:pPr>
      <w:r>
        <w:rPr>
          <w:color w:val="0C0C0C"/>
        </w:rPr>
        <w:t>We</w:t>
      </w:r>
      <w:r>
        <w:rPr>
          <w:color w:val="0C0C0C"/>
          <w:spacing w:val="1"/>
        </w:rPr>
        <w:t> </w:t>
      </w:r>
      <w:r>
        <w:rPr>
          <w:color w:val="0C0C0C"/>
        </w:rPr>
        <w:t>have</w:t>
      </w:r>
      <w:r>
        <w:rPr>
          <w:color w:val="0C0C0C"/>
          <w:spacing w:val="4"/>
        </w:rPr>
        <w:t> </w:t>
      </w:r>
      <w:r>
        <w:rPr>
          <w:color w:val="0C0C0C"/>
        </w:rPr>
        <w:t>a</w:t>
      </w:r>
      <w:r>
        <w:rPr>
          <w:color w:val="0C0C0C"/>
          <w:spacing w:val="7"/>
        </w:rPr>
        <w:t> </w:t>
      </w:r>
      <w:r>
        <w:rPr>
          <w:color w:val="0C0C0C"/>
        </w:rPr>
        <w:t>more</w:t>
      </w:r>
      <w:r>
        <w:rPr>
          <w:color w:val="0C0C0C"/>
          <w:spacing w:val="5"/>
        </w:rPr>
        <w:t> </w:t>
      </w:r>
      <w:r>
        <w:rPr>
          <w:color w:val="212121"/>
        </w:rPr>
        <w:t>refined</w:t>
      </w:r>
      <w:r>
        <w:rPr>
          <w:color w:val="212121"/>
          <w:spacing w:val="9"/>
        </w:rPr>
        <w:t> </w:t>
      </w:r>
      <w:r>
        <w:rPr>
          <w:color w:val="0C0C0C"/>
        </w:rPr>
        <w:t>PD</w:t>
      </w:r>
      <w:r>
        <w:rPr>
          <w:color w:val="0C0C0C"/>
          <w:spacing w:val="2"/>
        </w:rPr>
        <w:t> </w:t>
      </w:r>
      <w:r>
        <w:rPr>
          <w:color w:val="0C0C0C"/>
        </w:rPr>
        <w:t>array</w:t>
      </w:r>
      <w:r>
        <w:rPr>
          <w:color w:val="0C0C0C"/>
          <w:spacing w:val="12"/>
        </w:rPr>
        <w:t> </w:t>
      </w:r>
      <w:r>
        <w:rPr>
          <w:color w:val="0C0C0C"/>
          <w:spacing w:val="-5"/>
        </w:rPr>
        <w:t>now</w:t>
      </w:r>
    </w:p>
    <w:p>
      <w:pPr>
        <w:pStyle w:val="BodyText"/>
        <w:spacing w:before="187"/>
        <w:ind w:left="143"/>
      </w:pPr>
      <w:r>
        <w:rPr>
          <w:color w:val="0C0C0C"/>
        </w:rPr>
        <w:t>And</w:t>
      </w:r>
      <w:r>
        <w:rPr>
          <w:color w:val="0C0C0C"/>
          <w:spacing w:val="6"/>
        </w:rPr>
        <w:t> </w:t>
      </w:r>
      <w:r>
        <w:rPr>
          <w:color w:val="0C0C0C"/>
        </w:rPr>
        <w:t>we</w:t>
      </w:r>
      <w:r>
        <w:rPr>
          <w:color w:val="0C0C0C"/>
          <w:spacing w:val="1"/>
        </w:rPr>
        <w:t> </w:t>
      </w:r>
      <w:r>
        <w:rPr>
          <w:color w:val="0C0C0C"/>
        </w:rPr>
        <w:t>have</w:t>
      </w:r>
      <w:r>
        <w:rPr>
          <w:color w:val="0C0C0C"/>
          <w:spacing w:val="7"/>
        </w:rPr>
        <w:t> </w:t>
      </w:r>
      <w:r>
        <w:rPr>
          <w:color w:val="0C0C0C"/>
        </w:rPr>
        <w:t>a</w:t>
      </w:r>
      <w:r>
        <w:rPr>
          <w:color w:val="0C0C0C"/>
          <w:spacing w:val="4"/>
        </w:rPr>
        <w:t> </w:t>
      </w:r>
      <w:r>
        <w:rPr>
          <w:color w:val="0C0C0C"/>
        </w:rPr>
        <w:t>bullish</w:t>
      </w:r>
      <w:r>
        <w:rPr>
          <w:color w:val="0C0C0C"/>
          <w:spacing w:val="11"/>
        </w:rPr>
        <w:t> </w:t>
      </w:r>
      <w:r>
        <w:rPr>
          <w:color w:val="0C0C0C"/>
        </w:rPr>
        <w:t>orderblock</w:t>
      </w:r>
      <w:r>
        <w:rPr>
          <w:color w:val="0C0C0C"/>
          <w:spacing w:val="18"/>
        </w:rPr>
        <w:t> </w:t>
      </w:r>
      <w:r>
        <w:rPr>
          <w:color w:val="0C0C0C"/>
        </w:rPr>
        <w:t>on</w:t>
      </w:r>
      <w:r>
        <w:rPr>
          <w:color w:val="0C0C0C"/>
          <w:spacing w:val="5"/>
        </w:rPr>
        <w:t> </w:t>
      </w:r>
      <w:r>
        <w:rPr>
          <w:color w:val="0C0C0C"/>
        </w:rPr>
        <w:t>the</w:t>
      </w:r>
      <w:r>
        <w:rPr>
          <w:color w:val="0C0C0C"/>
          <w:spacing w:val="6"/>
        </w:rPr>
        <w:t> </w:t>
      </w:r>
      <w:r>
        <w:rPr>
          <w:color w:val="0C0C0C"/>
          <w:spacing w:val="-2"/>
        </w:rPr>
        <w:t>weekly</w:t>
      </w:r>
    </w:p>
    <w:p>
      <w:pPr>
        <w:pStyle w:val="BodyText"/>
        <w:spacing w:before="191"/>
        <w:ind w:left="141"/>
      </w:pPr>
      <w:r>
        <w:rPr>
          <w:color w:val="0C0C0C"/>
        </w:rPr>
        <w:t>Downcandles</w:t>
      </w:r>
      <w:r>
        <w:rPr>
          <w:color w:val="0C0C0C"/>
          <w:spacing w:val="19"/>
        </w:rPr>
        <w:t> </w:t>
      </w:r>
      <w:r>
        <w:rPr>
          <w:color w:val="0C0C0C"/>
        </w:rPr>
        <w:t>are</w:t>
      </w:r>
      <w:r>
        <w:rPr>
          <w:color w:val="0C0C0C"/>
          <w:spacing w:val="12"/>
        </w:rPr>
        <w:t> </w:t>
      </w:r>
      <w:r>
        <w:rPr>
          <w:color w:val="0C0C0C"/>
        </w:rPr>
        <w:t>seeing</w:t>
      </w:r>
      <w:r>
        <w:rPr>
          <w:color w:val="0C0C0C"/>
          <w:spacing w:val="17"/>
        </w:rPr>
        <w:t> </w:t>
      </w:r>
      <w:r>
        <w:rPr>
          <w:color w:val="0C0C0C"/>
        </w:rPr>
        <w:t>support</w:t>
      </w:r>
      <w:r>
        <w:rPr>
          <w:color w:val="4D4D4D"/>
        </w:rPr>
        <w:t>,</w:t>
      </w:r>
      <w:r>
        <w:rPr>
          <w:color w:val="4D4D4D"/>
          <w:spacing w:val="-12"/>
        </w:rPr>
        <w:t> </w:t>
      </w:r>
      <w:r>
        <w:rPr>
          <w:color w:val="0C0C0C"/>
        </w:rPr>
        <w:t>upclosed</w:t>
      </w:r>
      <w:r>
        <w:rPr>
          <w:color w:val="0C0C0C"/>
          <w:spacing w:val="14"/>
        </w:rPr>
        <w:t> </w:t>
      </w:r>
      <w:r>
        <w:rPr>
          <w:color w:val="0C0C0C"/>
        </w:rPr>
        <w:t>candles</w:t>
      </w:r>
      <w:r>
        <w:rPr>
          <w:color w:val="0C0C0C"/>
          <w:spacing w:val="19"/>
        </w:rPr>
        <w:t> </w:t>
      </w:r>
      <w:r>
        <w:rPr>
          <w:color w:val="0C0C0C"/>
        </w:rPr>
        <w:t>are</w:t>
      </w:r>
      <w:r>
        <w:rPr>
          <w:color w:val="0C0C0C"/>
          <w:spacing w:val="8"/>
        </w:rPr>
        <w:t> </w:t>
      </w:r>
      <w:r>
        <w:rPr>
          <w:color w:val="0C0C0C"/>
        </w:rPr>
        <w:t>being</w:t>
      </w:r>
      <w:r>
        <w:rPr>
          <w:color w:val="0C0C0C"/>
          <w:spacing w:val="7"/>
        </w:rPr>
        <w:t> </w:t>
      </w:r>
      <w:r>
        <w:rPr>
          <w:color w:val="0C0C0C"/>
        </w:rPr>
        <w:t>traded</w:t>
      </w:r>
      <w:r>
        <w:rPr>
          <w:color w:val="0C0C0C"/>
          <w:spacing w:val="16"/>
        </w:rPr>
        <w:t> </w:t>
      </w:r>
      <w:r>
        <w:rPr>
          <w:color w:val="0C0C0C"/>
          <w:spacing w:val="-2"/>
        </w:rPr>
        <w:t>trough</w:t>
      </w:r>
    </w:p>
    <w:p>
      <w:pPr>
        <w:spacing w:after="0"/>
        <w:sectPr>
          <w:pgSz w:w="11910" w:h="16840"/>
          <w:pgMar w:top="1920" w:bottom="280" w:left="900" w:right="12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5"/>
      </w:pPr>
    </w:p>
    <w:p>
      <w:pPr>
        <w:pStyle w:val="BodyText"/>
        <w:ind w:left="142"/>
      </w:pPr>
      <w:r>
        <w:rPr>
          <w:color w:val="0E0E0E"/>
        </w:rPr>
        <w:t>Commitment</w:t>
      </w:r>
      <w:r>
        <w:rPr>
          <w:color w:val="0E0E0E"/>
          <w:spacing w:val="32"/>
        </w:rPr>
        <w:t> </w:t>
      </w:r>
      <w:r>
        <w:rPr>
          <w:color w:val="0E0E0E"/>
        </w:rPr>
        <w:t>of</w:t>
      </w:r>
      <w:r>
        <w:rPr>
          <w:color w:val="0E0E0E"/>
          <w:spacing w:val="6"/>
        </w:rPr>
        <w:t> </w:t>
      </w:r>
      <w:r>
        <w:rPr>
          <w:color w:val="0E0E0E"/>
        </w:rPr>
        <w:t>traders</w:t>
      </w:r>
      <w:r>
        <w:rPr>
          <w:color w:val="0E0E0E"/>
          <w:spacing w:val="13"/>
        </w:rPr>
        <w:t> </w:t>
      </w:r>
      <w:r>
        <w:rPr>
          <w:color w:val="0E0E0E"/>
        </w:rPr>
        <w:t>report</w:t>
      </w:r>
      <w:r>
        <w:rPr>
          <w:color w:val="4D4D4D"/>
        </w:rPr>
        <w:t>,</w:t>
      </w:r>
      <w:r>
        <w:rPr>
          <w:color w:val="4D4D4D"/>
          <w:spacing w:val="-11"/>
        </w:rPr>
        <w:t> </w:t>
      </w:r>
      <w:r>
        <w:rPr>
          <w:color w:val="0E0E0E"/>
        </w:rPr>
        <w:t>minute</w:t>
      </w:r>
      <w:r>
        <w:rPr>
          <w:color w:val="0E0E0E"/>
          <w:spacing w:val="12"/>
        </w:rPr>
        <w:t> </w:t>
      </w:r>
      <w:r>
        <w:rPr>
          <w:color w:val="0E0E0E"/>
        </w:rPr>
        <w:t>28</w:t>
      </w:r>
      <w:r>
        <w:rPr>
          <w:color w:val="3D3D3D"/>
        </w:rPr>
        <w:t>:</w:t>
      </w:r>
      <w:r>
        <w:rPr>
          <w:color w:val="0E0E0E"/>
        </w:rPr>
        <w:t>30</w:t>
      </w:r>
      <w:r>
        <w:rPr>
          <w:color w:val="4D4D4D"/>
        </w:rPr>
        <w:t>.</w:t>
      </w:r>
      <w:r>
        <w:rPr>
          <w:color w:val="4D4D4D"/>
          <w:spacing w:val="-13"/>
        </w:rPr>
        <w:t> </w:t>
      </w:r>
      <w:r>
        <w:rPr>
          <w:color w:val="0E0E0E"/>
        </w:rPr>
        <w:t>Great</w:t>
      </w:r>
      <w:r>
        <w:rPr>
          <w:color w:val="0E0E0E"/>
          <w:spacing w:val="14"/>
        </w:rPr>
        <w:t> </w:t>
      </w:r>
      <w:r>
        <w:rPr>
          <w:color w:val="0E0E0E"/>
        </w:rPr>
        <w:t>explanation</w:t>
      </w:r>
      <w:r>
        <w:rPr>
          <w:color w:val="0E0E0E"/>
          <w:spacing w:val="24"/>
        </w:rPr>
        <w:t> </w:t>
      </w:r>
      <w:r>
        <w:rPr>
          <w:color w:val="0E0E0E"/>
        </w:rPr>
        <w:t>and</w:t>
      </w:r>
      <w:r>
        <w:rPr>
          <w:color w:val="0E0E0E"/>
          <w:spacing w:val="10"/>
        </w:rPr>
        <w:t> </w:t>
      </w:r>
      <w:r>
        <w:rPr>
          <w:color w:val="0E0E0E"/>
        </w:rPr>
        <w:t>way</w:t>
      </w:r>
      <w:r>
        <w:rPr>
          <w:color w:val="0E0E0E"/>
          <w:spacing w:val="10"/>
        </w:rPr>
        <w:t> </w:t>
      </w:r>
      <w:r>
        <w:rPr>
          <w:color w:val="0E0E0E"/>
          <w:spacing w:val="-2"/>
        </w:rPr>
        <w:t>clearer</w:t>
      </w:r>
    </w:p>
    <w:p>
      <w:pPr>
        <w:pStyle w:val="BodyText"/>
        <w:spacing w:line="319" w:lineRule="auto" w:before="187"/>
        <w:ind w:left="144" w:right="304" w:firstLine="3"/>
      </w:pPr>
      <w:r>
        <w:rPr>
          <w:color w:val="0E0E0E"/>
        </w:rPr>
        <w:t>You can see in</w:t>
      </w:r>
      <w:r>
        <w:rPr>
          <w:color w:val="0E0E0E"/>
          <w:spacing w:val="-3"/>
        </w:rPr>
        <w:t> </w:t>
      </w:r>
      <w:r>
        <w:rPr>
          <w:color w:val="0E0E0E"/>
        </w:rPr>
        <w:t>June they where above the</w:t>
      </w:r>
      <w:r>
        <w:rPr>
          <w:color w:val="0E0E0E"/>
          <w:spacing w:val="-1"/>
        </w:rPr>
        <w:t> </w:t>
      </w:r>
      <w:r>
        <w:rPr>
          <w:color w:val="0E0E0E"/>
        </w:rPr>
        <w:t>hedging program of our modified O line of the 12</w:t>
      </w:r>
      <w:r>
        <w:rPr>
          <w:color w:val="0E0E0E"/>
          <w:spacing w:val="-2"/>
        </w:rPr>
        <w:t> </w:t>
      </w:r>
      <w:r>
        <w:rPr>
          <w:color w:val="0E0E0E"/>
        </w:rPr>
        <w:t>month range meaning</w:t>
      </w:r>
      <w:r>
        <w:rPr>
          <w:color w:val="0E0E0E"/>
          <w:spacing w:val="34"/>
        </w:rPr>
        <w:t> </w:t>
      </w:r>
      <w:r>
        <w:rPr>
          <w:color w:val="0E0E0E"/>
        </w:rPr>
        <w:t>theyre buying</w:t>
      </w:r>
      <w:r>
        <w:rPr>
          <w:color w:val="0E0E0E"/>
          <w:spacing w:val="20"/>
        </w:rPr>
        <w:t> </w:t>
      </w:r>
      <w:r>
        <w:rPr>
          <w:color w:val="0E0E0E"/>
        </w:rPr>
        <w:t>there</w:t>
      </w:r>
      <w:r>
        <w:rPr>
          <w:color w:val="0E0E0E"/>
          <w:spacing w:val="18"/>
        </w:rPr>
        <w:t> </w:t>
      </w:r>
      <w:r>
        <w:rPr>
          <w:color w:val="0E0E0E"/>
        </w:rPr>
        <w:t>and its near</w:t>
      </w:r>
      <w:r>
        <w:rPr>
          <w:color w:val="0E0E0E"/>
          <w:spacing w:val="19"/>
        </w:rPr>
        <w:t> </w:t>
      </w:r>
      <w:r>
        <w:rPr>
          <w:color w:val="0E0E0E"/>
        </w:rPr>
        <w:t>a 12 month</w:t>
      </w:r>
      <w:r>
        <w:rPr>
          <w:color w:val="0E0E0E"/>
          <w:spacing w:val="18"/>
        </w:rPr>
        <w:t> </w:t>
      </w:r>
      <w:r>
        <w:rPr>
          <w:color w:val="0E0E0E"/>
        </w:rPr>
        <w:t>extreme</w:t>
      </w:r>
      <w:r>
        <w:rPr>
          <w:color w:val="0E0E0E"/>
          <w:spacing w:val="32"/>
        </w:rPr>
        <w:t> </w:t>
      </w:r>
      <w:r>
        <w:rPr>
          <w:color w:val="0E0E0E"/>
        </w:rPr>
        <w:t>and it happens</w:t>
      </w:r>
      <w:r>
        <w:rPr>
          <w:color w:val="0E0E0E"/>
          <w:spacing w:val="24"/>
        </w:rPr>
        <w:t> </w:t>
      </w:r>
      <w:r>
        <w:rPr>
          <w:color w:val="0E0E0E"/>
        </w:rPr>
        <w:t>right</w:t>
      </w:r>
      <w:r>
        <w:rPr>
          <w:color w:val="0E0E0E"/>
          <w:spacing w:val="20"/>
        </w:rPr>
        <w:t> </w:t>
      </w:r>
      <w:r>
        <w:rPr>
          <w:color w:val="0E0E0E"/>
        </w:rPr>
        <w:t>when they close in that weekly FVG</w:t>
      </w:r>
    </w:p>
    <w:p>
      <w:pPr>
        <w:pStyle w:val="BodyText"/>
        <w:spacing w:before="108"/>
        <w:ind w:left="141"/>
      </w:pPr>
      <w:r>
        <w:rPr>
          <w:color w:val="0E0E0E"/>
        </w:rPr>
        <w:t>Noticed</w:t>
      </w:r>
      <w:r>
        <w:rPr>
          <w:color w:val="0E0E0E"/>
          <w:spacing w:val="12"/>
        </w:rPr>
        <w:t> </w:t>
      </w:r>
      <w:r>
        <w:rPr>
          <w:color w:val="0E0E0E"/>
        </w:rPr>
        <w:t>this</w:t>
      </w:r>
      <w:r>
        <w:rPr>
          <w:color w:val="0E0E0E"/>
          <w:spacing w:val="4"/>
        </w:rPr>
        <w:t> </w:t>
      </w:r>
      <w:r>
        <w:rPr>
          <w:color w:val="0E0E0E"/>
        </w:rPr>
        <w:t>myself</w:t>
      </w:r>
      <w:r>
        <w:rPr>
          <w:color w:val="3D3D3D"/>
        </w:rPr>
        <w:t>,</w:t>
      </w:r>
      <w:r>
        <w:rPr>
          <w:color w:val="3D3D3D"/>
          <w:spacing w:val="-11"/>
        </w:rPr>
        <w:t> </w:t>
      </w:r>
      <w:r>
        <w:rPr>
          <w:color w:val="0E0E0E"/>
        </w:rPr>
        <w:t>but</w:t>
      </w:r>
      <w:r>
        <w:rPr>
          <w:color w:val="0E0E0E"/>
          <w:spacing w:val="13"/>
        </w:rPr>
        <w:t> </w:t>
      </w:r>
      <w:r>
        <w:rPr>
          <w:color w:val="0E0E0E"/>
        </w:rPr>
        <w:t>notice</w:t>
      </w:r>
      <w:r>
        <w:rPr>
          <w:color w:val="0E0E0E"/>
          <w:spacing w:val="15"/>
        </w:rPr>
        <w:t> </w:t>
      </w:r>
      <w:r>
        <w:rPr>
          <w:color w:val="0E0E0E"/>
        </w:rPr>
        <w:t>how</w:t>
      </w:r>
      <w:r>
        <w:rPr>
          <w:color w:val="0E0E0E"/>
          <w:spacing w:val="8"/>
        </w:rPr>
        <w:t> </w:t>
      </w:r>
      <w:r>
        <w:rPr>
          <w:color w:val="0E0E0E"/>
        </w:rPr>
        <w:t>the</w:t>
      </w:r>
      <w:r>
        <w:rPr>
          <w:color w:val="0E0E0E"/>
          <w:spacing w:val="6"/>
        </w:rPr>
        <w:t> </w:t>
      </w:r>
      <w:r>
        <w:rPr>
          <w:color w:val="0E0E0E"/>
        </w:rPr>
        <w:t>open</w:t>
      </w:r>
      <w:r>
        <w:rPr>
          <w:color w:val="0E0E0E"/>
          <w:spacing w:val="9"/>
        </w:rPr>
        <w:t> </w:t>
      </w:r>
      <w:r>
        <w:rPr>
          <w:color w:val="0E0E0E"/>
        </w:rPr>
        <w:t>interest</w:t>
      </w:r>
      <w:r>
        <w:rPr>
          <w:color w:val="0E0E0E"/>
          <w:spacing w:val="12"/>
        </w:rPr>
        <w:t> </w:t>
      </w:r>
      <w:r>
        <w:rPr>
          <w:color w:val="0E0E0E"/>
        </w:rPr>
        <w:t>declines</w:t>
      </w:r>
      <w:r>
        <w:rPr>
          <w:color w:val="0E0E0E"/>
          <w:spacing w:val="16"/>
        </w:rPr>
        <w:t> </w:t>
      </w:r>
      <w:r>
        <w:rPr>
          <w:color w:val="0E0E0E"/>
          <w:spacing w:val="-2"/>
        </w:rPr>
        <w:t>heavily</w:t>
      </w:r>
    </w:p>
    <w:p>
      <w:pPr>
        <w:pStyle w:val="BodyText"/>
        <w:spacing w:line="319" w:lineRule="auto" w:before="191"/>
        <w:ind w:left="144" w:right="314" w:hanging="2"/>
      </w:pPr>
      <w:r>
        <w:rPr>
          <w:color w:val="0E0E0E"/>
        </w:rPr>
        <w:t>ICT thinks they skewed the data to mess it up for retail traders</w:t>
      </w:r>
      <w:r>
        <w:rPr>
          <w:color w:val="3D3D3D"/>
        </w:rPr>
        <w:t>.</w:t>
      </w:r>
      <w:r>
        <w:rPr>
          <w:color w:val="3D3D3D"/>
          <w:spacing w:val="-13"/>
        </w:rPr>
        <w:t> </w:t>
      </w:r>
      <w:r>
        <w:rPr>
          <w:color w:val="0E0E0E"/>
        </w:rPr>
        <w:t>Its the law</w:t>
      </w:r>
      <w:r>
        <w:rPr>
          <w:color w:val="5D5D5D"/>
        </w:rPr>
        <w:t>,</w:t>
      </w:r>
      <w:r>
        <w:rPr>
          <w:color w:val="5D5D5D"/>
          <w:spacing w:val="-14"/>
        </w:rPr>
        <w:t> </w:t>
      </w:r>
      <w:r>
        <w:rPr>
          <w:color w:val="0E0E0E"/>
        </w:rPr>
        <w:t>CFTC require them to report this information</w:t>
      </w:r>
    </w:p>
    <w:p>
      <w:pPr>
        <w:pStyle w:val="BodyText"/>
        <w:spacing w:line="324" w:lineRule="auto" w:before="102"/>
        <w:ind w:left="141" w:firstLine="4"/>
      </w:pPr>
      <w:r>
        <w:rPr>
          <w:color w:val="0E0E0E"/>
        </w:rPr>
        <w:t>When its near the high or low end of the range its very indicative</w:t>
      </w:r>
      <w:r>
        <w:rPr>
          <w:color w:val="0E0E0E"/>
          <w:spacing w:val="20"/>
        </w:rPr>
        <w:t> </w:t>
      </w:r>
      <w:r>
        <w:rPr>
          <w:color w:val="0E0E0E"/>
        </w:rPr>
        <w:t>of a smart money accumulation</w:t>
      </w:r>
      <w:r>
        <w:rPr>
          <w:color w:val="0E0E0E"/>
          <w:spacing w:val="26"/>
        </w:rPr>
        <w:t> </w:t>
      </w:r>
      <w:r>
        <w:rPr>
          <w:color w:val="0E0E0E"/>
        </w:rPr>
        <w:t>or </w:t>
      </w:r>
      <w:r>
        <w:rPr>
          <w:color w:val="0E0E0E"/>
          <w:spacing w:val="-2"/>
        </w:rPr>
        <w:t>distribution</w:t>
      </w:r>
    </w:p>
    <w:p>
      <w:pPr>
        <w:spacing w:after="0" w:line="324" w:lineRule="auto"/>
        <w:sectPr>
          <w:pgSz w:w="11910" w:h="16840"/>
          <w:pgMar w:top="1920" w:bottom="280" w:left="900" w:right="12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2"/>
      </w:pPr>
    </w:p>
    <w:p>
      <w:pPr>
        <w:pStyle w:val="BodyText"/>
        <w:ind w:left="141"/>
      </w:pPr>
      <w:r>
        <w:rPr>
          <w:color w:val="0E0E0E"/>
        </w:rPr>
        <w:t>Perfect</w:t>
      </w:r>
      <w:r>
        <w:rPr>
          <w:color w:val="0E0E0E"/>
          <w:spacing w:val="13"/>
        </w:rPr>
        <w:t> </w:t>
      </w:r>
      <w:r>
        <w:rPr>
          <w:color w:val="0E0E0E"/>
        </w:rPr>
        <w:t>example</w:t>
      </w:r>
      <w:r>
        <w:rPr>
          <w:color w:val="0E0E0E"/>
          <w:spacing w:val="8"/>
        </w:rPr>
        <w:t> </w:t>
      </w:r>
      <w:r>
        <w:rPr>
          <w:color w:val="0E0E0E"/>
        </w:rPr>
        <w:t>of</w:t>
      </w:r>
      <w:r>
        <w:rPr>
          <w:color w:val="0E0E0E"/>
          <w:spacing w:val="1"/>
        </w:rPr>
        <w:t> </w:t>
      </w:r>
      <w:r>
        <w:rPr>
          <w:color w:val="0E0E0E"/>
        </w:rPr>
        <w:t>a</w:t>
      </w:r>
      <w:r>
        <w:rPr>
          <w:color w:val="0E0E0E"/>
          <w:spacing w:val="1"/>
        </w:rPr>
        <w:t> </w:t>
      </w:r>
      <w:r>
        <w:rPr>
          <w:color w:val="0E0E0E"/>
        </w:rPr>
        <w:t>headline</w:t>
      </w:r>
      <w:r>
        <w:rPr>
          <w:color w:val="0E0E0E"/>
          <w:spacing w:val="13"/>
        </w:rPr>
        <w:t> </w:t>
      </w:r>
      <w:r>
        <w:rPr>
          <w:color w:val="0E0E0E"/>
        </w:rPr>
        <w:t>we</w:t>
      </w:r>
      <w:r>
        <w:rPr>
          <w:color w:val="0E0E0E"/>
          <w:spacing w:val="5"/>
        </w:rPr>
        <w:t> </w:t>
      </w:r>
      <w:r>
        <w:rPr>
          <w:color w:val="0E0E0E"/>
        </w:rPr>
        <w:t>could</w:t>
      </w:r>
      <w:r>
        <w:rPr>
          <w:color w:val="0E0E0E"/>
          <w:spacing w:val="9"/>
        </w:rPr>
        <w:t> </w:t>
      </w:r>
      <w:r>
        <w:rPr>
          <w:color w:val="0E0E0E"/>
        </w:rPr>
        <w:t>use</w:t>
      </w:r>
      <w:r>
        <w:rPr>
          <w:color w:val="0E0E0E"/>
          <w:spacing w:val="4"/>
        </w:rPr>
        <w:t> </w:t>
      </w:r>
      <w:r>
        <w:rPr>
          <w:color w:val="0E0E0E"/>
        </w:rPr>
        <w:t>for</w:t>
      </w:r>
      <w:r>
        <w:rPr>
          <w:color w:val="0E0E0E"/>
          <w:spacing w:val="9"/>
        </w:rPr>
        <w:t> </w:t>
      </w:r>
      <w:r>
        <w:rPr>
          <w:color w:val="0E0E0E"/>
          <w:spacing w:val="-2"/>
        </w:rPr>
        <w:t>sentiment</w:t>
      </w:r>
    </w:p>
    <w:p>
      <w:pPr>
        <w:pStyle w:val="BodyText"/>
        <w:spacing w:before="186"/>
        <w:ind w:left="145"/>
      </w:pPr>
      <w:r>
        <w:rPr>
          <w:color w:val="0E0E0E"/>
        </w:rPr>
        <w:t>When</w:t>
      </w:r>
      <w:r>
        <w:rPr>
          <w:color w:val="0E0E0E"/>
          <w:spacing w:val="6"/>
        </w:rPr>
        <w:t> </w:t>
      </w:r>
      <w:r>
        <w:rPr>
          <w:color w:val="0E0E0E"/>
        </w:rPr>
        <w:t>these</w:t>
      </w:r>
      <w:r>
        <w:rPr>
          <w:color w:val="0E0E0E"/>
          <w:spacing w:val="11"/>
        </w:rPr>
        <w:t> </w:t>
      </w:r>
      <w:r>
        <w:rPr>
          <w:color w:val="0E0E0E"/>
        </w:rPr>
        <w:t>story</w:t>
      </w:r>
      <w:r>
        <w:rPr>
          <w:color w:val="0E0E0E"/>
          <w:spacing w:val="7"/>
        </w:rPr>
        <w:t> </w:t>
      </w:r>
      <w:r>
        <w:rPr>
          <w:color w:val="0E0E0E"/>
        </w:rPr>
        <w:t>lines</w:t>
      </w:r>
      <w:r>
        <w:rPr>
          <w:color w:val="0E0E0E"/>
          <w:spacing w:val="7"/>
        </w:rPr>
        <w:t> </w:t>
      </w:r>
      <w:r>
        <w:rPr>
          <w:color w:val="0E0E0E"/>
        </w:rPr>
        <w:t>starts</w:t>
      </w:r>
      <w:r>
        <w:rPr>
          <w:color w:val="0E0E0E"/>
          <w:spacing w:val="12"/>
        </w:rPr>
        <w:t> </w:t>
      </w:r>
      <w:r>
        <w:rPr>
          <w:color w:val="0E0E0E"/>
        </w:rPr>
        <w:t>building</w:t>
      </w:r>
      <w:r>
        <w:rPr>
          <w:color w:val="0E0E0E"/>
          <w:spacing w:val="8"/>
        </w:rPr>
        <w:t> </w:t>
      </w:r>
      <w:r>
        <w:rPr>
          <w:color w:val="0E0E0E"/>
        </w:rPr>
        <w:t>then</w:t>
      </w:r>
      <w:r>
        <w:rPr>
          <w:color w:val="0E0E0E"/>
          <w:spacing w:val="8"/>
        </w:rPr>
        <w:t> </w:t>
      </w:r>
      <w:r>
        <w:rPr>
          <w:color w:val="0E0E0E"/>
        </w:rPr>
        <w:t>we</w:t>
      </w:r>
      <w:r>
        <w:rPr>
          <w:color w:val="0E0E0E"/>
          <w:spacing w:val="3"/>
        </w:rPr>
        <w:t> </w:t>
      </w:r>
      <w:r>
        <w:rPr>
          <w:color w:val="0E0E0E"/>
        </w:rPr>
        <w:t>want</w:t>
      </w:r>
      <w:r>
        <w:rPr>
          <w:color w:val="0E0E0E"/>
          <w:spacing w:val="10"/>
        </w:rPr>
        <w:t> </w:t>
      </w:r>
      <w:r>
        <w:rPr>
          <w:color w:val="0E0E0E"/>
        </w:rPr>
        <w:t>to</w:t>
      </w:r>
      <w:r>
        <w:rPr>
          <w:color w:val="0E0E0E"/>
          <w:spacing w:val="3"/>
        </w:rPr>
        <w:t> </w:t>
      </w:r>
      <w:r>
        <w:rPr>
          <w:color w:val="0E0E0E"/>
        </w:rPr>
        <w:t>do</w:t>
      </w:r>
      <w:r>
        <w:rPr>
          <w:color w:val="0E0E0E"/>
          <w:spacing w:val="2"/>
        </w:rPr>
        <w:t> </w:t>
      </w:r>
      <w:r>
        <w:rPr>
          <w:color w:val="0E0E0E"/>
        </w:rPr>
        <w:t>the</w:t>
      </w:r>
      <w:r>
        <w:rPr>
          <w:color w:val="0E0E0E"/>
          <w:spacing w:val="4"/>
        </w:rPr>
        <w:t> </w:t>
      </w:r>
      <w:r>
        <w:rPr>
          <w:color w:val="0E0E0E"/>
          <w:spacing w:val="-2"/>
        </w:rPr>
        <w:t>opposite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0"/>
      </w:pPr>
    </w:p>
    <w:p>
      <w:pPr>
        <w:pStyle w:val="BodyText"/>
        <w:ind w:left="141"/>
      </w:pPr>
      <w:r>
        <w:rPr>
          <w:color w:val="0E0E0E"/>
        </w:rPr>
        <w:t>Uninformed</w:t>
      </w:r>
      <w:r>
        <w:rPr>
          <w:color w:val="0E0E0E"/>
          <w:spacing w:val="18"/>
        </w:rPr>
        <w:t> </w:t>
      </w:r>
      <w:r>
        <w:rPr>
          <w:color w:val="0E0E0E"/>
        </w:rPr>
        <w:t>crowds</w:t>
      </w:r>
      <w:r>
        <w:rPr>
          <w:color w:val="0E0E0E"/>
          <w:spacing w:val="15"/>
        </w:rPr>
        <w:t> </w:t>
      </w:r>
      <w:r>
        <w:rPr>
          <w:color w:val="0E0E0E"/>
        </w:rPr>
        <w:t>follow</w:t>
      </w:r>
      <w:r>
        <w:rPr>
          <w:color w:val="0E0E0E"/>
          <w:spacing w:val="10"/>
        </w:rPr>
        <w:t> </w:t>
      </w:r>
      <w:r>
        <w:rPr>
          <w:color w:val="0E0E0E"/>
        </w:rPr>
        <w:t>these</w:t>
      </w:r>
      <w:r>
        <w:rPr>
          <w:color w:val="0E0E0E"/>
          <w:spacing w:val="15"/>
        </w:rPr>
        <w:t> </w:t>
      </w:r>
      <w:r>
        <w:rPr>
          <w:color w:val="0E0E0E"/>
        </w:rPr>
        <w:t>headlines</w:t>
      </w:r>
      <w:r>
        <w:rPr>
          <w:color w:val="0E0E0E"/>
          <w:spacing w:val="21"/>
        </w:rPr>
        <w:t> </w:t>
      </w:r>
      <w:r>
        <w:rPr>
          <w:color w:val="0E0E0E"/>
        </w:rPr>
        <w:t>like</w:t>
      </w:r>
      <w:r>
        <w:rPr>
          <w:color w:val="0E0E0E"/>
          <w:spacing w:val="6"/>
        </w:rPr>
        <w:t> </w:t>
      </w:r>
      <w:r>
        <w:rPr>
          <w:color w:val="0E0E0E"/>
        </w:rPr>
        <w:t>sheep</w:t>
      </w:r>
      <w:r>
        <w:rPr>
          <w:color w:val="3A3A3A"/>
        </w:rPr>
        <w:t>,</w:t>
      </w:r>
      <w:r>
        <w:rPr>
          <w:color w:val="3A3A3A"/>
          <w:spacing w:val="-12"/>
        </w:rPr>
        <w:t> </w:t>
      </w:r>
      <w:r>
        <w:rPr>
          <w:color w:val="0E0E0E"/>
        </w:rPr>
        <w:t>like</w:t>
      </w:r>
      <w:r>
        <w:rPr>
          <w:color w:val="0E0E0E"/>
          <w:spacing w:val="7"/>
        </w:rPr>
        <w:t> </w:t>
      </w:r>
      <w:r>
        <w:rPr>
          <w:color w:val="0E0E0E"/>
          <w:spacing w:val="-2"/>
        </w:rPr>
        <w:t>slaves</w:t>
      </w:r>
    </w:p>
    <w:p>
      <w:pPr>
        <w:pStyle w:val="BodyText"/>
        <w:spacing w:before="186"/>
        <w:ind w:left="143"/>
      </w:pPr>
      <w:r>
        <w:rPr>
          <w:color w:val="0E0E0E"/>
        </w:rPr>
        <w:t>All</w:t>
      </w:r>
      <w:r>
        <w:rPr>
          <w:color w:val="0E0E0E"/>
          <w:spacing w:val="4"/>
        </w:rPr>
        <w:t> </w:t>
      </w:r>
      <w:r>
        <w:rPr>
          <w:color w:val="0E0E0E"/>
        </w:rPr>
        <w:t>the</w:t>
      </w:r>
      <w:r>
        <w:rPr>
          <w:color w:val="0E0E0E"/>
          <w:spacing w:val="1"/>
        </w:rPr>
        <w:t> </w:t>
      </w:r>
      <w:r>
        <w:rPr>
          <w:color w:val="0E0E0E"/>
        </w:rPr>
        <w:t>news</w:t>
      </w:r>
      <w:r>
        <w:rPr>
          <w:color w:val="0E0E0E"/>
          <w:spacing w:val="10"/>
        </w:rPr>
        <w:t> </w:t>
      </w:r>
      <w:r>
        <w:rPr>
          <w:color w:val="0E0E0E"/>
        </w:rPr>
        <w:t>events</w:t>
      </w:r>
      <w:r>
        <w:rPr>
          <w:color w:val="0E0E0E"/>
          <w:spacing w:val="8"/>
        </w:rPr>
        <w:t> </w:t>
      </w:r>
      <w:r>
        <w:rPr>
          <w:color w:val="0E0E0E"/>
        </w:rPr>
        <w:t>are</w:t>
      </w:r>
      <w:r>
        <w:rPr>
          <w:color w:val="0E0E0E"/>
          <w:spacing w:val="2"/>
        </w:rPr>
        <w:t> </w:t>
      </w:r>
      <w:r>
        <w:rPr>
          <w:color w:val="0E0E0E"/>
        </w:rPr>
        <w:t>there</w:t>
      </w:r>
      <w:r>
        <w:rPr>
          <w:color w:val="0E0E0E"/>
          <w:spacing w:val="5"/>
        </w:rPr>
        <w:t> </w:t>
      </w:r>
      <w:r>
        <w:rPr>
          <w:color w:val="0E0E0E"/>
        </w:rPr>
        <w:t>to build</w:t>
      </w:r>
      <w:r>
        <w:rPr>
          <w:color w:val="0E0E0E"/>
          <w:spacing w:val="8"/>
        </w:rPr>
        <w:t> </w:t>
      </w:r>
      <w:r>
        <w:rPr>
          <w:color w:val="0E0E0E"/>
        </w:rPr>
        <w:t>in</w:t>
      </w:r>
      <w:r>
        <w:rPr>
          <w:color w:val="0E0E0E"/>
          <w:spacing w:val="4"/>
        </w:rPr>
        <w:t> </w:t>
      </w:r>
      <w:r>
        <w:rPr>
          <w:color w:val="0E0E0E"/>
        </w:rPr>
        <w:t>sentiment,</w:t>
      </w:r>
      <w:r>
        <w:rPr>
          <w:color w:val="0E0E0E"/>
          <w:spacing w:val="19"/>
        </w:rPr>
        <w:t> </w:t>
      </w:r>
      <w:r>
        <w:rPr>
          <w:color w:val="0E0E0E"/>
        </w:rPr>
        <w:t>its</w:t>
      </w:r>
      <w:r>
        <w:rPr>
          <w:color w:val="0E0E0E"/>
          <w:spacing w:val="-1"/>
        </w:rPr>
        <w:t> </w:t>
      </w:r>
      <w:r>
        <w:rPr>
          <w:color w:val="0E0E0E"/>
        </w:rPr>
        <w:t>conditional</w:t>
      </w:r>
      <w:r>
        <w:rPr>
          <w:color w:val="0E0E0E"/>
          <w:spacing w:val="22"/>
        </w:rPr>
        <w:t> </w:t>
      </w:r>
      <w:r>
        <w:rPr>
          <w:color w:val="0E0E0E"/>
          <w:spacing w:val="-2"/>
        </w:rPr>
        <w:t>programming</w:t>
      </w:r>
    </w:p>
    <w:p>
      <w:pPr>
        <w:spacing w:after="0"/>
        <w:sectPr>
          <w:pgSz w:w="11910" w:h="16840"/>
          <w:pgMar w:top="1920" w:bottom="280" w:left="900" w:right="1260"/>
        </w:sectPr>
      </w:pPr>
    </w:p>
    <w:p>
      <w:pPr>
        <w:pStyle w:val="BodyText"/>
        <w:spacing w:before="81"/>
        <w:ind w:left="142"/>
      </w:pPr>
      <w:r>
        <w:rPr>
          <w:color w:val="0E0E0E"/>
        </w:rPr>
        <w:t>20</w:t>
      </w:r>
      <w:r>
        <w:rPr>
          <w:color w:val="0E0E0E"/>
          <w:spacing w:val="5"/>
        </w:rPr>
        <w:t> </w:t>
      </w:r>
      <w:r>
        <w:rPr>
          <w:color w:val="0E0E0E"/>
        </w:rPr>
        <w:t>is</w:t>
      </w:r>
      <w:r>
        <w:rPr>
          <w:color w:val="0E0E0E"/>
          <w:spacing w:val="1"/>
        </w:rPr>
        <w:t> </w:t>
      </w:r>
      <w:r>
        <w:rPr>
          <w:color w:val="0E0E0E"/>
          <w:spacing w:val="-4"/>
        </w:rPr>
        <w:t>iffy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3"/>
      </w:pPr>
    </w:p>
    <w:p>
      <w:pPr>
        <w:pStyle w:val="BodyText"/>
        <w:ind w:left="144"/>
      </w:pPr>
      <w:r>
        <w:rPr>
          <w:color w:val="0E0E0E"/>
        </w:rPr>
        <w:t>14</w:t>
      </w:r>
      <w:r>
        <w:rPr>
          <w:color w:val="0E0E0E"/>
          <w:spacing w:val="3"/>
        </w:rPr>
        <w:t> </w:t>
      </w:r>
      <w:r>
        <w:rPr>
          <w:color w:val="0E0E0E"/>
        </w:rPr>
        <w:t>looks</w:t>
      </w:r>
      <w:r>
        <w:rPr>
          <w:color w:val="0E0E0E"/>
          <w:spacing w:val="9"/>
        </w:rPr>
        <w:t> </w:t>
      </w:r>
      <w:r>
        <w:rPr>
          <w:color w:val="0E0E0E"/>
          <w:spacing w:val="-2"/>
        </w:rPr>
        <w:t>better</w:t>
      </w:r>
    </w:p>
    <w:p>
      <w:pPr>
        <w:pStyle w:val="BodyText"/>
        <w:spacing w:line="319" w:lineRule="auto" w:before="187"/>
        <w:ind w:left="144" w:right="304" w:firstLine="2"/>
      </w:pPr>
      <w:r>
        <w:rPr>
          <w:color w:val="0E0E0E"/>
        </w:rPr>
        <w:t>You dont always want to</w:t>
      </w:r>
      <w:r>
        <w:rPr>
          <w:color w:val="0E0E0E"/>
          <w:spacing w:val="-3"/>
        </w:rPr>
        <w:t> </w:t>
      </w:r>
      <w:r>
        <w:rPr>
          <w:color w:val="0E0E0E"/>
        </w:rPr>
        <w:t>use the smallest one because the smallest one will generally always give you a good reading</w:t>
      </w:r>
      <w:r>
        <w:rPr>
          <w:color w:val="595959"/>
        </w:rPr>
        <w:t>,</w:t>
      </w:r>
      <w:r>
        <w:rPr>
          <w:color w:val="595959"/>
          <w:spacing w:val="-4"/>
        </w:rPr>
        <w:t> </w:t>
      </w:r>
      <w:r>
        <w:rPr>
          <w:color w:val="0E0E0E"/>
        </w:rPr>
        <w:t>sometimes thats a little too sugarcoated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1"/>
      </w:pPr>
    </w:p>
    <w:p>
      <w:pPr>
        <w:pStyle w:val="BodyText"/>
        <w:spacing w:before="1"/>
        <w:ind w:left="143"/>
      </w:pPr>
      <w:r>
        <w:rPr>
          <w:color w:val="0E0E0E"/>
          <w:w w:val="105"/>
        </w:rPr>
        <w:t>This</w:t>
      </w:r>
      <w:r>
        <w:rPr>
          <w:color w:val="0E0E0E"/>
          <w:spacing w:val="-11"/>
          <w:w w:val="105"/>
        </w:rPr>
        <w:t> </w:t>
      </w:r>
      <w:r>
        <w:rPr>
          <w:color w:val="0E0E0E"/>
          <w:w w:val="105"/>
        </w:rPr>
        <w:t>is</w:t>
      </w:r>
      <w:r>
        <w:rPr>
          <w:color w:val="0E0E0E"/>
          <w:spacing w:val="-14"/>
          <w:w w:val="105"/>
        </w:rPr>
        <w:t> </w:t>
      </w:r>
      <w:r>
        <w:rPr>
          <w:color w:val="0E0E0E"/>
          <w:w w:val="105"/>
        </w:rPr>
        <w:t>the</w:t>
      </w:r>
      <w:r>
        <w:rPr>
          <w:color w:val="0E0E0E"/>
          <w:spacing w:val="-11"/>
          <w:w w:val="105"/>
        </w:rPr>
        <w:t> </w:t>
      </w:r>
      <w:r>
        <w:rPr>
          <w:color w:val="0E0E0E"/>
          <w:spacing w:val="-5"/>
          <w:w w:val="105"/>
        </w:rPr>
        <w:t>10</w:t>
      </w:r>
    </w:p>
    <w:p>
      <w:pPr>
        <w:pStyle w:val="BodyText"/>
        <w:spacing w:before="186"/>
        <w:ind w:left="144"/>
      </w:pPr>
      <w:r>
        <w:rPr>
          <w:color w:val="0E0E0E"/>
        </w:rPr>
        <w:t>14</w:t>
      </w:r>
      <w:r>
        <w:rPr>
          <w:color w:val="0E0E0E"/>
          <w:spacing w:val="5"/>
        </w:rPr>
        <w:t> </w:t>
      </w:r>
      <w:r>
        <w:rPr>
          <w:color w:val="0E0E0E"/>
        </w:rPr>
        <w:t>is</w:t>
      </w:r>
      <w:r>
        <w:rPr>
          <w:color w:val="0E0E0E"/>
          <w:spacing w:val="1"/>
        </w:rPr>
        <w:t> </w:t>
      </w:r>
      <w:r>
        <w:rPr>
          <w:color w:val="0E0E0E"/>
        </w:rPr>
        <w:t>the</w:t>
      </w:r>
      <w:r>
        <w:rPr>
          <w:color w:val="0E0E0E"/>
          <w:spacing w:val="3"/>
        </w:rPr>
        <w:t> </w:t>
      </w:r>
      <w:r>
        <w:rPr>
          <w:color w:val="0E0E0E"/>
        </w:rPr>
        <w:t>best</w:t>
      </w:r>
      <w:r>
        <w:rPr>
          <w:color w:val="0E0E0E"/>
          <w:spacing w:val="10"/>
        </w:rPr>
        <w:t> </w:t>
      </w:r>
      <w:r>
        <w:rPr>
          <w:color w:val="0E0E0E"/>
        </w:rPr>
        <w:t>currently</w:t>
      </w:r>
      <w:r>
        <w:rPr>
          <w:color w:val="0E0E0E"/>
          <w:spacing w:val="18"/>
        </w:rPr>
        <w:t> </w:t>
      </w:r>
      <w:r>
        <w:rPr>
          <w:color w:val="0E0E0E"/>
        </w:rPr>
        <w:t>here</w:t>
      </w:r>
      <w:r>
        <w:rPr>
          <w:color w:val="4B4B4B"/>
        </w:rPr>
        <w:t>,</w:t>
      </w:r>
      <w:r>
        <w:rPr>
          <w:color w:val="4B4B4B"/>
          <w:spacing w:val="-13"/>
        </w:rPr>
        <w:t> </w:t>
      </w:r>
      <w:r>
        <w:rPr>
          <w:color w:val="0E0E0E"/>
        </w:rPr>
        <w:t>its</w:t>
      </w:r>
      <w:r>
        <w:rPr>
          <w:color w:val="0E0E0E"/>
          <w:spacing w:val="3"/>
        </w:rPr>
        <w:t> </w:t>
      </w:r>
      <w:r>
        <w:rPr>
          <w:color w:val="0E0E0E"/>
        </w:rPr>
        <w:t>a</w:t>
      </w:r>
      <w:r>
        <w:rPr>
          <w:color w:val="0E0E0E"/>
          <w:spacing w:val="6"/>
        </w:rPr>
        <w:t> </w:t>
      </w:r>
      <w:r>
        <w:rPr>
          <w:color w:val="0E0E0E"/>
        </w:rPr>
        <w:t>bit</w:t>
      </w:r>
      <w:r>
        <w:rPr>
          <w:color w:val="0E0E0E"/>
          <w:spacing w:val="4"/>
        </w:rPr>
        <w:t> </w:t>
      </w:r>
      <w:r>
        <w:rPr>
          <w:color w:val="0E0E0E"/>
        </w:rPr>
        <w:t>more</w:t>
      </w:r>
      <w:r>
        <w:rPr>
          <w:color w:val="0E0E0E"/>
          <w:spacing w:val="17"/>
        </w:rPr>
        <w:t> </w:t>
      </w:r>
      <w:r>
        <w:rPr>
          <w:color w:val="0E0E0E"/>
        </w:rPr>
        <w:t>stretched</w:t>
      </w:r>
      <w:r>
        <w:rPr>
          <w:color w:val="0E0E0E"/>
          <w:spacing w:val="16"/>
        </w:rPr>
        <w:t> </w:t>
      </w:r>
      <w:r>
        <w:rPr>
          <w:color w:val="0E0E0E"/>
          <w:spacing w:val="-5"/>
        </w:rPr>
        <w:t>out</w:t>
      </w:r>
    </w:p>
    <w:p>
      <w:pPr>
        <w:pStyle w:val="BodyText"/>
        <w:spacing w:line="324" w:lineRule="auto" w:before="186"/>
        <w:ind w:left="144" w:right="304" w:hanging="1"/>
      </w:pPr>
      <w:r>
        <w:rPr>
          <w:color w:val="0E0E0E"/>
        </w:rPr>
        <w:t>The lower the williams </w:t>
      </w:r>
      <w:r>
        <w:rPr>
          <w:color w:val="2D2D2D"/>
        </w:rPr>
        <w:t>%r </w:t>
      </w:r>
      <w:r>
        <w:rPr>
          <w:color w:val="0E0E0E"/>
        </w:rPr>
        <w:t>thats when retail thinks its bearish. the higher thats when the public is </w:t>
      </w:r>
      <w:r>
        <w:rPr>
          <w:color w:val="0E0E0E"/>
          <w:spacing w:val="-2"/>
        </w:rPr>
        <w:t>bullish</w:t>
      </w:r>
    </w:p>
    <w:p>
      <w:pPr>
        <w:pStyle w:val="BodyText"/>
        <w:spacing w:line="429" w:lineRule="auto" w:before="98"/>
        <w:ind w:left="143" w:right="3254" w:hanging="1"/>
      </w:pPr>
      <w:r>
        <w:rPr>
          <w:color w:val="0E0E0E"/>
        </w:rPr>
        <w:t>Sentiment was bearish</w:t>
      </w:r>
      <w:r>
        <w:rPr>
          <w:color w:val="4B4B4B"/>
        </w:rPr>
        <w:t>,</w:t>
      </w:r>
      <w:r>
        <w:rPr>
          <w:color w:val="4B4B4B"/>
          <w:spacing w:val="-12"/>
        </w:rPr>
        <w:t> </w:t>
      </w:r>
      <w:r>
        <w:rPr>
          <w:color w:val="0E0E0E"/>
        </w:rPr>
        <w:t>nobody was saying it was going to go up And we were bullish</w:t>
      </w:r>
    </w:p>
    <w:p>
      <w:pPr>
        <w:spacing w:after="0" w:line="429" w:lineRule="auto"/>
        <w:sectPr>
          <w:pgSz w:w="11910" w:h="16840"/>
          <w:pgMar w:top="920" w:bottom="280" w:left="900" w:right="12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3"/>
      </w:pPr>
    </w:p>
    <w:p>
      <w:pPr>
        <w:pStyle w:val="BodyText"/>
        <w:ind w:left="142"/>
      </w:pPr>
      <w:r>
        <w:rPr>
          <w:color w:val="0E0E0E"/>
        </w:rPr>
        <w:t>Market</w:t>
      </w:r>
      <w:r>
        <w:rPr>
          <w:color w:val="0E0E0E"/>
          <w:spacing w:val="10"/>
        </w:rPr>
        <w:t> </w:t>
      </w:r>
      <w:r>
        <w:rPr>
          <w:color w:val="0E0E0E"/>
          <w:spacing w:val="-2"/>
        </w:rPr>
        <w:t>profile</w:t>
      </w:r>
    </w:p>
    <w:p>
      <w:pPr>
        <w:pStyle w:val="BodyText"/>
        <w:spacing w:line="319" w:lineRule="auto" w:before="181"/>
        <w:ind w:left="143" w:right="304" w:firstLine="1"/>
      </w:pPr>
      <w:r>
        <w:rPr>
          <w:color w:val="0E0E0E"/>
        </w:rPr>
        <w:t>Were</w:t>
      </w:r>
      <w:r>
        <w:rPr>
          <w:color w:val="0E0E0E"/>
          <w:spacing w:val="19"/>
        </w:rPr>
        <w:t> </w:t>
      </w:r>
      <w:r>
        <w:rPr>
          <w:color w:val="0E0E0E"/>
        </w:rPr>
        <w:t>in</w:t>
      </w:r>
      <w:r>
        <w:rPr>
          <w:color w:val="0E0E0E"/>
          <w:spacing w:val="12"/>
        </w:rPr>
        <w:t> </w:t>
      </w:r>
      <w:r>
        <w:rPr>
          <w:color w:val="0E0E0E"/>
        </w:rPr>
        <w:t>a</w:t>
      </w:r>
      <w:r>
        <w:rPr>
          <w:color w:val="0E0E0E"/>
          <w:spacing w:val="12"/>
        </w:rPr>
        <w:t> </w:t>
      </w:r>
      <w:r>
        <w:rPr>
          <w:color w:val="0E0E0E"/>
        </w:rPr>
        <w:t>longer</w:t>
      </w:r>
      <w:r>
        <w:rPr>
          <w:color w:val="0E0E0E"/>
          <w:spacing w:val="22"/>
        </w:rPr>
        <w:t> </w:t>
      </w:r>
      <w:r>
        <w:rPr>
          <w:color w:val="0E0E0E"/>
        </w:rPr>
        <w:t>term consolidation</w:t>
      </w:r>
      <w:r>
        <w:rPr>
          <w:color w:val="0E0E0E"/>
          <w:spacing w:val="25"/>
        </w:rPr>
        <w:t> </w:t>
      </w:r>
      <w:r>
        <w:rPr>
          <w:color w:val="0E0E0E"/>
        </w:rPr>
        <w:t>but now</w:t>
      </w:r>
      <w:r>
        <w:rPr>
          <w:color w:val="0E0E0E"/>
          <w:spacing w:val="14"/>
        </w:rPr>
        <w:t> </w:t>
      </w:r>
      <w:r>
        <w:rPr>
          <w:color w:val="0E0E0E"/>
        </w:rPr>
        <w:t>its giving</w:t>
      </w:r>
      <w:r>
        <w:rPr>
          <w:color w:val="0E0E0E"/>
          <w:spacing w:val="15"/>
        </w:rPr>
        <w:t> </w:t>
      </w:r>
      <w:r>
        <w:rPr>
          <w:color w:val="0E0E0E"/>
        </w:rPr>
        <w:t>us clues</w:t>
      </w:r>
      <w:r>
        <w:rPr>
          <w:color w:val="0E0E0E"/>
          <w:spacing w:val="24"/>
        </w:rPr>
        <w:t> </w:t>
      </w:r>
      <w:r>
        <w:rPr>
          <w:color w:val="0E0E0E"/>
        </w:rPr>
        <w:t>at</w:t>
      </w:r>
      <w:r>
        <w:rPr>
          <w:color w:val="0E0E0E"/>
          <w:spacing w:val="12"/>
        </w:rPr>
        <w:t> </w:t>
      </w:r>
      <w:r>
        <w:rPr>
          <w:color w:val="0E0E0E"/>
        </w:rPr>
        <w:t>that</w:t>
      </w:r>
      <w:r>
        <w:rPr>
          <w:color w:val="0E0E0E"/>
          <w:spacing w:val="16"/>
        </w:rPr>
        <w:t> </w:t>
      </w:r>
      <w:r>
        <w:rPr>
          <w:color w:val="0E0E0E"/>
        </w:rPr>
        <w:t>time</w:t>
      </w:r>
      <w:r>
        <w:rPr>
          <w:color w:val="0E0E0E"/>
          <w:spacing w:val="21"/>
        </w:rPr>
        <w:t> </w:t>
      </w:r>
      <w:r>
        <w:rPr>
          <w:color w:val="0E0E0E"/>
        </w:rPr>
        <w:t>that</w:t>
      </w:r>
      <w:r>
        <w:rPr>
          <w:color w:val="0E0E0E"/>
          <w:spacing w:val="18"/>
        </w:rPr>
        <w:t> </w:t>
      </w:r>
      <w:r>
        <w:rPr>
          <w:color w:val="0E0E0E"/>
        </w:rPr>
        <w:t>price</w:t>
      </w:r>
      <w:r>
        <w:rPr>
          <w:color w:val="0E0E0E"/>
          <w:spacing w:val="18"/>
        </w:rPr>
        <w:t> </w:t>
      </w:r>
      <w:r>
        <w:rPr>
          <w:color w:val="0E0E0E"/>
        </w:rPr>
        <w:t>wants</w:t>
      </w:r>
      <w:r>
        <w:rPr>
          <w:color w:val="0E0E0E"/>
          <w:spacing w:val="19"/>
        </w:rPr>
        <w:t> </w:t>
      </w:r>
      <w:r>
        <w:rPr>
          <w:color w:val="0E0E0E"/>
        </w:rPr>
        <w:t>to break</w:t>
      </w:r>
      <w:r>
        <w:rPr>
          <w:color w:val="0E0E0E"/>
          <w:spacing w:val="23"/>
        </w:rPr>
        <w:t> </w:t>
      </w:r>
      <w:r>
        <w:rPr>
          <w:color w:val="0E0E0E"/>
        </w:rPr>
        <w:t>to the upside</w:t>
      </w:r>
      <w:r>
        <w:rPr>
          <w:color w:val="3B3B3B"/>
        </w:rPr>
        <w:t>,</w:t>
      </w:r>
      <w:r>
        <w:rPr>
          <w:color w:val="3B3B3B"/>
          <w:spacing w:val="-8"/>
        </w:rPr>
        <w:t> </w:t>
      </w:r>
      <w:r>
        <w:rPr>
          <w:color w:val="0E0E0E"/>
        </w:rPr>
        <w:t>if thats true then</w:t>
      </w:r>
      <w:r>
        <w:rPr>
          <w:color w:val="0E0E0E"/>
          <w:spacing w:val="17"/>
        </w:rPr>
        <w:t> </w:t>
      </w:r>
      <w:r>
        <w:rPr>
          <w:color w:val="0E0E0E"/>
        </w:rPr>
        <w:t>we</w:t>
      </w:r>
      <w:r>
        <w:rPr>
          <w:color w:val="0E0E0E"/>
          <w:spacing w:val="19"/>
        </w:rPr>
        <w:t> </w:t>
      </w:r>
      <w:r>
        <w:rPr>
          <w:color w:val="0E0E0E"/>
        </w:rPr>
        <w:t>should</w:t>
      </w:r>
      <w:r>
        <w:rPr>
          <w:color w:val="0E0E0E"/>
          <w:spacing w:val="22"/>
        </w:rPr>
        <w:t> </w:t>
      </w:r>
      <w:r>
        <w:rPr>
          <w:color w:val="0E0E0E"/>
        </w:rPr>
        <w:t>be looking</w:t>
      </w:r>
      <w:r>
        <w:rPr>
          <w:color w:val="0E0E0E"/>
          <w:spacing w:val="22"/>
        </w:rPr>
        <w:t> </w:t>
      </w:r>
      <w:r>
        <w:rPr>
          <w:color w:val="0E0E0E"/>
        </w:rPr>
        <w:t>for the</w:t>
      </w:r>
      <w:r>
        <w:rPr>
          <w:color w:val="0E0E0E"/>
          <w:spacing w:val="16"/>
        </w:rPr>
        <w:t> </w:t>
      </w:r>
      <w:r>
        <w:rPr>
          <w:color w:val="0E0E0E"/>
        </w:rPr>
        <w:t>profiling</w:t>
      </w:r>
      <w:r>
        <w:rPr>
          <w:color w:val="0E0E0E"/>
          <w:spacing w:val="27"/>
        </w:rPr>
        <w:t> </w:t>
      </w:r>
      <w:r>
        <w:rPr>
          <w:color w:val="0E0E0E"/>
        </w:rPr>
        <w:t>of a retracement.</w:t>
      </w:r>
      <w:r>
        <w:rPr>
          <w:color w:val="0E0E0E"/>
          <w:spacing w:val="40"/>
        </w:rPr>
        <w:t> </w:t>
      </w:r>
      <w:r>
        <w:rPr>
          <w:color w:val="0E0E0E"/>
        </w:rPr>
        <w:t>We had the impulse swing then the retracement</w:t>
      </w:r>
      <w:r>
        <w:rPr>
          <w:color w:val="0E0E0E"/>
          <w:spacing w:val="29"/>
        </w:rPr>
        <w:t> </w:t>
      </w:r>
      <w:r>
        <w:rPr>
          <w:color w:val="0E0E0E"/>
        </w:rPr>
        <w:t>and then the expansion</w:t>
      </w:r>
      <w:r>
        <w:rPr>
          <w:color w:val="0E0E0E"/>
          <w:spacing w:val="26"/>
        </w:rPr>
        <w:t> </w:t>
      </w:r>
      <w:r>
        <w:rPr>
          <w:color w:val="0E0E0E"/>
        </w:rPr>
        <w:t>swing</w:t>
      </w:r>
      <w:r>
        <w:rPr>
          <w:color w:val="505050"/>
        </w:rPr>
        <w:t>,</w:t>
      </w:r>
      <w:r>
        <w:rPr>
          <w:color w:val="505050"/>
          <w:spacing w:val="-11"/>
        </w:rPr>
        <w:t> </w:t>
      </w:r>
      <w:r>
        <w:rPr>
          <w:color w:val="0E0E0E"/>
        </w:rPr>
        <w:t>expansion</w:t>
      </w:r>
      <w:r>
        <w:rPr>
          <w:color w:val="0E0E0E"/>
          <w:spacing w:val="21"/>
        </w:rPr>
        <w:t> </w:t>
      </w:r>
      <w:r>
        <w:rPr>
          <w:color w:val="0E0E0E"/>
        </w:rPr>
        <w:t>swing tends to go a little bit further then the impulse swing does</w:t>
      </w:r>
    </w:p>
    <w:p>
      <w:pPr>
        <w:pStyle w:val="BodyText"/>
        <w:spacing w:before="114"/>
        <w:ind w:left="143"/>
      </w:pPr>
      <w:r>
        <w:rPr>
          <w:color w:val="0E0E0E"/>
        </w:rPr>
        <w:t>So</w:t>
      </w:r>
      <w:r>
        <w:rPr>
          <w:color w:val="0E0E0E"/>
          <w:spacing w:val="4"/>
        </w:rPr>
        <w:t> </w:t>
      </w:r>
      <w:r>
        <w:rPr>
          <w:color w:val="0E0E0E"/>
        </w:rPr>
        <w:t>market</w:t>
      </w:r>
      <w:r>
        <w:rPr>
          <w:color w:val="0E0E0E"/>
          <w:spacing w:val="13"/>
        </w:rPr>
        <w:t> </w:t>
      </w:r>
      <w:r>
        <w:rPr>
          <w:color w:val="0E0E0E"/>
        </w:rPr>
        <w:t>profile</w:t>
      </w:r>
      <w:r>
        <w:rPr>
          <w:color w:val="0E0E0E"/>
          <w:spacing w:val="6"/>
        </w:rPr>
        <w:t> </w:t>
      </w:r>
      <w:r>
        <w:rPr>
          <w:color w:val="0E0E0E"/>
        </w:rPr>
        <w:t>is</w:t>
      </w:r>
      <w:r>
        <w:rPr>
          <w:color w:val="0E0E0E"/>
          <w:spacing w:val="1"/>
        </w:rPr>
        <w:t> </w:t>
      </w:r>
      <w:r>
        <w:rPr>
          <w:color w:val="0E0E0E"/>
        </w:rPr>
        <w:t>retracement</w:t>
      </w:r>
      <w:r>
        <w:rPr>
          <w:color w:val="0E0E0E"/>
          <w:spacing w:val="20"/>
        </w:rPr>
        <w:t> </w:t>
      </w:r>
      <w:r>
        <w:rPr>
          <w:color w:val="0E0E0E"/>
        </w:rPr>
        <w:t>to</w:t>
      </w:r>
      <w:r>
        <w:rPr>
          <w:color w:val="0E0E0E"/>
          <w:spacing w:val="-1"/>
        </w:rPr>
        <w:t> </w:t>
      </w:r>
      <w:r>
        <w:rPr>
          <w:color w:val="0E0E0E"/>
          <w:spacing w:val="-2"/>
        </w:rPr>
        <w:t>expansion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8"/>
      </w:pPr>
    </w:p>
    <w:p>
      <w:pPr>
        <w:pStyle w:val="BodyText"/>
        <w:ind w:left="143"/>
      </w:pPr>
      <w:r>
        <w:rPr>
          <w:color w:val="0E0E0E"/>
        </w:rPr>
        <w:t>The</w:t>
      </w:r>
      <w:r>
        <w:rPr>
          <w:color w:val="0E0E0E"/>
          <w:spacing w:val="8"/>
        </w:rPr>
        <w:t> </w:t>
      </w:r>
      <w:r>
        <w:rPr>
          <w:color w:val="0E0E0E"/>
        </w:rPr>
        <w:t>PD array</w:t>
      </w:r>
      <w:r>
        <w:rPr>
          <w:color w:val="0E0E0E"/>
          <w:spacing w:val="16"/>
        </w:rPr>
        <w:t> </w:t>
      </w:r>
      <w:r>
        <w:rPr>
          <w:color w:val="0E0E0E"/>
        </w:rPr>
        <w:t>matrics</w:t>
      </w:r>
      <w:r>
        <w:rPr>
          <w:color w:val="3B3B3B"/>
        </w:rPr>
        <w:t>,</w:t>
      </w:r>
      <w:r>
        <w:rPr>
          <w:color w:val="3B3B3B"/>
          <w:spacing w:val="-16"/>
        </w:rPr>
        <w:t> </w:t>
      </w:r>
      <w:r>
        <w:rPr>
          <w:color w:val="0E0E0E"/>
        </w:rPr>
        <w:t>all</w:t>
      </w:r>
      <w:r>
        <w:rPr>
          <w:color w:val="0E0E0E"/>
          <w:spacing w:val="6"/>
        </w:rPr>
        <w:t> </w:t>
      </w:r>
      <w:r>
        <w:rPr>
          <w:color w:val="0E0E0E"/>
        </w:rPr>
        <w:t>the</w:t>
      </w:r>
      <w:r>
        <w:rPr>
          <w:color w:val="0E0E0E"/>
          <w:spacing w:val="5"/>
        </w:rPr>
        <w:t> </w:t>
      </w:r>
      <w:r>
        <w:rPr>
          <w:color w:val="0E0E0E"/>
        </w:rPr>
        <w:t>discount</w:t>
      </w:r>
      <w:r>
        <w:rPr>
          <w:color w:val="0E0E0E"/>
          <w:spacing w:val="22"/>
        </w:rPr>
        <w:t> </w:t>
      </w:r>
      <w:r>
        <w:rPr>
          <w:color w:val="0E0E0E"/>
        </w:rPr>
        <w:t>arrays</w:t>
      </w:r>
      <w:r>
        <w:rPr>
          <w:color w:val="0E0E0E"/>
          <w:spacing w:val="14"/>
        </w:rPr>
        <w:t> </w:t>
      </w:r>
      <w:r>
        <w:rPr>
          <w:color w:val="0E0E0E"/>
        </w:rPr>
        <w:t>support</w:t>
      </w:r>
      <w:r>
        <w:rPr>
          <w:color w:val="0E0E0E"/>
          <w:spacing w:val="20"/>
        </w:rPr>
        <w:t> </w:t>
      </w:r>
      <w:r>
        <w:rPr>
          <w:color w:val="0E0E0E"/>
          <w:spacing w:val="-2"/>
        </w:rPr>
        <w:t>price</w:t>
      </w:r>
    </w:p>
    <w:p>
      <w:pPr>
        <w:pStyle w:val="BodyText"/>
      </w:pPr>
    </w:p>
    <w:p>
      <w:pPr>
        <w:pStyle w:val="BodyText"/>
      </w:pPr>
    </w:p>
    <w:p>
      <w:pPr>
        <w:pStyle w:val="BodyText"/>
        <w:spacing w:before="96"/>
      </w:pPr>
    </w:p>
    <w:p>
      <w:pPr>
        <w:pStyle w:val="BodyText"/>
        <w:ind w:left="141"/>
      </w:pPr>
      <w:r>
        <w:rPr>
          <w:color w:val="0E0E0E"/>
        </w:rPr>
        <w:t>Now</w:t>
      </w:r>
      <w:r>
        <w:rPr>
          <w:color w:val="0E0E0E"/>
          <w:spacing w:val="7"/>
        </w:rPr>
        <w:t> </w:t>
      </w:r>
      <w:r>
        <w:rPr>
          <w:color w:val="0E0E0E"/>
        </w:rPr>
        <w:t>we</w:t>
      </w:r>
      <w:r>
        <w:rPr>
          <w:color w:val="0E0E0E"/>
          <w:spacing w:val="5"/>
        </w:rPr>
        <w:t> </w:t>
      </w:r>
      <w:r>
        <w:rPr>
          <w:color w:val="0E0E0E"/>
        </w:rPr>
        <w:t>transpose</w:t>
      </w:r>
      <w:r>
        <w:rPr>
          <w:color w:val="0E0E0E"/>
          <w:spacing w:val="17"/>
        </w:rPr>
        <w:t> </w:t>
      </w:r>
      <w:r>
        <w:rPr>
          <w:color w:val="0E0E0E"/>
        </w:rPr>
        <w:t>all</w:t>
      </w:r>
      <w:r>
        <w:rPr>
          <w:color w:val="0E0E0E"/>
          <w:spacing w:val="3"/>
        </w:rPr>
        <w:t> </w:t>
      </w:r>
      <w:r>
        <w:rPr>
          <w:color w:val="0E0E0E"/>
        </w:rPr>
        <w:t>the</w:t>
      </w:r>
      <w:r>
        <w:rPr>
          <w:color w:val="0E0E0E"/>
          <w:spacing w:val="4"/>
        </w:rPr>
        <w:t> </w:t>
      </w:r>
      <w:r>
        <w:rPr>
          <w:color w:val="0E0E0E"/>
        </w:rPr>
        <w:t>weekly</w:t>
      </w:r>
      <w:r>
        <w:rPr>
          <w:color w:val="0E0E0E"/>
          <w:spacing w:val="13"/>
        </w:rPr>
        <w:t> </w:t>
      </w:r>
      <w:r>
        <w:rPr>
          <w:color w:val="0E0E0E"/>
        </w:rPr>
        <w:t>stuff</w:t>
      </w:r>
      <w:r>
        <w:rPr>
          <w:color w:val="0E0E0E"/>
          <w:spacing w:val="5"/>
        </w:rPr>
        <w:t> </w:t>
      </w:r>
      <w:r>
        <w:rPr>
          <w:color w:val="0E0E0E"/>
        </w:rPr>
        <w:t>onto</w:t>
      </w:r>
      <w:r>
        <w:rPr>
          <w:color w:val="0E0E0E"/>
          <w:spacing w:val="6"/>
        </w:rPr>
        <w:t> </w:t>
      </w:r>
      <w:r>
        <w:rPr>
          <w:color w:val="0E0E0E"/>
        </w:rPr>
        <w:t>the</w:t>
      </w:r>
      <w:r>
        <w:rPr>
          <w:color w:val="0E0E0E"/>
          <w:spacing w:val="1"/>
        </w:rPr>
        <w:t> </w:t>
      </w:r>
      <w:r>
        <w:rPr>
          <w:color w:val="0E0E0E"/>
        </w:rPr>
        <w:t>daily</w:t>
      </w:r>
      <w:r>
        <w:rPr>
          <w:color w:val="0E0E0E"/>
          <w:spacing w:val="6"/>
        </w:rPr>
        <w:t> </w:t>
      </w:r>
      <w:r>
        <w:rPr>
          <w:color w:val="0E0E0E"/>
          <w:spacing w:val="-2"/>
        </w:rPr>
        <w:t>chart</w:t>
      </w:r>
    </w:p>
    <w:p>
      <w:pPr>
        <w:pStyle w:val="BodyText"/>
        <w:spacing w:before="186"/>
        <w:ind w:left="141"/>
      </w:pPr>
      <w:r>
        <w:rPr>
          <w:color w:val="0E0E0E"/>
        </w:rPr>
        <w:t>Notice</w:t>
      </w:r>
      <w:r>
        <w:rPr>
          <w:color w:val="0E0E0E"/>
          <w:spacing w:val="9"/>
        </w:rPr>
        <w:t> </w:t>
      </w:r>
      <w:r>
        <w:rPr>
          <w:color w:val="0E0E0E"/>
        </w:rPr>
        <w:t>how</w:t>
      </w:r>
      <w:r>
        <w:rPr>
          <w:color w:val="0E0E0E"/>
          <w:spacing w:val="9"/>
        </w:rPr>
        <w:t> </w:t>
      </w:r>
      <w:r>
        <w:rPr>
          <w:color w:val="0E0E0E"/>
        </w:rPr>
        <w:t>it</w:t>
      </w:r>
      <w:r>
        <w:rPr>
          <w:color w:val="0E0E0E"/>
          <w:spacing w:val="-4"/>
        </w:rPr>
        <w:t> </w:t>
      </w:r>
      <w:r>
        <w:rPr>
          <w:color w:val="0E0E0E"/>
        </w:rPr>
        <w:t>is</w:t>
      </w:r>
      <w:r>
        <w:rPr>
          <w:color w:val="0E0E0E"/>
          <w:spacing w:val="4"/>
        </w:rPr>
        <w:t> </w:t>
      </w:r>
      <w:r>
        <w:rPr>
          <w:color w:val="0E0E0E"/>
        </w:rPr>
        <w:t>easy</w:t>
      </w:r>
      <w:r>
        <w:rPr>
          <w:color w:val="505050"/>
        </w:rPr>
        <w:t>,</w:t>
      </w:r>
      <w:r>
        <w:rPr>
          <w:color w:val="505050"/>
          <w:spacing w:val="-11"/>
        </w:rPr>
        <w:t> </w:t>
      </w:r>
      <w:r>
        <w:rPr>
          <w:color w:val="0E0E0E"/>
        </w:rPr>
        <w:t>its</w:t>
      </w:r>
      <w:r>
        <w:rPr>
          <w:color w:val="0E0E0E"/>
          <w:spacing w:val="4"/>
        </w:rPr>
        <w:t> </w:t>
      </w:r>
      <w:r>
        <w:rPr>
          <w:color w:val="0E0E0E"/>
        </w:rPr>
        <w:t>a</w:t>
      </w:r>
      <w:r>
        <w:rPr>
          <w:color w:val="0E0E0E"/>
          <w:spacing w:val="8"/>
        </w:rPr>
        <w:t> </w:t>
      </w:r>
      <w:r>
        <w:rPr>
          <w:color w:val="0E0E0E"/>
        </w:rPr>
        <w:t>process</w:t>
      </w:r>
      <w:r>
        <w:rPr>
          <w:color w:val="505050"/>
        </w:rPr>
        <w:t>,</w:t>
      </w:r>
      <w:r>
        <w:rPr>
          <w:color w:val="505050"/>
          <w:spacing w:val="-7"/>
        </w:rPr>
        <w:t> </w:t>
      </w:r>
      <w:r>
        <w:rPr>
          <w:color w:val="0E0E0E"/>
        </w:rPr>
        <w:t>we</w:t>
      </w:r>
      <w:r>
        <w:rPr>
          <w:color w:val="0E0E0E"/>
          <w:spacing w:val="7"/>
        </w:rPr>
        <w:t> </w:t>
      </w:r>
      <w:r>
        <w:rPr>
          <w:color w:val="0E0E0E"/>
        </w:rPr>
        <w:t>dont</w:t>
      </w:r>
      <w:r>
        <w:rPr>
          <w:color w:val="0E0E0E"/>
          <w:spacing w:val="8"/>
        </w:rPr>
        <w:t> </w:t>
      </w:r>
      <w:r>
        <w:rPr>
          <w:color w:val="0E0E0E"/>
        </w:rPr>
        <w:t>do</w:t>
      </w:r>
      <w:r>
        <w:rPr>
          <w:color w:val="0E0E0E"/>
          <w:spacing w:val="7"/>
        </w:rPr>
        <w:t> </w:t>
      </w:r>
      <w:r>
        <w:rPr>
          <w:color w:val="0E0E0E"/>
        </w:rPr>
        <w:t>everything</w:t>
      </w:r>
      <w:r>
        <w:rPr>
          <w:color w:val="0E0E0E"/>
          <w:spacing w:val="25"/>
        </w:rPr>
        <w:t> </w:t>
      </w:r>
      <w:r>
        <w:rPr>
          <w:color w:val="0E0E0E"/>
        </w:rPr>
        <w:t>on</w:t>
      </w:r>
      <w:r>
        <w:rPr>
          <w:color w:val="0E0E0E"/>
          <w:spacing w:val="4"/>
        </w:rPr>
        <w:t> </w:t>
      </w:r>
      <w:r>
        <w:rPr>
          <w:color w:val="0E0E0E"/>
        </w:rPr>
        <w:t>1</w:t>
      </w:r>
      <w:r>
        <w:rPr>
          <w:color w:val="0E0E0E"/>
          <w:spacing w:val="4"/>
        </w:rPr>
        <w:t> </w:t>
      </w:r>
      <w:r>
        <w:rPr>
          <w:color w:val="0E0E0E"/>
          <w:spacing w:val="-2"/>
        </w:rPr>
        <w:t>timeframe</w:t>
      </w:r>
    </w:p>
    <w:sectPr>
      <w:pgSz w:w="11910" w:h="16840"/>
      <w:pgMar w:top="1920" w:bottom="280" w:left="90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1"/>
      <w:szCs w:val="21"/>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2024-12-08T08:23:54Z</dcterms:created>
  <dcterms:modified xsi:type="dcterms:W3CDTF">2024-12-08T08:23:54Z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Producer">
    <vt:lpwstr>jsPDF 2.5.1</vt:lpwstr>
  </property>
  <property fmtid="{D5CDD505-2E9C-101B-9397-08002B2CF9AE}" pid="4" name="LastSaved">
    <vt:filetime>2023-02-08T00:00:00Z</vt:filetime>
  </property>
</Properties>
</file>