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6"/>
        <w:ind w:left="149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6485268</wp:posOffset>
                </wp:positionH>
                <wp:positionV relativeFrom="paragraph">
                  <wp:posOffset>289902</wp:posOffset>
                </wp:positionV>
                <wp:extent cx="1270" cy="318579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270" cy="3185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85795">
                              <a:moveTo>
                                <a:pt x="0" y="31856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510.651031pt,273.663791pt" to="510.651031pt,22.826935pt" stroked="true" strokeweight="1.2020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6662361</wp:posOffset>
                </wp:positionH>
                <wp:positionV relativeFrom="paragraph">
                  <wp:posOffset>289902</wp:posOffset>
                </wp:positionV>
                <wp:extent cx="1270" cy="318579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270" cy="3185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85795">
                              <a:moveTo>
                                <a:pt x="0" y="31856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2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524.595398pt,273.663791pt" to="524.595398pt,22.826935pt" stroked="true" strokeweight=".96167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color w:val="343431"/>
          <w:sz w:val="20"/>
        </w:rPr>
        <w:t>ICT</w:t>
      </w:r>
      <w:r>
        <w:rPr>
          <w:b/>
          <w:color w:val="343431"/>
          <w:spacing w:val="28"/>
          <w:sz w:val="20"/>
        </w:rPr>
        <w:t> </w:t>
      </w:r>
      <w:r>
        <w:rPr>
          <w:b/>
          <w:color w:val="343431"/>
          <w:sz w:val="20"/>
        </w:rPr>
        <w:t>Prop</w:t>
      </w:r>
      <w:r>
        <w:rPr>
          <w:b/>
          <w:color w:val="46464B"/>
          <w:sz w:val="20"/>
        </w:rPr>
        <w:t>u</w:t>
      </w:r>
      <w:r>
        <w:rPr>
          <w:b/>
          <w:color w:val="343431"/>
          <w:sz w:val="20"/>
        </w:rPr>
        <w:t>lsion</w:t>
      </w:r>
      <w:r>
        <w:rPr>
          <w:b/>
          <w:color w:val="343431"/>
          <w:spacing w:val="13"/>
          <w:sz w:val="20"/>
        </w:rPr>
        <w:t> </w:t>
      </w:r>
      <w:r>
        <w:rPr>
          <w:b/>
          <w:color w:val="343431"/>
          <w:spacing w:val="-4"/>
          <w:sz w:val="20"/>
        </w:rPr>
        <w:t>Bloc</w:t>
      </w:r>
      <w:r>
        <w:rPr>
          <w:b/>
          <w:color w:val="46464B"/>
          <w:spacing w:val="-4"/>
          <w:sz w:val="20"/>
        </w:rPr>
        <w:t>k</w:t>
      </w:r>
    </w:p>
    <w:p>
      <w:pPr>
        <w:pStyle w:val="BodyText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635092</wp:posOffset>
                </wp:positionH>
                <wp:positionV relativeFrom="paragraph">
                  <wp:posOffset>118489</wp:posOffset>
                </wp:positionV>
                <wp:extent cx="5838190" cy="3400425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5838190" cy="3400425"/>
                          <a:chExt cx="5838190" cy="34004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21373" y="1525"/>
                            <a:ext cx="1270" cy="3393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93440">
                                <a:moveTo>
                                  <a:pt x="0" y="33931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25932" y="1527209"/>
                            <a:ext cx="1270" cy="1098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98550">
                                <a:moveTo>
                                  <a:pt x="0" y="10984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69438" y="2064250"/>
                            <a:ext cx="1270" cy="1074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4420">
                                <a:moveTo>
                                  <a:pt x="0" y="10740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12945" y="1905579"/>
                            <a:ext cx="1270" cy="964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64565">
                                <a:moveTo>
                                  <a:pt x="0" y="9642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7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062558" y="1270894"/>
                            <a:ext cx="1270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0">
                                <a:moveTo>
                                  <a:pt x="0" y="9520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0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209117" y="831497"/>
                            <a:ext cx="1270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1975">
                                <a:moveTo>
                                  <a:pt x="0" y="5614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8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517503" y="1368538"/>
                            <a:ext cx="1270" cy="1025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25525">
                                <a:moveTo>
                                  <a:pt x="0" y="102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625888" y="477545"/>
                            <a:ext cx="640080" cy="144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" h="1440815">
                                <a:moveTo>
                                  <a:pt x="125183" y="671296"/>
                                </a:moveTo>
                                <a:lnTo>
                                  <a:pt x="0" y="671296"/>
                                </a:lnTo>
                                <a:lnTo>
                                  <a:pt x="0" y="1440243"/>
                                </a:lnTo>
                                <a:lnTo>
                                  <a:pt x="125183" y="1440243"/>
                                </a:lnTo>
                                <a:lnTo>
                                  <a:pt x="125183" y="671296"/>
                                </a:lnTo>
                                <a:close/>
                              </a:path>
                              <a:path w="640080" h="1440815">
                                <a:moveTo>
                                  <a:pt x="291592" y="195287"/>
                                </a:moveTo>
                                <a:lnTo>
                                  <a:pt x="175564" y="195287"/>
                                </a:lnTo>
                                <a:lnTo>
                                  <a:pt x="175564" y="793356"/>
                                </a:lnTo>
                                <a:lnTo>
                                  <a:pt x="291592" y="793356"/>
                                </a:lnTo>
                                <a:lnTo>
                                  <a:pt x="291592" y="195287"/>
                                </a:lnTo>
                                <a:close/>
                              </a:path>
                              <a:path w="640080" h="1440815">
                                <a:moveTo>
                                  <a:pt x="639673" y="0"/>
                                </a:moveTo>
                                <a:lnTo>
                                  <a:pt x="511429" y="0"/>
                                </a:lnTo>
                                <a:lnTo>
                                  <a:pt x="511429" y="1159522"/>
                                </a:lnTo>
                                <a:lnTo>
                                  <a:pt x="639673" y="1159522"/>
                                </a:lnTo>
                                <a:lnTo>
                                  <a:pt x="639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867074" y="1525"/>
                            <a:ext cx="1270" cy="3393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93440">
                                <a:moveTo>
                                  <a:pt x="0" y="33931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925088" y="2820989"/>
                            <a:ext cx="1270" cy="574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4040">
                                <a:moveTo>
                                  <a:pt x="0" y="5736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937301" y="209018"/>
                            <a:ext cx="1270" cy="2075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75180">
                                <a:moveTo>
                                  <a:pt x="0" y="20749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8853" y="1525"/>
                            <a:ext cx="2821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1305" h="0">
                                <a:moveTo>
                                  <a:pt x="0" y="0"/>
                                </a:moveTo>
                                <a:lnTo>
                                  <a:pt x="2821274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720585" y="2073404"/>
                            <a:ext cx="745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0">
                                <a:moveTo>
                                  <a:pt x="0" y="0"/>
                                </a:moveTo>
                                <a:lnTo>
                                  <a:pt x="745011" y="0"/>
                                </a:lnTo>
                              </a:path>
                            </a:pathLst>
                          </a:custGeom>
                          <a:ln w="244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3333619"/>
                            <a:ext cx="5838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8190" h="0">
                                <a:moveTo>
                                  <a:pt x="0" y="0"/>
                                </a:moveTo>
                                <a:lnTo>
                                  <a:pt x="5837962" y="0"/>
                                </a:lnTo>
                              </a:path>
                            </a:pathLst>
                          </a:custGeom>
                          <a:ln w="70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716742" y="145526"/>
                            <a:ext cx="1494790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8E7572"/>
                                  <w:sz w:val="28"/>
                                </w:rPr>
                                <w:t>Propulsion</w:t>
                              </w:r>
                              <w:r>
                                <w:rPr>
                                  <w:b/>
                                  <w:color w:val="8E7572"/>
                                  <w:spacing w:val="2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E7572"/>
                                  <w:spacing w:val="-2"/>
                                  <w:sz w:val="28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642491" y="42048"/>
                            <a:ext cx="2002155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EBA33F"/>
                                  <w:w w:val="105"/>
                                  <w:sz w:val="20"/>
                                </w:rPr>
                                <w:t>Reinforcing</w:t>
                              </w:r>
                              <w:r>
                                <w:rPr>
                                  <w:b/>
                                  <w:color w:val="EBA33F"/>
                                  <w:spacing w:val="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BA33F"/>
                                  <w:w w:val="105"/>
                                  <w:sz w:val="20"/>
                                </w:rPr>
                                <w:t>Orderblock</w:t>
                              </w:r>
                              <w:r>
                                <w:rPr>
                                  <w:b/>
                                  <w:color w:val="EBA33F"/>
                                  <w:spacing w:val="1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BA33F"/>
                                  <w:spacing w:val="-2"/>
                                  <w:w w:val="105"/>
                                  <w:sz w:val="20"/>
                                </w:rPr>
                                <w:t>Theory</w:t>
                              </w:r>
                            </w:p>
                            <w:p>
                              <w:pPr>
                                <w:spacing w:before="72"/>
                                <w:ind w:left="184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DFB87E"/>
                                  <w:sz w:val="16"/>
                                </w:rPr>
                                <w:t>[Propulsion</w:t>
                              </w:r>
                              <w:r>
                                <w:rPr>
                                  <w:color w:val="DFB87E"/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DFB87E"/>
                                  <w:spacing w:val="-2"/>
                                  <w:sz w:val="16"/>
                                </w:rPr>
                                <w:t>Block]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294323" y="995633"/>
                            <a:ext cx="728980" cy="1186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40" w:val="left" w:leader="none"/>
                                </w:tabs>
                                <w:spacing w:line="1447" w:lineRule="exact" w:before="0"/>
                                <w:ind w:left="0" w:right="0" w:firstLine="0"/>
                                <w:jc w:val="left"/>
                                <w:rPr>
                                  <w:sz w:val="13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C0C0C"/>
                                  <w:spacing w:val="-10"/>
                                  <w:w w:val="60"/>
                                  <w:sz w:val="117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0C0C0C"/>
                                  <w:sz w:val="117"/>
                                </w:rPr>
                                <w:tab/>
                              </w:r>
                              <w:r>
                                <w:rPr>
                                  <w:color w:val="0C0C0C"/>
                                  <w:spacing w:val="-10"/>
                                  <w:w w:val="55"/>
                                  <w:position w:val="-14"/>
                                  <w:sz w:val="132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422" w:lineRule="exact" w:before="0"/>
                                <w:ind w:left="0" w:right="206" w:firstLine="0"/>
                                <w:jc w:val="center"/>
                                <w:rPr>
                                  <w:rFonts w:ascii="Times New Roman"/>
                                  <w:sz w:val="3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C69AF"/>
                                  <w:spacing w:val="-10"/>
                                  <w:w w:val="60"/>
                                  <w:sz w:val="39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133895" y="1768426"/>
                            <a:ext cx="2511425" cy="1075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C0C0C"/>
                                  <w:w w:val="105"/>
                                  <w:sz w:val="18"/>
                                </w:rPr>
                                <w:t>Ideal Set</w:t>
                              </w:r>
                              <w:r>
                                <w:rPr>
                                  <w:color w:val="0C0C0C"/>
                                  <w:spacing w:val="-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C0C0C"/>
                                  <w:spacing w:val="-5"/>
                                  <w:w w:val="105"/>
                                  <w:sz w:val="18"/>
                                </w:rPr>
                                <w:t>Up</w:t>
                              </w:r>
                              <w:r>
                                <w:rPr>
                                  <w:color w:val="343431"/>
                                  <w:spacing w:val="-5"/>
                                  <w:w w:val="105"/>
                                  <w:sz w:val="18"/>
                                </w:rPr>
                                <w:t>:</w:t>
                              </w:r>
                            </w:p>
                            <w:p>
                              <w:pPr>
                                <w:spacing w:before="23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C0C0C"/>
                                  <w:w w:val="10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0C0C0C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C0C0C"/>
                                  <w:w w:val="105"/>
                                  <w:sz w:val="18"/>
                                </w:rPr>
                                <w:t>Major</w:t>
                              </w:r>
                              <w:r>
                                <w:rPr>
                                  <w:color w:val="0C0C0C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C0C0C"/>
                                  <w:w w:val="105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0C0C0C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C0C0C"/>
                                  <w:w w:val="105"/>
                                  <w:sz w:val="18"/>
                                </w:rPr>
                                <w:t>Intermediate</w:t>
                              </w:r>
                              <w:r>
                                <w:rPr>
                                  <w:color w:val="0C0C0C"/>
                                  <w:spacing w:val="-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C0C0C"/>
                                  <w:w w:val="105"/>
                                  <w:sz w:val="18"/>
                                </w:rPr>
                                <w:t>Term</w:t>
                              </w:r>
                              <w:r>
                                <w:rPr>
                                  <w:color w:val="0C0C0C"/>
                                  <w:spacing w:val="-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C0C0C"/>
                                  <w:spacing w:val="-2"/>
                                  <w:w w:val="105"/>
                                  <w:sz w:val="18"/>
                                </w:rPr>
                                <w:t>Uptrends</w:t>
                              </w:r>
                            </w:p>
                            <w:p>
                              <w:pPr>
                                <w:spacing w:line="249" w:lineRule="auto" w:before="125"/>
                                <w:ind w:left="0" w:right="18" w:firstLine="4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46464B"/>
                                  <w:w w:val="105"/>
                                  <w:sz w:val="18"/>
                                </w:rPr>
                                <w:t>Bullish</w:t>
                              </w:r>
                              <w:r>
                                <w:rPr>
                                  <w:b/>
                                  <w:color w:val="46464B"/>
                                  <w:w w:val="105"/>
                                  <w:sz w:val="18"/>
                                </w:rPr>
                                <w:t> Propulsion</w:t>
                              </w:r>
                              <w:r>
                                <w:rPr>
                                  <w:b/>
                                  <w:color w:val="46464B"/>
                                  <w:w w:val="105"/>
                                  <w:sz w:val="18"/>
                                </w:rPr>
                                <w:t> Block</w:t>
                              </w:r>
                              <w:r>
                                <w:rPr>
                                  <w:b/>
                                  <w:color w:val="46464B"/>
                                  <w:spacing w:val="-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6464B"/>
                                  <w:w w:val="105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46464B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5D5D62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5D5D62"/>
                                  <w:w w:val="105"/>
                                  <w:sz w:val="19"/>
                                </w:rPr>
                                <w:t> candle</w:t>
                              </w:r>
                              <w:r>
                                <w:rPr>
                                  <w:color w:val="5D5D62"/>
                                  <w:w w:val="105"/>
                                  <w:sz w:val="19"/>
                                </w:rPr>
                                <w:t> or</w:t>
                              </w:r>
                              <w:r>
                                <w:rPr>
                                  <w:color w:val="5D5D62"/>
                                  <w:w w:val="105"/>
                                  <w:sz w:val="19"/>
                                </w:rPr>
                                <w:t> bar that</w:t>
                              </w:r>
                              <w:r>
                                <w:rPr>
                                  <w:color w:val="5D5D62"/>
                                  <w:spacing w:val="4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5D5D62"/>
                                  <w:w w:val="105"/>
                                  <w:sz w:val="19"/>
                                </w:rPr>
                                <w:t>has</w:t>
                              </w:r>
                              <w:r>
                                <w:rPr>
                                  <w:color w:val="5D5D62"/>
                                  <w:spacing w:val="4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5D5D62"/>
                                  <w:w w:val="105"/>
                                  <w:sz w:val="19"/>
                                </w:rPr>
                                <w:t>previously</w:t>
                              </w:r>
                              <w:r>
                                <w:rPr>
                                  <w:color w:val="5D5D62"/>
                                  <w:spacing w:val="4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5D5D62"/>
                                  <w:w w:val="105"/>
                                  <w:sz w:val="19"/>
                                </w:rPr>
                                <w:t>traded</w:t>
                              </w:r>
                              <w:r>
                                <w:rPr>
                                  <w:color w:val="5D5D62"/>
                                  <w:spacing w:val="4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5D5D62"/>
                                  <w:w w:val="105"/>
                                  <w:sz w:val="19"/>
                                </w:rPr>
                                <w:t>down</w:t>
                              </w:r>
                              <w:r>
                                <w:rPr>
                                  <w:color w:val="5D5D62"/>
                                  <w:w w:val="105"/>
                                  <w:sz w:val="19"/>
                                </w:rPr>
                                <w:t> into</w:t>
                              </w:r>
                              <w:r>
                                <w:rPr>
                                  <w:color w:val="5D5D62"/>
                                  <w:w w:val="105"/>
                                  <w:sz w:val="19"/>
                                </w:rPr>
                                <w:t> a down</w:t>
                              </w:r>
                              <w:r>
                                <w:rPr>
                                  <w:color w:val="5D5D62"/>
                                  <w:w w:val="105"/>
                                  <w:sz w:val="19"/>
                                </w:rPr>
                                <w:t> candle</w:t>
                              </w:r>
                              <w:r>
                                <w:rPr>
                                  <w:color w:val="5D5D62"/>
                                  <w:spacing w:val="4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5D5D62"/>
                                  <w:w w:val="105"/>
                                  <w:sz w:val="19"/>
                                </w:rPr>
                                <w:t>or</w:t>
                              </w:r>
                              <w:r>
                                <w:rPr>
                                  <w:color w:val="5D5D62"/>
                                  <w:spacing w:val="4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5D5D62"/>
                                  <w:w w:val="105"/>
                                  <w:sz w:val="19"/>
                                </w:rPr>
                                <w:t>"Bullish</w:t>
                              </w:r>
                              <w:r>
                                <w:rPr>
                                  <w:color w:val="5D5D62"/>
                                  <w:spacing w:val="4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5D5D62"/>
                                  <w:w w:val="105"/>
                                  <w:sz w:val="19"/>
                                </w:rPr>
                                <w:t>Orderblock"</w:t>
                              </w:r>
                              <w:r>
                                <w:rPr>
                                  <w:color w:val="5D5D62"/>
                                  <w:spacing w:val="4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5D5D62"/>
                                  <w:w w:val="105"/>
                                  <w:sz w:val="18"/>
                                </w:rPr>
                                <w:t>&amp; </w:t>
                              </w:r>
                              <w:r>
                                <w:rPr>
                                  <w:color w:val="5D5D62"/>
                                  <w:w w:val="105"/>
                                  <w:sz w:val="19"/>
                                </w:rPr>
                                <w:t>takes</w:t>
                              </w:r>
                              <w:r>
                                <w:rPr>
                                  <w:color w:val="5D5D62"/>
                                  <w:w w:val="105"/>
                                  <w:sz w:val="19"/>
                                </w:rPr>
                                <w:t> over</w:t>
                              </w:r>
                              <w:r>
                                <w:rPr>
                                  <w:color w:val="5D5D62"/>
                                  <w:w w:val="105"/>
                                  <w:sz w:val="19"/>
                                </w:rPr>
                                <w:t> the</w:t>
                              </w:r>
                              <w:r>
                                <w:rPr>
                                  <w:color w:val="5D5D62"/>
                                  <w:w w:val="105"/>
                                  <w:sz w:val="19"/>
                                </w:rPr>
                                <w:t> role</w:t>
                              </w:r>
                              <w:r>
                                <w:rPr>
                                  <w:color w:val="5D5D6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6464B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46464B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5D5D62"/>
                                  <w:w w:val="105"/>
                                  <w:sz w:val="19"/>
                                </w:rPr>
                                <w:t>Price</w:t>
                              </w:r>
                              <w:r>
                                <w:rPr>
                                  <w:color w:val="5D5D62"/>
                                  <w:w w:val="105"/>
                                  <w:sz w:val="19"/>
                                </w:rPr>
                                <w:t> Support</w:t>
                              </w:r>
                              <w:r>
                                <w:rPr>
                                  <w:color w:val="5D5D62"/>
                                  <w:w w:val="105"/>
                                  <w:sz w:val="19"/>
                                </w:rPr>
                                <w:t> for higher </w:t>
                              </w:r>
                              <w:r>
                                <w:rPr>
                                  <w:color w:val="46464B"/>
                                  <w:w w:val="105"/>
                                  <w:sz w:val="19"/>
                                </w:rPr>
                                <w:t>Price </w:t>
                              </w:r>
                              <w:r>
                                <w:rPr>
                                  <w:color w:val="5D5D62"/>
                                  <w:w w:val="105"/>
                                  <w:sz w:val="19"/>
                                </w:rPr>
                                <w:t>movement.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861824" y="3080752"/>
                            <a:ext cx="9271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03" w:lineRule="exact" w:before="0"/>
                                <w:ind w:left="0" w:right="0" w:firstLine="0"/>
                                <w:jc w:val="left"/>
                                <w:rPr>
                                  <w:sz w:val="45"/>
                                </w:rPr>
                              </w:pPr>
                              <w:r>
                                <w:rPr>
                                  <w:color w:val="897952"/>
                                  <w:spacing w:val="-10"/>
                                  <w:sz w:val="4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9.329901pt;width:459.7pt;height:267.75pt;mso-position-horizontal-relative:page;mso-position-vertical-relative:paragraph;z-index:-15728640;mso-wrap-distance-left:0;mso-wrap-distance-right:0" id="docshapegroup1" coordorigin="1000,187" coordsize="9194,5355">
                <v:line style="position:absolute" from="1034,5532" to="1034,189" stroked="true" strokeweight="1.442517pt" strokecolor="#000000">
                  <v:stroke dashstyle="solid"/>
                </v:line>
                <v:line style="position:absolute" from="1986,4322" to="1986,2592" stroked="true" strokeweight="7.453005pt" strokecolor="#000000">
                  <v:stroke dashstyle="solid"/>
                </v:line>
                <v:line style="position:absolute" from="2212,5129" to="2212,3437" stroked="true" strokeweight="6.972166pt" strokecolor="#000000">
                  <v:stroke dashstyle="solid"/>
                </v:line>
                <v:line style="position:absolute" from="2438,4706" to="2438,3188" stroked="true" strokeweight="7.693424pt" strokecolor="#000000">
                  <v:stroke dashstyle="solid"/>
                </v:line>
                <v:line style="position:absolute" from="2673,3687" to="2673,2188" stroked="true" strokeweight="7.933844pt" strokecolor="#000000">
                  <v:stroke dashstyle="solid"/>
                </v:line>
                <v:line style="position:absolute" from="2904,2380" to="2904,1496" stroked="true" strokeweight="8.174263pt" strokecolor="#000000">
                  <v:stroke dashstyle="solid"/>
                </v:line>
                <v:line style="position:absolute" from="3390,3956" to="3390,2342" stroked="true" strokeweight="7.453005pt" strokecolor="#000000">
                  <v:stroke dashstyle="solid"/>
                </v:line>
                <v:shape style="position:absolute;left:3560;top:938;width:1008;height:2269" id="docshape2" coordorigin="3561,939" coordsize="1008,2269" path="m3758,1996l3561,1996,3561,3207,3758,3207,3758,1996xm4020,1246l3837,1246,3837,2188,4020,2188,4020,1246xm4568,939l4366,939,4366,2765,4568,2765,4568,939xe" filled="true" fillcolor="#000000" stroked="false">
                  <v:path arrowok="t"/>
                  <v:fill type="solid"/>
                </v:shape>
                <v:line style="position:absolute" from="5515,5532" to="5515,189" stroked="true" strokeweight=".721259pt" strokecolor="#000000">
                  <v:stroke dashstyle="solid"/>
                </v:line>
                <v:line style="position:absolute" from="5607,5532" to="5607,4629" stroked="true" strokeweight="1.442517pt" strokecolor="#000000">
                  <v:stroke dashstyle="solid"/>
                </v:line>
                <v:line style="position:absolute" from="5626,3783" to="5626,516" stroked="true" strokeweight=".480839pt" strokecolor="#000000">
                  <v:stroke dashstyle="solid"/>
                </v:line>
                <v:line style="position:absolute" from="1077,189" to="5520,189" stroked="true" strokeweight=".240265pt" strokecolor="#000000">
                  <v:stroke dashstyle="solid"/>
                </v:line>
                <v:line style="position:absolute" from="2135,3452" to="3308,3452" stroked="true" strokeweight="1.922122pt" strokecolor="#000000">
                  <v:stroke dashstyle="solid"/>
                </v:line>
                <v:line style="position:absolute" from="1000,5436" to="10194,5436" stroked="true" strokeweight="5.526099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128;top:415;width:2354;height:314" type="#_x0000_t202" id="docshape3" filled="false" stroked="false">
                  <v:textbox inset="0,0,0,0">
                    <w:txbxContent>
                      <w:p>
                        <w:pPr>
                          <w:spacing w:line="313" w:lineRule="exact" w:before="0"/>
                          <w:ind w:left="0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8E7572"/>
                            <w:sz w:val="28"/>
                          </w:rPr>
                          <w:t>Propulsion</w:t>
                        </w:r>
                        <w:r>
                          <w:rPr>
                            <w:b/>
                            <w:color w:val="8E7572"/>
                            <w:spacing w:val="2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color w:val="8E7572"/>
                            <w:spacing w:val="-2"/>
                            <w:sz w:val="28"/>
                          </w:rPr>
                          <w:t>Block</w:t>
                        </w:r>
                      </w:p>
                    </w:txbxContent>
                  </v:textbox>
                  <w10:wrap type="none"/>
                </v:shape>
                <v:shape style="position:absolute;left:6736;top:252;width:3153;height:480" type="#_x0000_t202" id="docshape4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EBA33F"/>
                            <w:w w:val="105"/>
                            <w:sz w:val="20"/>
                          </w:rPr>
                          <w:t>Reinforcing</w:t>
                        </w:r>
                        <w:r>
                          <w:rPr>
                            <w:b/>
                            <w:color w:val="EBA33F"/>
                            <w:spacing w:val="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EBA33F"/>
                            <w:w w:val="105"/>
                            <w:sz w:val="20"/>
                          </w:rPr>
                          <w:t>Orderblock</w:t>
                        </w:r>
                        <w:r>
                          <w:rPr>
                            <w:b/>
                            <w:color w:val="EBA33F"/>
                            <w:spacing w:val="1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EBA33F"/>
                            <w:spacing w:val="-2"/>
                            <w:w w:val="105"/>
                            <w:sz w:val="20"/>
                          </w:rPr>
                          <w:t>Theory</w:t>
                        </w:r>
                      </w:p>
                      <w:p>
                        <w:pPr>
                          <w:spacing w:before="72"/>
                          <w:ind w:left="184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DFB87E"/>
                            <w:sz w:val="16"/>
                          </w:rPr>
                          <w:t>[Propulsion</w:t>
                        </w:r>
                        <w:r>
                          <w:rPr>
                            <w:color w:val="DFB87E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color w:val="DFB87E"/>
                            <w:spacing w:val="-2"/>
                            <w:sz w:val="16"/>
                          </w:rPr>
                          <w:t>Block]</w:t>
                        </w:r>
                      </w:p>
                    </w:txbxContent>
                  </v:textbox>
                  <w10:wrap type="none"/>
                </v:shape>
                <v:shape style="position:absolute;left:3038;top:1754;width:1148;height:1869" type="#_x0000_t202" id="docshape5" filled="false" stroked="false">
                  <v:textbox inset="0,0,0,0">
                    <w:txbxContent>
                      <w:p>
                        <w:pPr>
                          <w:tabs>
                            <w:tab w:pos="940" w:val="left" w:leader="none"/>
                          </w:tabs>
                          <w:spacing w:line="1447" w:lineRule="exact" w:before="0"/>
                          <w:ind w:left="0" w:right="0" w:firstLine="0"/>
                          <w:jc w:val="left"/>
                          <w:rPr>
                            <w:sz w:val="132"/>
                          </w:rPr>
                        </w:pPr>
                        <w:r>
                          <w:rPr>
                            <w:rFonts w:ascii="Times New Roman"/>
                            <w:color w:val="0C0C0C"/>
                            <w:spacing w:val="-10"/>
                            <w:w w:val="60"/>
                            <w:sz w:val="117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0C0C0C"/>
                            <w:sz w:val="117"/>
                          </w:rPr>
                          <w:tab/>
                        </w:r>
                        <w:r>
                          <w:rPr>
                            <w:color w:val="0C0C0C"/>
                            <w:spacing w:val="-10"/>
                            <w:w w:val="55"/>
                            <w:position w:val="-14"/>
                            <w:sz w:val="132"/>
                          </w:rPr>
                          <w:t>I</w:t>
                        </w:r>
                      </w:p>
                      <w:p>
                        <w:pPr>
                          <w:spacing w:line="422" w:lineRule="exact" w:before="0"/>
                          <w:ind w:left="0" w:right="206" w:firstLine="0"/>
                          <w:jc w:val="center"/>
                          <w:rPr>
                            <w:rFonts w:ascii="Times New Roman"/>
                            <w:sz w:val="39"/>
                          </w:rPr>
                        </w:pPr>
                        <w:r>
                          <w:rPr>
                            <w:rFonts w:ascii="Times New Roman"/>
                            <w:color w:val="0C69AF"/>
                            <w:spacing w:val="-10"/>
                            <w:w w:val="60"/>
                            <w:sz w:val="39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5935;top:2971;width:3955;height:1694" type="#_x0000_t202" id="docshape6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0C0C0C"/>
                            <w:w w:val="105"/>
                            <w:sz w:val="18"/>
                          </w:rPr>
                          <w:t>Ideal Set</w:t>
                        </w:r>
                        <w:r>
                          <w:rPr>
                            <w:color w:val="0C0C0C"/>
                            <w:spacing w:val="-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0C0C0C"/>
                            <w:spacing w:val="-5"/>
                            <w:w w:val="105"/>
                            <w:sz w:val="18"/>
                          </w:rPr>
                          <w:t>Up</w:t>
                        </w:r>
                        <w:r>
                          <w:rPr>
                            <w:color w:val="343431"/>
                            <w:spacing w:val="-5"/>
                            <w:w w:val="105"/>
                            <w:sz w:val="18"/>
                          </w:rPr>
                          <w:t>:</w:t>
                        </w:r>
                      </w:p>
                      <w:p>
                        <w:pPr>
                          <w:spacing w:before="23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0C0C0C"/>
                            <w:w w:val="105"/>
                            <w:sz w:val="18"/>
                          </w:rPr>
                          <w:t>In</w:t>
                        </w:r>
                        <w:r>
                          <w:rPr>
                            <w:color w:val="0C0C0C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18"/>
                          </w:rPr>
                          <w:t>Major</w:t>
                        </w:r>
                        <w:r>
                          <w:rPr>
                            <w:color w:val="0C0C0C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18"/>
                          </w:rPr>
                          <w:t>To</w:t>
                        </w:r>
                        <w:r>
                          <w:rPr>
                            <w:color w:val="0C0C0C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18"/>
                          </w:rPr>
                          <w:t>Intermediate</w:t>
                        </w:r>
                        <w:r>
                          <w:rPr>
                            <w:color w:val="0C0C0C"/>
                            <w:spacing w:val="-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18"/>
                          </w:rPr>
                          <w:t>Term</w:t>
                        </w:r>
                        <w:r>
                          <w:rPr>
                            <w:color w:val="0C0C0C"/>
                            <w:spacing w:val="-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0C0C0C"/>
                            <w:spacing w:val="-2"/>
                            <w:w w:val="105"/>
                            <w:sz w:val="18"/>
                          </w:rPr>
                          <w:t>Uptrends</w:t>
                        </w:r>
                      </w:p>
                      <w:p>
                        <w:pPr>
                          <w:spacing w:line="249" w:lineRule="auto" w:before="125"/>
                          <w:ind w:left="0" w:right="18" w:firstLine="4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46464B"/>
                            <w:w w:val="105"/>
                            <w:sz w:val="18"/>
                          </w:rPr>
                          <w:t>Bullish</w:t>
                        </w:r>
                        <w:r>
                          <w:rPr>
                            <w:b/>
                            <w:color w:val="46464B"/>
                            <w:w w:val="105"/>
                            <w:sz w:val="18"/>
                          </w:rPr>
                          <w:t> Propulsion</w:t>
                        </w:r>
                        <w:r>
                          <w:rPr>
                            <w:b/>
                            <w:color w:val="46464B"/>
                            <w:w w:val="105"/>
                            <w:sz w:val="18"/>
                          </w:rPr>
                          <w:t> Block</w:t>
                        </w:r>
                        <w:r>
                          <w:rPr>
                            <w:b/>
                            <w:color w:val="46464B"/>
                            <w:spacing w:val="-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6464B"/>
                            <w:w w:val="105"/>
                            <w:sz w:val="19"/>
                          </w:rPr>
                          <w:t>is</w:t>
                        </w:r>
                        <w:r>
                          <w:rPr>
                            <w:color w:val="46464B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D5D62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5D5D62"/>
                            <w:w w:val="105"/>
                            <w:sz w:val="19"/>
                          </w:rPr>
                          <w:t> candle</w:t>
                        </w:r>
                        <w:r>
                          <w:rPr>
                            <w:color w:val="5D5D62"/>
                            <w:w w:val="105"/>
                            <w:sz w:val="19"/>
                          </w:rPr>
                          <w:t> or</w:t>
                        </w:r>
                        <w:r>
                          <w:rPr>
                            <w:color w:val="5D5D62"/>
                            <w:w w:val="105"/>
                            <w:sz w:val="19"/>
                          </w:rPr>
                          <w:t> bar that</w:t>
                        </w:r>
                        <w:r>
                          <w:rPr>
                            <w:color w:val="5D5D62"/>
                            <w:spacing w:val="4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D5D62"/>
                            <w:w w:val="105"/>
                            <w:sz w:val="19"/>
                          </w:rPr>
                          <w:t>has</w:t>
                        </w:r>
                        <w:r>
                          <w:rPr>
                            <w:color w:val="5D5D62"/>
                            <w:spacing w:val="4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D5D62"/>
                            <w:w w:val="105"/>
                            <w:sz w:val="19"/>
                          </w:rPr>
                          <w:t>previously</w:t>
                        </w:r>
                        <w:r>
                          <w:rPr>
                            <w:color w:val="5D5D62"/>
                            <w:spacing w:val="4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D5D62"/>
                            <w:w w:val="105"/>
                            <w:sz w:val="19"/>
                          </w:rPr>
                          <w:t>traded</w:t>
                        </w:r>
                        <w:r>
                          <w:rPr>
                            <w:color w:val="5D5D62"/>
                            <w:spacing w:val="4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D5D62"/>
                            <w:w w:val="105"/>
                            <w:sz w:val="19"/>
                          </w:rPr>
                          <w:t>down</w:t>
                        </w:r>
                        <w:r>
                          <w:rPr>
                            <w:color w:val="5D5D62"/>
                            <w:w w:val="105"/>
                            <w:sz w:val="19"/>
                          </w:rPr>
                          <w:t> into</w:t>
                        </w:r>
                        <w:r>
                          <w:rPr>
                            <w:color w:val="5D5D62"/>
                            <w:w w:val="105"/>
                            <w:sz w:val="19"/>
                          </w:rPr>
                          <w:t> a down</w:t>
                        </w:r>
                        <w:r>
                          <w:rPr>
                            <w:color w:val="5D5D62"/>
                            <w:w w:val="105"/>
                            <w:sz w:val="19"/>
                          </w:rPr>
                          <w:t> candle</w:t>
                        </w:r>
                        <w:r>
                          <w:rPr>
                            <w:color w:val="5D5D62"/>
                            <w:spacing w:val="4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D5D62"/>
                            <w:w w:val="105"/>
                            <w:sz w:val="19"/>
                          </w:rPr>
                          <w:t>or</w:t>
                        </w:r>
                        <w:r>
                          <w:rPr>
                            <w:color w:val="5D5D62"/>
                            <w:spacing w:val="4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D5D62"/>
                            <w:w w:val="105"/>
                            <w:sz w:val="19"/>
                          </w:rPr>
                          <w:t>"Bullish</w:t>
                        </w:r>
                        <w:r>
                          <w:rPr>
                            <w:color w:val="5D5D62"/>
                            <w:spacing w:val="4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D5D62"/>
                            <w:w w:val="105"/>
                            <w:sz w:val="19"/>
                          </w:rPr>
                          <w:t>Orderblock"</w:t>
                        </w:r>
                        <w:r>
                          <w:rPr>
                            <w:color w:val="5D5D62"/>
                            <w:spacing w:val="4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D5D62"/>
                            <w:w w:val="105"/>
                            <w:sz w:val="18"/>
                          </w:rPr>
                          <w:t>&amp; </w:t>
                        </w:r>
                        <w:r>
                          <w:rPr>
                            <w:color w:val="5D5D62"/>
                            <w:w w:val="105"/>
                            <w:sz w:val="19"/>
                          </w:rPr>
                          <w:t>takes</w:t>
                        </w:r>
                        <w:r>
                          <w:rPr>
                            <w:color w:val="5D5D62"/>
                            <w:w w:val="105"/>
                            <w:sz w:val="19"/>
                          </w:rPr>
                          <w:t> over</w:t>
                        </w:r>
                        <w:r>
                          <w:rPr>
                            <w:color w:val="5D5D62"/>
                            <w:w w:val="105"/>
                            <w:sz w:val="19"/>
                          </w:rPr>
                          <w:t> the</w:t>
                        </w:r>
                        <w:r>
                          <w:rPr>
                            <w:color w:val="5D5D62"/>
                            <w:w w:val="105"/>
                            <w:sz w:val="19"/>
                          </w:rPr>
                          <w:t> role</w:t>
                        </w:r>
                        <w:r>
                          <w:rPr>
                            <w:color w:val="5D5D6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B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46464B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D5D62"/>
                            <w:w w:val="105"/>
                            <w:sz w:val="19"/>
                          </w:rPr>
                          <w:t>Price</w:t>
                        </w:r>
                        <w:r>
                          <w:rPr>
                            <w:color w:val="5D5D62"/>
                            <w:w w:val="105"/>
                            <w:sz w:val="19"/>
                          </w:rPr>
                          <w:t> Support</w:t>
                        </w:r>
                        <w:r>
                          <w:rPr>
                            <w:color w:val="5D5D62"/>
                            <w:w w:val="105"/>
                            <w:sz w:val="19"/>
                          </w:rPr>
                          <w:t> for higher </w:t>
                        </w:r>
                        <w:r>
                          <w:rPr>
                            <w:color w:val="46464B"/>
                            <w:w w:val="105"/>
                            <w:sz w:val="19"/>
                          </w:rPr>
                          <w:t>Price </w:t>
                        </w:r>
                        <w:r>
                          <w:rPr>
                            <w:color w:val="5D5D62"/>
                            <w:w w:val="105"/>
                            <w:sz w:val="19"/>
                          </w:rPr>
                          <w:t>movement.</w:t>
                        </w:r>
                      </w:p>
                    </w:txbxContent>
                  </v:textbox>
                  <w10:wrap type="none"/>
                </v:shape>
                <v:shape style="position:absolute;left:5506;top:5038;width:146;height:504" type="#_x0000_t202" id="docshape7" filled="false" stroked="false">
                  <v:textbox inset="0,0,0,0">
                    <w:txbxContent>
                      <w:p>
                        <w:pPr>
                          <w:spacing w:line="503" w:lineRule="exact" w:before="0"/>
                          <w:ind w:left="0" w:right="0" w:firstLine="0"/>
                          <w:jc w:val="left"/>
                          <w:rPr>
                            <w:sz w:val="45"/>
                          </w:rPr>
                        </w:pPr>
                        <w:r>
                          <w:rPr>
                            <w:color w:val="897952"/>
                            <w:spacing w:val="-10"/>
                            <w:sz w:val="4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321" w:lineRule="auto" w:before="135"/>
        <w:ind w:left="143" w:right="334" w:hanging="1"/>
      </w:pPr>
      <w:r>
        <w:rPr>
          <w:color w:val="0C0C0C"/>
        </w:rPr>
        <w:t>That </w:t>
      </w:r>
      <w:r>
        <w:rPr>
          <w:color w:val="212121"/>
        </w:rPr>
        <w:t>new </w:t>
      </w:r>
      <w:r>
        <w:rPr>
          <w:color w:val="0C0C0C"/>
        </w:rPr>
        <w:t>higher orderblock</w:t>
      </w:r>
      <w:r>
        <w:rPr>
          <w:color w:val="0C0C0C"/>
          <w:spacing w:val="27"/>
        </w:rPr>
        <w:t> </w:t>
      </w:r>
      <w:r>
        <w:rPr>
          <w:color w:val="0C0C0C"/>
        </w:rPr>
        <w:t>w</w:t>
      </w:r>
      <w:r>
        <w:rPr>
          <w:color w:val="343431"/>
        </w:rPr>
        <w:t>i</w:t>
      </w:r>
      <w:r>
        <w:rPr>
          <w:color w:val="0C0C0C"/>
        </w:rPr>
        <w:t>ll</w:t>
      </w:r>
      <w:r>
        <w:rPr>
          <w:color w:val="0C0C0C"/>
          <w:spacing w:val="-7"/>
        </w:rPr>
        <w:t> </w:t>
      </w:r>
      <w:r>
        <w:rPr>
          <w:color w:val="212121"/>
        </w:rPr>
        <w:t>be </w:t>
      </w:r>
      <w:r>
        <w:rPr>
          <w:color w:val="0C0C0C"/>
        </w:rPr>
        <w:t>high</w:t>
      </w:r>
      <w:r>
        <w:rPr>
          <w:color w:val="343431"/>
        </w:rPr>
        <w:t>ly </w:t>
      </w:r>
      <w:r>
        <w:rPr>
          <w:color w:val="0C0C0C"/>
        </w:rPr>
        <w:t>sensitive, it should never see the mean threshold break</w:t>
      </w:r>
      <w:r>
        <w:rPr>
          <w:color w:val="46464B"/>
        </w:rPr>
        <w:t>, </w:t>
      </w:r>
      <w:r>
        <w:rPr>
          <w:color w:val="0C0C0C"/>
        </w:rPr>
        <w:t>the 50</w:t>
      </w:r>
      <w:r>
        <w:rPr>
          <w:color w:val="343431"/>
        </w:rPr>
        <w:t>% </w:t>
      </w:r>
      <w:r>
        <w:rPr>
          <w:color w:val="0C0C0C"/>
        </w:rPr>
        <w:t>of the </w:t>
      </w:r>
      <w:r>
        <w:rPr>
          <w:color w:val="212121"/>
        </w:rPr>
        <w:t>body. </w:t>
      </w:r>
      <w:r>
        <w:rPr>
          <w:color w:val="0C0C0C"/>
        </w:rPr>
        <w:t>Most of the </w:t>
      </w:r>
      <w:r>
        <w:rPr>
          <w:color w:val="212121"/>
        </w:rPr>
        <w:t>time </w:t>
      </w:r>
      <w:r>
        <w:rPr>
          <w:color w:val="0C0C0C"/>
        </w:rPr>
        <w:t>it will trade back into the high of the cand</w:t>
      </w:r>
      <w:r>
        <w:rPr>
          <w:color w:val="343431"/>
        </w:rPr>
        <w:t>l</w:t>
      </w:r>
      <w:r>
        <w:rPr>
          <w:color w:val="0C0C0C"/>
        </w:rPr>
        <w:t>e and then </w:t>
      </w:r>
      <w:r>
        <w:rPr>
          <w:color w:val="212121"/>
        </w:rPr>
        <w:t>immediately</w:t>
      </w:r>
      <w:r>
        <w:rPr>
          <w:color w:val="212121"/>
          <w:spacing w:val="40"/>
        </w:rPr>
        <w:t> </w:t>
      </w:r>
      <w:r>
        <w:rPr>
          <w:color w:val="0C0C0C"/>
        </w:rPr>
        <w:t>see a reaction</w:t>
      </w:r>
      <w:r>
        <w:rPr>
          <w:color w:val="46464B"/>
        </w:rPr>
        <w:t>, </w:t>
      </w:r>
      <w:r>
        <w:rPr>
          <w:color w:val="0C0C0C"/>
        </w:rPr>
        <w:t>it explodes up.</w:t>
      </w:r>
    </w:p>
    <w:p>
      <w:pPr>
        <w:pStyle w:val="BodyText"/>
        <w:spacing w:before="4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647305</wp:posOffset>
            </wp:positionH>
            <wp:positionV relativeFrom="paragraph">
              <wp:posOffset>149588</wp:posOffset>
            </wp:positionV>
            <wp:extent cx="2818160" cy="1298448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8160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3859405</wp:posOffset>
            </wp:positionH>
            <wp:positionV relativeFrom="paragraph">
              <wp:posOffset>149587</wp:posOffset>
            </wp:positionV>
            <wp:extent cx="2830360" cy="1216152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0360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3847193</wp:posOffset>
                </wp:positionH>
                <wp:positionV relativeFrom="paragraph">
                  <wp:posOffset>1495243</wp:posOffset>
                </wp:positionV>
                <wp:extent cx="283400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83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4005" h="0">
                              <a:moveTo>
                                <a:pt x="0" y="0"/>
                              </a:moveTo>
                              <a:lnTo>
                                <a:pt x="2833488" y="0"/>
                              </a:lnTo>
                            </a:path>
                          </a:pathLst>
                        </a:custGeom>
                        <a:ln w="213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928589pt;margin-top:117.735703pt;width:223.15pt;height:.1pt;mso-position-horizontal-relative:page;mso-position-vertical-relative:paragraph;z-index:-15727104;mso-wrap-distance-left:0;mso-wrap-distance-right:0" id="docshape8" coordorigin="6059,2355" coordsize="4463,0" path="m6059,2355l10521,2355e" filled="false" stroked="true" strokeweight="1.6818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rPr>
          <w:sz w:val="4"/>
        </w:rPr>
      </w:pPr>
    </w:p>
    <w:p>
      <w:pPr>
        <w:pStyle w:val="BodyText"/>
        <w:spacing w:before="39"/>
      </w:pPr>
    </w:p>
    <w:p>
      <w:pPr>
        <w:pStyle w:val="BodyText"/>
        <w:ind w:left="143"/>
      </w:pPr>
      <w:r>
        <w:rPr>
          <w:color w:val="0C0C0C"/>
        </w:rPr>
        <w:t>If</w:t>
      </w:r>
      <w:r>
        <w:rPr>
          <w:color w:val="0C0C0C"/>
          <w:spacing w:val="2"/>
        </w:rPr>
        <w:t> </w:t>
      </w:r>
      <w:r>
        <w:rPr>
          <w:color w:val="212121"/>
        </w:rPr>
        <w:t>it</w:t>
      </w:r>
      <w:r>
        <w:rPr>
          <w:color w:val="212121"/>
          <w:spacing w:val="9"/>
        </w:rPr>
        <w:t> </w:t>
      </w:r>
      <w:r>
        <w:rPr>
          <w:color w:val="0C0C0C"/>
        </w:rPr>
        <w:t>breaks</w:t>
      </w:r>
      <w:r>
        <w:rPr>
          <w:color w:val="0C0C0C"/>
          <w:spacing w:val="16"/>
        </w:rPr>
        <w:t> </w:t>
      </w:r>
      <w:r>
        <w:rPr>
          <w:color w:val="0C0C0C"/>
        </w:rPr>
        <w:t>the</w:t>
      </w:r>
      <w:r>
        <w:rPr>
          <w:color w:val="0C0C0C"/>
          <w:spacing w:val="4"/>
        </w:rPr>
        <w:t> </w:t>
      </w:r>
      <w:r>
        <w:rPr>
          <w:color w:val="212121"/>
        </w:rPr>
        <w:t>mean</w:t>
      </w:r>
      <w:r>
        <w:rPr>
          <w:color w:val="212121"/>
          <w:spacing w:val="5"/>
        </w:rPr>
        <w:t> </w:t>
      </w:r>
      <w:r>
        <w:rPr>
          <w:color w:val="0C0C0C"/>
        </w:rPr>
        <w:t>threshold</w:t>
      </w:r>
      <w:r>
        <w:rPr>
          <w:color w:val="0C0C0C"/>
          <w:spacing w:val="15"/>
        </w:rPr>
        <w:t> </w:t>
      </w:r>
      <w:r>
        <w:rPr>
          <w:color w:val="0C0C0C"/>
        </w:rPr>
        <w:t>o</w:t>
      </w:r>
      <w:r>
        <w:rPr>
          <w:color w:val="343431"/>
        </w:rPr>
        <w:t>f</w:t>
      </w:r>
      <w:r>
        <w:rPr>
          <w:color w:val="343431"/>
          <w:spacing w:val="5"/>
        </w:rPr>
        <w:t> </w:t>
      </w:r>
      <w:r>
        <w:rPr>
          <w:color w:val="0C0C0C"/>
        </w:rPr>
        <w:t>the</w:t>
      </w:r>
      <w:r>
        <w:rPr>
          <w:color w:val="0C0C0C"/>
          <w:spacing w:val="11"/>
        </w:rPr>
        <w:t> </w:t>
      </w:r>
      <w:r>
        <w:rPr>
          <w:color w:val="0C0C0C"/>
        </w:rPr>
        <w:t>propu</w:t>
      </w:r>
      <w:r>
        <w:rPr>
          <w:color w:val="46464B"/>
        </w:rPr>
        <w:t>l</w:t>
      </w:r>
      <w:r>
        <w:rPr>
          <w:color w:val="0C0C0C"/>
        </w:rPr>
        <w:t>sion</w:t>
      </w:r>
      <w:r>
        <w:rPr>
          <w:color w:val="0C0C0C"/>
          <w:spacing w:val="-11"/>
        </w:rPr>
        <w:t> </w:t>
      </w:r>
      <w:r>
        <w:rPr>
          <w:color w:val="0C0C0C"/>
        </w:rPr>
        <w:t>block</w:t>
      </w:r>
      <w:r>
        <w:rPr>
          <w:color w:val="46464B"/>
        </w:rPr>
        <w:t>,</w:t>
      </w:r>
      <w:r>
        <w:rPr>
          <w:color w:val="46464B"/>
          <w:spacing w:val="-11"/>
        </w:rPr>
        <w:t> </w:t>
      </w:r>
      <w:r>
        <w:rPr>
          <w:color w:val="0C0C0C"/>
        </w:rPr>
        <w:t>chances</w:t>
      </w:r>
      <w:r>
        <w:rPr>
          <w:color w:val="0C0C0C"/>
          <w:spacing w:val="24"/>
        </w:rPr>
        <w:t> </w:t>
      </w:r>
      <w:r>
        <w:rPr>
          <w:color w:val="0C0C0C"/>
        </w:rPr>
        <w:t>are</w:t>
      </w:r>
      <w:r>
        <w:rPr>
          <w:color w:val="0C0C0C"/>
          <w:spacing w:val="10"/>
        </w:rPr>
        <w:t> </w:t>
      </w:r>
      <w:r>
        <w:rPr>
          <w:color w:val="0C0C0C"/>
        </w:rPr>
        <w:t>its</w:t>
      </w:r>
      <w:r>
        <w:rPr>
          <w:color w:val="0C0C0C"/>
          <w:spacing w:val="9"/>
        </w:rPr>
        <w:t> </w:t>
      </w:r>
      <w:r>
        <w:rPr>
          <w:color w:val="0C0C0C"/>
        </w:rPr>
        <w:t>not</w:t>
      </w:r>
      <w:r>
        <w:rPr>
          <w:color w:val="0C0C0C"/>
          <w:spacing w:val="7"/>
        </w:rPr>
        <w:t> </w:t>
      </w:r>
      <w:r>
        <w:rPr>
          <w:color w:val="0C0C0C"/>
        </w:rPr>
        <w:t>a</w:t>
      </w:r>
      <w:r>
        <w:rPr>
          <w:color w:val="0C0C0C"/>
          <w:spacing w:val="8"/>
        </w:rPr>
        <w:t> </w:t>
      </w:r>
      <w:r>
        <w:rPr>
          <w:color w:val="0C0C0C"/>
        </w:rPr>
        <w:t>good</w:t>
      </w:r>
      <w:r>
        <w:rPr>
          <w:color w:val="0C0C0C"/>
          <w:spacing w:val="10"/>
        </w:rPr>
        <w:t> </w:t>
      </w:r>
      <w:r>
        <w:rPr>
          <w:color w:val="212121"/>
          <w:spacing w:val="-2"/>
        </w:rPr>
        <w:t>trade</w:t>
      </w:r>
    </w:p>
    <w:p>
      <w:pPr>
        <w:pStyle w:val="BodyText"/>
        <w:spacing w:before="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635092</wp:posOffset>
                </wp:positionH>
                <wp:positionV relativeFrom="paragraph">
                  <wp:posOffset>213225</wp:posOffset>
                </wp:positionV>
                <wp:extent cx="2834005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83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4005" h="0">
                              <a:moveTo>
                                <a:pt x="0" y="0"/>
                              </a:moveTo>
                              <a:lnTo>
                                <a:pt x="2833488" y="0"/>
                              </a:lnTo>
                            </a:path>
                          </a:pathLst>
                        </a:custGeom>
                        <a:ln w="122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07259pt;margin-top:16.789387pt;width:223.15pt;height:.1pt;mso-position-horizontal-relative:page;mso-position-vertical-relative:paragraph;z-index:-15726592;mso-wrap-distance-left:0;mso-wrap-distance-right:0" id="docshape9" coordorigin="1000,336" coordsize="4463,0" path="m1000,336l5462,336e" filled="false" stroked="true" strokeweight=".96106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647305</wp:posOffset>
            </wp:positionH>
            <wp:positionV relativeFrom="paragraph">
              <wp:posOffset>384098</wp:posOffset>
            </wp:positionV>
            <wp:extent cx="2818160" cy="1182624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8160" cy="1182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3859405</wp:posOffset>
            </wp:positionH>
            <wp:positionV relativeFrom="paragraph">
              <wp:posOffset>286454</wp:posOffset>
            </wp:positionV>
            <wp:extent cx="2818160" cy="1255776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8160" cy="1255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7"/>
        </w:rPr>
      </w:pPr>
    </w:p>
    <w:p>
      <w:pPr>
        <w:pStyle w:val="BodyText"/>
        <w:spacing w:before="20"/>
      </w:pPr>
    </w:p>
    <w:p>
      <w:pPr>
        <w:pStyle w:val="BodyText"/>
        <w:ind w:left="140"/>
      </w:pPr>
      <w:r>
        <w:rPr>
          <w:color w:val="0C0C0C"/>
        </w:rPr>
        <w:t>He</w:t>
      </w:r>
      <w:r>
        <w:rPr>
          <w:color w:val="0C0C0C"/>
          <w:spacing w:val="4"/>
        </w:rPr>
        <w:t> </w:t>
      </w:r>
      <w:r>
        <w:rPr>
          <w:color w:val="212121"/>
        </w:rPr>
        <w:t>uses</w:t>
      </w:r>
      <w:r>
        <w:rPr>
          <w:color w:val="212121"/>
          <w:spacing w:val="11"/>
        </w:rPr>
        <w:t> </w:t>
      </w:r>
      <w:r>
        <w:rPr>
          <w:color w:val="0C0C0C"/>
        </w:rPr>
        <w:t>the</w:t>
      </w:r>
      <w:r>
        <w:rPr>
          <w:color w:val="0C0C0C"/>
          <w:spacing w:val="10"/>
        </w:rPr>
        <w:t> </w:t>
      </w:r>
      <w:r>
        <w:rPr>
          <w:color w:val="343431"/>
        </w:rPr>
        <w:t>l</w:t>
      </w:r>
      <w:r>
        <w:rPr>
          <w:color w:val="0C0C0C"/>
        </w:rPr>
        <w:t>owest</w:t>
      </w:r>
      <w:r>
        <w:rPr>
          <w:color w:val="0C0C0C"/>
          <w:spacing w:val="9"/>
        </w:rPr>
        <w:t> </w:t>
      </w:r>
      <w:r>
        <w:rPr>
          <w:color w:val="0C0C0C"/>
        </w:rPr>
        <w:t>wick</w:t>
      </w:r>
      <w:r>
        <w:rPr>
          <w:color w:val="0C0C0C"/>
          <w:spacing w:val="18"/>
        </w:rPr>
        <w:t> </w:t>
      </w:r>
      <w:r>
        <w:rPr>
          <w:color w:val="0C0C0C"/>
        </w:rPr>
        <w:t>here</w:t>
      </w:r>
      <w:r>
        <w:rPr>
          <w:color w:val="343431"/>
        </w:rPr>
        <w:t>,</w:t>
      </w:r>
      <w:r>
        <w:rPr>
          <w:color w:val="343431"/>
          <w:spacing w:val="-4"/>
        </w:rPr>
        <w:t> </w:t>
      </w:r>
      <w:r>
        <w:rPr>
          <w:color w:val="0C0C0C"/>
        </w:rPr>
        <w:t>so</w:t>
      </w:r>
      <w:r>
        <w:rPr>
          <w:color w:val="0C0C0C"/>
          <w:spacing w:val="4"/>
        </w:rPr>
        <w:t> </w:t>
      </w:r>
      <w:r>
        <w:rPr>
          <w:color w:val="0C0C0C"/>
        </w:rPr>
        <w:t>not</w:t>
      </w:r>
      <w:r>
        <w:rPr>
          <w:color w:val="0C0C0C"/>
          <w:spacing w:val="10"/>
        </w:rPr>
        <w:t> </w:t>
      </w:r>
      <w:r>
        <w:rPr>
          <w:color w:val="343431"/>
        </w:rPr>
        <w:t>t</w:t>
      </w:r>
      <w:r>
        <w:rPr>
          <w:color w:val="0C0C0C"/>
        </w:rPr>
        <w:t>he</w:t>
      </w:r>
      <w:r>
        <w:rPr>
          <w:color w:val="0C0C0C"/>
          <w:spacing w:val="5"/>
        </w:rPr>
        <w:t> </w:t>
      </w:r>
      <w:r>
        <w:rPr>
          <w:color w:val="212121"/>
          <w:spacing w:val="-4"/>
        </w:rPr>
        <w:t>body</w:t>
      </w:r>
    </w:p>
    <w:p>
      <w:pPr>
        <w:pStyle w:val="BodyText"/>
        <w:spacing w:before="181"/>
        <w:ind w:left="143"/>
      </w:pPr>
      <w:r>
        <w:rPr>
          <w:color w:val="0C0C0C"/>
        </w:rPr>
        <w:t>This</w:t>
      </w:r>
      <w:r>
        <w:rPr>
          <w:color w:val="0C0C0C"/>
          <w:spacing w:val="8"/>
        </w:rPr>
        <w:t> </w:t>
      </w:r>
      <w:r>
        <w:rPr>
          <w:color w:val="0C0C0C"/>
        </w:rPr>
        <w:t>gives</w:t>
      </w:r>
      <w:r>
        <w:rPr>
          <w:color w:val="0C0C0C"/>
          <w:spacing w:val="17"/>
        </w:rPr>
        <w:t> </w:t>
      </w:r>
      <w:r>
        <w:rPr>
          <w:color w:val="0C0C0C"/>
        </w:rPr>
        <w:t>you</w:t>
      </w:r>
      <w:r>
        <w:rPr>
          <w:color w:val="0C0C0C"/>
          <w:spacing w:val="7"/>
        </w:rPr>
        <w:t> </w:t>
      </w:r>
      <w:r>
        <w:rPr>
          <w:color w:val="0C0C0C"/>
        </w:rPr>
        <w:t>very</w:t>
      </w:r>
      <w:r>
        <w:rPr>
          <w:color w:val="0C0C0C"/>
          <w:spacing w:val="10"/>
        </w:rPr>
        <w:t> </w:t>
      </w:r>
      <w:r>
        <w:rPr>
          <w:color w:val="343431"/>
        </w:rPr>
        <w:t>l</w:t>
      </w:r>
      <w:r>
        <w:rPr>
          <w:color w:val="0C0C0C"/>
        </w:rPr>
        <w:t>ittle</w:t>
      </w:r>
      <w:r>
        <w:rPr>
          <w:color w:val="0C0C0C"/>
          <w:spacing w:val="8"/>
        </w:rPr>
        <w:t> </w:t>
      </w:r>
      <w:r>
        <w:rPr>
          <w:color w:val="0C0C0C"/>
        </w:rPr>
        <w:t>drawdown</w:t>
      </w:r>
      <w:r>
        <w:rPr>
          <w:color w:val="0C0C0C"/>
          <w:spacing w:val="26"/>
        </w:rPr>
        <w:t> </w:t>
      </w:r>
      <w:r>
        <w:rPr>
          <w:color w:val="212121"/>
        </w:rPr>
        <w:t>and</w:t>
      </w:r>
      <w:r>
        <w:rPr>
          <w:color w:val="212121"/>
          <w:spacing w:val="16"/>
        </w:rPr>
        <w:t> </w:t>
      </w:r>
      <w:r>
        <w:rPr>
          <w:color w:val="0C0C0C"/>
        </w:rPr>
        <w:t>immediate</w:t>
      </w:r>
      <w:r>
        <w:rPr>
          <w:color w:val="0C0C0C"/>
          <w:spacing w:val="16"/>
        </w:rPr>
        <w:t> </w:t>
      </w:r>
      <w:r>
        <w:rPr>
          <w:color w:val="0C0C0C"/>
        </w:rPr>
        <w:t>price</w:t>
      </w:r>
      <w:r>
        <w:rPr>
          <w:color w:val="0C0C0C"/>
          <w:spacing w:val="4"/>
        </w:rPr>
        <w:t> </w:t>
      </w:r>
      <w:r>
        <w:rPr>
          <w:color w:val="343431"/>
        </w:rPr>
        <w:t>r</w:t>
      </w:r>
      <w:r>
        <w:rPr>
          <w:color w:val="0C0C0C"/>
        </w:rPr>
        <w:t>esponse,</w:t>
      </w:r>
      <w:r>
        <w:rPr>
          <w:color w:val="0C0C0C"/>
          <w:spacing w:val="-10"/>
        </w:rPr>
        <w:t> </w:t>
      </w:r>
      <w:r>
        <w:rPr>
          <w:color w:val="343431"/>
        </w:rPr>
        <w:t>i</w:t>
      </w:r>
      <w:r>
        <w:rPr>
          <w:color w:val="0C0C0C"/>
        </w:rPr>
        <w:t>t</w:t>
      </w:r>
      <w:r>
        <w:rPr>
          <w:color w:val="0C0C0C"/>
          <w:spacing w:val="4"/>
        </w:rPr>
        <w:t> </w:t>
      </w:r>
      <w:r>
        <w:rPr>
          <w:color w:val="343431"/>
        </w:rPr>
        <w:t>r</w:t>
      </w:r>
      <w:r>
        <w:rPr>
          <w:color w:val="0C0C0C"/>
        </w:rPr>
        <w:t>epu</w:t>
      </w:r>
      <w:r>
        <w:rPr>
          <w:color w:val="343431"/>
        </w:rPr>
        <w:t>l</w:t>
      </w:r>
      <w:r>
        <w:rPr>
          <w:color w:val="0C0C0C"/>
        </w:rPr>
        <w:t>ses</w:t>
      </w:r>
      <w:r>
        <w:rPr>
          <w:color w:val="0C0C0C"/>
          <w:spacing w:val="8"/>
        </w:rPr>
        <w:t> </w:t>
      </w:r>
      <w:r>
        <w:rPr>
          <w:color w:val="0C0C0C"/>
          <w:spacing w:val="-2"/>
        </w:rPr>
        <w:t>p</w:t>
      </w:r>
      <w:r>
        <w:rPr>
          <w:color w:val="343431"/>
          <w:spacing w:val="-2"/>
        </w:rPr>
        <w:t>r</w:t>
      </w:r>
      <w:r>
        <w:rPr>
          <w:color w:val="0C0C0C"/>
          <w:spacing w:val="-2"/>
        </w:rPr>
        <w:t>ice</w:t>
      </w:r>
    </w:p>
    <w:p>
      <w:pPr>
        <w:spacing w:after="0"/>
        <w:sectPr>
          <w:type w:val="continuous"/>
          <w:pgSz w:w="11910" w:h="16840"/>
          <w:pgMar w:top="900" w:bottom="280" w:left="900" w:right="1260"/>
        </w:sectPr>
      </w:pPr>
    </w:p>
    <w:p>
      <w:pPr>
        <w:spacing w:before="171"/>
        <w:ind w:left="321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4543350</wp:posOffset>
            </wp:positionH>
            <wp:positionV relativeFrom="paragraph">
              <wp:posOffset>-4512</wp:posOffset>
            </wp:positionV>
            <wp:extent cx="2149542" cy="1611121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9542" cy="1611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B3B34"/>
          <w:sz w:val="18"/>
        </w:rPr>
        <w:t>Arjo</w:t>
      </w:r>
      <w:r>
        <w:rPr>
          <w:color w:val="3B3B34"/>
          <w:spacing w:val="1"/>
          <w:sz w:val="18"/>
        </w:rPr>
        <w:t> </w:t>
      </w:r>
      <w:r>
        <w:rPr>
          <w:color w:val="504F4B"/>
          <w:sz w:val="24"/>
        </w:rPr>
        <w:t>I</w:t>
      </w:r>
      <w:r>
        <w:rPr>
          <w:color w:val="504F4B"/>
          <w:spacing w:val="-14"/>
          <w:sz w:val="24"/>
        </w:rPr>
        <w:t> </w:t>
      </w:r>
      <w:r>
        <w:rPr>
          <w:color w:val="504F4B"/>
          <w:sz w:val="18"/>
        </w:rPr>
        <w:t>Twitter</w:t>
      </w:r>
      <w:r>
        <w:rPr>
          <w:color w:val="696964"/>
          <w:sz w:val="18"/>
        </w:rPr>
        <w:t>,</w:t>
      </w:r>
      <w:r>
        <w:rPr>
          <w:color w:val="696964"/>
          <w:spacing w:val="-3"/>
          <w:sz w:val="18"/>
        </w:rPr>
        <w:t> </w:t>
      </w:r>
      <w:r>
        <w:rPr>
          <w:color w:val="504F4B"/>
          <w:sz w:val="18"/>
        </w:rPr>
        <w:t>lnstagram</w:t>
      </w:r>
      <w:r>
        <w:rPr>
          <w:color w:val="504F4B"/>
          <w:spacing w:val="11"/>
          <w:sz w:val="18"/>
        </w:rPr>
        <w:t> </w:t>
      </w:r>
      <w:r>
        <w:rPr>
          <w:color w:val="3B3B34"/>
          <w:sz w:val="24"/>
        </w:rPr>
        <w:t>I</w:t>
      </w:r>
      <w:r>
        <w:rPr>
          <w:color w:val="3B3B34"/>
          <w:spacing w:val="-9"/>
          <w:sz w:val="24"/>
        </w:rPr>
        <w:t> </w:t>
      </w:r>
      <w:r>
        <w:rPr>
          <w:color w:val="504F4B"/>
          <w:spacing w:val="-2"/>
          <w:sz w:val="18"/>
        </w:rPr>
        <w:t>Linktree</w:t>
      </w:r>
    </w:p>
    <w:p>
      <w:pPr>
        <w:tabs>
          <w:tab w:pos="613" w:val="left" w:leader="none"/>
        </w:tabs>
        <w:spacing w:line="684" w:lineRule="auto" w:before="107"/>
        <w:ind w:left="337" w:right="7051" w:hanging="19"/>
        <w:jc w:val="left"/>
        <w:rPr>
          <w:sz w:val="16"/>
        </w:rPr>
      </w:pPr>
      <w:r>
        <w:rPr>
          <w:color w:val="8E8E8A"/>
          <w:sz w:val="16"/>
        </w:rPr>
        <w:t>Linktree. Make</w:t>
      </w:r>
      <w:r>
        <w:rPr>
          <w:color w:val="8E8E8A"/>
          <w:spacing w:val="-5"/>
          <w:sz w:val="16"/>
        </w:rPr>
        <w:t> </w:t>
      </w:r>
      <w:r>
        <w:rPr>
          <w:color w:val="8E8E8A"/>
          <w:sz w:val="16"/>
        </w:rPr>
        <w:t>your</w:t>
      </w:r>
      <w:r>
        <w:rPr>
          <w:color w:val="8E8E8A"/>
          <w:spacing w:val="-3"/>
          <w:sz w:val="16"/>
        </w:rPr>
        <w:t> </w:t>
      </w:r>
      <w:r>
        <w:rPr>
          <w:color w:val="8E8E8A"/>
          <w:sz w:val="16"/>
        </w:rPr>
        <w:t>link</w:t>
      </w:r>
      <w:r>
        <w:rPr>
          <w:color w:val="8E8E8A"/>
          <w:spacing w:val="-8"/>
          <w:sz w:val="16"/>
        </w:rPr>
        <w:t> </w:t>
      </w:r>
      <w:r>
        <w:rPr>
          <w:color w:val="8E8E8A"/>
          <w:sz w:val="16"/>
        </w:rPr>
        <w:t>do</w:t>
      </w:r>
      <w:r>
        <w:rPr>
          <w:color w:val="8E8E8A"/>
          <w:spacing w:val="-10"/>
          <w:sz w:val="16"/>
        </w:rPr>
        <w:t> </w:t>
      </w:r>
      <w:r>
        <w:rPr>
          <w:color w:val="8E8E8A"/>
          <w:sz w:val="16"/>
        </w:rPr>
        <w:t>more. </w:t>
      </w:r>
      <w:r>
        <w:rPr>
          <w:color w:val="59E874"/>
          <w:spacing w:val="-10"/>
          <w:sz w:val="16"/>
        </w:rPr>
        <w:t>"</w:t>
      </w:r>
      <w:r>
        <w:rPr>
          <w:color w:val="59E874"/>
          <w:sz w:val="16"/>
        </w:rPr>
        <w:tab/>
      </w:r>
      <w:r>
        <w:rPr>
          <w:color w:val="3B3B34"/>
          <w:spacing w:val="-2"/>
          <w:sz w:val="16"/>
        </w:rPr>
        <w:t>h</w:t>
      </w:r>
      <w:r>
        <w:rPr>
          <w:color w:val="696964"/>
          <w:spacing w:val="-2"/>
          <w:sz w:val="16"/>
        </w:rPr>
        <w:t>tt</w:t>
      </w:r>
      <w:r>
        <w:rPr>
          <w:color w:val="504F4B"/>
          <w:spacing w:val="-2"/>
          <w:sz w:val="16"/>
        </w:rPr>
        <w:t>ps:</w:t>
      </w:r>
      <w:r>
        <w:rPr>
          <w:color w:val="696964"/>
          <w:spacing w:val="-2"/>
          <w:sz w:val="16"/>
        </w:rPr>
        <w:t>//</w:t>
      </w:r>
      <w:r>
        <w:rPr>
          <w:color w:val="504F4B"/>
          <w:spacing w:val="-2"/>
          <w:sz w:val="16"/>
        </w:rPr>
        <w:t>t.co</w:t>
      </w:r>
      <w:r>
        <w:rPr>
          <w:color w:val="696964"/>
          <w:spacing w:val="-2"/>
          <w:sz w:val="16"/>
        </w:rPr>
        <w:t>/</w:t>
      </w:r>
      <w:r>
        <w:rPr>
          <w:color w:val="504F4B"/>
          <w:spacing w:val="-2"/>
          <w:sz w:val="16"/>
        </w:rPr>
        <w:t>H</w:t>
      </w:r>
      <w:r>
        <w:rPr>
          <w:color w:val="696964"/>
          <w:spacing w:val="-2"/>
          <w:sz w:val="16"/>
        </w:rPr>
        <w:t>h</w:t>
      </w:r>
      <w:r>
        <w:rPr>
          <w:color w:val="504F4B"/>
          <w:spacing w:val="-2"/>
          <w:sz w:val="16"/>
        </w:rPr>
        <w:t>mmTN1fUI</w:t>
      </w:r>
    </w:p>
    <w:p>
      <w:pPr>
        <w:spacing w:before="182"/>
        <w:ind w:left="321" w:right="0" w:firstLine="0"/>
        <w:jc w:val="left"/>
        <w:rPr>
          <w:sz w:val="18"/>
        </w:rPr>
      </w:pPr>
      <w:r>
        <w:rPr>
          <w:color w:val="504F4B"/>
          <w:w w:val="105"/>
          <w:sz w:val="18"/>
        </w:rPr>
        <w:t>JavaScript</w:t>
      </w:r>
      <w:r>
        <w:rPr>
          <w:color w:val="504F4B"/>
          <w:spacing w:val="-5"/>
          <w:w w:val="105"/>
          <w:sz w:val="18"/>
        </w:rPr>
        <w:t> </w:t>
      </w:r>
      <w:r>
        <w:rPr>
          <w:color w:val="696964"/>
          <w:w w:val="105"/>
          <w:sz w:val="18"/>
        </w:rPr>
        <w:t>i</w:t>
      </w:r>
      <w:r>
        <w:rPr>
          <w:color w:val="504F4B"/>
          <w:w w:val="105"/>
          <w:sz w:val="18"/>
        </w:rPr>
        <w:t>s</w:t>
      </w:r>
      <w:r>
        <w:rPr>
          <w:color w:val="504F4B"/>
          <w:spacing w:val="-13"/>
          <w:w w:val="105"/>
          <w:sz w:val="18"/>
        </w:rPr>
        <w:t> </w:t>
      </w:r>
      <w:r>
        <w:rPr>
          <w:color w:val="504F4B"/>
          <w:w w:val="105"/>
          <w:sz w:val="18"/>
        </w:rPr>
        <w:t>not</w:t>
      </w:r>
      <w:r>
        <w:rPr>
          <w:color w:val="504F4B"/>
          <w:spacing w:val="-8"/>
          <w:w w:val="105"/>
          <w:sz w:val="18"/>
        </w:rPr>
        <w:t> </w:t>
      </w:r>
      <w:r>
        <w:rPr>
          <w:color w:val="504F4B"/>
          <w:spacing w:val="-2"/>
          <w:w w:val="105"/>
          <w:sz w:val="18"/>
        </w:rPr>
        <w:t>available.</w:t>
      </w:r>
    </w:p>
    <w:p>
      <w:pPr>
        <w:spacing w:before="134"/>
        <w:ind w:left="310" w:right="0" w:firstLine="0"/>
        <w:jc w:val="left"/>
        <w:rPr>
          <w:sz w:val="16"/>
        </w:rPr>
      </w:pPr>
      <w:r>
        <w:rPr>
          <w:i/>
          <w:color w:val="249EEF"/>
          <w:sz w:val="20"/>
        </w:rPr>
        <w:t>'!I</w:t>
      </w:r>
      <w:r>
        <w:rPr>
          <w:i/>
          <w:color w:val="249EEF"/>
          <w:spacing w:val="67"/>
          <w:w w:val="150"/>
          <w:sz w:val="20"/>
        </w:rPr>
        <w:t> </w:t>
      </w:r>
      <w:r>
        <w:rPr>
          <w:color w:val="3B3B34"/>
          <w:spacing w:val="-2"/>
          <w:sz w:val="16"/>
        </w:rPr>
        <w:t>h</w:t>
      </w:r>
      <w:r>
        <w:rPr>
          <w:color w:val="696964"/>
          <w:spacing w:val="-2"/>
          <w:sz w:val="16"/>
        </w:rPr>
        <w:t>tt</w:t>
      </w:r>
      <w:r>
        <w:rPr>
          <w:color w:val="504F4B"/>
          <w:spacing w:val="-2"/>
          <w:sz w:val="16"/>
        </w:rPr>
        <w:t>ps</w:t>
      </w:r>
      <w:r>
        <w:rPr>
          <w:color w:val="696964"/>
          <w:spacing w:val="-2"/>
          <w:sz w:val="16"/>
        </w:rPr>
        <w:t>://</w:t>
      </w:r>
      <w:r>
        <w:rPr>
          <w:color w:val="504F4B"/>
          <w:spacing w:val="-2"/>
          <w:sz w:val="16"/>
        </w:rPr>
        <w:t>twi</w:t>
      </w:r>
      <w:r>
        <w:rPr>
          <w:color w:val="696964"/>
          <w:spacing w:val="-2"/>
          <w:sz w:val="16"/>
        </w:rPr>
        <w:t>tt</w:t>
      </w:r>
      <w:r>
        <w:rPr>
          <w:color w:val="504F4B"/>
          <w:spacing w:val="-2"/>
          <w:sz w:val="16"/>
        </w:rPr>
        <w:t>er.</w:t>
      </w:r>
      <w:r>
        <w:rPr>
          <w:color w:val="696964"/>
          <w:spacing w:val="-2"/>
          <w:sz w:val="16"/>
        </w:rPr>
        <w:t>c</w:t>
      </w:r>
      <w:r>
        <w:rPr>
          <w:color w:val="504F4B"/>
          <w:spacing w:val="-2"/>
          <w:sz w:val="16"/>
        </w:rPr>
        <w:t>om</w:t>
      </w:r>
      <w:r>
        <w:rPr>
          <w:color w:val="696964"/>
          <w:spacing w:val="-2"/>
          <w:sz w:val="16"/>
        </w:rPr>
        <w:t>/</w:t>
      </w:r>
      <w:r>
        <w:rPr>
          <w:color w:val="504F4B"/>
          <w:spacing w:val="-2"/>
          <w:sz w:val="16"/>
        </w:rPr>
        <w:t>arjo</w:t>
      </w:r>
      <w:r>
        <w:rPr>
          <w:color w:val="696964"/>
          <w:spacing w:val="-2"/>
          <w:sz w:val="16"/>
        </w:rPr>
        <w:t>i</w:t>
      </w:r>
      <w:r>
        <w:rPr>
          <w:color w:val="504F4B"/>
          <w:spacing w:val="-2"/>
          <w:sz w:val="16"/>
        </w:rPr>
        <w:t>o</w:t>
      </w:r>
    </w:p>
    <w:sectPr>
      <w:pgSz w:w="11910" w:h="16840"/>
      <w:pgMar w:top="960" w:bottom="280" w:left="90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2024-12-05T05:06:27Z</dcterms:created>
  <dcterms:modified xsi:type="dcterms:W3CDTF">2024-12-05T05:06:27Z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