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A3834"/>
          <w:w w:val="105"/>
          <w:sz w:val="20"/>
        </w:rPr>
        <w:t>Trading</w:t>
      </w:r>
      <w:r>
        <w:rPr>
          <w:b/>
          <w:color w:val="3A3834"/>
          <w:spacing w:val="17"/>
          <w:w w:val="105"/>
          <w:sz w:val="20"/>
        </w:rPr>
        <w:t> </w:t>
      </w:r>
      <w:r>
        <w:rPr>
          <w:b/>
          <w:color w:val="3A3834"/>
          <w:w w:val="105"/>
          <w:sz w:val="20"/>
        </w:rPr>
        <w:t>Market</w:t>
      </w:r>
      <w:r>
        <w:rPr>
          <w:b/>
          <w:color w:val="3A3834"/>
          <w:spacing w:val="21"/>
          <w:w w:val="105"/>
          <w:sz w:val="20"/>
        </w:rPr>
        <w:t> </w:t>
      </w:r>
      <w:r>
        <w:rPr>
          <w:b/>
          <w:color w:val="3A3834"/>
          <w:spacing w:val="-2"/>
          <w:w w:val="105"/>
          <w:sz w:val="20"/>
        </w:rPr>
        <w:t>Reversals</w:t>
      </w:r>
    </w:p>
    <w:p>
      <w:pPr>
        <w:pStyle w:val="BodyText"/>
        <w:spacing w:before="198"/>
        <w:ind w:left="141"/>
      </w:pPr>
      <w:r>
        <w:rPr>
          <w:color w:val="0E0E0E"/>
        </w:rPr>
        <w:t>Eight</w:t>
      </w:r>
      <w:r>
        <w:rPr>
          <w:color w:val="0E0E0E"/>
          <w:spacing w:val="13"/>
        </w:rPr>
        <w:t> </w:t>
      </w:r>
      <w:r>
        <w:rPr>
          <w:color w:val="0E0E0E"/>
        </w:rPr>
        <w:t>reversals</w:t>
      </w:r>
      <w:r>
        <w:rPr>
          <w:color w:val="0E0E0E"/>
          <w:spacing w:val="17"/>
        </w:rPr>
        <w:t> </w:t>
      </w:r>
      <w:r>
        <w:rPr>
          <w:color w:val="0E0E0E"/>
        </w:rPr>
        <w:t>that</w:t>
      </w:r>
      <w:r>
        <w:rPr>
          <w:color w:val="0E0E0E"/>
          <w:spacing w:val="6"/>
        </w:rPr>
        <w:t> </w:t>
      </w:r>
      <w:r>
        <w:rPr>
          <w:color w:val="0E0E0E"/>
        </w:rPr>
        <w:t>can</w:t>
      </w:r>
      <w:r>
        <w:rPr>
          <w:color w:val="0E0E0E"/>
          <w:spacing w:val="2"/>
        </w:rPr>
        <w:t> </w:t>
      </w:r>
      <w:r>
        <w:rPr>
          <w:color w:val="0E0E0E"/>
        </w:rPr>
        <w:t>be effectively</w:t>
      </w:r>
      <w:r>
        <w:rPr>
          <w:color w:val="0E0E0E"/>
          <w:spacing w:val="15"/>
        </w:rPr>
        <w:t> </w:t>
      </w:r>
      <w:r>
        <w:rPr>
          <w:color w:val="0E0E0E"/>
          <w:spacing w:val="-2"/>
        </w:rPr>
        <w:t>trade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191" w:after="0"/>
        <w:ind w:left="516" w:right="0" w:hanging="254"/>
        <w:jc w:val="left"/>
        <w:rPr>
          <w:sz w:val="21"/>
        </w:rPr>
      </w:pPr>
      <w:r>
        <w:rPr>
          <w:color w:val="0E0E0E"/>
          <w:sz w:val="21"/>
        </w:rPr>
        <w:t>Previous</w:t>
      </w:r>
      <w:r>
        <w:rPr>
          <w:color w:val="0E0E0E"/>
          <w:spacing w:val="26"/>
          <w:sz w:val="21"/>
        </w:rPr>
        <w:t> </w:t>
      </w:r>
      <w:r>
        <w:rPr>
          <w:color w:val="0E0E0E"/>
          <w:sz w:val="21"/>
        </w:rPr>
        <w:t>day</w:t>
      </w:r>
      <w:r>
        <w:rPr>
          <w:color w:val="3A3834"/>
          <w:sz w:val="21"/>
        </w:rPr>
        <w:t>'</w:t>
      </w:r>
      <w:r>
        <w:rPr>
          <w:color w:val="0E0E0E"/>
          <w:sz w:val="21"/>
        </w:rPr>
        <w:t>s high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3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buy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7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11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before="81"/>
        <w:ind w:left="517"/>
      </w:pPr>
      <w:r>
        <w:rPr>
          <w:color w:val="0E0E0E"/>
        </w:rPr>
        <w:t>Knowing</w:t>
      </w:r>
      <w:r>
        <w:rPr>
          <w:color w:val="0E0E0E"/>
          <w:spacing w:val="10"/>
        </w:rPr>
        <w:t> </w:t>
      </w:r>
      <w:r>
        <w:rPr>
          <w:color w:val="0E0E0E"/>
        </w:rPr>
        <w:t>the</w:t>
      </w:r>
      <w:r>
        <w:rPr>
          <w:color w:val="0E0E0E"/>
          <w:spacing w:val="7"/>
        </w:rPr>
        <w:t> </w:t>
      </w:r>
      <w:r>
        <w:rPr>
          <w:color w:val="0E0E0E"/>
        </w:rPr>
        <w:t>conditions</w:t>
      </w:r>
      <w:r>
        <w:rPr>
          <w:color w:val="0E0E0E"/>
          <w:spacing w:val="20"/>
        </w:rPr>
        <w:t> </w:t>
      </w:r>
      <w:r>
        <w:rPr>
          <w:color w:val="0E0E0E"/>
        </w:rPr>
        <w:t>that</w:t>
      </w:r>
      <w:r>
        <w:rPr>
          <w:color w:val="0E0E0E"/>
          <w:spacing w:val="7"/>
        </w:rPr>
        <w:t> </w:t>
      </w:r>
      <w:r>
        <w:rPr>
          <w:color w:val="0E0E0E"/>
        </w:rPr>
        <w:t>leads</w:t>
      </w:r>
      <w:r>
        <w:rPr>
          <w:color w:val="0E0E0E"/>
          <w:spacing w:val="7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a</w:t>
      </w:r>
      <w:r>
        <w:rPr>
          <w:color w:val="0E0E0E"/>
          <w:spacing w:val="4"/>
        </w:rPr>
        <w:t> </w:t>
      </w:r>
      <w:r>
        <w:rPr>
          <w:color w:val="0E0E0E"/>
        </w:rPr>
        <w:t>raid</w:t>
      </w:r>
      <w:r>
        <w:rPr>
          <w:color w:val="0E0E0E"/>
          <w:spacing w:val="3"/>
        </w:rPr>
        <w:t> </w:t>
      </w:r>
      <w:r>
        <w:rPr>
          <w:color w:val="0E0E0E"/>
        </w:rPr>
        <w:t>on</w:t>
      </w:r>
      <w:r>
        <w:rPr>
          <w:color w:val="0E0E0E"/>
          <w:spacing w:val="6"/>
        </w:rPr>
        <w:t> </w:t>
      </w:r>
      <w:r>
        <w:rPr>
          <w:color w:val="0E0E0E"/>
        </w:rPr>
        <w:t>buy</w:t>
      </w:r>
      <w:r>
        <w:rPr>
          <w:color w:val="0E0E0E"/>
          <w:spacing w:val="6"/>
        </w:rPr>
        <w:t> </w:t>
      </w:r>
      <w:r>
        <w:rPr>
          <w:color w:val="0E0E0E"/>
        </w:rPr>
        <w:t>stops</w:t>
      </w:r>
      <w:r>
        <w:rPr>
          <w:color w:val="0E0E0E"/>
          <w:spacing w:val="11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  <w:spacing w:val="-5"/>
        </w:rPr>
        <w:t>PDH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186" w:after="0"/>
        <w:ind w:left="516" w:right="0" w:hanging="254"/>
        <w:jc w:val="left"/>
        <w:rPr>
          <w:sz w:val="21"/>
        </w:rPr>
      </w:pPr>
      <w:r>
        <w:rPr>
          <w:color w:val="0E0E0E"/>
          <w:sz w:val="21"/>
        </w:rPr>
        <w:t>Previous</w:t>
      </w:r>
      <w:r>
        <w:rPr>
          <w:color w:val="0E0E0E"/>
          <w:spacing w:val="25"/>
          <w:sz w:val="21"/>
        </w:rPr>
        <w:t> </w:t>
      </w:r>
      <w:r>
        <w:rPr>
          <w:color w:val="0E0E0E"/>
          <w:sz w:val="21"/>
        </w:rPr>
        <w:t>day</w:t>
      </w:r>
      <w:r>
        <w:rPr>
          <w:color w:val="525252"/>
          <w:sz w:val="21"/>
        </w:rPr>
        <w:t>'</w:t>
      </w:r>
      <w:r>
        <w:rPr>
          <w:color w:val="0E0E0E"/>
          <w:sz w:val="21"/>
        </w:rPr>
        <w:t>s</w:t>
      </w:r>
      <w:r>
        <w:rPr>
          <w:color w:val="0E0E0E"/>
          <w:spacing w:val="-4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11"/>
          <w:sz w:val="21"/>
        </w:rPr>
        <w:t> </w:t>
      </w:r>
      <w:r>
        <w:rPr>
          <w:color w:val="0E0E0E"/>
          <w:sz w:val="21"/>
        </w:rPr>
        <w:t>sell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1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5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91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Intra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week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high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buy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3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before="75"/>
        <w:ind w:left="518"/>
      </w:pPr>
      <w:r>
        <w:rPr>
          <w:color w:val="0E0E0E"/>
        </w:rPr>
        <w:t>Think</w:t>
      </w:r>
      <w:r>
        <w:rPr>
          <w:color w:val="0E0E0E"/>
          <w:spacing w:val="13"/>
        </w:rPr>
        <w:t> </w:t>
      </w:r>
      <w:r>
        <w:rPr>
          <w:color w:val="0E0E0E"/>
        </w:rPr>
        <w:t>of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7"/>
        </w:rPr>
        <w:t> </w:t>
      </w:r>
      <w:r>
        <w:rPr>
          <w:color w:val="0E0E0E"/>
        </w:rPr>
        <w:t>weekly</w:t>
      </w:r>
      <w:r>
        <w:rPr>
          <w:color w:val="0E0E0E"/>
          <w:spacing w:val="13"/>
        </w:rPr>
        <w:t> </w:t>
      </w:r>
      <w:r>
        <w:rPr>
          <w:color w:val="0E0E0E"/>
        </w:rPr>
        <w:t>market</w:t>
      </w:r>
      <w:r>
        <w:rPr>
          <w:color w:val="0E0E0E"/>
          <w:spacing w:val="11"/>
        </w:rPr>
        <w:t> </w:t>
      </w:r>
      <w:r>
        <w:rPr>
          <w:color w:val="0E0E0E"/>
        </w:rPr>
        <w:t>profiles</w:t>
      </w:r>
      <w:r>
        <w:rPr>
          <w:color w:val="525252"/>
        </w:rPr>
        <w:t>,</w:t>
      </w:r>
      <w:r>
        <w:rPr>
          <w:color w:val="525252"/>
          <w:spacing w:val="-17"/>
        </w:rPr>
        <w:t> </w:t>
      </w:r>
      <w:r>
        <w:rPr>
          <w:color w:val="0E0E0E"/>
        </w:rPr>
        <w:t>tuesday</w:t>
      </w:r>
      <w:r>
        <w:rPr>
          <w:color w:val="0E0E0E"/>
          <w:spacing w:val="11"/>
        </w:rPr>
        <w:t> </w:t>
      </w:r>
      <w:r>
        <w:rPr>
          <w:color w:val="0E0E0E"/>
        </w:rPr>
        <w:t>can</w:t>
      </w:r>
      <w:r>
        <w:rPr>
          <w:color w:val="0E0E0E"/>
          <w:spacing w:val="9"/>
        </w:rPr>
        <w:t> </w:t>
      </w:r>
      <w:r>
        <w:rPr>
          <w:color w:val="0E0E0E"/>
        </w:rPr>
        <w:t>create</w:t>
      </w:r>
      <w:r>
        <w:rPr>
          <w:color w:val="0E0E0E"/>
          <w:spacing w:val="13"/>
        </w:rPr>
        <w:t> </w:t>
      </w:r>
      <w:r>
        <w:rPr>
          <w:color w:val="0E0E0E"/>
        </w:rPr>
        <w:t>a</w:t>
      </w:r>
      <w:r>
        <w:rPr>
          <w:color w:val="0E0E0E"/>
          <w:spacing w:val="7"/>
        </w:rPr>
        <w:t> </w:t>
      </w:r>
      <w:r>
        <w:rPr>
          <w:color w:val="0E0E0E"/>
        </w:rPr>
        <w:t>false</w:t>
      </w:r>
      <w:r>
        <w:rPr>
          <w:color w:val="0E0E0E"/>
          <w:spacing w:val="11"/>
        </w:rPr>
        <w:t> </w:t>
      </w:r>
      <w:r>
        <w:rPr>
          <w:color w:val="0E0E0E"/>
        </w:rPr>
        <w:t>high</w:t>
      </w:r>
      <w:r>
        <w:rPr>
          <w:color w:val="0E0E0E"/>
          <w:spacing w:val="5"/>
        </w:rPr>
        <w:t> </w:t>
      </w:r>
      <w:r>
        <w:rPr>
          <w:color w:val="0E0E0E"/>
        </w:rPr>
        <w:t>or</w:t>
      </w:r>
      <w:r>
        <w:rPr>
          <w:color w:val="0E0E0E"/>
          <w:spacing w:val="6"/>
        </w:rPr>
        <w:t> </w:t>
      </w:r>
      <w:r>
        <w:rPr>
          <w:color w:val="0E0E0E"/>
        </w:rPr>
        <w:t>a</w:t>
      </w:r>
      <w:r>
        <w:rPr>
          <w:color w:val="0E0E0E"/>
          <w:spacing w:val="7"/>
        </w:rPr>
        <w:t> </w:t>
      </w:r>
      <w:r>
        <w:rPr>
          <w:color w:val="0E0E0E"/>
        </w:rPr>
        <w:t>false</w:t>
      </w:r>
      <w:r>
        <w:rPr>
          <w:color w:val="0E0E0E"/>
          <w:spacing w:val="9"/>
        </w:rPr>
        <w:t> </w:t>
      </w:r>
      <w:r>
        <w:rPr>
          <w:color w:val="0E0E0E"/>
          <w:spacing w:val="-2"/>
        </w:rPr>
        <w:t>decline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91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Intra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week</w:t>
      </w:r>
      <w:r>
        <w:rPr>
          <w:color w:val="0E0E0E"/>
          <w:spacing w:val="13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7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sell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1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314" w:lineRule="auto" w:before="187" w:after="0"/>
        <w:ind w:left="517" w:right="4562" w:hanging="256"/>
        <w:jc w:val="left"/>
        <w:rPr>
          <w:sz w:val="21"/>
        </w:rPr>
      </w:pPr>
      <w:r>
        <w:rPr>
          <w:color w:val="0E0E0E"/>
          <w:sz w:val="21"/>
        </w:rPr>
        <w:t>Intermediate term high -</w:t>
      </w:r>
      <w:r>
        <w:rPr>
          <w:color w:val="0E0E0E"/>
          <w:spacing w:val="-2"/>
          <w:sz w:val="21"/>
        </w:rPr>
        <w:t> </w:t>
      </w:r>
      <w:r>
        <w:rPr>
          <w:color w:val="0E0E0E"/>
          <w:sz w:val="21"/>
        </w:rPr>
        <w:t>raid buy stops &amp; reverse Last week high or a couple weeks ago</w:t>
      </w:r>
    </w:p>
    <w:p>
      <w:pPr>
        <w:pStyle w:val="BodyText"/>
        <w:spacing w:line="319" w:lineRule="auto" w:before="6"/>
        <w:ind w:left="515" w:right="375" w:firstLine="1"/>
      </w:pPr>
      <w:r>
        <w:rPr>
          <w:color w:val="0E0E0E"/>
        </w:rPr>
        <w:t>Longer term</w:t>
      </w:r>
      <w:r>
        <w:rPr>
          <w:color w:val="525252"/>
        </w:rPr>
        <w:t>,</w:t>
      </w:r>
      <w:r>
        <w:rPr>
          <w:color w:val="525252"/>
          <w:spacing w:val="-11"/>
        </w:rPr>
        <w:t> </w:t>
      </w:r>
      <w:r>
        <w:rPr>
          <w:color w:val="0E0E0E"/>
        </w:rPr>
        <w:t>again look at the purpose and whats the stoyline behind it? Is it pairing up those others to exit longs</w:t>
      </w:r>
      <w:r>
        <w:rPr>
          <w:color w:val="525252"/>
        </w:rPr>
        <w:t>,</w:t>
      </w:r>
      <w:r>
        <w:rPr>
          <w:color w:val="525252"/>
          <w:spacing w:val="-4"/>
        </w:rPr>
        <w:t> </w:t>
      </w:r>
      <w:r>
        <w:rPr>
          <w:color w:val="0E0E0E"/>
        </w:rPr>
        <w:t>or is going up there to engineer</w:t>
      </w:r>
      <w:r>
        <w:rPr>
          <w:color w:val="0E0E0E"/>
          <w:spacing w:val="29"/>
        </w:rPr>
        <w:t> </w:t>
      </w:r>
      <w:r>
        <w:rPr>
          <w:color w:val="0E0E0E"/>
        </w:rPr>
        <w:t>liquidity</w:t>
      </w:r>
      <w:r>
        <w:rPr>
          <w:color w:val="0E0E0E"/>
          <w:spacing w:val="27"/>
        </w:rPr>
        <w:t> </w:t>
      </w:r>
      <w:r>
        <w:rPr>
          <w:color w:val="0E0E0E"/>
        </w:rPr>
        <w:t>to put people on the wrong side and take that out to then take off?</w:t>
      </w:r>
      <w:r>
        <w:rPr>
          <w:color w:val="0E0E0E"/>
          <w:spacing w:val="12"/>
        </w:rPr>
        <w:t> </w:t>
      </w:r>
      <w:r>
        <w:rPr>
          <w:color w:val="0E0E0E"/>
        </w:rPr>
        <w:t>Not every</w:t>
      </w:r>
      <w:r>
        <w:rPr>
          <w:color w:val="0E0E0E"/>
          <w:spacing w:val="13"/>
        </w:rPr>
        <w:t> </w:t>
      </w:r>
      <w:r>
        <w:rPr>
          <w:color w:val="0E0E0E"/>
        </w:rPr>
        <w:t>old high is going to be 1 to go short at.</w:t>
      </w:r>
      <w:r>
        <w:rPr>
          <w:color w:val="0E0E0E"/>
          <w:spacing w:val="-7"/>
        </w:rPr>
        <w:t> </w:t>
      </w:r>
      <w:r>
        <w:rPr>
          <w:color w:val="0E0E0E"/>
        </w:rPr>
        <w:t>Are going to continue?</w:t>
      </w:r>
      <w:r>
        <w:rPr>
          <w:color w:val="0E0E0E"/>
          <w:spacing w:val="34"/>
        </w:rPr>
        <w:t> </w:t>
      </w:r>
      <w:r>
        <w:rPr>
          <w:color w:val="0E0E0E"/>
        </w:rPr>
        <w:t>Or are we going to reverse because above that high is a HTF filled PD array</w:t>
      </w:r>
      <w:r>
        <w:rPr>
          <w:color w:val="525252"/>
        </w:rPr>
        <w:t>,</w:t>
      </w:r>
      <w:r>
        <w:rPr>
          <w:color w:val="525252"/>
          <w:spacing w:val="-6"/>
        </w:rPr>
        <w:t> </w:t>
      </w:r>
      <w:r>
        <w:rPr>
          <w:color w:val="0E0E0E"/>
        </w:rPr>
        <w:t>or are we going above that high after a long uptrend where logical profit taking will be met?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15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Intermediate</w:t>
      </w:r>
      <w:r>
        <w:rPr>
          <w:color w:val="0E0E0E"/>
          <w:spacing w:val="22"/>
          <w:sz w:val="21"/>
        </w:rPr>
        <w:t> </w:t>
      </w:r>
      <w:r>
        <w:rPr>
          <w:color w:val="0E0E0E"/>
          <w:sz w:val="21"/>
        </w:rPr>
        <w:t>term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2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sell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1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before="80"/>
        <w:ind w:left="517"/>
      </w:pPr>
      <w:r>
        <w:rPr>
          <w:color w:val="0E0E0E"/>
        </w:rPr>
        <w:t>Last</w:t>
      </w:r>
      <w:r>
        <w:rPr>
          <w:color w:val="0E0E0E"/>
          <w:spacing w:val="13"/>
        </w:rPr>
        <w:t> </w:t>
      </w:r>
      <w:r>
        <w:rPr>
          <w:color w:val="0E0E0E"/>
        </w:rPr>
        <w:t>week</w:t>
      </w:r>
      <w:r>
        <w:rPr>
          <w:color w:val="0E0E0E"/>
          <w:spacing w:val="16"/>
        </w:rPr>
        <w:t> </w:t>
      </w:r>
      <w:r>
        <w:rPr>
          <w:color w:val="0E0E0E"/>
        </w:rPr>
        <w:t>low</w:t>
      </w:r>
      <w:r>
        <w:rPr>
          <w:color w:val="0E0E0E"/>
          <w:spacing w:val="9"/>
        </w:rPr>
        <w:t> </w:t>
      </w:r>
      <w:r>
        <w:rPr>
          <w:color w:val="0E0E0E"/>
        </w:rPr>
        <w:t>or</w:t>
      </w:r>
      <w:r>
        <w:rPr>
          <w:color w:val="0E0E0E"/>
          <w:spacing w:val="6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0E0E0E"/>
        </w:rPr>
        <w:t>couple</w:t>
      </w:r>
      <w:r>
        <w:rPr>
          <w:color w:val="0E0E0E"/>
          <w:spacing w:val="15"/>
        </w:rPr>
        <w:t> </w:t>
      </w:r>
      <w:r>
        <w:rPr>
          <w:color w:val="0E0E0E"/>
        </w:rPr>
        <w:t>weeks</w:t>
      </w:r>
      <w:r>
        <w:rPr>
          <w:color w:val="0E0E0E"/>
          <w:spacing w:val="13"/>
        </w:rPr>
        <w:t> </w:t>
      </w:r>
      <w:r>
        <w:rPr>
          <w:color w:val="0E0E0E"/>
        </w:rPr>
        <w:t>ago</w:t>
      </w:r>
      <w:r>
        <w:rPr>
          <w:color w:val="525252"/>
        </w:rPr>
        <w:t>,</w:t>
      </w:r>
      <w:r>
        <w:rPr>
          <w:color w:val="525252"/>
          <w:spacing w:val="-16"/>
        </w:rPr>
        <w:t> </w:t>
      </w:r>
      <w:r>
        <w:rPr>
          <w:color w:val="0E0E0E"/>
        </w:rPr>
        <w:t>or</w:t>
      </w:r>
      <w:r>
        <w:rPr>
          <w:color w:val="0E0E0E"/>
          <w:spacing w:val="9"/>
        </w:rPr>
        <w:t> </w:t>
      </w:r>
      <w:r>
        <w:rPr>
          <w:color w:val="0E0E0E"/>
        </w:rPr>
        <w:t>previous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month.</w:t>
      </w: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186" w:after="0"/>
        <w:ind w:left="516" w:right="0" w:hanging="254"/>
        <w:jc w:val="left"/>
        <w:rPr>
          <w:sz w:val="21"/>
        </w:rPr>
      </w:pPr>
      <w:r>
        <w:rPr>
          <w:color w:val="0E0E0E"/>
          <w:sz w:val="21"/>
        </w:rPr>
        <w:t>New York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session </w:t>
      </w:r>
      <w:r>
        <w:rPr>
          <w:color w:val="0E0E0E"/>
          <w:spacing w:val="-2"/>
          <w:sz w:val="21"/>
        </w:rPr>
        <w:t>reversals</w:t>
      </w:r>
    </w:p>
    <w:p>
      <w:pPr>
        <w:pStyle w:val="BodyText"/>
        <w:spacing w:line="316" w:lineRule="auto" w:before="81"/>
        <w:ind w:left="517" w:right="375" w:hanging="1"/>
      </w:pPr>
      <w:r>
        <w:rPr>
          <w:color w:val="0E0E0E"/>
        </w:rPr>
        <w:t>Generally its a continuation of what was established in London</w:t>
      </w:r>
      <w:r>
        <w:rPr>
          <w:color w:val="525252"/>
        </w:rPr>
        <w:t>,</w:t>
      </w:r>
      <w:r>
        <w:rPr>
          <w:color w:val="525252"/>
          <w:spacing w:val="-11"/>
        </w:rPr>
        <w:t> </w:t>
      </w:r>
      <w:r>
        <w:rPr>
          <w:color w:val="0E0E0E"/>
        </w:rPr>
        <w:t>but there are instances that London rallies up and New York reverse and takes out Londons low of the day</w:t>
      </w:r>
      <w:r>
        <w:rPr>
          <w:color w:val="3A3834"/>
        </w:rPr>
        <w:t>,</w:t>
      </w:r>
      <w:r>
        <w:rPr>
          <w:color w:val="3A3834"/>
          <w:spacing w:val="-9"/>
        </w:rPr>
        <w:t> </w:t>
      </w:r>
      <w:r>
        <w:rPr>
          <w:color w:val="0E0E0E"/>
        </w:rPr>
        <w:t>that occurs when New York trades up into a HTF premium</w:t>
      </w:r>
      <w:r>
        <w:rPr>
          <w:color w:val="0E0E0E"/>
          <w:spacing w:val="28"/>
        </w:rPr>
        <w:t> </w:t>
      </w:r>
      <w:r>
        <w:rPr>
          <w:color w:val="0E0E0E"/>
        </w:rPr>
        <w:t>array. Vice versa for the opposite</w:t>
      </w:r>
      <w:r>
        <w:rPr>
          <w:color w:val="0E0E0E"/>
          <w:spacing w:val="26"/>
        </w:rPr>
        <w:t> </w:t>
      </w:r>
      <w:r>
        <w:rPr>
          <w:color w:val="0E0E0E"/>
        </w:rPr>
        <w:t>side ofc.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115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London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close</w:t>
      </w:r>
      <w:r>
        <w:rPr>
          <w:color w:val="0E0E0E"/>
          <w:spacing w:val="8"/>
          <w:sz w:val="21"/>
        </w:rPr>
        <w:t> </w:t>
      </w:r>
      <w:r>
        <w:rPr>
          <w:color w:val="0E0E0E"/>
          <w:spacing w:val="-2"/>
          <w:sz w:val="21"/>
        </w:rPr>
        <w:t>reversals</w:t>
      </w:r>
    </w:p>
    <w:p>
      <w:pPr>
        <w:pStyle w:val="BodyText"/>
        <w:spacing w:line="319" w:lineRule="auto" w:before="76"/>
        <w:ind w:left="516" w:right="229" w:hanging="1"/>
      </w:pPr>
      <w:r>
        <w:rPr>
          <w:color w:val="0E0E0E"/>
        </w:rPr>
        <w:t>Everything</w:t>
      </w:r>
      <w:r>
        <w:rPr>
          <w:color w:val="0E0E0E"/>
          <w:spacing w:val="24"/>
        </w:rPr>
        <w:t> </w:t>
      </w:r>
      <w:r>
        <w:rPr>
          <w:color w:val="0E0E0E"/>
        </w:rPr>
        <w:t>from</w:t>
      </w:r>
      <w:r>
        <w:rPr>
          <w:color w:val="0E0E0E"/>
          <w:spacing w:val="20"/>
        </w:rPr>
        <w:t> </w:t>
      </w:r>
      <w:r>
        <w:rPr>
          <w:color w:val="0E0E0E"/>
        </w:rPr>
        <w:t>New York</w:t>
      </w:r>
      <w:r>
        <w:rPr>
          <w:color w:val="0E0E0E"/>
          <w:spacing w:val="21"/>
        </w:rPr>
        <w:t> </w:t>
      </w:r>
      <w:r>
        <w:rPr>
          <w:color w:val="0E0E0E"/>
        </w:rPr>
        <w:t>reversals</w:t>
      </w:r>
      <w:r>
        <w:rPr>
          <w:color w:val="0E0E0E"/>
          <w:spacing w:val="38"/>
        </w:rPr>
        <w:t> </w:t>
      </w:r>
      <w:r>
        <w:rPr>
          <w:color w:val="0E0E0E"/>
        </w:rPr>
        <w:t>applies</w:t>
      </w:r>
      <w:r>
        <w:rPr>
          <w:color w:val="0E0E0E"/>
          <w:spacing w:val="24"/>
        </w:rPr>
        <w:t> </w:t>
      </w:r>
      <w:r>
        <w:rPr>
          <w:color w:val="0E0E0E"/>
        </w:rPr>
        <w:t>to this</w:t>
      </w:r>
      <w:r>
        <w:rPr>
          <w:color w:val="3A3834"/>
        </w:rPr>
        <w:t>,</w:t>
      </w:r>
      <w:r>
        <w:rPr>
          <w:color w:val="3A3834"/>
          <w:spacing w:val="-5"/>
        </w:rPr>
        <w:t> </w:t>
      </w:r>
      <w:r>
        <w:rPr>
          <w:color w:val="0E0E0E"/>
        </w:rPr>
        <w:t>but also intraday</w:t>
      </w:r>
      <w:r>
        <w:rPr>
          <w:color w:val="0E0E0E"/>
          <w:spacing w:val="32"/>
        </w:rPr>
        <w:t> </w:t>
      </w:r>
      <w:r>
        <w:rPr>
          <w:color w:val="0E0E0E"/>
        </w:rPr>
        <w:t>on large range days (A day that has exceeded the 5 day</w:t>
      </w:r>
      <w:r>
        <w:rPr>
          <w:color w:val="0E0E0E"/>
          <w:spacing w:val="-3"/>
        </w:rPr>
        <w:t> </w:t>
      </w:r>
      <w:r>
        <w:rPr>
          <w:color w:val="0E0E0E"/>
        </w:rPr>
        <w:t>ADR) when it rallies on a large range day we can anticipate</w:t>
      </w:r>
      <w:r>
        <w:rPr>
          <w:color w:val="0E0E0E"/>
          <w:spacing w:val="25"/>
        </w:rPr>
        <w:t> </w:t>
      </w:r>
      <w:r>
        <w:rPr>
          <w:color w:val="0E0E0E"/>
        </w:rPr>
        <w:t>a reversal during London close and it could provide an intraday scalp. ICT likes to only do this when ADR</w:t>
      </w:r>
      <w:r>
        <w:rPr>
          <w:color w:val="0E0E0E"/>
          <w:spacing w:val="24"/>
        </w:rPr>
        <w:t> </w:t>
      </w:r>
      <w:r>
        <w:rPr>
          <w:color w:val="0E0E0E"/>
        </w:rPr>
        <w:t>has</w:t>
      </w:r>
      <w:r>
        <w:rPr>
          <w:color w:val="0E0E0E"/>
          <w:spacing w:val="14"/>
        </w:rPr>
        <w:t> </w:t>
      </w:r>
      <w:r>
        <w:rPr>
          <w:color w:val="0E0E0E"/>
        </w:rPr>
        <w:t>been</w:t>
      </w:r>
      <w:r>
        <w:rPr>
          <w:color w:val="0E0E0E"/>
          <w:spacing w:val="15"/>
        </w:rPr>
        <w:t> </w:t>
      </w:r>
      <w:r>
        <w:rPr>
          <w:color w:val="0E0E0E"/>
        </w:rPr>
        <w:t>exceeded</w:t>
      </w:r>
      <w:r>
        <w:rPr>
          <w:color w:val="0E0E0E"/>
          <w:spacing w:val="32"/>
        </w:rPr>
        <w:t> </w:t>
      </w:r>
      <w:r>
        <w:rPr>
          <w:color w:val="0E0E0E"/>
        </w:rPr>
        <w:t>by</w:t>
      </w:r>
      <w:r>
        <w:rPr>
          <w:color w:val="0E0E0E"/>
          <w:spacing w:val="14"/>
        </w:rPr>
        <w:t> </w:t>
      </w:r>
      <w:r>
        <w:rPr>
          <w:color w:val="0E0E0E"/>
        </w:rPr>
        <w:t>1.25</w:t>
      </w:r>
      <w:r>
        <w:rPr>
          <w:color w:val="0E0E0E"/>
          <w:spacing w:val="17"/>
        </w:rPr>
        <w:t> </w:t>
      </w:r>
      <w:r>
        <w:rPr>
          <w:color w:val="0E0E0E"/>
        </w:rPr>
        <w:t>or</w:t>
      </w:r>
      <w:r>
        <w:rPr>
          <w:color w:val="0E0E0E"/>
          <w:spacing w:val="20"/>
        </w:rPr>
        <w:t> </w:t>
      </w:r>
      <w:r>
        <w:rPr>
          <w:color w:val="0E0E0E"/>
        </w:rPr>
        <w:t>1.3</w:t>
      </w:r>
      <w:r>
        <w:rPr>
          <w:color w:val="3A3834"/>
        </w:rPr>
        <w:t>%.</w:t>
      </w:r>
      <w:r>
        <w:rPr>
          <w:color w:val="3A3834"/>
          <w:spacing w:val="-5"/>
        </w:rPr>
        <w:t> </w:t>
      </w:r>
      <w:r>
        <w:rPr>
          <w:color w:val="0E0E0E"/>
        </w:rPr>
        <w:t>He doesnt</w:t>
      </w:r>
      <w:r>
        <w:rPr>
          <w:color w:val="0E0E0E"/>
          <w:spacing w:val="21"/>
        </w:rPr>
        <w:t> </w:t>
      </w:r>
      <w:r>
        <w:rPr>
          <w:color w:val="0E0E0E"/>
        </w:rPr>
        <w:t>like it when</w:t>
      </w:r>
      <w:r>
        <w:rPr>
          <w:color w:val="0E0E0E"/>
          <w:spacing w:val="19"/>
        </w:rPr>
        <w:t> </w:t>
      </w:r>
      <w:r>
        <w:rPr>
          <w:color w:val="0E0E0E"/>
        </w:rPr>
        <w:t>it was</w:t>
      </w:r>
      <w:r>
        <w:rPr>
          <w:color w:val="0E0E0E"/>
          <w:spacing w:val="14"/>
        </w:rPr>
        <w:t> </w:t>
      </w:r>
      <w:r>
        <w:rPr>
          <w:color w:val="0E0E0E"/>
        </w:rPr>
        <w:t>a small</w:t>
      </w:r>
      <w:r>
        <w:rPr>
          <w:color w:val="0E0E0E"/>
          <w:spacing w:val="18"/>
        </w:rPr>
        <w:t> </w:t>
      </w:r>
      <w:r>
        <w:rPr>
          <w:color w:val="0E0E0E"/>
        </w:rPr>
        <w:t>range day or when it didnt really explode to 1 side</w:t>
      </w:r>
    </w:p>
    <w:p>
      <w:pPr>
        <w:pStyle w:val="BodyText"/>
        <w:spacing w:before="190"/>
      </w:pPr>
    </w:p>
    <w:p>
      <w:pPr>
        <w:pStyle w:val="BodyText"/>
        <w:spacing w:line="319" w:lineRule="auto"/>
        <w:ind w:left="141" w:right="7402"/>
      </w:pPr>
      <w:r>
        <w:rPr>
          <w:color w:val="0E0E0E"/>
        </w:rPr>
        <w:t>London open judas New</w:t>
      </w:r>
      <w:r>
        <w:rPr>
          <w:color w:val="0E0E0E"/>
          <w:spacing w:val="-7"/>
        </w:rPr>
        <w:t> </w:t>
      </w:r>
      <w:r>
        <w:rPr>
          <w:color w:val="0E0E0E"/>
        </w:rPr>
        <w:t>York</w:t>
      </w:r>
      <w:r>
        <w:rPr>
          <w:color w:val="0E0E0E"/>
          <w:spacing w:val="-7"/>
        </w:rPr>
        <w:t> </w:t>
      </w:r>
      <w:r>
        <w:rPr>
          <w:color w:val="0E0E0E"/>
        </w:rPr>
        <w:t>open</w:t>
      </w:r>
      <w:r>
        <w:rPr>
          <w:color w:val="0E0E0E"/>
          <w:spacing w:val="-7"/>
        </w:rPr>
        <w:t> </w:t>
      </w:r>
      <w:r>
        <w:rPr>
          <w:color w:val="0E0E0E"/>
        </w:rPr>
        <w:t>judas Asia judas</w:t>
      </w:r>
    </w:p>
    <w:p>
      <w:pPr>
        <w:pStyle w:val="BodyText"/>
        <w:spacing w:before="2"/>
        <w:ind w:left="142"/>
      </w:pPr>
      <w:r>
        <w:rPr>
          <w:color w:val="0E0E0E"/>
        </w:rPr>
        <w:t>London</w:t>
      </w:r>
      <w:r>
        <w:rPr>
          <w:color w:val="0E0E0E"/>
          <w:spacing w:val="10"/>
        </w:rPr>
        <w:t> </w:t>
      </w:r>
      <w:r>
        <w:rPr>
          <w:color w:val="0E0E0E"/>
        </w:rPr>
        <w:t>close</w:t>
      </w:r>
      <w:r>
        <w:rPr>
          <w:color w:val="0E0E0E"/>
          <w:spacing w:val="8"/>
        </w:rPr>
        <w:t> </w:t>
      </w:r>
      <w:r>
        <w:rPr>
          <w:color w:val="0E0E0E"/>
        </w:rPr>
        <w:t>judas</w:t>
      </w:r>
      <w:r>
        <w:rPr>
          <w:color w:val="0E0E0E"/>
          <w:spacing w:val="9"/>
        </w:rPr>
        <w:t> </w:t>
      </w:r>
      <w:r>
        <w:rPr>
          <w:color w:val="0E0E0E"/>
        </w:rPr>
        <w:t>on</w:t>
      </w:r>
      <w:r>
        <w:rPr>
          <w:color w:val="0E0E0E"/>
          <w:spacing w:val="5"/>
        </w:rPr>
        <w:t> </w:t>
      </w:r>
      <w:r>
        <w:rPr>
          <w:color w:val="0E0E0E"/>
        </w:rPr>
        <w:t>particular</w:t>
      </w:r>
      <w:r>
        <w:rPr>
          <w:color w:val="0E0E0E"/>
          <w:spacing w:val="17"/>
        </w:rPr>
        <w:t> </w:t>
      </w:r>
      <w:r>
        <w:rPr>
          <w:color w:val="0E0E0E"/>
          <w:spacing w:val="-4"/>
        </w:rPr>
        <w:t>days</w:t>
      </w:r>
    </w:p>
    <w:p>
      <w:pPr>
        <w:pStyle w:val="BodyText"/>
        <w:spacing w:line="319" w:lineRule="auto" w:before="81"/>
        <w:ind w:left="143" w:right="222" w:hanging="1"/>
      </w:pPr>
      <w:r>
        <w:rPr>
          <w:color w:val="0E0E0E"/>
        </w:rPr>
        <w:t>Its all the same stuff</w:t>
      </w:r>
      <w:r>
        <w:rPr>
          <w:color w:val="525252"/>
        </w:rPr>
        <w:t>,</w:t>
      </w:r>
      <w:r>
        <w:rPr>
          <w:color w:val="525252"/>
          <w:spacing w:val="-18"/>
        </w:rPr>
        <w:t> </w:t>
      </w:r>
      <w:r>
        <w:rPr>
          <w:color w:val="0E0E0E"/>
        </w:rPr>
        <w:t>by itself theyre pretty useless but if they trade into a PD array it becomes</w:t>
      </w:r>
      <w:r>
        <w:rPr>
          <w:color w:val="0E0E0E"/>
          <w:spacing w:val="25"/>
        </w:rPr>
        <w:t> </w:t>
      </w:r>
      <w:r>
        <w:rPr>
          <w:color w:val="0E0E0E"/>
        </w:rPr>
        <w:t>very high probability</w:t>
      </w:r>
    </w:p>
    <w:p>
      <w:pPr>
        <w:pStyle w:val="BodyText"/>
        <w:spacing w:before="107"/>
        <w:ind w:left="140"/>
      </w:pPr>
      <w:r>
        <w:rPr>
          <w:color w:val="0E0E0E"/>
        </w:rPr>
        <w:t>How</w:t>
      </w:r>
      <w:r>
        <w:rPr>
          <w:color w:val="0E0E0E"/>
          <w:spacing w:val="6"/>
        </w:rPr>
        <w:t> </w:t>
      </w: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know</w:t>
      </w:r>
      <w:r>
        <w:rPr>
          <w:color w:val="0E0E0E"/>
          <w:spacing w:val="9"/>
        </w:rPr>
        <w:t> </w:t>
      </w:r>
      <w:r>
        <w:rPr>
          <w:color w:val="0E0E0E"/>
        </w:rPr>
        <w:t>if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2"/>
        </w:rPr>
        <w:t> </w:t>
      </w:r>
      <w:r>
        <w:rPr>
          <w:color w:val="0E0E0E"/>
        </w:rPr>
        <w:t>low/high</w:t>
      </w:r>
      <w:r>
        <w:rPr>
          <w:color w:val="0E0E0E"/>
          <w:spacing w:val="12"/>
        </w:rPr>
        <w:t> </w:t>
      </w:r>
      <w:r>
        <w:rPr>
          <w:color w:val="0E0E0E"/>
        </w:rPr>
        <w:t>will</w:t>
      </w:r>
      <w:r>
        <w:rPr>
          <w:color w:val="0E0E0E"/>
          <w:spacing w:val="6"/>
        </w:rPr>
        <w:t> </w:t>
      </w:r>
      <w:r>
        <w:rPr>
          <w:color w:val="0E0E0E"/>
        </w:rPr>
        <w:t>get</w:t>
      </w:r>
      <w:r>
        <w:rPr>
          <w:color w:val="0E0E0E"/>
          <w:spacing w:val="6"/>
        </w:rPr>
        <w:t> </w:t>
      </w:r>
      <w:r>
        <w:rPr>
          <w:color w:val="0E0E0E"/>
        </w:rPr>
        <w:t>swept</w:t>
      </w:r>
      <w:r>
        <w:rPr>
          <w:color w:val="0E0E0E"/>
          <w:spacing w:val="13"/>
        </w:rPr>
        <w:t> </w:t>
      </w:r>
      <w:r>
        <w:rPr>
          <w:color w:val="0E0E0E"/>
        </w:rPr>
        <w:t>and</w:t>
      </w:r>
      <w:r>
        <w:rPr>
          <w:color w:val="0E0E0E"/>
          <w:spacing w:val="1"/>
        </w:rPr>
        <w:t> </w:t>
      </w:r>
      <w:r>
        <w:rPr>
          <w:color w:val="0E0E0E"/>
        </w:rPr>
        <w:t>it</w:t>
      </w:r>
      <w:r>
        <w:rPr>
          <w:color w:val="0E0E0E"/>
          <w:spacing w:val="-1"/>
        </w:rPr>
        <w:t> </w:t>
      </w:r>
      <w:r>
        <w:rPr>
          <w:color w:val="0E0E0E"/>
        </w:rPr>
        <w:t>just</w:t>
      </w:r>
      <w:r>
        <w:rPr>
          <w:color w:val="0E0E0E"/>
          <w:spacing w:val="11"/>
        </w:rPr>
        <w:t> </w:t>
      </w:r>
      <w:r>
        <w:rPr>
          <w:color w:val="0E0E0E"/>
        </w:rPr>
        <w:t>wont</w:t>
      </w:r>
      <w:r>
        <w:rPr>
          <w:color w:val="0E0E0E"/>
          <w:spacing w:val="9"/>
        </w:rPr>
        <w:t> </w:t>
      </w:r>
      <w:r>
        <w:rPr>
          <w:color w:val="0E0E0E"/>
        </w:rPr>
        <w:t>run</w:t>
      </w:r>
      <w:r>
        <w:rPr>
          <w:color w:val="0E0E0E"/>
          <w:spacing w:val="1"/>
        </w:rPr>
        <w:t> </w:t>
      </w:r>
      <w:r>
        <w:rPr>
          <w:color w:val="0E0E0E"/>
          <w:spacing w:val="-2"/>
        </w:rPr>
        <w:t>further?</w:t>
      </w:r>
    </w:p>
    <w:p>
      <w:pPr>
        <w:pStyle w:val="BodyText"/>
        <w:spacing w:line="420" w:lineRule="auto" w:before="85"/>
        <w:ind w:left="145" w:right="375" w:hanging="4"/>
      </w:pPr>
      <w:r>
        <w:rPr>
          <w:color w:val="0E0E0E"/>
        </w:rPr>
        <w:t>By itself it doesnt work</w:t>
      </w:r>
      <w:r>
        <w:rPr>
          <w:color w:val="3A3834"/>
        </w:rPr>
        <w:t>,</w:t>
      </w:r>
      <w:r>
        <w:rPr>
          <w:color w:val="3A3834"/>
          <w:spacing w:val="-11"/>
        </w:rPr>
        <w:t> </w:t>
      </w:r>
      <w:r>
        <w:rPr>
          <w:color w:val="0E0E0E"/>
        </w:rPr>
        <w:t>there has to be other things that blend well</w:t>
      </w:r>
      <w:r>
        <w:rPr>
          <w:color w:val="3A3834"/>
        </w:rPr>
        <w:t>,</w:t>
      </w:r>
      <w:r>
        <w:rPr>
          <w:color w:val="3A3834"/>
          <w:spacing w:val="-11"/>
        </w:rPr>
        <w:t> </w:t>
      </w:r>
      <w:r>
        <w:rPr>
          <w:color w:val="0E0E0E"/>
        </w:rPr>
        <w:t>there has to be more context When were looking for a market reversals</w:t>
      </w:r>
    </w:p>
    <w:p>
      <w:pPr>
        <w:pStyle w:val="BodyText"/>
        <w:spacing w:before="10"/>
        <w:ind w:left="240"/>
      </w:pPr>
      <w:r>
        <w:rPr>
          <w:color w:val="0E0E0E"/>
          <w:sz w:val="17"/>
        </w:rPr>
        <w:t>1</w:t>
      </w:r>
      <w:r>
        <w:rPr>
          <w:color w:val="3A3834"/>
          <w:sz w:val="17"/>
        </w:rPr>
        <w:t>.</w:t>
      </w:r>
      <w:r>
        <w:rPr>
          <w:color w:val="3A3834"/>
          <w:spacing w:val="60"/>
          <w:w w:val="150"/>
          <w:sz w:val="17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0E0E0E"/>
        </w:rPr>
        <w:t>clear</w:t>
      </w:r>
      <w:r>
        <w:rPr>
          <w:color w:val="0E0E0E"/>
          <w:spacing w:val="11"/>
        </w:rPr>
        <w:t> </w:t>
      </w:r>
      <w:r>
        <w:rPr>
          <w:color w:val="0E0E0E"/>
        </w:rPr>
        <w:t>indication</w:t>
      </w:r>
      <w:r>
        <w:rPr>
          <w:color w:val="0E0E0E"/>
          <w:spacing w:val="11"/>
        </w:rPr>
        <w:t> </w:t>
      </w:r>
      <w:r>
        <w:rPr>
          <w:color w:val="0E0E0E"/>
        </w:rPr>
        <w:t>it</w:t>
      </w:r>
      <w:r>
        <w:rPr>
          <w:color w:val="0E0E0E"/>
          <w:spacing w:val="-1"/>
        </w:rPr>
        <w:t> </w:t>
      </w:r>
      <w:r>
        <w:rPr>
          <w:color w:val="0E0E0E"/>
        </w:rPr>
        <w:t>wants</w:t>
      </w:r>
      <w:r>
        <w:rPr>
          <w:color w:val="0E0E0E"/>
          <w:spacing w:val="11"/>
        </w:rPr>
        <w:t> </w:t>
      </w:r>
      <w:r>
        <w:rPr>
          <w:color w:val="0E0E0E"/>
        </w:rPr>
        <w:t>to</w:t>
      </w:r>
      <w:r>
        <w:rPr>
          <w:color w:val="0E0E0E"/>
          <w:spacing w:val="3"/>
        </w:rPr>
        <w:t> </w:t>
      </w:r>
      <w:r>
        <w:rPr>
          <w:color w:val="0E0E0E"/>
        </w:rPr>
        <w:t>go</w:t>
      </w:r>
      <w:r>
        <w:rPr>
          <w:color w:val="0E0E0E"/>
          <w:spacing w:val="4"/>
        </w:rPr>
        <w:t> </w:t>
      </w:r>
      <w:r>
        <w:rPr>
          <w:color w:val="0E0E0E"/>
        </w:rPr>
        <w:t>the</w:t>
      </w:r>
      <w:r>
        <w:rPr>
          <w:color w:val="0E0E0E"/>
          <w:spacing w:val="-2"/>
        </w:rPr>
        <w:t> </w:t>
      </w:r>
      <w:r>
        <w:rPr>
          <w:color w:val="0E0E0E"/>
        </w:rPr>
        <w:t>opposite</w:t>
      </w:r>
      <w:r>
        <w:rPr>
          <w:color w:val="0E0E0E"/>
          <w:spacing w:val="23"/>
        </w:rPr>
        <w:t> </w:t>
      </w:r>
      <w:r>
        <w:rPr>
          <w:color w:val="0E0E0E"/>
          <w:spacing w:val="-2"/>
        </w:rPr>
        <w:t>direction</w:t>
      </w:r>
    </w:p>
    <w:p>
      <w:pPr>
        <w:pStyle w:val="BodyText"/>
      </w:pPr>
    </w:p>
    <w:p>
      <w:pPr>
        <w:pStyle w:val="BodyText"/>
        <w:spacing w:before="126"/>
      </w:pPr>
    </w:p>
    <w:p>
      <w:pPr>
        <w:pStyle w:val="BodyText"/>
        <w:spacing w:before="1"/>
        <w:ind w:left="518"/>
      </w:pPr>
      <w:r>
        <w:rPr>
          <w:color w:val="0E0E0E"/>
        </w:rPr>
        <w:t>Trading</w:t>
      </w:r>
      <w:r>
        <w:rPr>
          <w:color w:val="0E0E0E"/>
          <w:spacing w:val="17"/>
        </w:rPr>
        <w:t> </w:t>
      </w:r>
      <w:r>
        <w:rPr>
          <w:color w:val="0E0E0E"/>
        </w:rPr>
        <w:t>previous</w:t>
      </w:r>
      <w:r>
        <w:rPr>
          <w:color w:val="0E0E0E"/>
          <w:spacing w:val="7"/>
        </w:rPr>
        <w:t> </w:t>
      </w:r>
      <w:r>
        <w:rPr>
          <w:color w:val="0E0E0E"/>
        </w:rPr>
        <w:t>days</w:t>
      </w:r>
      <w:r>
        <w:rPr>
          <w:color w:val="0E0E0E"/>
          <w:spacing w:val="7"/>
        </w:rPr>
        <w:t> </w:t>
      </w:r>
      <w:r>
        <w:rPr>
          <w:color w:val="0E0E0E"/>
        </w:rPr>
        <w:t>highs</w:t>
      </w:r>
      <w:r>
        <w:rPr>
          <w:color w:val="0E0E0E"/>
          <w:spacing w:val="9"/>
        </w:rPr>
        <w:t> </w:t>
      </w:r>
      <w:r>
        <w:rPr>
          <w:color w:val="0E0E0E"/>
        </w:rPr>
        <w:t>and</w:t>
      </w:r>
      <w:r>
        <w:rPr>
          <w:color w:val="0E0E0E"/>
          <w:spacing w:val="2"/>
        </w:rPr>
        <w:t> </w:t>
      </w:r>
      <w:r>
        <w:rPr>
          <w:color w:val="0E0E0E"/>
          <w:spacing w:val="-4"/>
        </w:rPr>
        <w:t>lows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spacing w:before="66"/>
        <w:ind w:left="188"/>
      </w:pPr>
      <w:r>
        <w:rPr>
          <w:color w:val="545450"/>
          <w:sz w:val="26"/>
        </w:rPr>
        <w:t>[gl</w:t>
      </w:r>
      <w:r>
        <w:rPr>
          <w:color w:val="545450"/>
          <w:spacing w:val="6"/>
          <w:sz w:val="26"/>
        </w:rPr>
        <w:t> </w:t>
      </w:r>
      <w:r>
        <w:rPr>
          <w:color w:val="0E0E0E"/>
        </w:rPr>
        <w:t>Trading</w:t>
      </w:r>
      <w:r>
        <w:rPr>
          <w:color w:val="0E0E0E"/>
          <w:spacing w:val="-5"/>
        </w:rPr>
        <w:t> </w:t>
      </w:r>
      <w:r>
        <w:rPr>
          <w:color w:val="0E0E0E"/>
        </w:rPr>
        <w:t>Intra-Week</w:t>
      </w:r>
      <w:r>
        <w:rPr>
          <w:color w:val="0E0E0E"/>
          <w:spacing w:val="-4"/>
        </w:rPr>
        <w:t> </w:t>
      </w:r>
      <w:r>
        <w:rPr>
          <w:color w:val="0E0E0E"/>
          <w:spacing w:val="-2"/>
        </w:rPr>
        <w:t>Highs</w:t>
      </w:r>
    </w:p>
    <w:p>
      <w:pPr>
        <w:pStyle w:val="BodyText"/>
        <w:spacing w:before="133"/>
        <w:ind w:left="188"/>
      </w:pPr>
      <w:r>
        <w:rPr>
          <w:color w:val="545450"/>
          <w:sz w:val="26"/>
        </w:rPr>
        <w:t>[gl</w:t>
      </w:r>
      <w:r>
        <w:rPr>
          <w:color w:val="545450"/>
          <w:spacing w:val="6"/>
          <w:sz w:val="26"/>
        </w:rPr>
        <w:t> </w:t>
      </w:r>
      <w:r>
        <w:rPr>
          <w:color w:val="0E0E0E"/>
        </w:rPr>
        <w:t>Trading</w:t>
      </w:r>
      <w:r>
        <w:rPr>
          <w:color w:val="0E0E0E"/>
          <w:spacing w:val="-5"/>
        </w:rPr>
        <w:t> </w:t>
      </w:r>
      <w:r>
        <w:rPr>
          <w:color w:val="0E0E0E"/>
        </w:rPr>
        <w:t>Intra-Week</w:t>
      </w:r>
      <w:r>
        <w:rPr>
          <w:color w:val="0E0E0E"/>
          <w:spacing w:val="-2"/>
        </w:rPr>
        <w:t> </w:t>
      </w:r>
      <w:r>
        <w:rPr>
          <w:color w:val="0E0E0E"/>
          <w:spacing w:val="-4"/>
        </w:rPr>
        <w:t>Lows</w:t>
      </w:r>
    </w:p>
    <w:p>
      <w:pPr>
        <w:pStyle w:val="BodyText"/>
        <w:spacing w:before="129"/>
        <w:ind w:left="188"/>
      </w:pPr>
      <w:r>
        <w:rPr>
          <w:color w:val="545450"/>
          <w:sz w:val="26"/>
        </w:rPr>
        <w:t>[gl</w:t>
      </w:r>
      <w:r>
        <w:rPr>
          <w:color w:val="545450"/>
          <w:spacing w:val="19"/>
          <w:sz w:val="26"/>
        </w:rPr>
        <w:t> </w:t>
      </w:r>
      <w:r>
        <w:rPr>
          <w:color w:val="0E0E0E"/>
        </w:rPr>
        <w:t>Trading</w:t>
      </w:r>
      <w:r>
        <w:rPr>
          <w:color w:val="0E0E0E"/>
          <w:spacing w:val="4"/>
        </w:rPr>
        <w:t> </w:t>
      </w:r>
      <w:r>
        <w:rPr>
          <w:color w:val="0E0E0E"/>
        </w:rPr>
        <w:t>intermediate</w:t>
      </w:r>
      <w:r>
        <w:rPr>
          <w:color w:val="0E0E0E"/>
          <w:spacing w:val="13"/>
        </w:rPr>
        <w:t> </w:t>
      </w:r>
      <w:r>
        <w:rPr>
          <w:color w:val="0E0E0E"/>
        </w:rPr>
        <w:t>term</w:t>
      </w:r>
      <w:r>
        <w:rPr>
          <w:color w:val="0E0E0E"/>
          <w:spacing w:val="-4"/>
        </w:rPr>
        <w:t> </w:t>
      </w:r>
      <w:r>
        <w:rPr>
          <w:color w:val="0E0E0E"/>
        </w:rPr>
        <w:t>high</w:t>
      </w:r>
      <w:r>
        <w:rPr>
          <w:color w:val="0E0E0E"/>
          <w:spacing w:val="-7"/>
        </w:rPr>
        <w:t> </w:t>
      </w:r>
      <w:r>
        <w:rPr>
          <w:color w:val="0E0E0E"/>
        </w:rPr>
        <w:t>&amp;</w:t>
      </w:r>
      <w:r>
        <w:rPr>
          <w:color w:val="0E0E0E"/>
          <w:spacing w:val="-6"/>
        </w:rPr>
        <w:t> </w:t>
      </w:r>
      <w:r>
        <w:rPr>
          <w:color w:val="0E0E0E"/>
        </w:rPr>
        <w:t>low</w:t>
      </w:r>
      <w:r>
        <w:rPr>
          <w:color w:val="0E0E0E"/>
          <w:spacing w:val="-4"/>
        </w:rPr>
        <w:t> </w:t>
      </w:r>
      <w:r>
        <w:rPr>
          <w:color w:val="0E0E0E"/>
          <w:spacing w:val="-2"/>
        </w:rPr>
        <w:t>reversals</w:t>
      </w:r>
    </w:p>
    <w:p>
      <w:pPr>
        <w:pStyle w:val="BodyText"/>
        <w:spacing w:before="129"/>
        <w:ind w:left="188"/>
      </w:pPr>
      <w:r>
        <w:rPr>
          <w:color w:val="545450"/>
          <w:sz w:val="26"/>
        </w:rPr>
        <w:t>[gl</w:t>
      </w:r>
      <w:r>
        <w:rPr>
          <w:color w:val="545450"/>
          <w:spacing w:val="6"/>
          <w:sz w:val="26"/>
        </w:rPr>
        <w:t> </w:t>
      </w:r>
      <w:r>
        <w:rPr>
          <w:color w:val="0E0E0E"/>
        </w:rPr>
        <w:t>New</w:t>
      </w:r>
      <w:r>
        <w:rPr>
          <w:color w:val="0E0E0E"/>
          <w:spacing w:val="-9"/>
        </w:rPr>
        <w:t> </w:t>
      </w:r>
      <w:r>
        <w:rPr>
          <w:color w:val="0E0E0E"/>
        </w:rPr>
        <w:t>York</w:t>
      </w:r>
      <w:r>
        <w:rPr>
          <w:color w:val="0E0E0E"/>
          <w:spacing w:val="-8"/>
        </w:rPr>
        <w:t> </w:t>
      </w:r>
      <w:r>
        <w:rPr>
          <w:color w:val="0E0E0E"/>
        </w:rPr>
        <w:t>session</w:t>
      </w:r>
      <w:r>
        <w:rPr>
          <w:color w:val="0E0E0E"/>
          <w:spacing w:val="-9"/>
        </w:rPr>
        <w:t> </w:t>
      </w:r>
      <w:r>
        <w:rPr>
          <w:color w:val="0E0E0E"/>
          <w:spacing w:val="-2"/>
        </w:rPr>
        <w:t>reversal</w:t>
      </w:r>
    </w:p>
    <w:p>
      <w:pPr>
        <w:pStyle w:val="BodyText"/>
        <w:spacing w:before="128"/>
        <w:ind w:left="188"/>
      </w:pPr>
      <w:r>
        <w:rPr>
          <w:color w:val="545450"/>
          <w:sz w:val="26"/>
        </w:rPr>
        <w:t>[gl</w:t>
      </w:r>
      <w:r>
        <w:rPr>
          <w:color w:val="545450"/>
          <w:spacing w:val="9"/>
          <w:sz w:val="26"/>
        </w:rPr>
        <w:t> </w:t>
      </w:r>
      <w:r>
        <w:rPr>
          <w:color w:val="0E0E0E"/>
        </w:rPr>
        <w:t>London</w:t>
      </w:r>
      <w:r>
        <w:rPr>
          <w:color w:val="0E0E0E"/>
          <w:spacing w:val="-5"/>
        </w:rPr>
        <w:t> </w:t>
      </w:r>
      <w:r>
        <w:rPr>
          <w:color w:val="0E0E0E"/>
        </w:rPr>
        <w:t>Close</w:t>
      </w:r>
      <w:r>
        <w:rPr>
          <w:color w:val="0E0E0E"/>
          <w:spacing w:val="-5"/>
        </w:rPr>
        <w:t> </w:t>
      </w:r>
      <w:r>
        <w:rPr>
          <w:color w:val="0E0E0E"/>
          <w:spacing w:val="-2"/>
        </w:rPr>
        <w:t>reversals</w:t>
      </w: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93569</wp:posOffset>
            </wp:positionV>
            <wp:extent cx="6035865" cy="246278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5" cy="2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8"/>
      </w:pPr>
    </w:p>
    <w:p>
      <w:pPr>
        <w:pStyle w:val="BodyText"/>
        <w:spacing w:before="1"/>
        <w:ind w:left="142"/>
      </w:pPr>
      <w:r>
        <w:rPr>
          <w:color w:val="0E0E0E"/>
        </w:rPr>
        <w:t>2nd</w:t>
      </w:r>
      <w:r>
        <w:rPr>
          <w:color w:val="0E0E0E"/>
          <w:spacing w:val="3"/>
        </w:rPr>
        <w:t> </w:t>
      </w:r>
      <w:r>
        <w:rPr>
          <w:color w:val="0E0E0E"/>
        </w:rPr>
        <w:t>time</w:t>
      </w:r>
      <w:r>
        <w:rPr>
          <w:color w:val="0E0E0E"/>
          <w:spacing w:val="10"/>
        </w:rPr>
        <w:t> </w:t>
      </w:r>
      <w:r>
        <w:rPr>
          <w:color w:val="0E0E0E"/>
          <w:spacing w:val="-2"/>
        </w:rPr>
        <w:t>watching:</w:t>
      </w:r>
    </w:p>
    <w:p>
      <w:pPr>
        <w:pStyle w:val="BodyText"/>
        <w:spacing w:before="8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638145</wp:posOffset>
            </wp:positionH>
            <wp:positionV relativeFrom="paragraph">
              <wp:posOffset>212688</wp:posOffset>
            </wp:positionV>
            <wp:extent cx="6035866" cy="224332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141"/>
      </w:pPr>
      <w:r>
        <w:rPr>
          <w:color w:val="0E0E0E"/>
        </w:rPr>
        <w:t>Eight</w:t>
      </w:r>
      <w:r>
        <w:rPr>
          <w:color w:val="0E0E0E"/>
          <w:spacing w:val="10"/>
        </w:rPr>
        <w:t> </w:t>
      </w:r>
      <w:r>
        <w:rPr>
          <w:color w:val="0E0E0E"/>
        </w:rPr>
        <w:t>reversals</w:t>
      </w:r>
      <w:r>
        <w:rPr>
          <w:color w:val="0E0E0E"/>
          <w:spacing w:val="18"/>
        </w:rPr>
        <w:t> </w:t>
      </w:r>
      <w:r>
        <w:rPr>
          <w:color w:val="0E0E0E"/>
        </w:rPr>
        <w:t>that</w:t>
      </w:r>
      <w:r>
        <w:rPr>
          <w:color w:val="0E0E0E"/>
          <w:spacing w:val="6"/>
        </w:rPr>
        <w:t> </w:t>
      </w:r>
      <w:r>
        <w:rPr>
          <w:color w:val="0E0E0E"/>
        </w:rPr>
        <w:t>can</w:t>
      </w:r>
      <w:r>
        <w:rPr>
          <w:color w:val="0E0E0E"/>
          <w:spacing w:val="3"/>
        </w:rPr>
        <w:t> </w:t>
      </w:r>
      <w:r>
        <w:rPr>
          <w:color w:val="0E0E0E"/>
        </w:rPr>
        <w:t>be</w:t>
      </w:r>
      <w:r>
        <w:rPr>
          <w:color w:val="0E0E0E"/>
          <w:spacing w:val="1"/>
        </w:rPr>
        <w:t> </w:t>
      </w:r>
      <w:r>
        <w:rPr>
          <w:color w:val="0E0E0E"/>
        </w:rPr>
        <w:t>effectively</w:t>
      </w:r>
      <w:r>
        <w:rPr>
          <w:color w:val="0E0E0E"/>
          <w:spacing w:val="16"/>
        </w:rPr>
        <w:t> </w:t>
      </w:r>
      <w:r>
        <w:rPr>
          <w:color w:val="0E0E0E"/>
          <w:spacing w:val="-2"/>
        </w:rPr>
        <w:t>trade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191" w:after="0"/>
        <w:ind w:left="516" w:right="0" w:hanging="254"/>
        <w:jc w:val="left"/>
        <w:rPr>
          <w:sz w:val="21"/>
        </w:rPr>
      </w:pPr>
      <w:r>
        <w:rPr>
          <w:color w:val="0E0E0E"/>
          <w:sz w:val="21"/>
        </w:rPr>
        <w:t>Previous</w:t>
      </w:r>
      <w:r>
        <w:rPr>
          <w:color w:val="0E0E0E"/>
          <w:spacing w:val="27"/>
          <w:sz w:val="21"/>
        </w:rPr>
        <w:t> </w:t>
      </w:r>
      <w:r>
        <w:rPr>
          <w:color w:val="0E0E0E"/>
          <w:sz w:val="21"/>
        </w:rPr>
        <w:t>day</w:t>
      </w:r>
      <w:r>
        <w:rPr>
          <w:color w:val="545450"/>
          <w:sz w:val="21"/>
        </w:rPr>
        <w:t>'</w:t>
      </w:r>
      <w:r>
        <w:rPr>
          <w:color w:val="0E0E0E"/>
          <w:sz w:val="21"/>
        </w:rPr>
        <w:t>s high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3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2"/>
          <w:sz w:val="21"/>
        </w:rPr>
        <w:t> </w:t>
      </w:r>
      <w:r>
        <w:rPr>
          <w:color w:val="0E0E0E"/>
          <w:sz w:val="21"/>
        </w:rPr>
        <w:t>buy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7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6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line="319" w:lineRule="auto" w:before="76"/>
        <w:ind w:left="519" w:right="222" w:hanging="3"/>
      </w:pPr>
      <w:r>
        <w:rPr>
          <w:color w:val="0E0E0E"/>
        </w:rPr>
        <w:t>Knowing the conditions</w:t>
      </w:r>
      <w:r>
        <w:rPr>
          <w:color w:val="0E0E0E"/>
          <w:spacing w:val="21"/>
        </w:rPr>
        <w:t> </w:t>
      </w:r>
      <w:r>
        <w:rPr>
          <w:color w:val="0E0E0E"/>
        </w:rPr>
        <w:t>that leads to a raid on buy stops of the</w:t>
      </w:r>
      <w:r>
        <w:rPr>
          <w:color w:val="0E0E0E"/>
          <w:spacing w:val="-1"/>
        </w:rPr>
        <w:t> </w:t>
      </w:r>
      <w:r>
        <w:rPr>
          <w:color w:val="0E0E0E"/>
        </w:rPr>
        <w:t>PDH is one of the gems of this </w:t>
      </w:r>
      <w:r>
        <w:rPr>
          <w:color w:val="0E0E0E"/>
          <w:spacing w:val="-2"/>
        </w:rPr>
        <w:t>teaching</w:t>
      </w:r>
    </w:p>
    <w:p>
      <w:pPr>
        <w:pStyle w:val="BodyText"/>
        <w:spacing w:before="1"/>
        <w:ind w:left="518"/>
      </w:pPr>
      <w:r>
        <w:rPr>
          <w:color w:val="0E0E0E"/>
        </w:rPr>
        <w:t>Theres</w:t>
      </w:r>
      <w:r>
        <w:rPr>
          <w:color w:val="0E0E0E"/>
          <w:spacing w:val="8"/>
        </w:rPr>
        <w:t> </w:t>
      </w:r>
      <w:r>
        <w:rPr>
          <w:color w:val="0E0E0E"/>
        </w:rPr>
        <w:t>criteria</w:t>
      </w:r>
      <w:r>
        <w:rPr>
          <w:color w:val="0E0E0E"/>
          <w:spacing w:val="10"/>
        </w:rPr>
        <w:t> </w:t>
      </w:r>
      <w:r>
        <w:rPr>
          <w:color w:val="0E0E0E"/>
        </w:rPr>
        <w:t>ICT</w:t>
      </w:r>
      <w:r>
        <w:rPr>
          <w:color w:val="0E0E0E"/>
          <w:spacing w:val="4"/>
        </w:rPr>
        <w:t> </w:t>
      </w:r>
      <w:r>
        <w:rPr>
          <w:color w:val="0E0E0E"/>
        </w:rPr>
        <w:t>looks</w:t>
      </w:r>
      <w:r>
        <w:rPr>
          <w:color w:val="0E0E0E"/>
          <w:spacing w:val="12"/>
        </w:rPr>
        <w:t> </w:t>
      </w:r>
      <w:r>
        <w:rPr>
          <w:color w:val="0E0E0E"/>
        </w:rPr>
        <w:t>for</w:t>
      </w:r>
      <w:r>
        <w:rPr>
          <w:color w:val="3B3B3B"/>
        </w:rPr>
        <w:t>,</w:t>
      </w:r>
      <w:r>
        <w:rPr>
          <w:color w:val="3B3B3B"/>
          <w:spacing w:val="-13"/>
        </w:rPr>
        <w:t> </w:t>
      </w:r>
      <w:r>
        <w:rPr>
          <w:color w:val="0E0E0E"/>
        </w:rPr>
        <w:t>not</w:t>
      </w:r>
      <w:r>
        <w:rPr>
          <w:color w:val="0E0E0E"/>
          <w:spacing w:val="4"/>
        </w:rPr>
        <w:t> </w:t>
      </w:r>
      <w:r>
        <w:rPr>
          <w:color w:val="0E0E0E"/>
        </w:rPr>
        <w:t>every</w:t>
      </w:r>
      <w:r>
        <w:rPr>
          <w:color w:val="0E0E0E"/>
          <w:spacing w:val="11"/>
        </w:rPr>
        <w:t> </w:t>
      </w:r>
      <w:r>
        <w:rPr>
          <w:color w:val="0E0E0E"/>
        </w:rPr>
        <w:t>PDH</w:t>
      </w:r>
      <w:r>
        <w:rPr>
          <w:color w:val="0E0E0E"/>
          <w:spacing w:val="11"/>
        </w:rPr>
        <w:t> </w:t>
      </w:r>
      <w:r>
        <w:rPr>
          <w:color w:val="0E0E0E"/>
        </w:rPr>
        <w:t>is</w:t>
      </w:r>
      <w:r>
        <w:rPr>
          <w:color w:val="0E0E0E"/>
          <w:spacing w:val="1"/>
        </w:rPr>
        <w:t> </w:t>
      </w:r>
      <w:r>
        <w:rPr>
          <w:color w:val="0E0E0E"/>
        </w:rPr>
        <w:t>going</w:t>
      </w:r>
      <w:r>
        <w:rPr>
          <w:color w:val="0E0E0E"/>
          <w:spacing w:val="8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have</w:t>
      </w:r>
      <w:r>
        <w:rPr>
          <w:color w:val="0E0E0E"/>
          <w:spacing w:val="7"/>
        </w:rPr>
        <w:t> </w:t>
      </w:r>
      <w:r>
        <w:rPr>
          <w:color w:val="0E0E0E"/>
        </w:rPr>
        <w:t>the</w:t>
      </w:r>
      <w:r>
        <w:rPr>
          <w:color w:val="0E0E0E"/>
          <w:spacing w:val="4"/>
        </w:rPr>
        <w:t> </w:t>
      </w:r>
      <w:r>
        <w:rPr>
          <w:color w:val="0E0E0E"/>
        </w:rPr>
        <w:t>same</w:t>
      </w:r>
      <w:r>
        <w:rPr>
          <w:color w:val="0E0E0E"/>
          <w:spacing w:val="14"/>
        </w:rPr>
        <w:t> </w:t>
      </w:r>
      <w:r>
        <w:rPr>
          <w:color w:val="0E0E0E"/>
          <w:spacing w:val="-2"/>
        </w:rPr>
        <w:t>effect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240" w:lineRule="auto" w:before="191" w:after="0"/>
        <w:ind w:left="515" w:right="0" w:hanging="253"/>
        <w:jc w:val="left"/>
        <w:rPr>
          <w:sz w:val="21"/>
        </w:rPr>
      </w:pPr>
      <w:r>
        <w:rPr>
          <w:color w:val="0E0E0E"/>
          <w:sz w:val="21"/>
        </w:rPr>
        <w:t>Previous</w:t>
      </w:r>
      <w:r>
        <w:rPr>
          <w:color w:val="0E0E0E"/>
          <w:spacing w:val="27"/>
          <w:sz w:val="21"/>
        </w:rPr>
        <w:t> </w:t>
      </w:r>
      <w:r>
        <w:rPr>
          <w:color w:val="0E0E0E"/>
          <w:sz w:val="21"/>
        </w:rPr>
        <w:t>day</w:t>
      </w:r>
      <w:r>
        <w:rPr>
          <w:color w:val="545450"/>
          <w:sz w:val="21"/>
        </w:rPr>
        <w:t>'</w:t>
      </w:r>
      <w:r>
        <w:rPr>
          <w:color w:val="0E0E0E"/>
          <w:sz w:val="21"/>
        </w:rPr>
        <w:t>s</w:t>
      </w:r>
      <w:r>
        <w:rPr>
          <w:color w:val="0E0E0E"/>
          <w:spacing w:val="-4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2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sell</w:t>
      </w:r>
      <w:r>
        <w:rPr>
          <w:color w:val="0E0E0E"/>
          <w:spacing w:val="4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3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10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line="319" w:lineRule="auto" w:before="76"/>
        <w:ind w:left="519" w:hanging="2"/>
      </w:pPr>
      <w:r>
        <w:rPr>
          <w:color w:val="0E0E0E"/>
        </w:rPr>
        <w:t>By itself we dont just by old lows and sell above old highs</w:t>
      </w:r>
      <w:r>
        <w:rPr>
          <w:color w:val="3B3B3B"/>
        </w:rPr>
        <w:t>,</w:t>
      </w:r>
      <w:r>
        <w:rPr>
          <w:color w:val="3B3B3B"/>
          <w:spacing w:val="-17"/>
        </w:rPr>
        <w:t> </w:t>
      </w:r>
      <w:r>
        <w:rPr>
          <w:color w:val="0E0E0E"/>
        </w:rPr>
        <w:t>theres other stuff you need to </w:t>
      </w:r>
      <w:r>
        <w:rPr>
          <w:color w:val="0E0E0E"/>
          <w:spacing w:val="-2"/>
        </w:rPr>
        <w:t>incoorporate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240" w:lineRule="auto" w:before="112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Intra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week</w:t>
      </w:r>
      <w:r>
        <w:rPr>
          <w:color w:val="0E0E0E"/>
          <w:spacing w:val="15"/>
          <w:sz w:val="21"/>
        </w:rPr>
        <w:t> </w:t>
      </w:r>
      <w:r>
        <w:rPr>
          <w:color w:val="0E0E0E"/>
          <w:sz w:val="21"/>
        </w:rPr>
        <w:t>high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buy</w:t>
      </w:r>
      <w:r>
        <w:rPr>
          <w:color w:val="0E0E0E"/>
          <w:spacing w:val="5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3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line="319" w:lineRule="auto" w:before="76"/>
        <w:ind w:left="519" w:right="222" w:hanging="2"/>
      </w:pPr>
      <w:r>
        <w:rPr>
          <w:color w:val="0E0E0E"/>
        </w:rPr>
        <w:t>Think of the weekly market profiles</w:t>
      </w:r>
      <w:r>
        <w:rPr>
          <w:color w:val="545450"/>
        </w:rPr>
        <w:t>,</w:t>
      </w:r>
      <w:r>
        <w:rPr>
          <w:color w:val="545450"/>
          <w:spacing w:val="-16"/>
        </w:rPr>
        <w:t> </w:t>
      </w:r>
      <w:r>
        <w:rPr>
          <w:color w:val="0E0E0E"/>
        </w:rPr>
        <w:t>tuesday can create a false high or a false decline if it hasnt yet traded to the premium array</w:t>
      </w:r>
    </w:p>
    <w:p>
      <w:pPr>
        <w:pStyle w:val="BodyText"/>
        <w:spacing w:before="1"/>
        <w:ind w:left="518"/>
      </w:pPr>
      <w:r>
        <w:rPr>
          <w:color w:val="0E0E0E"/>
        </w:rPr>
        <w:t>If</w:t>
      </w:r>
      <w:r>
        <w:rPr>
          <w:color w:val="0E0E0E"/>
          <w:spacing w:val="3"/>
        </w:rPr>
        <w:t> </w:t>
      </w:r>
      <w:r>
        <w:rPr>
          <w:color w:val="0E0E0E"/>
        </w:rPr>
        <w:t>weve</w:t>
      </w:r>
      <w:r>
        <w:rPr>
          <w:color w:val="0E0E0E"/>
          <w:spacing w:val="10"/>
        </w:rPr>
        <w:t> </w:t>
      </w:r>
      <w:r>
        <w:rPr>
          <w:color w:val="0E0E0E"/>
        </w:rPr>
        <w:t>been</w:t>
      </w:r>
      <w:r>
        <w:rPr>
          <w:color w:val="0E0E0E"/>
          <w:spacing w:val="5"/>
        </w:rPr>
        <w:t> </w:t>
      </w:r>
      <w:r>
        <w:rPr>
          <w:color w:val="0E0E0E"/>
        </w:rPr>
        <w:t>trading</w:t>
      </w:r>
      <w:r>
        <w:rPr>
          <w:color w:val="0E0E0E"/>
          <w:spacing w:val="9"/>
        </w:rPr>
        <w:t> </w:t>
      </w:r>
      <w:r>
        <w:rPr>
          <w:color w:val="0E0E0E"/>
        </w:rPr>
        <w:t>up</w:t>
      </w:r>
      <w:r>
        <w:rPr>
          <w:color w:val="0E0E0E"/>
          <w:spacing w:val="4"/>
        </w:rPr>
        <w:t> </w:t>
      </w:r>
      <w:r>
        <w:rPr>
          <w:color w:val="0E0E0E"/>
        </w:rPr>
        <w:t>and</w:t>
      </w:r>
      <w:r>
        <w:rPr>
          <w:color w:val="0E0E0E"/>
          <w:spacing w:val="3"/>
        </w:rPr>
        <w:t> </w:t>
      </w:r>
      <w:r>
        <w:rPr>
          <w:color w:val="0E0E0E"/>
        </w:rPr>
        <w:t>we</w:t>
      </w:r>
      <w:r>
        <w:rPr>
          <w:color w:val="0E0E0E"/>
          <w:spacing w:val="6"/>
        </w:rPr>
        <w:t> </w:t>
      </w:r>
      <w:r>
        <w:rPr>
          <w:color w:val="0E0E0E"/>
        </w:rPr>
        <w:t>have</w:t>
      </w:r>
      <w:r>
        <w:rPr>
          <w:color w:val="0E0E0E"/>
          <w:spacing w:val="11"/>
        </w:rPr>
        <w:t> </w:t>
      </w:r>
      <w:r>
        <w:rPr>
          <w:color w:val="0E0E0E"/>
        </w:rPr>
        <w:t>not</w:t>
      </w:r>
      <w:r>
        <w:rPr>
          <w:color w:val="0E0E0E"/>
          <w:spacing w:val="4"/>
        </w:rPr>
        <w:t> </w:t>
      </w:r>
      <w:r>
        <w:rPr>
          <w:color w:val="0E0E0E"/>
        </w:rPr>
        <w:t>yet</w:t>
      </w:r>
      <w:r>
        <w:rPr>
          <w:color w:val="0E0E0E"/>
          <w:spacing w:val="12"/>
        </w:rPr>
        <w:t> </w:t>
      </w:r>
      <w:r>
        <w:rPr>
          <w:color w:val="0E0E0E"/>
        </w:rPr>
        <w:t>come</w:t>
      </w:r>
      <w:r>
        <w:rPr>
          <w:color w:val="0E0E0E"/>
          <w:spacing w:val="4"/>
        </w:rPr>
        <w:t> </w:t>
      </w:r>
      <w:r>
        <w:rPr>
          <w:color w:val="0E0E0E"/>
        </w:rPr>
        <w:t>into</w:t>
      </w:r>
      <w:r>
        <w:rPr>
          <w:color w:val="0E0E0E"/>
          <w:spacing w:val="5"/>
        </w:rPr>
        <w:t> </w:t>
      </w:r>
      <w:r>
        <w:rPr>
          <w:color w:val="0E0E0E"/>
        </w:rPr>
        <w:t>a</w:t>
      </w:r>
      <w:r>
        <w:rPr>
          <w:color w:val="0E0E0E"/>
          <w:spacing w:val="4"/>
        </w:rPr>
        <w:t> </w:t>
      </w:r>
      <w:r>
        <w:rPr>
          <w:color w:val="0E0E0E"/>
        </w:rPr>
        <w:t>premium</w:t>
      </w:r>
      <w:r>
        <w:rPr>
          <w:color w:val="0E0E0E"/>
          <w:spacing w:val="15"/>
        </w:rPr>
        <w:t> </w:t>
      </w:r>
      <w:r>
        <w:rPr>
          <w:color w:val="0E0E0E"/>
        </w:rPr>
        <w:t>array</w:t>
      </w:r>
      <w:r>
        <w:rPr>
          <w:color w:val="545450"/>
        </w:rPr>
        <w:t>,</w:t>
      </w:r>
      <w:r>
        <w:rPr>
          <w:color w:val="545450"/>
          <w:spacing w:val="-14"/>
        </w:rPr>
        <w:t> </w:t>
      </w:r>
      <w:r>
        <w:rPr>
          <w:color w:val="0E0E0E"/>
        </w:rPr>
        <w:t>we</w:t>
      </w:r>
      <w:r>
        <w:rPr>
          <w:color w:val="0E0E0E"/>
          <w:spacing w:val="2"/>
        </w:rPr>
        <w:t> </w:t>
      </w:r>
      <w:r>
        <w:rPr>
          <w:color w:val="0E0E0E"/>
        </w:rPr>
        <w:t>can</w:t>
      </w:r>
      <w:r>
        <w:rPr>
          <w:color w:val="0E0E0E"/>
          <w:spacing w:val="8"/>
        </w:rPr>
        <w:t> </w:t>
      </w:r>
      <w:r>
        <w:rPr>
          <w:color w:val="0E0E0E"/>
        </w:rPr>
        <w:t>look</w:t>
      </w:r>
      <w:r>
        <w:rPr>
          <w:color w:val="0E0E0E"/>
          <w:spacing w:val="10"/>
        </w:rPr>
        <w:t> </w:t>
      </w:r>
      <w:r>
        <w:rPr>
          <w:color w:val="0E0E0E"/>
        </w:rPr>
        <w:t>for</w:t>
      </w:r>
      <w:r>
        <w:rPr>
          <w:color w:val="0E0E0E"/>
          <w:spacing w:val="4"/>
        </w:rPr>
        <w:t> </w:t>
      </w:r>
      <w:r>
        <w:rPr>
          <w:color w:val="0E0E0E"/>
          <w:spacing w:val="-2"/>
        </w:rPr>
        <w:t>price</w:t>
      </w:r>
    </w:p>
    <w:p>
      <w:pPr>
        <w:spacing w:after="0"/>
        <w:sectPr>
          <w:pgSz w:w="11910" w:h="16840"/>
          <w:pgMar w:top="840" w:bottom="280" w:left="900" w:right="1280"/>
        </w:sectPr>
      </w:pPr>
    </w:p>
    <w:p>
      <w:pPr>
        <w:pStyle w:val="BodyText"/>
        <w:spacing w:before="74"/>
        <w:ind w:left="519"/>
      </w:pPr>
      <w:r>
        <w:rPr>
          <w:color w:val="0E0E0E"/>
        </w:rPr>
        <w:t>to</w:t>
      </w:r>
      <w:r>
        <w:rPr>
          <w:color w:val="0E0E0E"/>
          <w:spacing w:val="1"/>
        </w:rPr>
        <w:t> </w:t>
      </w:r>
      <w:r>
        <w:rPr>
          <w:color w:val="0E0E0E"/>
        </w:rPr>
        <w:t>take</w:t>
      </w:r>
      <w:r>
        <w:rPr>
          <w:color w:val="0E0E0E"/>
          <w:spacing w:val="4"/>
        </w:rPr>
        <w:t> </w:t>
      </w:r>
      <w:r>
        <w:rPr>
          <w:color w:val="0E0E0E"/>
        </w:rPr>
        <w:t>out</w:t>
      </w:r>
      <w:r>
        <w:rPr>
          <w:color w:val="0E0E0E"/>
          <w:spacing w:val="6"/>
        </w:rPr>
        <w:t> </w:t>
      </w:r>
      <w:r>
        <w:rPr>
          <w:color w:val="0E0E0E"/>
        </w:rPr>
        <w:t>an</w:t>
      </w:r>
      <w:r>
        <w:rPr>
          <w:color w:val="0E0E0E"/>
          <w:spacing w:val="6"/>
        </w:rPr>
        <w:t> </w:t>
      </w:r>
      <w:r>
        <w:rPr>
          <w:color w:val="0E0E0E"/>
        </w:rPr>
        <w:t>intra</w:t>
      </w:r>
      <w:r>
        <w:rPr>
          <w:color w:val="0E0E0E"/>
          <w:spacing w:val="13"/>
        </w:rPr>
        <w:t> </w:t>
      </w:r>
      <w:r>
        <w:rPr>
          <w:color w:val="0E0E0E"/>
        </w:rPr>
        <w:t>week</w:t>
      </w:r>
      <w:r>
        <w:rPr>
          <w:color w:val="0E0E0E"/>
          <w:spacing w:val="11"/>
        </w:rPr>
        <w:t> </w:t>
      </w:r>
      <w:r>
        <w:rPr>
          <w:color w:val="0E0E0E"/>
        </w:rPr>
        <w:t>high</w:t>
      </w:r>
      <w:r>
        <w:rPr>
          <w:color w:val="0E0E0E"/>
          <w:spacing w:val="3"/>
        </w:rPr>
        <w:t> </w:t>
      </w:r>
      <w:r>
        <w:rPr>
          <w:color w:val="0E0E0E"/>
        </w:rPr>
        <w:t>into</w:t>
      </w:r>
      <w:r>
        <w:rPr>
          <w:color w:val="0E0E0E"/>
          <w:spacing w:val="6"/>
        </w:rPr>
        <w:t> </w:t>
      </w:r>
      <w:r>
        <w:rPr>
          <w:color w:val="0E0E0E"/>
        </w:rPr>
        <w:t>a</w:t>
      </w:r>
      <w:r>
        <w:rPr>
          <w:color w:val="0E0E0E"/>
          <w:spacing w:val="-2"/>
        </w:rPr>
        <w:t> </w:t>
      </w:r>
      <w:r>
        <w:rPr>
          <w:color w:val="0E0E0E"/>
        </w:rPr>
        <w:t>premium</w:t>
      </w:r>
      <w:r>
        <w:rPr>
          <w:color w:val="0E0E0E"/>
          <w:spacing w:val="13"/>
        </w:rPr>
        <w:t> </w:t>
      </w:r>
      <w:r>
        <w:rPr>
          <w:color w:val="0E0E0E"/>
          <w:spacing w:val="-2"/>
        </w:rPr>
        <w:t>array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240" w:lineRule="auto" w:before="191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Intra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week</w:t>
      </w:r>
      <w:r>
        <w:rPr>
          <w:color w:val="0E0E0E"/>
          <w:spacing w:val="14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8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6"/>
          <w:sz w:val="21"/>
        </w:rPr>
        <w:t> </w:t>
      </w:r>
      <w:r>
        <w:rPr>
          <w:color w:val="0E0E0E"/>
          <w:sz w:val="21"/>
        </w:rPr>
        <w:t>raid sell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3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2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line="319" w:lineRule="auto" w:before="76"/>
        <w:ind w:left="515" w:right="375" w:firstLine="5"/>
      </w:pPr>
      <w:r>
        <w:rPr>
          <w:color w:val="0E0E0E"/>
        </w:rPr>
        <w:t>We see the lowest low of the week et swept and it reverses</w:t>
      </w:r>
      <w:r>
        <w:rPr>
          <w:color w:val="464641"/>
        </w:rPr>
        <w:t>,</w:t>
      </w:r>
      <w:r>
        <w:rPr>
          <w:color w:val="464641"/>
          <w:spacing w:val="-16"/>
        </w:rPr>
        <w:t> </w:t>
      </w:r>
      <w:r>
        <w:rPr>
          <w:color w:val="0E0E0E"/>
        </w:rPr>
        <w:t>for daytrading</w:t>
      </w:r>
      <w:r>
        <w:rPr>
          <w:color w:val="0E0E0E"/>
          <w:spacing w:val="24"/>
        </w:rPr>
        <w:t> </w:t>
      </w:r>
      <w:r>
        <w:rPr>
          <w:color w:val="0E0E0E"/>
        </w:rPr>
        <w:t>and scalping these are really high probability trades</w:t>
      </w:r>
      <w:r>
        <w:rPr>
          <w:color w:val="464641"/>
        </w:rPr>
        <w:t>,</w:t>
      </w:r>
      <w:r>
        <w:rPr>
          <w:color w:val="464641"/>
          <w:spacing w:val="-9"/>
        </w:rPr>
        <w:t> </w:t>
      </w:r>
      <w:r>
        <w:rPr>
          <w:color w:val="0E0E0E"/>
        </w:rPr>
        <w:t>even if it doesnt continue higher you can still get a tradeable bounce</w:t>
      </w:r>
      <w:r>
        <w:rPr>
          <w:color w:val="363634"/>
        </w:rPr>
        <w:t>.</w:t>
      </w:r>
      <w:r>
        <w:rPr>
          <w:color w:val="363634"/>
          <w:spacing w:val="-3"/>
        </w:rPr>
        <w:t> </w:t>
      </w:r>
      <w:r>
        <w:rPr>
          <w:color w:val="0E0E0E"/>
        </w:rPr>
        <w:t>Whatever</w:t>
      </w:r>
      <w:r>
        <w:rPr>
          <w:color w:val="0E0E0E"/>
          <w:spacing w:val="31"/>
        </w:rPr>
        <w:t> </w:t>
      </w:r>
      <w:r>
        <w:rPr>
          <w:color w:val="0E0E0E"/>
        </w:rPr>
        <w:t>the low of the week</w:t>
      </w:r>
      <w:r>
        <w:rPr>
          <w:color w:val="0E0E0E"/>
          <w:spacing w:val="29"/>
        </w:rPr>
        <w:t> </w:t>
      </w:r>
      <w:r>
        <w:rPr>
          <w:color w:val="0E0E0E"/>
        </w:rPr>
        <w:t>is and that coupled with a discount</w:t>
      </w:r>
      <w:r>
        <w:rPr>
          <w:color w:val="0E0E0E"/>
          <w:spacing w:val="35"/>
        </w:rPr>
        <w:t> </w:t>
      </w:r>
      <w:r>
        <w:rPr>
          <w:color w:val="0E0E0E"/>
        </w:rPr>
        <w:t>array below thats high probability</w:t>
      </w:r>
      <w:r>
        <w:rPr>
          <w:color w:val="363634"/>
        </w:rPr>
        <w:t>.</w:t>
      </w:r>
      <w:r>
        <w:rPr>
          <w:color w:val="363634"/>
          <w:spacing w:val="-8"/>
        </w:rPr>
        <w:t> </w:t>
      </w:r>
      <w:r>
        <w:rPr>
          <w:color w:val="0E0E0E"/>
        </w:rPr>
        <w:t>For example if tuesday traded</w:t>
      </w:r>
      <w:r>
        <w:rPr>
          <w:color w:val="0E0E0E"/>
          <w:spacing w:val="31"/>
        </w:rPr>
        <w:t> </w:t>
      </w:r>
      <w:r>
        <w:rPr>
          <w:color w:val="0E0E0E"/>
        </w:rPr>
        <w:t>lower then higher</w:t>
      </w:r>
      <w:r>
        <w:rPr>
          <w:color w:val="0E0E0E"/>
          <w:spacing w:val="36"/>
        </w:rPr>
        <w:t> </w:t>
      </w:r>
      <w:r>
        <w:rPr>
          <w:color w:val="0E0E0E"/>
        </w:rPr>
        <w:t>and wednesday</w:t>
      </w:r>
      <w:r>
        <w:rPr>
          <w:color w:val="0E0E0E"/>
          <w:spacing w:val="40"/>
        </w:rPr>
        <w:t> </w:t>
      </w:r>
      <w:r>
        <w:rPr>
          <w:color w:val="0E0E0E"/>
        </w:rPr>
        <w:t>dropped again and takes out tuesdays</w:t>
      </w:r>
      <w:r>
        <w:rPr>
          <w:color w:val="0E0E0E"/>
          <w:spacing w:val="30"/>
        </w:rPr>
        <w:t> </w:t>
      </w:r>
      <w:r>
        <w:rPr>
          <w:color w:val="0E0E0E"/>
        </w:rPr>
        <w:t>low and hits that discount</w:t>
      </w:r>
      <w:r>
        <w:rPr>
          <w:color w:val="0E0E0E"/>
          <w:spacing w:val="33"/>
        </w:rPr>
        <w:t> </w:t>
      </w:r>
      <w:r>
        <w:rPr>
          <w:color w:val="0E0E0E"/>
        </w:rPr>
        <w:t>array thats a wonderful</w:t>
      </w:r>
      <w:r>
        <w:rPr>
          <w:color w:val="0E0E0E"/>
          <w:spacing w:val="32"/>
        </w:rPr>
        <w:t> </w:t>
      </w:r>
      <w:r>
        <w:rPr>
          <w:color w:val="0E0E0E"/>
        </w:rPr>
        <w:t>opportunity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314" w:lineRule="auto" w:before="114" w:after="0"/>
        <w:ind w:left="517" w:right="4562" w:hanging="256"/>
        <w:jc w:val="left"/>
        <w:rPr>
          <w:sz w:val="21"/>
        </w:rPr>
      </w:pPr>
      <w:r>
        <w:rPr>
          <w:color w:val="0E0E0E"/>
          <w:sz w:val="21"/>
        </w:rPr>
        <w:t>Intermediate term high -</w:t>
      </w:r>
      <w:r>
        <w:rPr>
          <w:color w:val="0E0E0E"/>
          <w:spacing w:val="-2"/>
          <w:sz w:val="21"/>
        </w:rPr>
        <w:t> </w:t>
      </w:r>
      <w:r>
        <w:rPr>
          <w:color w:val="0E0E0E"/>
          <w:sz w:val="21"/>
        </w:rPr>
        <w:t>raid buy stops &amp; reverse Last week high or a couple weeks ago</w:t>
      </w:r>
    </w:p>
    <w:p>
      <w:pPr>
        <w:pStyle w:val="BodyText"/>
        <w:spacing w:line="319" w:lineRule="auto" w:before="7"/>
        <w:ind w:left="515" w:right="375" w:firstLine="1"/>
      </w:pPr>
      <w:r>
        <w:rPr>
          <w:color w:val="0E0E0E"/>
        </w:rPr>
        <w:t>Longer term</w:t>
      </w:r>
      <w:r>
        <w:rPr>
          <w:color w:val="565652"/>
        </w:rPr>
        <w:t>,</w:t>
      </w:r>
      <w:r>
        <w:rPr>
          <w:color w:val="565652"/>
          <w:spacing w:val="-11"/>
        </w:rPr>
        <w:t> </w:t>
      </w:r>
      <w:r>
        <w:rPr>
          <w:color w:val="0E0E0E"/>
        </w:rPr>
        <w:t>again look at the purpose and whats the stoyline behind it? Is it pairing up those others to exit longs</w:t>
      </w:r>
      <w:r>
        <w:rPr>
          <w:color w:val="464641"/>
        </w:rPr>
        <w:t>,</w:t>
      </w:r>
      <w:r>
        <w:rPr>
          <w:color w:val="464641"/>
          <w:spacing w:val="-4"/>
        </w:rPr>
        <w:t> </w:t>
      </w:r>
      <w:r>
        <w:rPr>
          <w:color w:val="0E0E0E"/>
        </w:rPr>
        <w:t>or is going up there to engineer</w:t>
      </w:r>
      <w:r>
        <w:rPr>
          <w:color w:val="0E0E0E"/>
          <w:spacing w:val="29"/>
        </w:rPr>
        <w:t> </w:t>
      </w:r>
      <w:r>
        <w:rPr>
          <w:color w:val="0E0E0E"/>
        </w:rPr>
        <w:t>liquidity to put people on the wrong side and take that out to then take off? Not every old high is going to be </w:t>
      </w:r>
      <w:r>
        <w:rPr>
          <w:b/>
          <w:color w:val="0E0E0E"/>
        </w:rPr>
        <w:t>1 </w:t>
      </w:r>
      <w:r>
        <w:rPr>
          <w:color w:val="0E0E0E"/>
        </w:rPr>
        <w:t>to go short at.</w:t>
      </w:r>
      <w:r>
        <w:rPr>
          <w:color w:val="0E0E0E"/>
          <w:spacing w:val="-3"/>
        </w:rPr>
        <w:t> </w:t>
      </w:r>
      <w:r>
        <w:rPr>
          <w:color w:val="0E0E0E"/>
        </w:rPr>
        <w:t>Are we going to continue? Or are we going to reverse because above that high is</w:t>
      </w:r>
      <w:r>
        <w:rPr>
          <w:color w:val="0E0E0E"/>
          <w:spacing w:val="-3"/>
        </w:rPr>
        <w:t> </w:t>
      </w:r>
      <w:r>
        <w:rPr>
          <w:color w:val="0E0E0E"/>
        </w:rPr>
        <w:t>a HTF PD array</w:t>
      </w:r>
      <w:r>
        <w:rPr>
          <w:color w:val="565652"/>
        </w:rPr>
        <w:t>,</w:t>
      </w:r>
      <w:r>
        <w:rPr>
          <w:color w:val="565652"/>
          <w:spacing w:val="-15"/>
        </w:rPr>
        <w:t> </w:t>
      </w:r>
      <w:r>
        <w:rPr>
          <w:color w:val="0E0E0E"/>
        </w:rPr>
        <w:t>or are we going above that high after a long uptrend where logical profit taking will be met?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</w:tabs>
        <w:spacing w:line="240" w:lineRule="auto" w:before="114" w:after="0"/>
        <w:ind w:left="517" w:right="0" w:hanging="255"/>
        <w:jc w:val="left"/>
        <w:rPr>
          <w:sz w:val="21"/>
        </w:rPr>
      </w:pPr>
      <w:r>
        <w:rPr>
          <w:color w:val="0E0E0E"/>
          <w:sz w:val="21"/>
        </w:rPr>
        <w:t>Intermediate</w:t>
      </w:r>
      <w:r>
        <w:rPr>
          <w:color w:val="0E0E0E"/>
          <w:spacing w:val="22"/>
          <w:sz w:val="21"/>
        </w:rPr>
        <w:t> </w:t>
      </w:r>
      <w:r>
        <w:rPr>
          <w:color w:val="0E0E0E"/>
          <w:sz w:val="21"/>
        </w:rPr>
        <w:t>term</w:t>
      </w:r>
      <w:r>
        <w:rPr>
          <w:color w:val="0E0E0E"/>
          <w:spacing w:val="9"/>
          <w:sz w:val="21"/>
        </w:rPr>
        <w:t> </w:t>
      </w:r>
      <w:r>
        <w:rPr>
          <w:color w:val="0E0E0E"/>
          <w:sz w:val="21"/>
        </w:rPr>
        <w:t>low</w:t>
      </w:r>
      <w:r>
        <w:rPr>
          <w:color w:val="0E0E0E"/>
          <w:spacing w:val="7"/>
          <w:sz w:val="21"/>
        </w:rPr>
        <w:t> </w:t>
      </w:r>
      <w:r>
        <w:rPr>
          <w:color w:val="0E0E0E"/>
          <w:sz w:val="21"/>
        </w:rPr>
        <w:t>-</w:t>
      </w:r>
      <w:r>
        <w:rPr>
          <w:color w:val="0E0E0E"/>
          <w:spacing w:val="-2"/>
          <w:sz w:val="21"/>
        </w:rPr>
        <w:t> </w:t>
      </w:r>
      <w:r>
        <w:rPr>
          <w:color w:val="0E0E0E"/>
          <w:sz w:val="21"/>
        </w:rPr>
        <w:t>raid</w:t>
      </w:r>
      <w:r>
        <w:rPr>
          <w:color w:val="0E0E0E"/>
          <w:spacing w:val="-1"/>
          <w:sz w:val="21"/>
        </w:rPr>
        <w:t> </w:t>
      </w:r>
      <w:r>
        <w:rPr>
          <w:color w:val="0E0E0E"/>
          <w:sz w:val="21"/>
        </w:rPr>
        <w:t>sell</w:t>
      </w:r>
      <w:r>
        <w:rPr>
          <w:color w:val="0E0E0E"/>
          <w:spacing w:val="6"/>
          <w:sz w:val="21"/>
        </w:rPr>
        <w:t> </w:t>
      </w:r>
      <w:r>
        <w:rPr>
          <w:color w:val="0E0E0E"/>
          <w:sz w:val="21"/>
        </w:rPr>
        <w:t>stops</w:t>
      </w:r>
      <w:r>
        <w:rPr>
          <w:color w:val="0E0E0E"/>
          <w:spacing w:val="12"/>
          <w:sz w:val="21"/>
        </w:rPr>
        <w:t> </w:t>
      </w:r>
      <w:r>
        <w:rPr>
          <w:color w:val="0E0E0E"/>
          <w:sz w:val="21"/>
        </w:rPr>
        <w:t>&amp;</w:t>
      </w:r>
      <w:r>
        <w:rPr>
          <w:color w:val="0E0E0E"/>
          <w:spacing w:val="1"/>
          <w:sz w:val="21"/>
        </w:rPr>
        <w:t> </w:t>
      </w:r>
      <w:r>
        <w:rPr>
          <w:color w:val="0E0E0E"/>
          <w:spacing w:val="-2"/>
          <w:sz w:val="21"/>
        </w:rPr>
        <w:t>reverse</w:t>
      </w:r>
    </w:p>
    <w:p>
      <w:pPr>
        <w:pStyle w:val="BodyText"/>
        <w:spacing w:before="81"/>
        <w:ind w:left="517"/>
      </w:pPr>
      <w:r>
        <w:rPr>
          <w:color w:val="0E0E0E"/>
        </w:rPr>
        <w:t>Last</w:t>
      </w:r>
      <w:r>
        <w:rPr>
          <w:color w:val="0E0E0E"/>
          <w:spacing w:val="13"/>
        </w:rPr>
        <w:t> </w:t>
      </w:r>
      <w:r>
        <w:rPr>
          <w:color w:val="0E0E0E"/>
        </w:rPr>
        <w:t>week</w:t>
      </w:r>
      <w:r>
        <w:rPr>
          <w:color w:val="0E0E0E"/>
          <w:spacing w:val="16"/>
        </w:rPr>
        <w:t> </w:t>
      </w:r>
      <w:r>
        <w:rPr>
          <w:color w:val="0E0E0E"/>
        </w:rPr>
        <w:t>low</w:t>
      </w:r>
      <w:r>
        <w:rPr>
          <w:color w:val="0E0E0E"/>
          <w:spacing w:val="9"/>
        </w:rPr>
        <w:t> </w:t>
      </w:r>
      <w:r>
        <w:rPr>
          <w:color w:val="0E0E0E"/>
        </w:rPr>
        <w:t>or</w:t>
      </w:r>
      <w:r>
        <w:rPr>
          <w:color w:val="0E0E0E"/>
          <w:spacing w:val="6"/>
        </w:rPr>
        <w:t> </w:t>
      </w:r>
      <w:r>
        <w:rPr>
          <w:color w:val="0E0E0E"/>
        </w:rPr>
        <w:t>a</w:t>
      </w:r>
      <w:r>
        <w:rPr>
          <w:color w:val="0E0E0E"/>
          <w:spacing w:val="5"/>
        </w:rPr>
        <w:t> </w:t>
      </w:r>
      <w:r>
        <w:rPr>
          <w:color w:val="0E0E0E"/>
        </w:rPr>
        <w:t>couple</w:t>
      </w:r>
      <w:r>
        <w:rPr>
          <w:color w:val="0E0E0E"/>
          <w:spacing w:val="15"/>
        </w:rPr>
        <w:t> </w:t>
      </w:r>
      <w:r>
        <w:rPr>
          <w:color w:val="0E0E0E"/>
        </w:rPr>
        <w:t>weeks</w:t>
      </w:r>
      <w:r>
        <w:rPr>
          <w:color w:val="0E0E0E"/>
          <w:spacing w:val="13"/>
        </w:rPr>
        <w:t> </w:t>
      </w:r>
      <w:r>
        <w:rPr>
          <w:color w:val="0E0E0E"/>
        </w:rPr>
        <w:t>ago</w:t>
      </w:r>
      <w:r>
        <w:rPr>
          <w:color w:val="565652"/>
        </w:rPr>
        <w:t>,</w:t>
      </w:r>
      <w:r>
        <w:rPr>
          <w:color w:val="565652"/>
          <w:spacing w:val="-16"/>
        </w:rPr>
        <w:t> </w:t>
      </w:r>
      <w:r>
        <w:rPr>
          <w:color w:val="0E0E0E"/>
        </w:rPr>
        <w:t>or</w:t>
      </w:r>
      <w:r>
        <w:rPr>
          <w:color w:val="0E0E0E"/>
          <w:spacing w:val="9"/>
        </w:rPr>
        <w:t> </w:t>
      </w:r>
      <w:r>
        <w:rPr>
          <w:color w:val="0E0E0E"/>
        </w:rPr>
        <w:t>previous</w:t>
      </w:r>
      <w:r>
        <w:rPr>
          <w:color w:val="0E0E0E"/>
          <w:spacing w:val="11"/>
        </w:rPr>
        <w:t> </w:t>
      </w:r>
      <w:r>
        <w:rPr>
          <w:color w:val="0E0E0E"/>
          <w:spacing w:val="-2"/>
        </w:rPr>
        <w:t>month.</w:t>
      </w:r>
    </w:p>
    <w:p>
      <w:pPr>
        <w:pStyle w:val="BodyText"/>
        <w:spacing w:line="319" w:lineRule="auto" w:before="75"/>
        <w:ind w:left="519" w:right="222" w:hanging="2"/>
      </w:pPr>
      <w:r>
        <w:rPr>
          <w:color w:val="0E0E0E"/>
        </w:rPr>
        <w:t>Like we said with the highs</w:t>
      </w:r>
      <w:r>
        <w:rPr>
          <w:color w:val="464641"/>
        </w:rPr>
        <w:t>,</w:t>
      </w:r>
      <w:r>
        <w:rPr>
          <w:color w:val="464641"/>
          <w:spacing w:val="-16"/>
        </w:rPr>
        <w:t> </w:t>
      </w:r>
      <w:r>
        <w:rPr>
          <w:color w:val="0E0E0E"/>
        </w:rPr>
        <w:t>there has to be a context behind it.</w:t>
      </w:r>
      <w:r>
        <w:rPr>
          <w:color w:val="0E0E0E"/>
          <w:spacing w:val="-9"/>
        </w:rPr>
        <w:t> </w:t>
      </w:r>
      <w:r>
        <w:rPr>
          <w:color w:val="0E0E0E"/>
        </w:rPr>
        <w:t>Are they profit taking or will this be the start of a longer rally to go higher?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112" w:after="0"/>
        <w:ind w:left="516" w:right="0" w:hanging="254"/>
        <w:jc w:val="left"/>
        <w:rPr>
          <w:sz w:val="21"/>
        </w:rPr>
      </w:pPr>
      <w:r>
        <w:rPr>
          <w:color w:val="0E0E0E"/>
          <w:sz w:val="21"/>
        </w:rPr>
        <w:t>New York</w:t>
      </w:r>
      <w:r>
        <w:rPr>
          <w:color w:val="0E0E0E"/>
          <w:spacing w:val="1"/>
          <w:sz w:val="21"/>
        </w:rPr>
        <w:t> </w:t>
      </w:r>
      <w:r>
        <w:rPr>
          <w:color w:val="0E0E0E"/>
          <w:sz w:val="21"/>
        </w:rPr>
        <w:t>session </w:t>
      </w:r>
      <w:r>
        <w:rPr>
          <w:color w:val="0E0E0E"/>
          <w:spacing w:val="-2"/>
          <w:sz w:val="21"/>
        </w:rPr>
        <w:t>reversals</w:t>
      </w:r>
    </w:p>
    <w:p>
      <w:pPr>
        <w:pStyle w:val="BodyText"/>
        <w:spacing w:line="316" w:lineRule="auto" w:before="81"/>
        <w:ind w:left="517" w:right="546" w:hanging="1"/>
        <w:jc w:val="both"/>
      </w:pPr>
      <w:r>
        <w:rPr>
          <w:color w:val="0E0E0E"/>
        </w:rPr>
        <w:t>Generally its a continuation of what was established in London</w:t>
      </w:r>
      <w:r>
        <w:rPr>
          <w:color w:val="464641"/>
        </w:rPr>
        <w:t>,</w:t>
      </w:r>
      <w:r>
        <w:rPr>
          <w:color w:val="464641"/>
          <w:spacing w:val="-10"/>
        </w:rPr>
        <w:t> </w:t>
      </w:r>
      <w:r>
        <w:rPr>
          <w:color w:val="0E0E0E"/>
        </w:rPr>
        <w:t>but there are instances that London rallies up and New York reverses and takes out Londons low of the day</w:t>
      </w:r>
      <w:r>
        <w:rPr>
          <w:color w:val="464641"/>
        </w:rPr>
        <w:t>,</w:t>
      </w:r>
      <w:r>
        <w:rPr>
          <w:color w:val="464641"/>
          <w:spacing w:val="-14"/>
        </w:rPr>
        <w:t> </w:t>
      </w:r>
      <w:r>
        <w:rPr>
          <w:color w:val="0E0E0E"/>
        </w:rPr>
        <w:t>that occurs when New York trades up into a </w:t>
      </w:r>
      <w:r>
        <w:rPr>
          <w:b/>
          <w:color w:val="0E0E0E"/>
        </w:rPr>
        <w:t>HTF </w:t>
      </w:r>
      <w:r>
        <w:rPr>
          <w:color w:val="0E0E0E"/>
        </w:rPr>
        <w:t>premium</w:t>
      </w:r>
      <w:r>
        <w:rPr>
          <w:color w:val="0E0E0E"/>
          <w:spacing w:val="31"/>
        </w:rPr>
        <w:t> </w:t>
      </w:r>
      <w:r>
        <w:rPr>
          <w:color w:val="0E0E0E"/>
        </w:rPr>
        <w:t>array</w:t>
      </w:r>
      <w:r>
        <w:rPr>
          <w:color w:val="363634"/>
        </w:rPr>
        <w:t>.</w:t>
      </w:r>
      <w:r>
        <w:rPr>
          <w:color w:val="363634"/>
          <w:spacing w:val="-4"/>
        </w:rPr>
        <w:t> </w:t>
      </w:r>
      <w:r>
        <w:rPr>
          <w:color w:val="0E0E0E"/>
        </w:rPr>
        <w:t>Vice versa for the opposite</w:t>
      </w:r>
      <w:r>
        <w:rPr>
          <w:color w:val="0E0E0E"/>
          <w:spacing w:val="35"/>
        </w:rPr>
        <w:t> </w:t>
      </w:r>
      <w:r>
        <w:rPr>
          <w:color w:val="0E0E0E"/>
        </w:rPr>
        <w:t>side ofc</w:t>
      </w:r>
      <w:r>
        <w:rPr>
          <w:color w:val="464641"/>
        </w:rPr>
        <w:t>.</w:t>
      </w:r>
    </w:p>
    <w:p>
      <w:pPr>
        <w:pStyle w:val="ListParagraph"/>
        <w:numPr>
          <w:ilvl w:val="0"/>
          <w:numId w:val="2"/>
        </w:numPr>
        <w:tabs>
          <w:tab w:pos="516" w:val="left" w:leader="none"/>
        </w:tabs>
        <w:spacing w:line="240" w:lineRule="auto" w:before="115" w:after="0"/>
        <w:ind w:left="516" w:right="0" w:hanging="254"/>
        <w:jc w:val="both"/>
        <w:rPr>
          <w:sz w:val="21"/>
        </w:rPr>
      </w:pPr>
      <w:r>
        <w:rPr>
          <w:color w:val="0E0E0E"/>
          <w:sz w:val="21"/>
        </w:rPr>
        <w:t>London</w:t>
      </w:r>
      <w:r>
        <w:rPr>
          <w:color w:val="0E0E0E"/>
          <w:spacing w:val="10"/>
          <w:sz w:val="21"/>
        </w:rPr>
        <w:t> </w:t>
      </w:r>
      <w:r>
        <w:rPr>
          <w:color w:val="0E0E0E"/>
          <w:sz w:val="21"/>
        </w:rPr>
        <w:t>close</w:t>
      </w:r>
      <w:r>
        <w:rPr>
          <w:color w:val="0E0E0E"/>
          <w:spacing w:val="8"/>
          <w:sz w:val="21"/>
        </w:rPr>
        <w:t> </w:t>
      </w:r>
      <w:r>
        <w:rPr>
          <w:color w:val="0E0E0E"/>
          <w:spacing w:val="-2"/>
          <w:sz w:val="21"/>
        </w:rPr>
        <w:t>reversals</w:t>
      </w:r>
    </w:p>
    <w:p>
      <w:pPr>
        <w:pStyle w:val="BodyText"/>
        <w:spacing w:line="319" w:lineRule="auto" w:before="76"/>
        <w:ind w:left="516" w:right="229" w:hanging="1"/>
      </w:pPr>
      <w:r>
        <w:rPr>
          <w:color w:val="0E0E0E"/>
        </w:rPr>
        <w:t>Everything</w:t>
      </w:r>
      <w:r>
        <w:rPr>
          <w:color w:val="0E0E0E"/>
          <w:spacing w:val="23"/>
        </w:rPr>
        <w:t> </w:t>
      </w:r>
      <w:r>
        <w:rPr>
          <w:color w:val="0E0E0E"/>
        </w:rPr>
        <w:t>from</w:t>
      </w:r>
      <w:r>
        <w:rPr>
          <w:color w:val="0E0E0E"/>
          <w:spacing w:val="20"/>
        </w:rPr>
        <w:t> </w:t>
      </w:r>
      <w:r>
        <w:rPr>
          <w:color w:val="0E0E0E"/>
        </w:rPr>
        <w:t>New</w:t>
      </w:r>
      <w:r>
        <w:rPr>
          <w:color w:val="0E0E0E"/>
          <w:spacing w:val="21"/>
        </w:rPr>
        <w:t> </w:t>
      </w:r>
      <w:r>
        <w:rPr>
          <w:color w:val="0E0E0E"/>
        </w:rPr>
        <w:t>York</w:t>
      </w:r>
      <w:r>
        <w:rPr>
          <w:color w:val="0E0E0E"/>
          <w:spacing w:val="20"/>
        </w:rPr>
        <w:t> </w:t>
      </w:r>
      <w:r>
        <w:rPr>
          <w:color w:val="0E0E0E"/>
        </w:rPr>
        <w:t>reversals</w:t>
      </w:r>
      <w:r>
        <w:rPr>
          <w:color w:val="0E0E0E"/>
          <w:spacing w:val="38"/>
        </w:rPr>
        <w:t> </w:t>
      </w:r>
      <w:r>
        <w:rPr>
          <w:color w:val="0E0E0E"/>
        </w:rPr>
        <w:t>applies</w:t>
      </w:r>
      <w:r>
        <w:rPr>
          <w:color w:val="0E0E0E"/>
          <w:spacing w:val="23"/>
        </w:rPr>
        <w:t> </w:t>
      </w:r>
      <w:r>
        <w:rPr>
          <w:color w:val="0E0E0E"/>
        </w:rPr>
        <w:t>to this</w:t>
      </w:r>
      <w:r>
        <w:rPr>
          <w:color w:val="464641"/>
        </w:rPr>
        <w:t>,</w:t>
      </w:r>
      <w:r>
        <w:rPr>
          <w:color w:val="464641"/>
          <w:spacing w:val="-5"/>
        </w:rPr>
        <w:t> </w:t>
      </w:r>
      <w:r>
        <w:rPr>
          <w:color w:val="0E0E0E"/>
        </w:rPr>
        <w:t>but also intraday</w:t>
      </w:r>
      <w:r>
        <w:rPr>
          <w:color w:val="0E0E0E"/>
          <w:spacing w:val="32"/>
        </w:rPr>
        <w:t> </w:t>
      </w:r>
      <w:r>
        <w:rPr>
          <w:color w:val="0E0E0E"/>
        </w:rPr>
        <w:t>on large range days (A day that has exceeded the 5 day</w:t>
      </w:r>
      <w:r>
        <w:rPr>
          <w:color w:val="0E0E0E"/>
          <w:spacing w:val="-3"/>
        </w:rPr>
        <w:t> </w:t>
      </w:r>
      <w:r>
        <w:rPr>
          <w:color w:val="0E0E0E"/>
        </w:rPr>
        <w:t>ADR) when it rallies on a large range day we can anticipate</w:t>
      </w:r>
      <w:r>
        <w:rPr>
          <w:color w:val="0E0E0E"/>
          <w:spacing w:val="25"/>
        </w:rPr>
        <w:t> </w:t>
      </w:r>
      <w:r>
        <w:rPr>
          <w:color w:val="0E0E0E"/>
        </w:rPr>
        <w:t>a reversal during London close and it could provide an intraday scalp</w:t>
      </w:r>
      <w:r>
        <w:rPr>
          <w:color w:val="464641"/>
        </w:rPr>
        <w:t>.</w:t>
      </w:r>
      <w:r>
        <w:rPr>
          <w:color w:val="464641"/>
          <w:spacing w:val="-7"/>
        </w:rPr>
        <w:t> </w:t>
      </w:r>
      <w:r>
        <w:rPr>
          <w:color w:val="0E0E0E"/>
        </w:rPr>
        <w:t>ICT likes to only do this when ADR</w:t>
      </w:r>
      <w:r>
        <w:rPr>
          <w:color w:val="0E0E0E"/>
          <w:spacing w:val="24"/>
        </w:rPr>
        <w:t> </w:t>
      </w:r>
      <w:r>
        <w:rPr>
          <w:color w:val="0E0E0E"/>
        </w:rPr>
        <w:t>has</w:t>
      </w:r>
      <w:r>
        <w:rPr>
          <w:color w:val="0E0E0E"/>
          <w:spacing w:val="15"/>
        </w:rPr>
        <w:t> </w:t>
      </w:r>
      <w:r>
        <w:rPr>
          <w:color w:val="0E0E0E"/>
        </w:rPr>
        <w:t>been</w:t>
      </w:r>
      <w:r>
        <w:rPr>
          <w:color w:val="0E0E0E"/>
          <w:spacing w:val="21"/>
        </w:rPr>
        <w:t> </w:t>
      </w:r>
      <w:r>
        <w:rPr>
          <w:color w:val="0E0E0E"/>
        </w:rPr>
        <w:t>exceeded</w:t>
      </w:r>
      <w:r>
        <w:rPr>
          <w:color w:val="0E0E0E"/>
          <w:spacing w:val="33"/>
        </w:rPr>
        <w:t> </w:t>
      </w:r>
      <w:r>
        <w:rPr>
          <w:color w:val="0E0E0E"/>
        </w:rPr>
        <w:t>by</w:t>
      </w:r>
      <w:r>
        <w:rPr>
          <w:color w:val="0E0E0E"/>
          <w:spacing w:val="15"/>
        </w:rPr>
        <w:t> </w:t>
      </w:r>
      <w:r>
        <w:rPr>
          <w:color w:val="0E0E0E"/>
        </w:rPr>
        <w:t>1</w:t>
      </w:r>
      <w:r>
        <w:rPr>
          <w:color w:val="565652"/>
        </w:rPr>
        <w:t>.</w:t>
      </w:r>
      <w:r>
        <w:rPr>
          <w:color w:val="0E0E0E"/>
        </w:rPr>
        <w:t>25 or</w:t>
      </w:r>
      <w:r>
        <w:rPr>
          <w:color w:val="0E0E0E"/>
          <w:spacing w:val="15"/>
        </w:rPr>
        <w:t> </w:t>
      </w:r>
      <w:r>
        <w:rPr>
          <w:color w:val="0E0E0E"/>
        </w:rPr>
        <w:t>1</w:t>
      </w:r>
      <w:r>
        <w:rPr>
          <w:color w:val="464641"/>
        </w:rPr>
        <w:t>.</w:t>
      </w:r>
      <w:r>
        <w:rPr>
          <w:color w:val="0E0E0E"/>
        </w:rPr>
        <w:t>3</w:t>
      </w:r>
      <w:r>
        <w:rPr>
          <w:color w:val="363634"/>
        </w:rPr>
        <w:t>%</w:t>
      </w:r>
      <w:r>
        <w:rPr>
          <w:color w:val="565652"/>
        </w:rPr>
        <w:t>.</w:t>
      </w:r>
      <w:r>
        <w:rPr>
          <w:color w:val="565652"/>
          <w:spacing w:val="-4"/>
        </w:rPr>
        <w:t> </w:t>
      </w:r>
      <w:r>
        <w:rPr>
          <w:color w:val="0E0E0E"/>
        </w:rPr>
        <w:t>He doesnt</w:t>
      </w:r>
      <w:r>
        <w:rPr>
          <w:color w:val="0E0E0E"/>
          <w:spacing w:val="22"/>
        </w:rPr>
        <w:t> </w:t>
      </w:r>
      <w:r>
        <w:rPr>
          <w:color w:val="0E0E0E"/>
        </w:rPr>
        <w:t>like it when</w:t>
      </w:r>
      <w:r>
        <w:rPr>
          <w:color w:val="0E0E0E"/>
          <w:spacing w:val="20"/>
        </w:rPr>
        <w:t> </w:t>
      </w:r>
      <w:r>
        <w:rPr>
          <w:color w:val="0E0E0E"/>
        </w:rPr>
        <w:t>it was</w:t>
      </w:r>
      <w:r>
        <w:rPr>
          <w:color w:val="0E0E0E"/>
          <w:spacing w:val="15"/>
        </w:rPr>
        <w:t> </w:t>
      </w:r>
      <w:r>
        <w:rPr>
          <w:color w:val="0E0E0E"/>
        </w:rPr>
        <w:t>a small</w:t>
      </w:r>
      <w:r>
        <w:rPr>
          <w:color w:val="0E0E0E"/>
          <w:spacing w:val="18"/>
        </w:rPr>
        <w:t> </w:t>
      </w:r>
      <w:r>
        <w:rPr>
          <w:color w:val="0E0E0E"/>
        </w:rPr>
        <w:t>range day or when it didnt really explode to </w:t>
      </w:r>
      <w:r>
        <w:rPr>
          <w:b/>
          <w:color w:val="0E0E0E"/>
        </w:rPr>
        <w:t>1 </w:t>
      </w:r>
      <w:r>
        <w:rPr>
          <w:color w:val="0E0E0E"/>
        </w:rPr>
        <w:t>side</w:t>
      </w:r>
    </w:p>
    <w:p>
      <w:pPr>
        <w:pStyle w:val="BodyText"/>
        <w:spacing w:before="190"/>
      </w:pPr>
    </w:p>
    <w:p>
      <w:pPr>
        <w:pStyle w:val="BodyText"/>
        <w:spacing w:line="324" w:lineRule="auto"/>
        <w:ind w:left="141"/>
      </w:pPr>
      <w:r>
        <w:rPr>
          <w:color w:val="0E0E0E"/>
        </w:rPr>
        <w:t>Go in the charts</w:t>
      </w:r>
      <w:r>
        <w:rPr>
          <w:color w:val="565652"/>
        </w:rPr>
        <w:t>,</w:t>
      </w:r>
      <w:r>
        <w:rPr>
          <w:color w:val="565652"/>
          <w:spacing w:val="-15"/>
        </w:rPr>
        <w:t> </w:t>
      </w:r>
      <w:r>
        <w:rPr>
          <w:color w:val="0E0E0E"/>
        </w:rPr>
        <w:t>thats the best way to learn</w:t>
      </w:r>
      <w:r>
        <w:rPr>
          <w:color w:val="363634"/>
        </w:rPr>
        <w:t>,</w:t>
      </w:r>
      <w:r>
        <w:rPr>
          <w:color w:val="363634"/>
          <w:spacing w:val="-10"/>
        </w:rPr>
        <w:t> </w:t>
      </w:r>
      <w:r>
        <w:rPr>
          <w:color w:val="0E0E0E"/>
        </w:rPr>
        <w:t>you only need to know the concept</w:t>
      </w:r>
      <w:r>
        <w:rPr>
          <w:color w:val="0E0E0E"/>
          <w:spacing w:val="24"/>
        </w:rPr>
        <w:t> </w:t>
      </w:r>
      <w:r>
        <w:rPr>
          <w:color w:val="0E0E0E"/>
        </w:rPr>
        <w:t>you dont need 50 different examples</w:t>
      </w:r>
      <w:r>
        <w:rPr>
          <w:color w:val="464641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4543350</wp:posOffset>
            </wp:positionH>
            <wp:positionV relativeFrom="paragraph">
              <wp:posOffset>-100736</wp:posOffset>
            </wp:positionV>
            <wp:extent cx="2137328" cy="158976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89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1"/>
          <w:sz w:val="18"/>
        </w:rPr>
        <w:t>Arjo</w:t>
      </w:r>
      <w:r>
        <w:rPr>
          <w:color w:val="464641"/>
          <w:spacing w:val="2"/>
          <w:sz w:val="18"/>
        </w:rPr>
        <w:t> </w:t>
      </w:r>
      <w:r>
        <w:rPr>
          <w:color w:val="565652"/>
          <w:sz w:val="24"/>
        </w:rPr>
        <w:t>I</w:t>
      </w:r>
      <w:r>
        <w:rPr>
          <w:color w:val="565652"/>
          <w:spacing w:val="-17"/>
          <w:sz w:val="24"/>
        </w:rPr>
        <w:t> </w:t>
      </w:r>
      <w:r>
        <w:rPr>
          <w:color w:val="464641"/>
          <w:sz w:val="18"/>
        </w:rPr>
        <w:t>Twitter</w:t>
      </w:r>
      <w:r>
        <w:rPr>
          <w:color w:val="6E6E69"/>
          <w:sz w:val="18"/>
        </w:rPr>
        <w:t>, </w:t>
      </w:r>
      <w:r>
        <w:rPr>
          <w:color w:val="363634"/>
          <w:sz w:val="18"/>
        </w:rPr>
        <w:t>lnstagram</w:t>
      </w:r>
      <w:r>
        <w:rPr>
          <w:color w:val="363634"/>
          <w:spacing w:val="14"/>
          <w:sz w:val="18"/>
        </w:rPr>
        <w:t> </w:t>
      </w:r>
      <w:r>
        <w:rPr>
          <w:color w:val="363634"/>
          <w:sz w:val="24"/>
        </w:rPr>
        <w:t>I</w:t>
      </w:r>
      <w:r>
        <w:rPr>
          <w:color w:val="363634"/>
          <w:spacing w:val="-11"/>
          <w:sz w:val="24"/>
        </w:rPr>
        <w:t> </w:t>
      </w:r>
      <w:r>
        <w:rPr>
          <w:color w:val="464641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2"/>
          <w:w w:val="105"/>
          <w:sz w:val="15"/>
        </w:rPr>
        <w:t>more.</w:t>
      </w:r>
    </w:p>
    <w:p>
      <w:pPr>
        <w:pStyle w:val="BodyText"/>
        <w:spacing w:before="165"/>
        <w:rPr>
          <w:sz w:val="15"/>
        </w:rPr>
      </w:pPr>
    </w:p>
    <w:p>
      <w:pPr>
        <w:spacing w:before="0"/>
        <w:ind w:left="400" w:right="0" w:firstLine="0"/>
        <w:jc w:val="left"/>
        <w:rPr>
          <w:sz w:val="15"/>
        </w:rPr>
      </w:pPr>
      <w:r>
        <w:rPr>
          <w:color w:val="64E97B"/>
          <w:w w:val="105"/>
          <w:sz w:val="15"/>
        </w:rPr>
        <w:t>,</w:t>
      </w:r>
      <w:r>
        <w:rPr>
          <w:color w:val="64E97B"/>
          <w:spacing w:val="38"/>
          <w:w w:val="105"/>
          <w:sz w:val="15"/>
        </w:rPr>
        <w:t>  </w:t>
      </w:r>
      <w:r>
        <w:rPr>
          <w:color w:val="565652"/>
          <w:spacing w:val="-2"/>
          <w:w w:val="105"/>
          <w:sz w:val="15"/>
        </w:rPr>
        <w:t>https://t.co/HhmmTN1fUI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7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641"/>
          <w:w w:val="105"/>
          <w:sz w:val="18"/>
        </w:rPr>
        <w:t>JavaScript</w:t>
      </w:r>
      <w:r>
        <w:rPr>
          <w:color w:val="464641"/>
          <w:spacing w:val="-2"/>
          <w:w w:val="105"/>
          <w:sz w:val="18"/>
        </w:rPr>
        <w:t> </w:t>
      </w:r>
      <w:r>
        <w:rPr>
          <w:color w:val="565652"/>
          <w:w w:val="105"/>
          <w:sz w:val="18"/>
        </w:rPr>
        <w:t>is</w:t>
      </w:r>
      <w:r>
        <w:rPr>
          <w:color w:val="565652"/>
          <w:spacing w:val="-13"/>
          <w:w w:val="105"/>
          <w:sz w:val="18"/>
        </w:rPr>
        <w:t> </w:t>
      </w:r>
      <w:r>
        <w:rPr>
          <w:color w:val="464641"/>
          <w:w w:val="105"/>
          <w:sz w:val="18"/>
        </w:rPr>
        <w:t>not</w:t>
      </w:r>
      <w:r>
        <w:rPr>
          <w:color w:val="464641"/>
          <w:spacing w:val="-5"/>
          <w:w w:val="105"/>
          <w:sz w:val="18"/>
        </w:rPr>
        <w:t> </w:t>
      </w:r>
      <w:r>
        <w:rPr>
          <w:color w:val="464641"/>
          <w:spacing w:val="-2"/>
          <w:w w:val="105"/>
          <w:sz w:val="18"/>
        </w:rPr>
        <w:t>available.</w:t>
      </w:r>
    </w:p>
    <w:p>
      <w:pPr>
        <w:spacing w:before="172"/>
        <w:ind w:left="311" w:right="0" w:firstLine="0"/>
        <w:jc w:val="left"/>
        <w:rPr>
          <w:sz w:val="15"/>
        </w:rPr>
      </w:pPr>
      <w:r>
        <w:rPr>
          <w:b/>
          <w:i/>
          <w:color w:val="219CEF"/>
          <w:w w:val="85"/>
          <w:sz w:val="16"/>
        </w:rPr>
        <w:t>"!JI</w:t>
      </w:r>
      <w:r>
        <w:rPr>
          <w:b/>
          <w:i/>
          <w:color w:val="219CEF"/>
          <w:spacing w:val="25"/>
          <w:sz w:val="16"/>
        </w:rPr>
        <w:t> </w:t>
      </w:r>
      <w:r>
        <w:rPr>
          <w:color w:val="565652"/>
          <w:spacing w:val="-2"/>
          <w:sz w:val="15"/>
        </w:rPr>
        <w:t>https://twitter.com/arjoio</w:t>
      </w:r>
    </w:p>
    <w:sectPr>
      <w:pgSz w:w="11910" w:h="16840"/>
      <w:pgMar w:top="84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17" w:hanging="255"/>
      </w:pPr>
      <w:rPr>
        <w:rFonts w:hint="default" w:ascii="Arial" w:hAnsi="Arial" w:eastAsia="Arial" w:cs="Arial"/>
        <w:b w:val="0"/>
        <w:bCs w:val="0"/>
        <w:i w:val="0"/>
        <w:iCs w:val="0"/>
        <w:color w:val="0E0E0E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7" w:hanging="255"/>
      </w:pPr>
      <w:rPr>
        <w:rFonts w:hint="default" w:ascii="Arial" w:hAnsi="Arial" w:eastAsia="Arial" w:cs="Arial"/>
        <w:b w:val="0"/>
        <w:bCs w:val="0"/>
        <w:i w:val="0"/>
        <w:iCs w:val="0"/>
        <w:color w:val="0E0E0E"/>
        <w:spacing w:val="0"/>
        <w:w w:val="10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2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517" w:hanging="25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2024-12-05T14:42:01Z</dcterms:created>
  <dcterms:modified xsi:type="dcterms:W3CDTF">2024-12-05T14:42:01Z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