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F18D0" w14:textId="77777777" w:rsidR="00D345FF" w:rsidRPr="00574886" w:rsidRDefault="00D345FF" w:rsidP="00D345FF">
      <w:pPr>
        <w:jc w:val="center"/>
        <w:rPr>
          <w:rStyle w:val="fontstyle01"/>
          <w:rFonts w:cstheme="minorHAnsi"/>
          <w:b/>
          <w:color w:val="4472C4" w:themeColor="accent1"/>
          <w:sz w:val="40"/>
          <w:szCs w:val="96"/>
        </w:rPr>
      </w:pPr>
      <w:r>
        <w:rPr>
          <w:rFonts w:ascii="TimesNewRomanPSMT" w:hAnsi="TimesNewRomanPSMT" w:cstheme="minorHAnsi"/>
          <w:b/>
          <w:color w:val="4472C4" w:themeColor="accent1"/>
          <w:sz w:val="40"/>
          <w:szCs w:val="96"/>
        </w:rPr>
        <w:t>Artificial Intelligence</w:t>
      </w:r>
      <w:r w:rsidRPr="00574886">
        <w:rPr>
          <w:rFonts w:ascii="TimesNewRomanPSMT" w:hAnsi="TimesNewRomanPSMT" w:cstheme="minorHAnsi"/>
          <w:b/>
          <w:color w:val="4472C4" w:themeColor="accent1"/>
          <w:sz w:val="40"/>
          <w:szCs w:val="96"/>
        </w:rPr>
        <w:t xml:space="preserve"> </w:t>
      </w:r>
      <w:r w:rsidRPr="00574886">
        <w:rPr>
          <w:rStyle w:val="fontstyle01"/>
          <w:rFonts w:cstheme="minorHAnsi"/>
          <w:b/>
          <w:color w:val="4472C4" w:themeColor="accent1"/>
          <w:sz w:val="40"/>
          <w:szCs w:val="96"/>
        </w:rPr>
        <w:t>(Lab)</w:t>
      </w:r>
    </w:p>
    <w:p w14:paraId="2257C306" w14:textId="77777777" w:rsidR="00D345FF" w:rsidRDefault="00D345FF" w:rsidP="00D345FF">
      <w:pPr>
        <w:jc w:val="center"/>
        <w:rPr>
          <w:rStyle w:val="fontstyle01"/>
          <w:rFonts w:cstheme="minorHAnsi"/>
          <w:sz w:val="32"/>
          <w:szCs w:val="32"/>
        </w:rPr>
      </w:pPr>
    </w:p>
    <w:p w14:paraId="1BE18065" w14:textId="77777777" w:rsidR="00D345FF" w:rsidRDefault="00D345FF" w:rsidP="00D345FF">
      <w:pPr>
        <w:jc w:val="center"/>
        <w:rPr>
          <w:rStyle w:val="fontstyle01"/>
          <w:rFonts w:cstheme="minorHAnsi"/>
          <w:sz w:val="32"/>
          <w:szCs w:val="32"/>
        </w:rPr>
      </w:pPr>
    </w:p>
    <w:p w14:paraId="3507538C" w14:textId="77777777" w:rsidR="00D345FF" w:rsidRDefault="00D345FF" w:rsidP="00D345FF">
      <w:pPr>
        <w:jc w:val="center"/>
        <w:rPr>
          <w:rStyle w:val="fontstyle01"/>
          <w:rFonts w:cstheme="minorHAnsi"/>
          <w:sz w:val="32"/>
          <w:szCs w:val="32"/>
        </w:rPr>
      </w:pPr>
    </w:p>
    <w:p w14:paraId="751CE5D1" w14:textId="592D11FA" w:rsidR="00D345FF" w:rsidRDefault="00D345FF" w:rsidP="00D345FF">
      <w:pPr>
        <w:jc w:val="center"/>
        <w:rPr>
          <w:b/>
          <w:bCs/>
          <w:lang w:val="en-PK"/>
        </w:rPr>
      </w:pPr>
      <w:r>
        <w:rPr>
          <w:rFonts w:ascii="TimesNewRomanPSMT" w:hAnsi="TimesNewRomanPSMT" w:cstheme="minorHAnsi"/>
          <w:b/>
          <w:bCs/>
          <w:color w:val="000000"/>
          <w:sz w:val="32"/>
          <w:szCs w:val="32"/>
          <w:lang w:val="en-PK"/>
        </w:rPr>
        <w:t>Lab 2</w:t>
      </w:r>
    </w:p>
    <w:p w14:paraId="70A97976" w14:textId="77777777" w:rsidR="00D345FF" w:rsidRDefault="00D345FF" w:rsidP="00D345FF">
      <w:pPr>
        <w:jc w:val="center"/>
        <w:rPr>
          <w:rStyle w:val="fontstyle01"/>
          <w:sz w:val="32"/>
          <w:szCs w:val="32"/>
        </w:rPr>
      </w:pPr>
    </w:p>
    <w:p w14:paraId="30A58B7F" w14:textId="77777777" w:rsidR="00D345FF" w:rsidRDefault="00D345FF" w:rsidP="00D345FF">
      <w:pPr>
        <w:jc w:val="center"/>
        <w:rPr>
          <w:rStyle w:val="fontstyle01"/>
          <w:rFonts w:cstheme="minorHAnsi"/>
          <w:sz w:val="32"/>
          <w:szCs w:val="32"/>
        </w:rPr>
      </w:pPr>
    </w:p>
    <w:p w14:paraId="59E542B4" w14:textId="77777777" w:rsidR="00D345FF" w:rsidRDefault="00D345FF" w:rsidP="00D345FF">
      <w:pPr>
        <w:jc w:val="center"/>
        <w:rPr>
          <w:rStyle w:val="fontstyle01"/>
          <w:rFonts w:cstheme="minorHAnsi"/>
          <w:sz w:val="32"/>
          <w:szCs w:val="32"/>
        </w:rPr>
      </w:pPr>
    </w:p>
    <w:p w14:paraId="4B3CDCBD" w14:textId="77777777" w:rsidR="00D345FF" w:rsidRDefault="00D345FF" w:rsidP="00D345FF">
      <w:pPr>
        <w:jc w:val="center"/>
        <w:rPr>
          <w:rStyle w:val="fontstyle01"/>
          <w:rFonts w:cstheme="minorHAnsi"/>
          <w:sz w:val="32"/>
          <w:szCs w:val="32"/>
        </w:rPr>
      </w:pPr>
      <w:r>
        <w:rPr>
          <w:rStyle w:val="fontstyle01"/>
          <w:rFonts w:cstheme="minorHAnsi"/>
          <w:sz w:val="32"/>
          <w:szCs w:val="32"/>
        </w:rPr>
        <w:t>Submitted to:</w:t>
      </w:r>
    </w:p>
    <w:p w14:paraId="78ED2755" w14:textId="77777777" w:rsidR="00D345FF" w:rsidRDefault="00D345FF" w:rsidP="00D345FF">
      <w:pPr>
        <w:jc w:val="center"/>
        <w:rPr>
          <w:rFonts w:ascii="Times New Roman" w:hAnsi="Times New Roman" w:cs="Times New Roman"/>
          <w:b/>
          <w:color w:val="333333"/>
          <w:sz w:val="36"/>
          <w:shd w:val="clear" w:color="auto" w:fill="FFFFFF"/>
        </w:rPr>
      </w:pPr>
      <w:r>
        <w:rPr>
          <w:rFonts w:ascii="Times New Roman" w:hAnsi="Times New Roman" w:cs="Times New Roman"/>
          <w:b/>
          <w:color w:val="000000"/>
          <w:sz w:val="36"/>
          <w:szCs w:val="32"/>
        </w:rPr>
        <w:t xml:space="preserve">Sir. </w:t>
      </w:r>
      <w:r w:rsidRPr="00A5168F">
        <w:rPr>
          <w:rFonts w:ascii="Times New Roman" w:hAnsi="Times New Roman" w:cs="Times New Roman"/>
          <w:b/>
          <w:color w:val="000000"/>
          <w:sz w:val="36"/>
          <w:szCs w:val="32"/>
        </w:rPr>
        <w:t>Rasikh Ali</w:t>
      </w:r>
    </w:p>
    <w:p w14:paraId="3D0ADE91" w14:textId="77777777" w:rsidR="00D345FF" w:rsidRDefault="00D345FF" w:rsidP="00D345FF">
      <w:pPr>
        <w:jc w:val="center"/>
        <w:rPr>
          <w:rFonts w:cstheme="minorHAnsi"/>
          <w:color w:val="333333"/>
          <w:sz w:val="32"/>
          <w:szCs w:val="32"/>
          <w:shd w:val="clear" w:color="auto" w:fill="FFFFFF"/>
        </w:rPr>
      </w:pPr>
    </w:p>
    <w:p w14:paraId="65092FB9" w14:textId="77777777" w:rsidR="00D345FF" w:rsidRDefault="00D345FF" w:rsidP="00D345FF">
      <w:pPr>
        <w:jc w:val="center"/>
        <w:rPr>
          <w:rFonts w:cstheme="minorHAnsi"/>
          <w:color w:val="333333"/>
          <w:sz w:val="32"/>
          <w:szCs w:val="32"/>
          <w:shd w:val="clear" w:color="auto" w:fill="FFFFFF"/>
        </w:rPr>
      </w:pPr>
    </w:p>
    <w:p w14:paraId="2C78BE40" w14:textId="77777777" w:rsidR="00D345FF" w:rsidRDefault="00D345FF" w:rsidP="00D345FF">
      <w:pPr>
        <w:jc w:val="center"/>
        <w:rPr>
          <w:rFonts w:ascii="Times New Roman" w:hAnsi="Times New Roman" w:cs="Times New Roman"/>
          <w:color w:val="333333"/>
          <w:sz w:val="32"/>
          <w:szCs w:val="32"/>
          <w:shd w:val="clear" w:color="auto" w:fill="FFFFFF"/>
        </w:rPr>
      </w:pPr>
      <w:r>
        <w:rPr>
          <w:rFonts w:ascii="Times New Roman" w:hAnsi="Times New Roman" w:cs="Times New Roman"/>
          <w:color w:val="333333"/>
          <w:sz w:val="32"/>
          <w:szCs w:val="32"/>
          <w:shd w:val="clear" w:color="auto" w:fill="FFFFFF"/>
        </w:rPr>
        <w:t>Submitted by:</w:t>
      </w:r>
    </w:p>
    <w:tbl>
      <w:tblPr>
        <w:tblStyle w:val="TableGrid"/>
        <w:tblW w:w="0" w:type="auto"/>
        <w:tblInd w:w="0" w:type="dxa"/>
        <w:tblLook w:val="04A0" w:firstRow="1" w:lastRow="0" w:firstColumn="1" w:lastColumn="0" w:noHBand="0" w:noVBand="1"/>
      </w:tblPr>
      <w:tblGrid>
        <w:gridCol w:w="3005"/>
        <w:gridCol w:w="3005"/>
        <w:gridCol w:w="3006"/>
      </w:tblGrid>
      <w:tr w:rsidR="00D345FF" w14:paraId="3E126EAE" w14:textId="77777777" w:rsidTr="005A6812">
        <w:tc>
          <w:tcPr>
            <w:tcW w:w="3005" w:type="dxa"/>
            <w:tcBorders>
              <w:top w:val="single" w:sz="4" w:space="0" w:color="auto"/>
              <w:left w:val="single" w:sz="4" w:space="0" w:color="auto"/>
              <w:bottom w:val="single" w:sz="4" w:space="0" w:color="auto"/>
              <w:right w:val="single" w:sz="4" w:space="0" w:color="auto"/>
            </w:tcBorders>
            <w:hideMark/>
          </w:tcPr>
          <w:p w14:paraId="2F276243" w14:textId="77777777" w:rsidR="00D345FF" w:rsidRDefault="00D345FF" w:rsidP="005A6812">
            <w:pPr>
              <w:jc w:val="center"/>
              <w:rPr>
                <w:rFonts w:cstheme="minorHAnsi"/>
                <w:b/>
                <w:color w:val="333333"/>
                <w:sz w:val="28"/>
                <w:szCs w:val="32"/>
                <w:shd w:val="clear" w:color="auto" w:fill="FFFFFF"/>
                <w:lang w:val="en-US"/>
              </w:rPr>
            </w:pPr>
            <w:r>
              <w:rPr>
                <w:rFonts w:cstheme="minorHAnsi"/>
                <w:b/>
                <w:color w:val="333333"/>
                <w:sz w:val="28"/>
                <w:szCs w:val="32"/>
                <w:shd w:val="clear" w:color="auto" w:fill="FFFFFF"/>
                <w:lang w:val="en-US"/>
              </w:rPr>
              <w:t>Name</w:t>
            </w:r>
          </w:p>
        </w:tc>
        <w:tc>
          <w:tcPr>
            <w:tcW w:w="3005" w:type="dxa"/>
            <w:tcBorders>
              <w:top w:val="single" w:sz="4" w:space="0" w:color="auto"/>
              <w:left w:val="single" w:sz="4" w:space="0" w:color="auto"/>
              <w:bottom w:val="single" w:sz="4" w:space="0" w:color="auto"/>
              <w:right w:val="single" w:sz="4" w:space="0" w:color="auto"/>
            </w:tcBorders>
            <w:hideMark/>
          </w:tcPr>
          <w:p w14:paraId="14F162FC" w14:textId="77777777" w:rsidR="00D345FF" w:rsidRDefault="00D345FF" w:rsidP="005A6812">
            <w:pPr>
              <w:jc w:val="center"/>
              <w:rPr>
                <w:rFonts w:cstheme="minorHAnsi"/>
                <w:b/>
                <w:color w:val="333333"/>
                <w:sz w:val="28"/>
                <w:szCs w:val="32"/>
                <w:shd w:val="clear" w:color="auto" w:fill="FFFFFF"/>
                <w:lang w:val="en-US"/>
              </w:rPr>
            </w:pPr>
            <w:r>
              <w:rPr>
                <w:rFonts w:cstheme="minorHAnsi"/>
                <w:b/>
                <w:color w:val="333333"/>
                <w:sz w:val="28"/>
                <w:szCs w:val="32"/>
                <w:shd w:val="clear" w:color="auto" w:fill="FFFFFF"/>
                <w:lang w:val="en-US"/>
              </w:rPr>
              <w:t>Section</w:t>
            </w:r>
          </w:p>
        </w:tc>
        <w:tc>
          <w:tcPr>
            <w:tcW w:w="3006" w:type="dxa"/>
            <w:tcBorders>
              <w:top w:val="single" w:sz="4" w:space="0" w:color="auto"/>
              <w:left w:val="single" w:sz="4" w:space="0" w:color="auto"/>
              <w:bottom w:val="single" w:sz="4" w:space="0" w:color="auto"/>
              <w:right w:val="single" w:sz="4" w:space="0" w:color="auto"/>
            </w:tcBorders>
            <w:hideMark/>
          </w:tcPr>
          <w:p w14:paraId="0B6F0B55" w14:textId="77777777" w:rsidR="00D345FF" w:rsidRDefault="00D345FF" w:rsidP="005A6812">
            <w:pPr>
              <w:jc w:val="center"/>
              <w:rPr>
                <w:rFonts w:cstheme="minorHAnsi"/>
                <w:b/>
                <w:color w:val="333333"/>
                <w:sz w:val="28"/>
                <w:szCs w:val="32"/>
                <w:shd w:val="clear" w:color="auto" w:fill="FFFFFF"/>
                <w:lang w:val="en-US"/>
              </w:rPr>
            </w:pPr>
            <w:r>
              <w:rPr>
                <w:rFonts w:cstheme="minorHAnsi"/>
                <w:b/>
                <w:color w:val="333333"/>
                <w:sz w:val="28"/>
                <w:szCs w:val="32"/>
                <w:shd w:val="clear" w:color="auto" w:fill="FFFFFF"/>
                <w:lang w:val="en-US"/>
              </w:rPr>
              <w:t>Roll Number</w:t>
            </w:r>
          </w:p>
        </w:tc>
      </w:tr>
      <w:tr w:rsidR="00D345FF" w14:paraId="1D6742AC" w14:textId="77777777" w:rsidTr="005A6812">
        <w:tc>
          <w:tcPr>
            <w:tcW w:w="3005" w:type="dxa"/>
            <w:tcBorders>
              <w:top w:val="single" w:sz="4" w:space="0" w:color="auto"/>
              <w:left w:val="single" w:sz="4" w:space="0" w:color="auto"/>
              <w:bottom w:val="single" w:sz="4" w:space="0" w:color="auto"/>
              <w:right w:val="single" w:sz="4" w:space="0" w:color="auto"/>
            </w:tcBorders>
            <w:hideMark/>
          </w:tcPr>
          <w:p w14:paraId="642CE8E4" w14:textId="77777777" w:rsidR="00D345FF" w:rsidRDefault="00D345FF" w:rsidP="005A6812">
            <w:pPr>
              <w:jc w:val="center"/>
              <w:rPr>
                <w:rFonts w:cstheme="minorHAnsi"/>
                <w:color w:val="333333"/>
                <w:sz w:val="28"/>
                <w:szCs w:val="32"/>
                <w:shd w:val="clear" w:color="auto" w:fill="FFFFFF"/>
                <w:lang w:val="en-US"/>
              </w:rPr>
            </w:pPr>
            <w:r>
              <w:rPr>
                <w:rFonts w:cstheme="minorHAnsi"/>
                <w:color w:val="333333"/>
                <w:sz w:val="28"/>
                <w:szCs w:val="32"/>
                <w:shd w:val="clear" w:color="auto" w:fill="FFFFFF"/>
                <w:lang w:val="en-US"/>
              </w:rPr>
              <w:t>Nawal Rashid</w:t>
            </w:r>
          </w:p>
        </w:tc>
        <w:tc>
          <w:tcPr>
            <w:tcW w:w="3005" w:type="dxa"/>
            <w:tcBorders>
              <w:top w:val="single" w:sz="4" w:space="0" w:color="auto"/>
              <w:left w:val="single" w:sz="4" w:space="0" w:color="auto"/>
              <w:bottom w:val="single" w:sz="4" w:space="0" w:color="auto"/>
              <w:right w:val="single" w:sz="4" w:space="0" w:color="auto"/>
            </w:tcBorders>
            <w:hideMark/>
          </w:tcPr>
          <w:p w14:paraId="29EF714F" w14:textId="77777777" w:rsidR="00D345FF" w:rsidRDefault="00D345FF" w:rsidP="005A6812">
            <w:pPr>
              <w:jc w:val="center"/>
              <w:rPr>
                <w:rFonts w:cstheme="minorHAnsi"/>
                <w:color w:val="333333"/>
                <w:sz w:val="28"/>
                <w:szCs w:val="32"/>
                <w:shd w:val="clear" w:color="auto" w:fill="FFFFFF"/>
                <w:lang w:val="en-US"/>
              </w:rPr>
            </w:pPr>
            <w:r>
              <w:rPr>
                <w:rFonts w:cstheme="minorHAnsi"/>
                <w:color w:val="333333"/>
                <w:sz w:val="28"/>
                <w:szCs w:val="32"/>
                <w:shd w:val="clear" w:color="auto" w:fill="FFFFFF"/>
                <w:lang w:val="en-US"/>
              </w:rPr>
              <w:t>BSSE-4A</w:t>
            </w:r>
          </w:p>
        </w:tc>
        <w:tc>
          <w:tcPr>
            <w:tcW w:w="3006" w:type="dxa"/>
            <w:tcBorders>
              <w:top w:val="single" w:sz="4" w:space="0" w:color="auto"/>
              <w:left w:val="single" w:sz="4" w:space="0" w:color="auto"/>
              <w:bottom w:val="single" w:sz="4" w:space="0" w:color="auto"/>
              <w:right w:val="single" w:sz="4" w:space="0" w:color="auto"/>
            </w:tcBorders>
            <w:hideMark/>
          </w:tcPr>
          <w:p w14:paraId="61DAAE8D" w14:textId="77777777" w:rsidR="00D345FF" w:rsidRDefault="00D345FF" w:rsidP="005A6812">
            <w:pPr>
              <w:jc w:val="center"/>
              <w:rPr>
                <w:rFonts w:cstheme="minorHAnsi"/>
                <w:color w:val="333333"/>
                <w:sz w:val="28"/>
                <w:szCs w:val="32"/>
                <w:shd w:val="clear" w:color="auto" w:fill="FFFFFF"/>
                <w:lang w:val="en-US"/>
              </w:rPr>
            </w:pPr>
            <w:r>
              <w:rPr>
                <w:rFonts w:cstheme="minorHAnsi"/>
                <w:color w:val="333333"/>
                <w:sz w:val="28"/>
                <w:szCs w:val="32"/>
                <w:shd w:val="clear" w:color="auto" w:fill="FFFFFF"/>
                <w:lang w:val="en-US"/>
              </w:rPr>
              <w:t>SU92-BSSEM-S25-033</w:t>
            </w:r>
          </w:p>
        </w:tc>
      </w:tr>
    </w:tbl>
    <w:p w14:paraId="1D758618" w14:textId="77777777" w:rsidR="00D345FF" w:rsidRDefault="00D345FF" w:rsidP="00D345FF"/>
    <w:p w14:paraId="1EBCCA20" w14:textId="77777777" w:rsidR="00C01780" w:rsidRPr="00C01780" w:rsidRDefault="00D345FF">
      <w:pPr>
        <w:spacing w:line="259" w:lineRule="auto"/>
      </w:pPr>
      <w:r>
        <w:br w:type="page"/>
      </w:r>
    </w:p>
    <w:sdt>
      <w:sdtPr>
        <w:rPr>
          <w:rFonts w:ascii="Times New Roman" w:eastAsiaTheme="minorEastAsia" w:hAnsi="Times New Roman" w:cs="Times New Roman"/>
          <w:color w:val="auto"/>
          <w:sz w:val="24"/>
          <w:szCs w:val="24"/>
        </w:rPr>
        <w:id w:val="-137965802"/>
        <w:docPartObj>
          <w:docPartGallery w:val="Table of Contents"/>
          <w:docPartUnique/>
        </w:docPartObj>
      </w:sdtPr>
      <w:sdtEndPr>
        <w:rPr>
          <w:b/>
          <w:bCs/>
          <w:noProof/>
        </w:rPr>
      </w:sdtEndPr>
      <w:sdtContent>
        <w:p w14:paraId="4BA302E5" w14:textId="72866F5F" w:rsidR="00C01780" w:rsidRPr="00C01780" w:rsidRDefault="00C01780">
          <w:pPr>
            <w:pStyle w:val="TOCHeading"/>
            <w:rPr>
              <w:rFonts w:ascii="Times New Roman" w:hAnsi="Times New Roman" w:cs="Times New Roman"/>
              <w:b/>
              <w:bCs/>
              <w:color w:val="auto"/>
              <w:sz w:val="28"/>
              <w:szCs w:val="28"/>
            </w:rPr>
          </w:pPr>
          <w:r w:rsidRPr="00C01780">
            <w:rPr>
              <w:rFonts w:ascii="Times New Roman" w:hAnsi="Times New Roman" w:cs="Times New Roman"/>
              <w:b/>
              <w:bCs/>
              <w:color w:val="auto"/>
              <w:sz w:val="28"/>
              <w:szCs w:val="28"/>
            </w:rPr>
            <w:t>Contents</w:t>
          </w:r>
        </w:p>
        <w:p w14:paraId="36D912D5" w14:textId="12BE17E0" w:rsidR="00C01780" w:rsidRPr="00C01780" w:rsidRDefault="00C01780">
          <w:pPr>
            <w:pStyle w:val="TOC1"/>
            <w:tabs>
              <w:tab w:val="right" w:leader="dot" w:pos="9350"/>
            </w:tabs>
            <w:rPr>
              <w:rFonts w:ascii="Times New Roman" w:hAnsi="Times New Roman" w:cs="Times New Roman"/>
              <w:noProof/>
              <w:sz w:val="24"/>
              <w:szCs w:val="24"/>
            </w:rPr>
          </w:pPr>
          <w:r w:rsidRPr="00C01780">
            <w:rPr>
              <w:rFonts w:ascii="Times New Roman" w:hAnsi="Times New Roman" w:cs="Times New Roman"/>
              <w:sz w:val="24"/>
              <w:szCs w:val="24"/>
            </w:rPr>
            <w:fldChar w:fldCharType="begin"/>
          </w:r>
          <w:r w:rsidRPr="00C01780">
            <w:rPr>
              <w:rFonts w:ascii="Times New Roman" w:hAnsi="Times New Roman" w:cs="Times New Roman"/>
              <w:sz w:val="24"/>
              <w:szCs w:val="24"/>
            </w:rPr>
            <w:instrText xml:space="preserve"> TOC \o "1-3" \h \z \u </w:instrText>
          </w:r>
          <w:r w:rsidRPr="00C01780">
            <w:rPr>
              <w:rFonts w:ascii="Times New Roman" w:hAnsi="Times New Roman" w:cs="Times New Roman"/>
              <w:sz w:val="24"/>
              <w:szCs w:val="24"/>
            </w:rPr>
            <w:fldChar w:fldCharType="separate"/>
          </w:r>
          <w:hyperlink w:anchor="_Toc243504886" w:history="1">
            <w:r w:rsidRPr="00C01780">
              <w:rPr>
                <w:rStyle w:val="Hyperlink"/>
                <w:rFonts w:ascii="Times New Roman" w:hAnsi="Times New Roman" w:cs="Times New Roman"/>
                <w:noProof/>
                <w:color w:val="auto"/>
                <w:sz w:val="24"/>
                <w:szCs w:val="24"/>
              </w:rPr>
              <w:t>Task 1: PEAS Specification</w:t>
            </w:r>
            <w:r w:rsidRPr="00C01780">
              <w:rPr>
                <w:rFonts w:ascii="Times New Roman" w:hAnsi="Times New Roman" w:cs="Times New Roman"/>
                <w:noProof/>
                <w:webHidden/>
                <w:sz w:val="24"/>
                <w:szCs w:val="24"/>
              </w:rPr>
              <w:tab/>
            </w:r>
            <w:r w:rsidRPr="00C01780">
              <w:rPr>
                <w:rFonts w:ascii="Times New Roman" w:hAnsi="Times New Roman" w:cs="Times New Roman"/>
                <w:noProof/>
                <w:webHidden/>
                <w:sz w:val="24"/>
                <w:szCs w:val="24"/>
              </w:rPr>
              <w:fldChar w:fldCharType="begin"/>
            </w:r>
            <w:r w:rsidRPr="00C01780">
              <w:rPr>
                <w:rFonts w:ascii="Times New Roman" w:hAnsi="Times New Roman" w:cs="Times New Roman"/>
                <w:noProof/>
                <w:webHidden/>
                <w:sz w:val="24"/>
                <w:szCs w:val="24"/>
              </w:rPr>
              <w:instrText xml:space="preserve"> PAGEREF _Toc243504886 \h </w:instrText>
            </w:r>
            <w:r w:rsidRPr="00C01780">
              <w:rPr>
                <w:rFonts w:ascii="Times New Roman" w:hAnsi="Times New Roman" w:cs="Times New Roman"/>
                <w:noProof/>
                <w:webHidden/>
                <w:sz w:val="24"/>
                <w:szCs w:val="24"/>
              </w:rPr>
            </w:r>
            <w:r w:rsidRPr="00C01780">
              <w:rPr>
                <w:rFonts w:ascii="Times New Roman" w:hAnsi="Times New Roman" w:cs="Times New Roman"/>
                <w:noProof/>
                <w:webHidden/>
                <w:sz w:val="24"/>
                <w:szCs w:val="24"/>
              </w:rPr>
              <w:fldChar w:fldCharType="separate"/>
            </w:r>
            <w:r w:rsidRPr="00C01780">
              <w:rPr>
                <w:rFonts w:ascii="Times New Roman" w:hAnsi="Times New Roman" w:cs="Times New Roman"/>
                <w:noProof/>
                <w:webHidden/>
                <w:sz w:val="24"/>
                <w:szCs w:val="24"/>
              </w:rPr>
              <w:t>3</w:t>
            </w:r>
            <w:r w:rsidRPr="00C01780">
              <w:rPr>
                <w:rFonts w:ascii="Times New Roman" w:hAnsi="Times New Roman" w:cs="Times New Roman"/>
                <w:noProof/>
                <w:webHidden/>
                <w:sz w:val="24"/>
                <w:szCs w:val="24"/>
              </w:rPr>
              <w:fldChar w:fldCharType="end"/>
            </w:r>
          </w:hyperlink>
        </w:p>
        <w:p w14:paraId="40B438F7" w14:textId="117192CF" w:rsidR="00C01780" w:rsidRPr="00C01780" w:rsidRDefault="00C01780">
          <w:pPr>
            <w:pStyle w:val="TOC1"/>
            <w:tabs>
              <w:tab w:val="right" w:leader="dot" w:pos="9350"/>
            </w:tabs>
            <w:rPr>
              <w:rFonts w:ascii="Times New Roman" w:hAnsi="Times New Roman" w:cs="Times New Roman"/>
              <w:noProof/>
              <w:sz w:val="24"/>
              <w:szCs w:val="24"/>
            </w:rPr>
          </w:pPr>
          <w:hyperlink w:anchor="_Toc243504887" w:history="1">
            <w:r w:rsidRPr="00C01780">
              <w:rPr>
                <w:rStyle w:val="Hyperlink"/>
                <w:rFonts w:ascii="Times New Roman" w:hAnsi="Times New Roman" w:cs="Times New Roman"/>
                <w:noProof/>
                <w:color w:val="auto"/>
                <w:sz w:val="24"/>
                <w:szCs w:val="24"/>
              </w:rPr>
              <w:t>Task 2: Environment Classification</w:t>
            </w:r>
            <w:r w:rsidRPr="00C01780">
              <w:rPr>
                <w:rFonts w:ascii="Times New Roman" w:hAnsi="Times New Roman" w:cs="Times New Roman"/>
                <w:noProof/>
                <w:webHidden/>
                <w:sz w:val="24"/>
                <w:szCs w:val="24"/>
              </w:rPr>
              <w:tab/>
            </w:r>
            <w:r w:rsidRPr="00C01780">
              <w:rPr>
                <w:rFonts w:ascii="Times New Roman" w:hAnsi="Times New Roman" w:cs="Times New Roman"/>
                <w:noProof/>
                <w:webHidden/>
                <w:sz w:val="24"/>
                <w:szCs w:val="24"/>
              </w:rPr>
              <w:fldChar w:fldCharType="begin"/>
            </w:r>
            <w:r w:rsidRPr="00C01780">
              <w:rPr>
                <w:rFonts w:ascii="Times New Roman" w:hAnsi="Times New Roman" w:cs="Times New Roman"/>
                <w:noProof/>
                <w:webHidden/>
                <w:sz w:val="24"/>
                <w:szCs w:val="24"/>
              </w:rPr>
              <w:instrText xml:space="preserve"> PAGEREF _Toc243504887 \h </w:instrText>
            </w:r>
            <w:r w:rsidRPr="00C01780">
              <w:rPr>
                <w:rFonts w:ascii="Times New Roman" w:hAnsi="Times New Roman" w:cs="Times New Roman"/>
                <w:noProof/>
                <w:webHidden/>
                <w:sz w:val="24"/>
                <w:szCs w:val="24"/>
              </w:rPr>
            </w:r>
            <w:r w:rsidRPr="00C01780">
              <w:rPr>
                <w:rFonts w:ascii="Times New Roman" w:hAnsi="Times New Roman" w:cs="Times New Roman"/>
                <w:noProof/>
                <w:webHidden/>
                <w:sz w:val="24"/>
                <w:szCs w:val="24"/>
              </w:rPr>
              <w:fldChar w:fldCharType="separate"/>
            </w:r>
            <w:r w:rsidRPr="00C01780">
              <w:rPr>
                <w:rFonts w:ascii="Times New Roman" w:hAnsi="Times New Roman" w:cs="Times New Roman"/>
                <w:noProof/>
                <w:webHidden/>
                <w:sz w:val="24"/>
                <w:szCs w:val="24"/>
              </w:rPr>
              <w:t>3</w:t>
            </w:r>
            <w:r w:rsidRPr="00C01780">
              <w:rPr>
                <w:rFonts w:ascii="Times New Roman" w:hAnsi="Times New Roman" w:cs="Times New Roman"/>
                <w:noProof/>
                <w:webHidden/>
                <w:sz w:val="24"/>
                <w:szCs w:val="24"/>
              </w:rPr>
              <w:fldChar w:fldCharType="end"/>
            </w:r>
          </w:hyperlink>
        </w:p>
        <w:p w14:paraId="5CFA2F6D" w14:textId="711A4F56" w:rsidR="00C01780" w:rsidRPr="00C01780" w:rsidRDefault="00C01780">
          <w:pPr>
            <w:pStyle w:val="TOC1"/>
            <w:tabs>
              <w:tab w:val="right" w:leader="dot" w:pos="9350"/>
            </w:tabs>
            <w:rPr>
              <w:rFonts w:ascii="Times New Roman" w:hAnsi="Times New Roman" w:cs="Times New Roman"/>
              <w:noProof/>
              <w:sz w:val="24"/>
              <w:szCs w:val="24"/>
            </w:rPr>
          </w:pPr>
          <w:hyperlink w:anchor="_Toc243504888" w:history="1">
            <w:r w:rsidRPr="00C01780">
              <w:rPr>
                <w:rStyle w:val="Hyperlink"/>
                <w:rFonts w:ascii="Times New Roman" w:hAnsi="Times New Roman" w:cs="Times New Roman"/>
                <w:noProof/>
                <w:color w:val="auto"/>
                <w:sz w:val="24"/>
                <w:szCs w:val="24"/>
              </w:rPr>
              <w:t>Task 3:</w:t>
            </w:r>
            <w:r w:rsidRPr="00C01780">
              <w:rPr>
                <w:rFonts w:ascii="Times New Roman" w:hAnsi="Times New Roman" w:cs="Times New Roman"/>
                <w:noProof/>
                <w:webHidden/>
                <w:sz w:val="24"/>
                <w:szCs w:val="24"/>
              </w:rPr>
              <w:tab/>
            </w:r>
            <w:r w:rsidRPr="00C01780">
              <w:rPr>
                <w:rFonts w:ascii="Times New Roman" w:hAnsi="Times New Roman" w:cs="Times New Roman"/>
                <w:noProof/>
                <w:webHidden/>
                <w:sz w:val="24"/>
                <w:szCs w:val="24"/>
              </w:rPr>
              <w:fldChar w:fldCharType="begin"/>
            </w:r>
            <w:r w:rsidRPr="00C01780">
              <w:rPr>
                <w:rFonts w:ascii="Times New Roman" w:hAnsi="Times New Roman" w:cs="Times New Roman"/>
                <w:noProof/>
                <w:webHidden/>
                <w:sz w:val="24"/>
                <w:szCs w:val="24"/>
              </w:rPr>
              <w:instrText xml:space="preserve"> PAGEREF _Toc243504888 \h </w:instrText>
            </w:r>
            <w:r w:rsidRPr="00C01780">
              <w:rPr>
                <w:rFonts w:ascii="Times New Roman" w:hAnsi="Times New Roman" w:cs="Times New Roman"/>
                <w:noProof/>
                <w:webHidden/>
                <w:sz w:val="24"/>
                <w:szCs w:val="24"/>
              </w:rPr>
            </w:r>
            <w:r w:rsidRPr="00C01780">
              <w:rPr>
                <w:rFonts w:ascii="Times New Roman" w:hAnsi="Times New Roman" w:cs="Times New Roman"/>
                <w:noProof/>
                <w:webHidden/>
                <w:sz w:val="24"/>
                <w:szCs w:val="24"/>
              </w:rPr>
              <w:fldChar w:fldCharType="separate"/>
            </w:r>
            <w:r w:rsidRPr="00C01780">
              <w:rPr>
                <w:rFonts w:ascii="Times New Roman" w:hAnsi="Times New Roman" w:cs="Times New Roman"/>
                <w:noProof/>
                <w:webHidden/>
                <w:sz w:val="24"/>
                <w:szCs w:val="24"/>
              </w:rPr>
              <w:t>4</w:t>
            </w:r>
            <w:r w:rsidRPr="00C01780">
              <w:rPr>
                <w:rFonts w:ascii="Times New Roman" w:hAnsi="Times New Roman" w:cs="Times New Roman"/>
                <w:noProof/>
                <w:webHidden/>
                <w:sz w:val="24"/>
                <w:szCs w:val="24"/>
              </w:rPr>
              <w:fldChar w:fldCharType="end"/>
            </w:r>
          </w:hyperlink>
        </w:p>
        <w:p w14:paraId="47B2D9CB" w14:textId="19627DF2" w:rsidR="00C01780" w:rsidRPr="00C01780" w:rsidRDefault="00C01780">
          <w:pPr>
            <w:rPr>
              <w:rFonts w:ascii="Times New Roman" w:hAnsi="Times New Roman" w:cs="Times New Roman"/>
              <w:sz w:val="24"/>
              <w:szCs w:val="24"/>
            </w:rPr>
          </w:pPr>
          <w:r w:rsidRPr="00C01780">
            <w:rPr>
              <w:rFonts w:ascii="Times New Roman" w:hAnsi="Times New Roman" w:cs="Times New Roman"/>
              <w:b/>
              <w:bCs/>
              <w:noProof/>
              <w:sz w:val="24"/>
              <w:szCs w:val="24"/>
            </w:rPr>
            <w:fldChar w:fldCharType="end"/>
          </w:r>
        </w:p>
      </w:sdtContent>
    </w:sdt>
    <w:p w14:paraId="4B294034" w14:textId="5CD627AC" w:rsidR="00C01780" w:rsidRPr="00C01780" w:rsidRDefault="00C01780">
      <w:pPr>
        <w:spacing w:line="259" w:lineRule="auto"/>
        <w:rPr>
          <w:rFonts w:ascii="Times New Roman" w:hAnsi="Times New Roman" w:cs="Times New Roman"/>
          <w:sz w:val="24"/>
          <w:szCs w:val="24"/>
        </w:rPr>
      </w:pPr>
      <w:r w:rsidRPr="00C01780">
        <w:rPr>
          <w:rFonts w:ascii="Times New Roman" w:hAnsi="Times New Roman" w:cs="Times New Roman"/>
          <w:sz w:val="24"/>
          <w:szCs w:val="24"/>
        </w:rPr>
        <w:br w:type="page"/>
      </w:r>
    </w:p>
    <w:p w14:paraId="2F7ECC26" w14:textId="5DBD8878" w:rsidR="001441AC" w:rsidRPr="00C01780" w:rsidRDefault="00D345FF" w:rsidP="002820C6">
      <w:pPr>
        <w:pStyle w:val="Heading1"/>
        <w:spacing w:before="0" w:after="0"/>
        <w:jc w:val="both"/>
        <w:rPr>
          <w:rFonts w:ascii="Times New Roman" w:hAnsi="Times New Roman" w:cs="Times New Roman"/>
          <w:b/>
          <w:bCs/>
          <w:color w:val="auto"/>
          <w:sz w:val="32"/>
          <w:szCs w:val="32"/>
        </w:rPr>
      </w:pPr>
      <w:bookmarkStart w:id="0" w:name="_Toc243504886"/>
      <w:r w:rsidRPr="00C01780">
        <w:rPr>
          <w:rFonts w:ascii="Times New Roman" w:hAnsi="Times New Roman" w:cs="Times New Roman"/>
          <w:b/>
          <w:bCs/>
          <w:color w:val="auto"/>
          <w:sz w:val="32"/>
          <w:szCs w:val="32"/>
        </w:rPr>
        <w:lastRenderedPageBreak/>
        <w:t>Task 1: PEAS Specification</w:t>
      </w:r>
      <w:bookmarkEnd w:id="0"/>
    </w:p>
    <w:p w14:paraId="75C78993" w14:textId="43731E1D" w:rsidR="00D345FF" w:rsidRPr="00C01780" w:rsidRDefault="00D345FF" w:rsidP="002820C6">
      <w:pPr>
        <w:pStyle w:val="ListParagraph"/>
        <w:numPr>
          <w:ilvl w:val="0"/>
          <w:numId w:val="2"/>
        </w:numPr>
        <w:spacing w:after="0"/>
        <w:jc w:val="both"/>
        <w:rPr>
          <w:rFonts w:ascii="Times New Roman" w:hAnsi="Times New Roman" w:cs="Times New Roman"/>
          <w:b/>
          <w:bCs/>
          <w:sz w:val="28"/>
          <w:szCs w:val="28"/>
        </w:rPr>
      </w:pPr>
      <w:r w:rsidRPr="00C01780">
        <w:rPr>
          <w:rFonts w:ascii="Times New Roman" w:hAnsi="Times New Roman" w:cs="Times New Roman"/>
          <w:b/>
          <w:bCs/>
          <w:sz w:val="28"/>
          <w:szCs w:val="28"/>
        </w:rPr>
        <w:t>Delivery Robot</w:t>
      </w:r>
    </w:p>
    <w:tbl>
      <w:tblPr>
        <w:tblStyle w:val="TableGrid"/>
        <w:tblW w:w="0" w:type="auto"/>
        <w:tblInd w:w="360" w:type="dxa"/>
        <w:tblLook w:val="04A0" w:firstRow="1" w:lastRow="0" w:firstColumn="1" w:lastColumn="0" w:noHBand="0" w:noVBand="1"/>
      </w:tblPr>
      <w:tblGrid>
        <w:gridCol w:w="4497"/>
        <w:gridCol w:w="4493"/>
      </w:tblGrid>
      <w:tr w:rsidR="00C01780" w:rsidRPr="00C01780" w14:paraId="4D427EE7" w14:textId="77777777" w:rsidTr="00D345FF">
        <w:tc>
          <w:tcPr>
            <w:tcW w:w="4675" w:type="dxa"/>
          </w:tcPr>
          <w:p w14:paraId="1084D2EB" w14:textId="34E283AF" w:rsidR="00D345FF" w:rsidRPr="00C01780" w:rsidRDefault="00D345FF" w:rsidP="002820C6">
            <w:pPr>
              <w:jc w:val="both"/>
              <w:rPr>
                <w:rFonts w:ascii="Times New Roman" w:hAnsi="Times New Roman" w:cs="Times New Roman"/>
                <w:b/>
                <w:bCs/>
                <w:sz w:val="24"/>
                <w:szCs w:val="24"/>
              </w:rPr>
            </w:pPr>
            <w:r w:rsidRPr="00C01780">
              <w:rPr>
                <w:rFonts w:ascii="Times New Roman" w:hAnsi="Times New Roman" w:cs="Times New Roman"/>
                <w:b/>
                <w:bCs/>
                <w:sz w:val="24"/>
                <w:szCs w:val="24"/>
              </w:rPr>
              <w:t>PEAS Components</w:t>
            </w:r>
          </w:p>
        </w:tc>
        <w:tc>
          <w:tcPr>
            <w:tcW w:w="4675" w:type="dxa"/>
          </w:tcPr>
          <w:p w14:paraId="529C324C" w14:textId="198633CD" w:rsidR="00D345FF" w:rsidRPr="00C01780" w:rsidRDefault="00D345FF" w:rsidP="002820C6">
            <w:pPr>
              <w:jc w:val="both"/>
              <w:rPr>
                <w:rFonts w:ascii="Times New Roman" w:hAnsi="Times New Roman" w:cs="Times New Roman"/>
                <w:b/>
                <w:bCs/>
                <w:sz w:val="24"/>
                <w:szCs w:val="24"/>
              </w:rPr>
            </w:pPr>
            <w:r w:rsidRPr="00C01780">
              <w:rPr>
                <w:rFonts w:ascii="Times New Roman" w:hAnsi="Times New Roman" w:cs="Times New Roman"/>
                <w:b/>
                <w:bCs/>
                <w:sz w:val="24"/>
                <w:szCs w:val="24"/>
              </w:rPr>
              <w:t>Details</w:t>
            </w:r>
          </w:p>
        </w:tc>
      </w:tr>
      <w:tr w:rsidR="00C01780" w:rsidRPr="00C01780" w14:paraId="6962284F" w14:textId="77777777" w:rsidTr="00D345FF">
        <w:tc>
          <w:tcPr>
            <w:tcW w:w="4675" w:type="dxa"/>
          </w:tcPr>
          <w:p w14:paraId="0B0B2FF9" w14:textId="18543A05" w:rsidR="00D345FF" w:rsidRPr="00C01780" w:rsidRDefault="00D345FF" w:rsidP="002820C6">
            <w:pPr>
              <w:jc w:val="both"/>
              <w:rPr>
                <w:rFonts w:ascii="Times New Roman" w:hAnsi="Times New Roman" w:cs="Times New Roman"/>
                <w:sz w:val="24"/>
                <w:szCs w:val="24"/>
              </w:rPr>
            </w:pPr>
            <w:r w:rsidRPr="00C01780">
              <w:rPr>
                <w:rFonts w:ascii="Times New Roman" w:hAnsi="Times New Roman" w:cs="Times New Roman"/>
                <w:sz w:val="24"/>
                <w:szCs w:val="24"/>
              </w:rPr>
              <w:t>Performance Measure</w:t>
            </w:r>
          </w:p>
        </w:tc>
        <w:tc>
          <w:tcPr>
            <w:tcW w:w="4675" w:type="dxa"/>
          </w:tcPr>
          <w:p w14:paraId="473C24F2" w14:textId="0B282F60" w:rsidR="00D345FF" w:rsidRPr="00C01780" w:rsidRDefault="00D345FF" w:rsidP="002820C6">
            <w:pPr>
              <w:jc w:val="both"/>
              <w:rPr>
                <w:rFonts w:ascii="Times New Roman" w:hAnsi="Times New Roman" w:cs="Times New Roman"/>
                <w:sz w:val="24"/>
                <w:szCs w:val="24"/>
              </w:rPr>
            </w:pPr>
            <w:r w:rsidRPr="00C01780">
              <w:rPr>
                <w:rFonts w:ascii="Times New Roman" w:hAnsi="Times New Roman" w:cs="Times New Roman"/>
                <w:sz w:val="24"/>
                <w:szCs w:val="24"/>
              </w:rPr>
              <w:t xml:space="preserve">Safe delivery, correct destinations, timely delivery, low energy consumption </w:t>
            </w:r>
          </w:p>
        </w:tc>
      </w:tr>
      <w:tr w:rsidR="00C01780" w:rsidRPr="00C01780" w14:paraId="0A7A82E6" w14:textId="77777777" w:rsidTr="00D345FF">
        <w:tc>
          <w:tcPr>
            <w:tcW w:w="4675" w:type="dxa"/>
          </w:tcPr>
          <w:p w14:paraId="75B15B14" w14:textId="1064A543" w:rsidR="00D345FF" w:rsidRPr="00C01780" w:rsidRDefault="00D345FF" w:rsidP="002820C6">
            <w:pPr>
              <w:jc w:val="both"/>
              <w:rPr>
                <w:rFonts w:ascii="Times New Roman" w:hAnsi="Times New Roman" w:cs="Times New Roman"/>
                <w:sz w:val="24"/>
                <w:szCs w:val="24"/>
              </w:rPr>
            </w:pPr>
            <w:r w:rsidRPr="00C01780">
              <w:rPr>
                <w:rFonts w:ascii="Times New Roman" w:hAnsi="Times New Roman" w:cs="Times New Roman"/>
                <w:sz w:val="24"/>
                <w:szCs w:val="24"/>
              </w:rPr>
              <w:t>Environment</w:t>
            </w:r>
          </w:p>
        </w:tc>
        <w:tc>
          <w:tcPr>
            <w:tcW w:w="4675" w:type="dxa"/>
          </w:tcPr>
          <w:p w14:paraId="2FFFFC30" w14:textId="1B7F984B" w:rsidR="00D345FF" w:rsidRPr="00C01780" w:rsidRDefault="00D345FF" w:rsidP="002820C6">
            <w:pPr>
              <w:jc w:val="both"/>
              <w:rPr>
                <w:rFonts w:ascii="Times New Roman" w:hAnsi="Times New Roman" w:cs="Times New Roman"/>
                <w:sz w:val="24"/>
                <w:szCs w:val="24"/>
              </w:rPr>
            </w:pPr>
            <w:r w:rsidRPr="00C01780">
              <w:rPr>
                <w:rFonts w:ascii="Times New Roman" w:hAnsi="Times New Roman" w:cs="Times New Roman"/>
                <w:sz w:val="24"/>
                <w:szCs w:val="24"/>
              </w:rPr>
              <w:t>Campus, corridors, classrooms, students, teachers, obstacles</w:t>
            </w:r>
          </w:p>
        </w:tc>
      </w:tr>
      <w:tr w:rsidR="00C01780" w:rsidRPr="00C01780" w14:paraId="533170D5" w14:textId="77777777" w:rsidTr="00D345FF">
        <w:tc>
          <w:tcPr>
            <w:tcW w:w="4675" w:type="dxa"/>
          </w:tcPr>
          <w:p w14:paraId="18FC73A5" w14:textId="7F020957" w:rsidR="00D345FF" w:rsidRPr="00C01780" w:rsidRDefault="00D345FF" w:rsidP="002820C6">
            <w:pPr>
              <w:jc w:val="both"/>
              <w:rPr>
                <w:rFonts w:ascii="Times New Roman" w:hAnsi="Times New Roman" w:cs="Times New Roman"/>
                <w:sz w:val="24"/>
                <w:szCs w:val="24"/>
              </w:rPr>
            </w:pPr>
            <w:r w:rsidRPr="00C01780">
              <w:rPr>
                <w:rFonts w:ascii="Times New Roman" w:hAnsi="Times New Roman" w:cs="Times New Roman"/>
                <w:sz w:val="24"/>
                <w:szCs w:val="24"/>
              </w:rPr>
              <w:t>Actuators</w:t>
            </w:r>
          </w:p>
        </w:tc>
        <w:tc>
          <w:tcPr>
            <w:tcW w:w="4675" w:type="dxa"/>
          </w:tcPr>
          <w:p w14:paraId="27ED3C5D" w14:textId="025AA79C" w:rsidR="00D345FF" w:rsidRPr="00C01780" w:rsidRDefault="00D345FF" w:rsidP="002820C6">
            <w:pPr>
              <w:jc w:val="both"/>
              <w:rPr>
                <w:rFonts w:ascii="Times New Roman" w:hAnsi="Times New Roman" w:cs="Times New Roman"/>
                <w:sz w:val="24"/>
                <w:szCs w:val="24"/>
              </w:rPr>
            </w:pPr>
            <w:r w:rsidRPr="00C01780">
              <w:rPr>
                <w:rFonts w:ascii="Times New Roman" w:hAnsi="Times New Roman" w:cs="Times New Roman"/>
                <w:sz w:val="24"/>
                <w:szCs w:val="24"/>
              </w:rPr>
              <w:t>Wheels, motors, braking system, speaker or display.</w:t>
            </w:r>
          </w:p>
        </w:tc>
      </w:tr>
      <w:tr w:rsidR="00C01780" w:rsidRPr="00C01780" w14:paraId="328C542B" w14:textId="77777777" w:rsidTr="00D345FF">
        <w:tc>
          <w:tcPr>
            <w:tcW w:w="4675" w:type="dxa"/>
          </w:tcPr>
          <w:p w14:paraId="2AC28C4C" w14:textId="32643D8E" w:rsidR="00D345FF" w:rsidRPr="00C01780" w:rsidRDefault="00D345FF" w:rsidP="002820C6">
            <w:pPr>
              <w:jc w:val="both"/>
              <w:rPr>
                <w:rFonts w:ascii="Times New Roman" w:hAnsi="Times New Roman" w:cs="Times New Roman"/>
                <w:sz w:val="24"/>
                <w:szCs w:val="24"/>
              </w:rPr>
            </w:pPr>
            <w:r w:rsidRPr="00C01780">
              <w:rPr>
                <w:rFonts w:ascii="Times New Roman" w:hAnsi="Times New Roman" w:cs="Times New Roman"/>
                <w:sz w:val="24"/>
                <w:szCs w:val="24"/>
              </w:rPr>
              <w:t>Sensors</w:t>
            </w:r>
          </w:p>
        </w:tc>
        <w:tc>
          <w:tcPr>
            <w:tcW w:w="4675" w:type="dxa"/>
          </w:tcPr>
          <w:p w14:paraId="048D0F30" w14:textId="54AFA173" w:rsidR="00D345FF" w:rsidRPr="00C01780" w:rsidRDefault="00D345FF" w:rsidP="002820C6">
            <w:pPr>
              <w:jc w:val="both"/>
              <w:rPr>
                <w:rFonts w:ascii="Times New Roman" w:hAnsi="Times New Roman" w:cs="Times New Roman"/>
                <w:sz w:val="24"/>
                <w:szCs w:val="24"/>
              </w:rPr>
            </w:pPr>
            <w:r w:rsidRPr="00C01780">
              <w:rPr>
                <w:rFonts w:ascii="Times New Roman" w:hAnsi="Times New Roman" w:cs="Times New Roman"/>
                <w:sz w:val="24"/>
                <w:szCs w:val="24"/>
              </w:rPr>
              <w:t>Camera, distance sensors, location system, battery sensor.</w:t>
            </w:r>
          </w:p>
        </w:tc>
      </w:tr>
    </w:tbl>
    <w:p w14:paraId="535D2064" w14:textId="77777777" w:rsidR="00D345FF" w:rsidRPr="00C01780" w:rsidRDefault="00D345FF" w:rsidP="002820C6">
      <w:pPr>
        <w:spacing w:after="0"/>
        <w:ind w:left="360"/>
        <w:jc w:val="both"/>
        <w:rPr>
          <w:rFonts w:ascii="Times New Roman" w:hAnsi="Times New Roman" w:cs="Times New Roman"/>
          <w:sz w:val="24"/>
          <w:szCs w:val="24"/>
        </w:rPr>
      </w:pPr>
    </w:p>
    <w:p w14:paraId="7946F56D" w14:textId="086451B6" w:rsidR="00D345FF" w:rsidRPr="00C01780" w:rsidRDefault="00D345FF" w:rsidP="002820C6">
      <w:pPr>
        <w:spacing w:after="0"/>
        <w:ind w:left="360"/>
        <w:jc w:val="both"/>
        <w:rPr>
          <w:rFonts w:ascii="Times New Roman" w:hAnsi="Times New Roman" w:cs="Times New Roman"/>
          <w:b/>
          <w:bCs/>
          <w:sz w:val="24"/>
          <w:szCs w:val="24"/>
        </w:rPr>
      </w:pPr>
      <w:r w:rsidRPr="00C01780">
        <w:rPr>
          <w:rFonts w:ascii="Times New Roman" w:hAnsi="Times New Roman" w:cs="Times New Roman"/>
          <w:b/>
          <w:bCs/>
          <w:sz w:val="24"/>
          <w:szCs w:val="24"/>
        </w:rPr>
        <w:t>Operational Assumptions:</w:t>
      </w:r>
    </w:p>
    <w:p w14:paraId="7DBF606C" w14:textId="6D59CCCD" w:rsidR="00D345FF" w:rsidRPr="00C01780" w:rsidRDefault="00D345FF" w:rsidP="002820C6">
      <w:pPr>
        <w:spacing w:after="0"/>
        <w:ind w:left="360"/>
        <w:jc w:val="both"/>
        <w:rPr>
          <w:rFonts w:ascii="Times New Roman" w:hAnsi="Times New Roman" w:cs="Times New Roman"/>
          <w:sz w:val="24"/>
          <w:szCs w:val="24"/>
        </w:rPr>
      </w:pPr>
      <w:r w:rsidRPr="00C01780">
        <w:rPr>
          <w:rFonts w:ascii="Times New Roman" w:hAnsi="Times New Roman" w:cs="Times New Roman"/>
          <w:sz w:val="24"/>
          <w:szCs w:val="24"/>
        </w:rPr>
        <w:t xml:space="preserve">Robot is provided with a </w:t>
      </w:r>
      <w:r w:rsidR="00D36B03" w:rsidRPr="00C01780">
        <w:rPr>
          <w:rFonts w:ascii="Times New Roman" w:hAnsi="Times New Roman" w:cs="Times New Roman"/>
          <w:sz w:val="24"/>
          <w:szCs w:val="24"/>
        </w:rPr>
        <w:t>delivery destination and campus may. Sensors and motors work properly.</w:t>
      </w:r>
    </w:p>
    <w:p w14:paraId="51C66A8F" w14:textId="32D878CA" w:rsidR="00D36B03" w:rsidRPr="00C01780" w:rsidRDefault="00D36B03" w:rsidP="002820C6">
      <w:pPr>
        <w:spacing w:after="0"/>
        <w:ind w:left="360"/>
        <w:jc w:val="both"/>
        <w:rPr>
          <w:rFonts w:ascii="Times New Roman" w:hAnsi="Times New Roman" w:cs="Times New Roman"/>
          <w:b/>
          <w:bCs/>
          <w:sz w:val="24"/>
          <w:szCs w:val="24"/>
        </w:rPr>
      </w:pPr>
      <w:r w:rsidRPr="00C01780">
        <w:rPr>
          <w:rFonts w:ascii="Times New Roman" w:hAnsi="Times New Roman" w:cs="Times New Roman"/>
          <w:b/>
          <w:bCs/>
          <w:sz w:val="24"/>
          <w:szCs w:val="24"/>
        </w:rPr>
        <w:t>Constraint / Performance Trade-off:</w:t>
      </w:r>
    </w:p>
    <w:p w14:paraId="23CE240E" w14:textId="06A475E9" w:rsidR="00D36B03" w:rsidRPr="00C01780" w:rsidRDefault="00D36B03" w:rsidP="002820C6">
      <w:pPr>
        <w:spacing w:after="0"/>
        <w:ind w:left="360"/>
        <w:jc w:val="both"/>
        <w:rPr>
          <w:rFonts w:ascii="Times New Roman" w:hAnsi="Times New Roman" w:cs="Times New Roman"/>
          <w:sz w:val="24"/>
          <w:szCs w:val="24"/>
        </w:rPr>
      </w:pPr>
      <w:r w:rsidRPr="00C01780">
        <w:rPr>
          <w:rFonts w:ascii="Times New Roman" w:hAnsi="Times New Roman" w:cs="Times New Roman"/>
          <w:sz w:val="24"/>
          <w:szCs w:val="24"/>
        </w:rPr>
        <w:t>Delivery could be faster by increasing the speed but it can also increase the safety risk. That’s why safe delivery should be prioritized.</w:t>
      </w:r>
    </w:p>
    <w:p w14:paraId="7AD108BB" w14:textId="66A2682E" w:rsidR="00D36B03" w:rsidRPr="00C01780" w:rsidRDefault="00D36B03" w:rsidP="002820C6">
      <w:pPr>
        <w:pStyle w:val="ListParagraph"/>
        <w:numPr>
          <w:ilvl w:val="0"/>
          <w:numId w:val="2"/>
        </w:numPr>
        <w:spacing w:after="0"/>
        <w:jc w:val="both"/>
        <w:rPr>
          <w:rFonts w:ascii="Times New Roman" w:hAnsi="Times New Roman" w:cs="Times New Roman"/>
          <w:b/>
          <w:bCs/>
          <w:sz w:val="28"/>
          <w:szCs w:val="28"/>
        </w:rPr>
      </w:pPr>
      <w:r w:rsidRPr="00C01780">
        <w:rPr>
          <w:rFonts w:ascii="Times New Roman" w:hAnsi="Times New Roman" w:cs="Times New Roman"/>
          <w:b/>
          <w:bCs/>
          <w:sz w:val="28"/>
          <w:szCs w:val="28"/>
        </w:rPr>
        <w:t>LLM-based Student-Support Agent</w:t>
      </w:r>
    </w:p>
    <w:tbl>
      <w:tblPr>
        <w:tblStyle w:val="TableGrid"/>
        <w:tblW w:w="0" w:type="auto"/>
        <w:tblInd w:w="360" w:type="dxa"/>
        <w:tblLook w:val="04A0" w:firstRow="1" w:lastRow="0" w:firstColumn="1" w:lastColumn="0" w:noHBand="0" w:noVBand="1"/>
      </w:tblPr>
      <w:tblGrid>
        <w:gridCol w:w="4494"/>
        <w:gridCol w:w="4496"/>
      </w:tblGrid>
      <w:tr w:rsidR="00C01780" w:rsidRPr="00C01780" w14:paraId="6AF5803A" w14:textId="77777777" w:rsidTr="00D36B03">
        <w:tc>
          <w:tcPr>
            <w:tcW w:w="4675" w:type="dxa"/>
          </w:tcPr>
          <w:p w14:paraId="63D3702E" w14:textId="169774A9"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PEAS Component</w:t>
            </w:r>
          </w:p>
        </w:tc>
        <w:tc>
          <w:tcPr>
            <w:tcW w:w="4675" w:type="dxa"/>
          </w:tcPr>
          <w:p w14:paraId="41837392" w14:textId="05DF5972"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Details</w:t>
            </w:r>
          </w:p>
        </w:tc>
      </w:tr>
      <w:tr w:rsidR="00C01780" w:rsidRPr="00C01780" w14:paraId="0A54A88A" w14:textId="77777777" w:rsidTr="00D36B03">
        <w:tc>
          <w:tcPr>
            <w:tcW w:w="4675" w:type="dxa"/>
          </w:tcPr>
          <w:p w14:paraId="67452941" w14:textId="0F7059BC"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Performance Measure</w:t>
            </w:r>
          </w:p>
        </w:tc>
        <w:tc>
          <w:tcPr>
            <w:tcW w:w="4675" w:type="dxa"/>
          </w:tcPr>
          <w:p w14:paraId="634C89F0" w14:textId="1192EC7E"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Correct answers, clear explanations</w:t>
            </w:r>
            <w:r w:rsidR="001F7911" w:rsidRPr="00C01780">
              <w:rPr>
                <w:rFonts w:ascii="Times New Roman" w:hAnsi="Times New Roman" w:cs="Times New Roman"/>
                <w:sz w:val="24"/>
                <w:szCs w:val="24"/>
              </w:rPr>
              <w:t>.</w:t>
            </w:r>
          </w:p>
        </w:tc>
      </w:tr>
      <w:tr w:rsidR="00C01780" w:rsidRPr="00C01780" w14:paraId="497003D2" w14:textId="77777777" w:rsidTr="00D36B03">
        <w:tc>
          <w:tcPr>
            <w:tcW w:w="4675" w:type="dxa"/>
          </w:tcPr>
          <w:p w14:paraId="6CD25C45" w14:textId="7B85E2B6"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Environment</w:t>
            </w:r>
          </w:p>
        </w:tc>
        <w:tc>
          <w:tcPr>
            <w:tcW w:w="4675" w:type="dxa"/>
          </w:tcPr>
          <w:p w14:paraId="5D2AAE5D" w14:textId="1C168D79"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Student portal, studen</w:t>
            </w:r>
            <w:r w:rsidR="001F7911" w:rsidRPr="00C01780">
              <w:rPr>
                <w:rFonts w:ascii="Times New Roman" w:hAnsi="Times New Roman" w:cs="Times New Roman"/>
                <w:sz w:val="24"/>
                <w:szCs w:val="24"/>
              </w:rPr>
              <w:t>t.</w:t>
            </w:r>
          </w:p>
        </w:tc>
      </w:tr>
      <w:tr w:rsidR="00C01780" w:rsidRPr="00C01780" w14:paraId="2EA3C515" w14:textId="77777777" w:rsidTr="00D36B03">
        <w:tc>
          <w:tcPr>
            <w:tcW w:w="4675" w:type="dxa"/>
          </w:tcPr>
          <w:p w14:paraId="694F678D" w14:textId="4636404A"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 xml:space="preserve">Actuators </w:t>
            </w:r>
          </w:p>
        </w:tc>
        <w:tc>
          <w:tcPr>
            <w:tcW w:w="4675" w:type="dxa"/>
          </w:tcPr>
          <w:p w14:paraId="26448B61" w14:textId="05A467AE"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Text responses, follow-up questions</w:t>
            </w:r>
            <w:r w:rsidR="001F7911" w:rsidRPr="00C01780">
              <w:rPr>
                <w:rFonts w:ascii="Times New Roman" w:hAnsi="Times New Roman" w:cs="Times New Roman"/>
                <w:sz w:val="24"/>
                <w:szCs w:val="24"/>
              </w:rPr>
              <w:t>.</w:t>
            </w:r>
          </w:p>
        </w:tc>
      </w:tr>
      <w:tr w:rsidR="00C01780" w:rsidRPr="00C01780" w14:paraId="121F0786" w14:textId="77777777" w:rsidTr="00D36B03">
        <w:tc>
          <w:tcPr>
            <w:tcW w:w="4675" w:type="dxa"/>
          </w:tcPr>
          <w:p w14:paraId="5BCC7CFC" w14:textId="580969E5" w:rsidR="00D36B03" w:rsidRPr="00C01780" w:rsidRDefault="00D36B03" w:rsidP="002820C6">
            <w:pPr>
              <w:jc w:val="both"/>
              <w:rPr>
                <w:rFonts w:ascii="Times New Roman" w:hAnsi="Times New Roman" w:cs="Times New Roman"/>
                <w:sz w:val="24"/>
                <w:szCs w:val="24"/>
              </w:rPr>
            </w:pPr>
            <w:r w:rsidRPr="00C01780">
              <w:rPr>
                <w:rFonts w:ascii="Times New Roman" w:hAnsi="Times New Roman" w:cs="Times New Roman"/>
                <w:sz w:val="24"/>
                <w:szCs w:val="24"/>
              </w:rPr>
              <w:t>Sensors</w:t>
            </w:r>
          </w:p>
        </w:tc>
        <w:tc>
          <w:tcPr>
            <w:tcW w:w="4675" w:type="dxa"/>
          </w:tcPr>
          <w:p w14:paraId="4EE3BEE4" w14:textId="3846F23A" w:rsidR="00D36B03" w:rsidRPr="00C01780" w:rsidRDefault="00CA0E07" w:rsidP="002820C6">
            <w:pPr>
              <w:jc w:val="both"/>
              <w:rPr>
                <w:rFonts w:ascii="Times New Roman" w:hAnsi="Times New Roman" w:cs="Times New Roman"/>
                <w:sz w:val="24"/>
                <w:szCs w:val="24"/>
              </w:rPr>
            </w:pPr>
            <w:r w:rsidRPr="00C01780">
              <w:rPr>
                <w:rFonts w:ascii="Times New Roman" w:hAnsi="Times New Roman" w:cs="Times New Roman"/>
                <w:sz w:val="24"/>
                <w:szCs w:val="24"/>
              </w:rPr>
              <w:t>Student questions, conv</w:t>
            </w:r>
            <w:r w:rsidR="001F7911" w:rsidRPr="00C01780">
              <w:rPr>
                <w:rFonts w:ascii="Times New Roman" w:hAnsi="Times New Roman" w:cs="Times New Roman"/>
                <w:sz w:val="24"/>
                <w:szCs w:val="24"/>
              </w:rPr>
              <w:t>ersation</w:t>
            </w:r>
            <w:r w:rsidRPr="00C01780">
              <w:rPr>
                <w:rFonts w:ascii="Times New Roman" w:hAnsi="Times New Roman" w:cs="Times New Roman"/>
                <w:sz w:val="24"/>
                <w:szCs w:val="24"/>
              </w:rPr>
              <w:t xml:space="preserve"> context</w:t>
            </w:r>
            <w:r w:rsidR="001F7911" w:rsidRPr="00C01780">
              <w:rPr>
                <w:rFonts w:ascii="Times New Roman" w:hAnsi="Times New Roman" w:cs="Times New Roman"/>
                <w:sz w:val="24"/>
                <w:szCs w:val="24"/>
              </w:rPr>
              <w:t>.</w:t>
            </w:r>
          </w:p>
        </w:tc>
      </w:tr>
    </w:tbl>
    <w:p w14:paraId="6D858555" w14:textId="77777777" w:rsidR="00D36B03" w:rsidRPr="00C01780" w:rsidRDefault="00D36B03" w:rsidP="002820C6">
      <w:pPr>
        <w:spacing w:after="0"/>
        <w:ind w:left="360"/>
        <w:jc w:val="both"/>
        <w:rPr>
          <w:rFonts w:ascii="Times New Roman" w:hAnsi="Times New Roman" w:cs="Times New Roman"/>
          <w:sz w:val="24"/>
          <w:szCs w:val="24"/>
        </w:rPr>
      </w:pPr>
    </w:p>
    <w:p w14:paraId="15B996FD" w14:textId="3834F910" w:rsidR="00CA0E07" w:rsidRPr="00C01780" w:rsidRDefault="00CA0E07" w:rsidP="002820C6">
      <w:pPr>
        <w:spacing w:after="0"/>
        <w:ind w:left="360"/>
        <w:jc w:val="both"/>
        <w:rPr>
          <w:rFonts w:ascii="Times New Roman" w:hAnsi="Times New Roman" w:cs="Times New Roman"/>
          <w:b/>
          <w:bCs/>
          <w:sz w:val="24"/>
          <w:szCs w:val="24"/>
        </w:rPr>
      </w:pPr>
      <w:r w:rsidRPr="00C01780">
        <w:rPr>
          <w:rFonts w:ascii="Times New Roman" w:hAnsi="Times New Roman" w:cs="Times New Roman"/>
          <w:b/>
          <w:bCs/>
          <w:sz w:val="24"/>
          <w:szCs w:val="24"/>
        </w:rPr>
        <w:t>Operational Assumptions:</w:t>
      </w:r>
    </w:p>
    <w:p w14:paraId="37F4B6A6" w14:textId="2C59C878" w:rsidR="00CA0E07" w:rsidRPr="00C01780" w:rsidRDefault="00CA0E07" w:rsidP="002820C6">
      <w:pPr>
        <w:spacing w:after="0"/>
        <w:ind w:left="360"/>
        <w:jc w:val="both"/>
        <w:rPr>
          <w:rFonts w:ascii="Times New Roman" w:hAnsi="Times New Roman" w:cs="Times New Roman"/>
          <w:sz w:val="24"/>
          <w:szCs w:val="24"/>
        </w:rPr>
      </w:pPr>
      <w:r w:rsidRPr="00C01780">
        <w:rPr>
          <w:rFonts w:ascii="Times New Roman" w:hAnsi="Times New Roman" w:cs="Times New Roman"/>
          <w:sz w:val="24"/>
          <w:szCs w:val="24"/>
        </w:rPr>
        <w:t>Agent has access of approved university documents and explicitly provided search tools. Private student records aren’t accessed without permission.</w:t>
      </w:r>
    </w:p>
    <w:p w14:paraId="2C0EE96E" w14:textId="77777777" w:rsidR="00CA0E07" w:rsidRPr="00C01780" w:rsidRDefault="00CA0E07" w:rsidP="002820C6">
      <w:pPr>
        <w:spacing w:after="0"/>
        <w:ind w:left="360"/>
        <w:jc w:val="both"/>
        <w:rPr>
          <w:rFonts w:ascii="Times New Roman" w:hAnsi="Times New Roman" w:cs="Times New Roman"/>
          <w:b/>
          <w:bCs/>
          <w:sz w:val="24"/>
          <w:szCs w:val="24"/>
        </w:rPr>
      </w:pPr>
      <w:r w:rsidRPr="00C01780">
        <w:rPr>
          <w:rFonts w:ascii="Times New Roman" w:hAnsi="Times New Roman" w:cs="Times New Roman"/>
          <w:b/>
          <w:bCs/>
          <w:sz w:val="24"/>
          <w:szCs w:val="24"/>
        </w:rPr>
        <w:t>Constraint / Performance Trade-off:</w:t>
      </w:r>
    </w:p>
    <w:p w14:paraId="5C9BF6EB" w14:textId="55D62B21" w:rsidR="00CA0E07" w:rsidRPr="00C01780" w:rsidRDefault="00CA0E07" w:rsidP="002820C6">
      <w:pPr>
        <w:spacing w:after="0"/>
        <w:ind w:left="360"/>
        <w:jc w:val="both"/>
        <w:rPr>
          <w:rFonts w:ascii="Times New Roman" w:hAnsi="Times New Roman" w:cs="Times New Roman"/>
          <w:sz w:val="24"/>
          <w:szCs w:val="24"/>
        </w:rPr>
      </w:pPr>
      <w:r w:rsidRPr="00C01780">
        <w:rPr>
          <w:rFonts w:ascii="Times New Roman" w:hAnsi="Times New Roman" w:cs="Times New Roman"/>
          <w:sz w:val="24"/>
          <w:szCs w:val="24"/>
        </w:rPr>
        <w:t>In order to reply fast the agent could’ve provide incorrect information that’s why its important maintain accuracy and reliability along with speed.</w:t>
      </w:r>
    </w:p>
    <w:p w14:paraId="2BC62309" w14:textId="36AD5914" w:rsidR="00CA0E07" w:rsidRPr="00C01780" w:rsidRDefault="00933333" w:rsidP="002820C6">
      <w:pPr>
        <w:pStyle w:val="Heading1"/>
        <w:spacing w:before="0" w:after="0"/>
        <w:jc w:val="both"/>
        <w:rPr>
          <w:rFonts w:ascii="Times New Roman" w:hAnsi="Times New Roman" w:cs="Times New Roman"/>
          <w:b/>
          <w:bCs/>
          <w:color w:val="auto"/>
          <w:sz w:val="32"/>
          <w:szCs w:val="32"/>
        </w:rPr>
      </w:pPr>
      <w:bookmarkStart w:id="1" w:name="_Toc243504887"/>
      <w:r w:rsidRPr="00C01780">
        <w:rPr>
          <w:rFonts w:ascii="Times New Roman" w:hAnsi="Times New Roman" w:cs="Times New Roman"/>
          <w:b/>
          <w:bCs/>
          <w:color w:val="auto"/>
          <w:sz w:val="32"/>
          <w:szCs w:val="32"/>
        </w:rPr>
        <w:t>Task 2: Environment Classification</w:t>
      </w:r>
      <w:bookmarkEnd w:id="1"/>
    </w:p>
    <w:p w14:paraId="32B2072C" w14:textId="04C3D121" w:rsidR="00807DF6" w:rsidRPr="00C01780" w:rsidRDefault="00933333" w:rsidP="002820C6">
      <w:pPr>
        <w:pStyle w:val="ListParagraph"/>
        <w:numPr>
          <w:ilvl w:val="0"/>
          <w:numId w:val="3"/>
        </w:numPr>
        <w:spacing w:after="0"/>
        <w:jc w:val="both"/>
        <w:rPr>
          <w:rFonts w:ascii="Times New Roman" w:hAnsi="Times New Roman" w:cs="Times New Roman"/>
          <w:b/>
          <w:bCs/>
          <w:sz w:val="28"/>
          <w:szCs w:val="28"/>
        </w:rPr>
      </w:pPr>
      <w:r w:rsidRPr="00C01780">
        <w:rPr>
          <w:rFonts w:ascii="Times New Roman" w:hAnsi="Times New Roman" w:cs="Times New Roman"/>
          <w:b/>
          <w:bCs/>
          <w:sz w:val="28"/>
          <w:szCs w:val="28"/>
        </w:rPr>
        <w:t>Delivery Robot:</w:t>
      </w:r>
    </w:p>
    <w:tbl>
      <w:tblPr>
        <w:tblStyle w:val="TableGrid"/>
        <w:tblW w:w="0" w:type="auto"/>
        <w:tblInd w:w="211" w:type="dxa"/>
        <w:tblLook w:val="04A0" w:firstRow="1" w:lastRow="0" w:firstColumn="1" w:lastColumn="0" w:noHBand="0" w:noVBand="1"/>
      </w:tblPr>
      <w:tblGrid>
        <w:gridCol w:w="3116"/>
        <w:gridCol w:w="5599"/>
      </w:tblGrid>
      <w:tr w:rsidR="00C01780" w:rsidRPr="00C01780" w14:paraId="09227205" w14:textId="77777777" w:rsidTr="002820C6">
        <w:tc>
          <w:tcPr>
            <w:tcW w:w="3116" w:type="dxa"/>
          </w:tcPr>
          <w:p w14:paraId="1A69F1D4" w14:textId="59DDE194" w:rsidR="00933333" w:rsidRPr="00C01780" w:rsidRDefault="002820C6" w:rsidP="002820C6">
            <w:pPr>
              <w:jc w:val="both"/>
              <w:rPr>
                <w:rFonts w:ascii="Times New Roman" w:hAnsi="Times New Roman" w:cs="Times New Roman"/>
                <w:b/>
                <w:bCs/>
                <w:sz w:val="24"/>
                <w:szCs w:val="24"/>
              </w:rPr>
            </w:pPr>
            <w:r w:rsidRPr="00C01780">
              <w:rPr>
                <w:rFonts w:ascii="Times New Roman" w:hAnsi="Times New Roman" w:cs="Times New Roman"/>
                <w:b/>
                <w:bCs/>
                <w:sz w:val="24"/>
                <w:szCs w:val="24"/>
              </w:rPr>
              <w:t>Classification</w:t>
            </w:r>
          </w:p>
        </w:tc>
        <w:tc>
          <w:tcPr>
            <w:tcW w:w="5599" w:type="dxa"/>
          </w:tcPr>
          <w:p w14:paraId="6D6F01F8" w14:textId="617EA747" w:rsidR="00933333" w:rsidRPr="00C01780" w:rsidRDefault="00933333" w:rsidP="002820C6">
            <w:pPr>
              <w:jc w:val="both"/>
              <w:rPr>
                <w:rFonts w:ascii="Times New Roman" w:hAnsi="Times New Roman" w:cs="Times New Roman"/>
                <w:b/>
                <w:bCs/>
                <w:sz w:val="24"/>
                <w:szCs w:val="24"/>
              </w:rPr>
            </w:pPr>
            <w:r w:rsidRPr="00C01780">
              <w:rPr>
                <w:rFonts w:ascii="Times New Roman" w:hAnsi="Times New Roman" w:cs="Times New Roman"/>
                <w:b/>
                <w:bCs/>
                <w:sz w:val="24"/>
                <w:szCs w:val="24"/>
              </w:rPr>
              <w:t>Explanation</w:t>
            </w:r>
          </w:p>
        </w:tc>
      </w:tr>
      <w:tr w:rsidR="00C01780" w:rsidRPr="00C01780" w14:paraId="406881A9" w14:textId="77777777" w:rsidTr="002820C6">
        <w:tc>
          <w:tcPr>
            <w:tcW w:w="3116" w:type="dxa"/>
          </w:tcPr>
          <w:p w14:paraId="097CED68" w14:textId="4D7382D1" w:rsidR="00933333" w:rsidRPr="00C01780" w:rsidRDefault="00933333" w:rsidP="002820C6">
            <w:pPr>
              <w:jc w:val="both"/>
              <w:rPr>
                <w:rFonts w:ascii="Times New Roman" w:hAnsi="Times New Roman" w:cs="Times New Roman"/>
                <w:sz w:val="24"/>
                <w:szCs w:val="24"/>
              </w:rPr>
            </w:pPr>
            <w:r w:rsidRPr="00C01780">
              <w:rPr>
                <w:rFonts w:ascii="Times New Roman" w:hAnsi="Times New Roman" w:cs="Times New Roman"/>
                <w:sz w:val="24"/>
                <w:szCs w:val="24"/>
              </w:rPr>
              <w:t>Observability: Partially Observable</w:t>
            </w:r>
          </w:p>
        </w:tc>
        <w:tc>
          <w:tcPr>
            <w:tcW w:w="5599" w:type="dxa"/>
          </w:tcPr>
          <w:p w14:paraId="18AC5C1E" w14:textId="0B474820" w:rsidR="00933333" w:rsidRPr="00C01780" w:rsidRDefault="00ED671F" w:rsidP="002820C6">
            <w:pPr>
              <w:spacing w:line="240" w:lineRule="auto"/>
              <w:jc w:val="both"/>
              <w:rPr>
                <w:rFonts w:ascii="Times New Roman" w:eastAsia="Times New Roman" w:hAnsi="Times New Roman" w:cs="Times New Roman"/>
                <w:sz w:val="24"/>
                <w:szCs w:val="24"/>
              </w:rPr>
            </w:pPr>
            <w:r w:rsidRPr="00C01780">
              <w:rPr>
                <w:rFonts w:ascii="Times New Roman" w:hAnsi="Times New Roman" w:cs="Times New Roman"/>
                <w:sz w:val="24"/>
                <w:szCs w:val="24"/>
              </w:rPr>
              <w:t xml:space="preserve">The robot can see obstacles and people through its camera, but it cannot see everything. </w:t>
            </w:r>
            <w:r w:rsidRPr="00C01780">
              <w:rPr>
                <w:rFonts w:ascii="Times New Roman" w:hAnsi="Times New Roman" w:cs="Times New Roman"/>
                <w:b/>
                <w:bCs/>
                <w:sz w:val="24"/>
                <w:szCs w:val="24"/>
              </w:rPr>
              <w:t>For example</w:t>
            </w:r>
            <w:r w:rsidRPr="00C01780">
              <w:rPr>
                <w:rFonts w:ascii="Times New Roman" w:hAnsi="Times New Roman" w:cs="Times New Roman"/>
                <w:sz w:val="24"/>
                <w:szCs w:val="24"/>
              </w:rPr>
              <w:t>, it may not see a student standing behind a corner.</w:t>
            </w:r>
          </w:p>
        </w:tc>
      </w:tr>
      <w:tr w:rsidR="00C01780" w:rsidRPr="00C01780" w14:paraId="5C22B406" w14:textId="77777777" w:rsidTr="002820C6">
        <w:tc>
          <w:tcPr>
            <w:tcW w:w="3116" w:type="dxa"/>
          </w:tcPr>
          <w:p w14:paraId="04430644" w14:textId="43B8A88F" w:rsidR="00933333" w:rsidRPr="00C01780" w:rsidRDefault="00933333" w:rsidP="002820C6">
            <w:pPr>
              <w:jc w:val="both"/>
              <w:rPr>
                <w:rFonts w:ascii="Times New Roman" w:hAnsi="Times New Roman" w:cs="Times New Roman"/>
                <w:sz w:val="24"/>
                <w:szCs w:val="24"/>
              </w:rPr>
            </w:pPr>
            <w:r w:rsidRPr="00C01780">
              <w:rPr>
                <w:rFonts w:ascii="Times New Roman" w:hAnsi="Times New Roman" w:cs="Times New Roman"/>
                <w:sz w:val="24"/>
                <w:szCs w:val="24"/>
              </w:rPr>
              <w:lastRenderedPageBreak/>
              <w:t>Uncertainty: Stochastic</w:t>
            </w:r>
          </w:p>
        </w:tc>
        <w:tc>
          <w:tcPr>
            <w:tcW w:w="5599" w:type="dxa"/>
          </w:tcPr>
          <w:p w14:paraId="1A541853" w14:textId="6EDF5787" w:rsidR="00933333" w:rsidRPr="00C01780" w:rsidRDefault="00770C6E" w:rsidP="002820C6">
            <w:pPr>
              <w:jc w:val="both"/>
              <w:rPr>
                <w:rFonts w:ascii="Times New Roman" w:hAnsi="Times New Roman" w:cs="Times New Roman"/>
                <w:sz w:val="24"/>
                <w:szCs w:val="24"/>
              </w:rPr>
            </w:pPr>
            <w:r w:rsidRPr="00C01780">
              <w:rPr>
                <w:rFonts w:ascii="Times New Roman" w:hAnsi="Times New Roman" w:cs="Times New Roman"/>
                <w:sz w:val="24"/>
                <w:szCs w:val="24"/>
              </w:rPr>
              <w:t>The robot can move forward on a clear path, but it cannot predict every situation.</w:t>
            </w:r>
            <w:r w:rsidR="00502509" w:rsidRPr="00C01780">
              <w:rPr>
                <w:rFonts w:ascii="Times New Roman" w:hAnsi="Times New Roman" w:cs="Times New Roman"/>
                <w:sz w:val="24"/>
                <w:szCs w:val="24"/>
              </w:rPr>
              <w:t xml:space="preserve"> </w:t>
            </w:r>
            <w:r w:rsidR="00502509" w:rsidRPr="00C01780">
              <w:rPr>
                <w:rFonts w:ascii="Times New Roman" w:hAnsi="Times New Roman" w:cs="Times New Roman"/>
                <w:b/>
                <w:bCs/>
                <w:sz w:val="24"/>
                <w:szCs w:val="24"/>
              </w:rPr>
              <w:t>For example</w:t>
            </w:r>
            <w:r w:rsidR="00502509" w:rsidRPr="00C01780">
              <w:rPr>
                <w:rFonts w:ascii="Times New Roman" w:hAnsi="Times New Roman" w:cs="Times New Roman"/>
                <w:sz w:val="24"/>
                <w:szCs w:val="24"/>
              </w:rPr>
              <w:t>, a student may suddenly cross its path.</w:t>
            </w:r>
          </w:p>
        </w:tc>
      </w:tr>
    </w:tbl>
    <w:p w14:paraId="6577F327" w14:textId="77777777" w:rsidR="00ED671F" w:rsidRPr="00C01780" w:rsidRDefault="00ED671F" w:rsidP="002820C6">
      <w:pPr>
        <w:spacing w:after="0"/>
        <w:jc w:val="both"/>
        <w:rPr>
          <w:rFonts w:ascii="Times New Roman" w:hAnsi="Times New Roman" w:cs="Times New Roman"/>
          <w:sz w:val="24"/>
          <w:szCs w:val="24"/>
        </w:rPr>
      </w:pPr>
    </w:p>
    <w:p w14:paraId="4CF4F232" w14:textId="72699CFB" w:rsidR="00807DF6" w:rsidRPr="00C01780" w:rsidRDefault="00770C6E" w:rsidP="002820C6">
      <w:pPr>
        <w:pStyle w:val="ListParagraph"/>
        <w:numPr>
          <w:ilvl w:val="0"/>
          <w:numId w:val="3"/>
        </w:numPr>
        <w:spacing w:after="0"/>
        <w:jc w:val="both"/>
        <w:rPr>
          <w:rFonts w:ascii="Times New Roman" w:hAnsi="Times New Roman" w:cs="Times New Roman"/>
          <w:b/>
          <w:bCs/>
          <w:sz w:val="28"/>
          <w:szCs w:val="28"/>
        </w:rPr>
      </w:pPr>
      <w:r w:rsidRPr="00C01780">
        <w:rPr>
          <w:rFonts w:ascii="Times New Roman" w:hAnsi="Times New Roman" w:cs="Times New Roman"/>
          <w:b/>
          <w:bCs/>
          <w:sz w:val="28"/>
          <w:szCs w:val="28"/>
        </w:rPr>
        <w:t>LLM-Based Student-Support Agen</w:t>
      </w:r>
    </w:p>
    <w:tbl>
      <w:tblPr>
        <w:tblStyle w:val="TableGrid"/>
        <w:tblW w:w="0" w:type="auto"/>
        <w:tblInd w:w="-5" w:type="dxa"/>
        <w:tblLook w:val="04A0" w:firstRow="1" w:lastRow="0" w:firstColumn="1" w:lastColumn="0" w:noHBand="0" w:noVBand="1"/>
      </w:tblPr>
      <w:tblGrid>
        <w:gridCol w:w="4500"/>
        <w:gridCol w:w="4490"/>
      </w:tblGrid>
      <w:tr w:rsidR="00C01780" w:rsidRPr="00C01780" w14:paraId="05A2728B" w14:textId="77777777" w:rsidTr="00807DF6">
        <w:tc>
          <w:tcPr>
            <w:tcW w:w="4500" w:type="dxa"/>
          </w:tcPr>
          <w:p w14:paraId="393F124E" w14:textId="69708680" w:rsidR="00770C6E" w:rsidRPr="00C01780" w:rsidRDefault="002820C6" w:rsidP="002820C6">
            <w:pPr>
              <w:jc w:val="both"/>
              <w:rPr>
                <w:rFonts w:ascii="Times New Roman" w:hAnsi="Times New Roman" w:cs="Times New Roman"/>
                <w:b/>
                <w:bCs/>
                <w:sz w:val="24"/>
                <w:szCs w:val="24"/>
              </w:rPr>
            </w:pPr>
            <w:r w:rsidRPr="00C01780">
              <w:rPr>
                <w:rFonts w:ascii="Times New Roman" w:hAnsi="Times New Roman" w:cs="Times New Roman"/>
                <w:b/>
                <w:bCs/>
                <w:sz w:val="24"/>
                <w:szCs w:val="24"/>
              </w:rPr>
              <w:t>Classification</w:t>
            </w:r>
          </w:p>
        </w:tc>
        <w:tc>
          <w:tcPr>
            <w:tcW w:w="4490" w:type="dxa"/>
          </w:tcPr>
          <w:p w14:paraId="43AE027E" w14:textId="150D4A58" w:rsidR="00770C6E" w:rsidRPr="00C01780" w:rsidRDefault="00770C6E" w:rsidP="002820C6">
            <w:pPr>
              <w:jc w:val="both"/>
              <w:rPr>
                <w:rFonts w:ascii="Times New Roman" w:hAnsi="Times New Roman" w:cs="Times New Roman"/>
                <w:b/>
                <w:bCs/>
                <w:sz w:val="24"/>
                <w:szCs w:val="24"/>
              </w:rPr>
            </w:pPr>
            <w:r w:rsidRPr="00C01780">
              <w:rPr>
                <w:rFonts w:ascii="Times New Roman" w:hAnsi="Times New Roman" w:cs="Times New Roman"/>
                <w:b/>
                <w:bCs/>
                <w:sz w:val="24"/>
                <w:szCs w:val="24"/>
              </w:rPr>
              <w:t>Explanation</w:t>
            </w:r>
          </w:p>
        </w:tc>
      </w:tr>
      <w:tr w:rsidR="00C01780" w:rsidRPr="00C01780" w14:paraId="236A575B" w14:textId="77777777" w:rsidTr="00807DF6">
        <w:tc>
          <w:tcPr>
            <w:tcW w:w="4500" w:type="dxa"/>
          </w:tcPr>
          <w:p w14:paraId="4410FF02" w14:textId="3C24C7D0" w:rsidR="00770C6E" w:rsidRPr="00C01780" w:rsidRDefault="00770C6E" w:rsidP="002820C6">
            <w:pPr>
              <w:jc w:val="both"/>
              <w:rPr>
                <w:rFonts w:ascii="Times New Roman" w:hAnsi="Times New Roman" w:cs="Times New Roman"/>
                <w:sz w:val="24"/>
                <w:szCs w:val="24"/>
              </w:rPr>
            </w:pPr>
            <w:r w:rsidRPr="00C01780">
              <w:rPr>
                <w:rFonts w:ascii="Times New Roman" w:hAnsi="Times New Roman" w:cs="Times New Roman"/>
                <w:sz w:val="24"/>
                <w:szCs w:val="24"/>
              </w:rPr>
              <w:t>Observability: Partially Observable</w:t>
            </w:r>
          </w:p>
        </w:tc>
        <w:tc>
          <w:tcPr>
            <w:tcW w:w="4490" w:type="dxa"/>
          </w:tcPr>
          <w:p w14:paraId="5B13D8A0" w14:textId="6ABB2780" w:rsidR="00770C6E" w:rsidRPr="00C01780" w:rsidRDefault="00770C6E" w:rsidP="002820C6">
            <w:pPr>
              <w:jc w:val="both"/>
              <w:rPr>
                <w:rFonts w:ascii="Times New Roman" w:hAnsi="Times New Roman" w:cs="Times New Roman"/>
                <w:sz w:val="24"/>
                <w:szCs w:val="24"/>
              </w:rPr>
            </w:pPr>
            <w:r w:rsidRPr="00C01780">
              <w:rPr>
                <w:rFonts w:ascii="Times New Roman" w:hAnsi="Times New Roman" w:cs="Times New Roman"/>
                <w:sz w:val="24"/>
                <w:szCs w:val="24"/>
              </w:rPr>
              <w:t>The agent can read the student’s question, but it cannot know everything about student’s problem.</w:t>
            </w:r>
            <w:r w:rsidR="00ED671F" w:rsidRPr="00C01780">
              <w:rPr>
                <w:rFonts w:ascii="Times New Roman" w:hAnsi="Times New Roman" w:cs="Times New Roman"/>
                <w:sz w:val="24"/>
                <w:szCs w:val="24"/>
              </w:rPr>
              <w:t xml:space="preserve"> </w:t>
            </w:r>
            <w:r w:rsidR="00ED671F" w:rsidRPr="00C01780">
              <w:rPr>
                <w:rFonts w:ascii="Times New Roman" w:hAnsi="Times New Roman" w:cs="Times New Roman"/>
                <w:b/>
                <w:bCs/>
                <w:sz w:val="24"/>
                <w:szCs w:val="24"/>
              </w:rPr>
              <w:t>For example,</w:t>
            </w:r>
            <w:r w:rsidR="00ED671F" w:rsidRPr="00C01780">
              <w:rPr>
                <w:rFonts w:ascii="Times New Roman" w:hAnsi="Times New Roman" w:cs="Times New Roman"/>
                <w:sz w:val="24"/>
                <w:szCs w:val="24"/>
              </w:rPr>
              <w:t xml:space="preserve"> the student may not explain their </w:t>
            </w:r>
            <w:r w:rsidR="00807DF6" w:rsidRPr="00C01780">
              <w:rPr>
                <w:rFonts w:ascii="Times New Roman" w:hAnsi="Times New Roman" w:cs="Times New Roman"/>
                <w:sz w:val="24"/>
                <w:szCs w:val="24"/>
              </w:rPr>
              <w:t>confusion completely.</w:t>
            </w:r>
          </w:p>
        </w:tc>
      </w:tr>
      <w:tr w:rsidR="00C01780" w:rsidRPr="00C01780" w14:paraId="387E4E3F" w14:textId="77777777" w:rsidTr="00807DF6">
        <w:tc>
          <w:tcPr>
            <w:tcW w:w="4500" w:type="dxa"/>
          </w:tcPr>
          <w:p w14:paraId="41A600BF" w14:textId="76A60600" w:rsidR="00770C6E" w:rsidRPr="00C01780" w:rsidRDefault="00770C6E" w:rsidP="002820C6">
            <w:pPr>
              <w:jc w:val="both"/>
              <w:rPr>
                <w:rFonts w:ascii="Times New Roman" w:hAnsi="Times New Roman" w:cs="Times New Roman"/>
                <w:sz w:val="24"/>
                <w:szCs w:val="24"/>
              </w:rPr>
            </w:pPr>
            <w:r w:rsidRPr="00C01780">
              <w:rPr>
                <w:rFonts w:ascii="Times New Roman" w:hAnsi="Times New Roman" w:cs="Times New Roman"/>
                <w:sz w:val="24"/>
                <w:szCs w:val="24"/>
              </w:rPr>
              <w:t>Uncertainty: Stochastic</w:t>
            </w:r>
          </w:p>
        </w:tc>
        <w:tc>
          <w:tcPr>
            <w:tcW w:w="4490" w:type="dxa"/>
          </w:tcPr>
          <w:p w14:paraId="18776C31" w14:textId="2E173ED1" w:rsidR="00770C6E" w:rsidRPr="00C01780" w:rsidRDefault="00770C6E" w:rsidP="002820C6">
            <w:pPr>
              <w:jc w:val="both"/>
              <w:rPr>
                <w:rFonts w:ascii="Times New Roman" w:hAnsi="Times New Roman" w:cs="Times New Roman"/>
                <w:sz w:val="24"/>
                <w:szCs w:val="24"/>
              </w:rPr>
            </w:pPr>
            <w:r w:rsidRPr="00C01780">
              <w:rPr>
                <w:rFonts w:ascii="Times New Roman" w:hAnsi="Times New Roman" w:cs="Times New Roman"/>
                <w:sz w:val="24"/>
                <w:szCs w:val="24"/>
              </w:rPr>
              <w:t>A fixed rule-based tool gives the same for the same input, but an LLM may giv</w:t>
            </w:r>
            <w:r w:rsidR="00ED671F" w:rsidRPr="00C01780">
              <w:rPr>
                <w:rFonts w:ascii="Times New Roman" w:hAnsi="Times New Roman" w:cs="Times New Roman"/>
                <w:sz w:val="24"/>
                <w:szCs w:val="24"/>
              </w:rPr>
              <w:t>e incorrect answer.</w:t>
            </w:r>
          </w:p>
        </w:tc>
      </w:tr>
    </w:tbl>
    <w:p w14:paraId="09E5061F" w14:textId="77777777" w:rsidR="00ED671F" w:rsidRPr="00C01780" w:rsidRDefault="00ED671F" w:rsidP="002820C6">
      <w:pPr>
        <w:spacing w:after="0"/>
        <w:jc w:val="both"/>
        <w:rPr>
          <w:rFonts w:ascii="Times New Roman" w:hAnsi="Times New Roman" w:cs="Times New Roman"/>
          <w:sz w:val="24"/>
          <w:szCs w:val="24"/>
        </w:rPr>
      </w:pPr>
    </w:p>
    <w:p w14:paraId="06453825" w14:textId="77777777" w:rsidR="00807DF6" w:rsidRPr="00C01780" w:rsidRDefault="00807DF6" w:rsidP="002820C6">
      <w:pPr>
        <w:spacing w:after="0"/>
        <w:jc w:val="both"/>
        <w:rPr>
          <w:rFonts w:ascii="Times New Roman" w:hAnsi="Times New Roman" w:cs="Times New Roman"/>
          <w:b/>
          <w:bCs/>
          <w:sz w:val="24"/>
          <w:szCs w:val="24"/>
        </w:rPr>
      </w:pPr>
      <w:r w:rsidRPr="00C01780">
        <w:rPr>
          <w:rFonts w:ascii="Times New Roman" w:hAnsi="Times New Roman" w:cs="Times New Roman"/>
          <w:b/>
          <w:bCs/>
          <w:sz w:val="24"/>
          <w:szCs w:val="24"/>
        </w:rPr>
        <w:t>Difference between Real Environment and Simulator:</w:t>
      </w:r>
    </w:p>
    <w:p w14:paraId="49AEF682" w14:textId="78847054" w:rsidR="00807DF6" w:rsidRPr="00C01780" w:rsidRDefault="00807DF6" w:rsidP="002820C6">
      <w:pPr>
        <w:spacing w:after="0"/>
        <w:jc w:val="both"/>
        <w:rPr>
          <w:rFonts w:ascii="Times New Roman" w:hAnsi="Times New Roman" w:cs="Times New Roman"/>
          <w:sz w:val="24"/>
          <w:szCs w:val="24"/>
        </w:rPr>
      </w:pPr>
      <w:r w:rsidRPr="00C01780">
        <w:rPr>
          <w:rFonts w:ascii="Times New Roman" w:hAnsi="Times New Roman" w:cs="Times New Roman"/>
          <w:sz w:val="24"/>
          <w:szCs w:val="24"/>
        </w:rPr>
        <w:t xml:space="preserve">A real environment has actual people, problems and unexpected situations, while a stimulator is a simplified model that follows fixed conditions. For example, a stimulated delivery robot may follow fixed rules, while a real robot may face unexpected problem. </w:t>
      </w:r>
    </w:p>
    <w:p w14:paraId="4D682D36" w14:textId="4F250E85" w:rsidR="000A769B" w:rsidRPr="00C01780" w:rsidRDefault="00C01780" w:rsidP="002820C6">
      <w:pPr>
        <w:pStyle w:val="Heading1"/>
        <w:spacing w:before="0" w:after="0"/>
        <w:jc w:val="both"/>
        <w:rPr>
          <w:rFonts w:ascii="Times New Roman" w:hAnsi="Times New Roman" w:cs="Times New Roman"/>
          <w:b/>
          <w:bCs/>
          <w:color w:val="auto"/>
          <w:sz w:val="32"/>
          <w:szCs w:val="32"/>
        </w:rPr>
      </w:pPr>
      <w:bookmarkStart w:id="2" w:name="_Toc243504888"/>
      <w:r w:rsidRPr="00C01780">
        <w:rPr>
          <w:rFonts w:ascii="Times New Roman" w:hAnsi="Times New Roman" w:cs="Times New Roman"/>
          <w:b/>
          <w:bCs/>
          <w:color w:val="auto"/>
          <w:sz w:val="32"/>
          <w:szCs w:val="32"/>
        </w:rPr>
        <w:t>Task 3:</w:t>
      </w:r>
      <w:bookmarkEnd w:id="2"/>
    </w:p>
    <w:p w14:paraId="47AE9875" w14:textId="2DA6438E" w:rsidR="00C01780" w:rsidRPr="00C01780" w:rsidRDefault="00C01780" w:rsidP="002820C6">
      <w:pPr>
        <w:spacing w:after="0"/>
        <w:jc w:val="both"/>
        <w:rPr>
          <w:rFonts w:ascii="Times New Roman" w:hAnsi="Times New Roman" w:cs="Times New Roman"/>
          <w:b/>
          <w:bCs/>
          <w:sz w:val="28"/>
          <w:szCs w:val="28"/>
        </w:rPr>
      </w:pPr>
      <w:r w:rsidRPr="00C01780">
        <w:rPr>
          <w:rFonts w:ascii="Times New Roman" w:hAnsi="Times New Roman" w:cs="Times New Roman"/>
          <w:b/>
          <w:bCs/>
          <w:sz w:val="28"/>
          <w:szCs w:val="28"/>
        </w:rPr>
        <w:t>Working:</w:t>
      </w:r>
    </w:p>
    <w:p w14:paraId="16A7F61B" w14:textId="786EB6B0" w:rsidR="00C01780" w:rsidRPr="00C01780" w:rsidRDefault="00C01780" w:rsidP="002820C6">
      <w:pPr>
        <w:spacing w:after="0"/>
        <w:jc w:val="both"/>
        <w:rPr>
          <w:rFonts w:ascii="Times New Roman" w:hAnsi="Times New Roman" w:cs="Times New Roman"/>
          <w:sz w:val="24"/>
          <w:szCs w:val="24"/>
        </w:rPr>
      </w:pPr>
      <w:r w:rsidRPr="00C01780">
        <w:rPr>
          <w:rFonts w:ascii="Times New Roman" w:hAnsi="Times New Roman" w:cs="Times New Roman"/>
          <w:sz w:val="24"/>
          <w:szCs w:val="24"/>
        </w:rPr>
        <w:t>The agent checks the temperature and room occupancy to select a mode. The stateful agent also remembers the previous mode to avoid sending the same command again.</w:t>
      </w:r>
    </w:p>
    <w:p w14:paraId="675AEC45" w14:textId="7CF0C3BD" w:rsidR="00C01780" w:rsidRPr="00C01780" w:rsidRDefault="00C01780" w:rsidP="002820C6">
      <w:pPr>
        <w:spacing w:after="0"/>
        <w:jc w:val="both"/>
        <w:rPr>
          <w:rFonts w:ascii="Times New Roman" w:hAnsi="Times New Roman" w:cs="Times New Roman"/>
          <w:b/>
          <w:bCs/>
          <w:sz w:val="28"/>
          <w:szCs w:val="28"/>
        </w:rPr>
      </w:pPr>
      <w:r w:rsidRPr="00C01780">
        <w:rPr>
          <w:rFonts w:ascii="Times New Roman" w:hAnsi="Times New Roman" w:cs="Times New Roman"/>
          <w:b/>
          <w:bCs/>
          <w:sz w:val="28"/>
          <w:szCs w:val="28"/>
        </w:rPr>
        <w:t>Implementation:</w:t>
      </w:r>
    </w:p>
    <w:p w14:paraId="07FC8115" w14:textId="7EB8CE0D" w:rsidR="00C01780" w:rsidRPr="00C01780" w:rsidRDefault="00C01780" w:rsidP="002820C6">
      <w:pPr>
        <w:spacing w:after="0"/>
        <w:jc w:val="both"/>
        <w:rPr>
          <w:rFonts w:ascii="Times New Roman" w:hAnsi="Times New Roman" w:cs="Times New Roman"/>
          <w:sz w:val="24"/>
          <w:szCs w:val="24"/>
        </w:rPr>
      </w:pPr>
      <w:r w:rsidRPr="00C01780">
        <w:rPr>
          <w:rFonts w:ascii="Times New Roman" w:hAnsi="Times New Roman" w:cs="Times New Roman"/>
          <w:sz w:val="24"/>
          <w:szCs w:val="24"/>
        </w:rPr>
        <w:t xml:space="preserve">I’ve used three </w:t>
      </w:r>
      <w:proofErr w:type="spellStart"/>
      <w:r w:rsidRPr="00C01780">
        <w:rPr>
          <w:rFonts w:ascii="Times New Roman" w:hAnsi="Times New Roman" w:cs="Times New Roman"/>
          <w:sz w:val="24"/>
          <w:szCs w:val="24"/>
        </w:rPr>
        <w:t>py</w:t>
      </w:r>
      <w:proofErr w:type="spellEnd"/>
      <w:r w:rsidRPr="00C01780">
        <w:rPr>
          <w:rFonts w:ascii="Times New Roman" w:hAnsi="Times New Roman" w:cs="Times New Roman"/>
          <w:sz w:val="24"/>
          <w:szCs w:val="24"/>
        </w:rPr>
        <w:t xml:space="preserve"> files:</w:t>
      </w:r>
    </w:p>
    <w:p w14:paraId="460DDCA0" w14:textId="675B772E" w:rsidR="00C01780" w:rsidRPr="002820C6" w:rsidRDefault="00C01780" w:rsidP="002820C6">
      <w:pPr>
        <w:pStyle w:val="ListParagraph"/>
        <w:numPr>
          <w:ilvl w:val="0"/>
          <w:numId w:val="4"/>
        </w:numPr>
        <w:spacing w:after="0"/>
        <w:jc w:val="both"/>
        <w:rPr>
          <w:rFonts w:ascii="Times New Roman" w:hAnsi="Times New Roman" w:cs="Times New Roman"/>
          <w:sz w:val="24"/>
          <w:szCs w:val="24"/>
        </w:rPr>
      </w:pPr>
      <w:r w:rsidRPr="002820C6">
        <w:rPr>
          <w:rFonts w:ascii="Times New Roman" w:hAnsi="Times New Roman" w:cs="Times New Roman"/>
          <w:sz w:val="24"/>
          <w:szCs w:val="24"/>
        </w:rPr>
        <w:t>lab2_percepts.py: checks temperature and occupancy to select the target mode.</w:t>
      </w:r>
    </w:p>
    <w:p w14:paraId="01A12F64" w14:textId="43B53D4D" w:rsidR="00C01780" w:rsidRPr="002820C6" w:rsidRDefault="002820C6" w:rsidP="002820C6">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l</w:t>
      </w:r>
      <w:r w:rsidR="00C01780" w:rsidRPr="002820C6">
        <w:rPr>
          <w:rFonts w:ascii="Times New Roman" w:hAnsi="Times New Roman" w:cs="Times New Roman"/>
          <w:sz w:val="24"/>
          <w:szCs w:val="24"/>
        </w:rPr>
        <w:t>ab2_model.py: stores the previous mode and decides whether a new command is needed.</w:t>
      </w:r>
    </w:p>
    <w:p w14:paraId="28D43B2C" w14:textId="6E3F6709" w:rsidR="00C01780" w:rsidRPr="002820C6" w:rsidRDefault="002820C6" w:rsidP="002820C6">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l</w:t>
      </w:r>
      <w:r w:rsidR="00C01780" w:rsidRPr="002820C6">
        <w:rPr>
          <w:rFonts w:ascii="Times New Roman" w:hAnsi="Times New Roman" w:cs="Times New Roman"/>
          <w:sz w:val="24"/>
          <w:szCs w:val="24"/>
        </w:rPr>
        <w:t>ab2_check.py: tests the agent with six percepts and displays the results.</w:t>
      </w:r>
    </w:p>
    <w:p w14:paraId="24CF960D" w14:textId="19414A2A" w:rsidR="00C01780" w:rsidRPr="002820C6" w:rsidRDefault="00C01780" w:rsidP="002820C6">
      <w:pPr>
        <w:spacing w:after="0"/>
        <w:jc w:val="both"/>
        <w:rPr>
          <w:rFonts w:ascii="Times New Roman" w:hAnsi="Times New Roman" w:cs="Times New Roman"/>
          <w:b/>
          <w:bCs/>
          <w:sz w:val="28"/>
          <w:szCs w:val="28"/>
        </w:rPr>
      </w:pPr>
      <w:r w:rsidRPr="002820C6">
        <w:rPr>
          <w:rFonts w:ascii="Times New Roman" w:hAnsi="Times New Roman" w:cs="Times New Roman"/>
          <w:b/>
          <w:bCs/>
          <w:sz w:val="28"/>
          <w:szCs w:val="28"/>
        </w:rPr>
        <w:t>Testing:</w:t>
      </w:r>
    </w:p>
    <w:p w14:paraId="04403497" w14:textId="16448561" w:rsidR="00C01780" w:rsidRPr="00C01780" w:rsidRDefault="00C01780" w:rsidP="002820C6">
      <w:pPr>
        <w:spacing w:after="0"/>
        <w:jc w:val="both"/>
        <w:rPr>
          <w:rFonts w:ascii="Times New Roman" w:hAnsi="Times New Roman" w:cs="Times New Roman"/>
          <w:sz w:val="24"/>
          <w:szCs w:val="24"/>
        </w:rPr>
      </w:pPr>
      <w:r w:rsidRPr="00C01780">
        <w:rPr>
          <w:rFonts w:ascii="Times New Roman" w:hAnsi="Times New Roman" w:cs="Times New Roman"/>
          <w:sz w:val="24"/>
          <w:szCs w:val="24"/>
        </w:rPr>
        <w:t>I’ve tested six percepts, including repeated inputs, boundary temperatures and an empty room. The results showed that the agent sent commands when the mode changes and avoided repeating commands when the mode stayed the same.</w:t>
      </w:r>
    </w:p>
    <w:sectPr w:rsidR="00C01780" w:rsidRPr="00C01780" w:rsidSect="007576DA">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28E"/>
    <w:multiLevelType w:val="hybridMultilevel"/>
    <w:tmpl w:val="299CB2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2601866"/>
    <w:multiLevelType w:val="hybridMultilevel"/>
    <w:tmpl w:val="79E023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C2F4DF8"/>
    <w:multiLevelType w:val="hybridMultilevel"/>
    <w:tmpl w:val="5388F6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8C46569"/>
    <w:multiLevelType w:val="hybridMultilevel"/>
    <w:tmpl w:val="5204D7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12805250">
    <w:abstractNumId w:val="1"/>
  </w:num>
  <w:num w:numId="2" w16cid:durableId="840586299">
    <w:abstractNumId w:val="0"/>
  </w:num>
  <w:num w:numId="3" w16cid:durableId="1883789952">
    <w:abstractNumId w:val="2"/>
  </w:num>
  <w:num w:numId="4" w16cid:durableId="1977442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FF"/>
    <w:rsid w:val="000A769B"/>
    <w:rsid w:val="001441AC"/>
    <w:rsid w:val="001F7911"/>
    <w:rsid w:val="002820C6"/>
    <w:rsid w:val="003B5E59"/>
    <w:rsid w:val="00502509"/>
    <w:rsid w:val="007576DA"/>
    <w:rsid w:val="00770C6E"/>
    <w:rsid w:val="00807DF6"/>
    <w:rsid w:val="00933333"/>
    <w:rsid w:val="00963A77"/>
    <w:rsid w:val="00C01780"/>
    <w:rsid w:val="00CA0E07"/>
    <w:rsid w:val="00D345FF"/>
    <w:rsid w:val="00D36B03"/>
    <w:rsid w:val="00E13E1C"/>
    <w:rsid w:val="00ED6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DDA4"/>
  <w15:chartTrackingRefBased/>
  <w15:docId w15:val="{9A85E70B-E96F-4867-95D0-5B3A1EEE8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5FF"/>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D345F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345F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345FF"/>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345FF"/>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345FF"/>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345FF"/>
    <w:pPr>
      <w:keepNext/>
      <w:keepLines/>
      <w:spacing w:before="40" w:after="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345FF"/>
    <w:pPr>
      <w:keepNext/>
      <w:keepLines/>
      <w:spacing w:before="40" w:after="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345FF"/>
    <w:pPr>
      <w:keepNext/>
      <w:keepLines/>
      <w:spacing w:after="0"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345FF"/>
    <w:pPr>
      <w:keepNext/>
      <w:keepLines/>
      <w:spacing w:after="0"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5FF"/>
    <w:rPr>
      <w:rFonts w:eastAsiaTheme="majorEastAsia" w:cstheme="majorBidi"/>
      <w:color w:val="272727" w:themeColor="text1" w:themeTint="D8"/>
    </w:rPr>
  </w:style>
  <w:style w:type="paragraph" w:styleId="Title">
    <w:name w:val="Title"/>
    <w:basedOn w:val="Normal"/>
    <w:next w:val="Normal"/>
    <w:link w:val="TitleChar"/>
    <w:uiPriority w:val="10"/>
    <w:qFormat/>
    <w:rsid w:val="00D345F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34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5FF"/>
    <w:pPr>
      <w:numPr>
        <w:ilvl w:val="1"/>
      </w:numPr>
      <w:spacing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34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5FF"/>
    <w:pPr>
      <w:spacing w:before="160" w:line="259" w:lineRule="auto"/>
      <w:jc w:val="center"/>
    </w:pPr>
    <w:rPr>
      <w:rFonts w:eastAsiaTheme="minorHAns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345FF"/>
    <w:rPr>
      <w:i/>
      <w:iCs/>
      <w:color w:val="404040" w:themeColor="text1" w:themeTint="BF"/>
    </w:rPr>
  </w:style>
  <w:style w:type="paragraph" w:styleId="ListParagraph">
    <w:name w:val="List Paragraph"/>
    <w:basedOn w:val="Normal"/>
    <w:uiPriority w:val="34"/>
    <w:qFormat/>
    <w:rsid w:val="00D345FF"/>
    <w:pPr>
      <w:spacing w:line="259" w:lineRule="auto"/>
      <w:ind w:left="720"/>
      <w:contextualSpacing/>
    </w:pPr>
    <w:rPr>
      <w:rFonts w:eastAsiaTheme="minorHAnsi"/>
      <w:kern w:val="2"/>
      <w:sz w:val="22"/>
      <w:szCs w:val="22"/>
      <w14:ligatures w14:val="standardContextual"/>
    </w:rPr>
  </w:style>
  <w:style w:type="character" w:styleId="IntenseEmphasis">
    <w:name w:val="Intense Emphasis"/>
    <w:basedOn w:val="DefaultParagraphFont"/>
    <w:uiPriority w:val="21"/>
    <w:qFormat/>
    <w:rsid w:val="00D345FF"/>
    <w:rPr>
      <w:i/>
      <w:iCs/>
      <w:color w:val="2F5496" w:themeColor="accent1" w:themeShade="BF"/>
    </w:rPr>
  </w:style>
  <w:style w:type="paragraph" w:styleId="IntenseQuote">
    <w:name w:val="Intense Quote"/>
    <w:basedOn w:val="Normal"/>
    <w:next w:val="Normal"/>
    <w:link w:val="IntenseQuoteChar"/>
    <w:uiPriority w:val="30"/>
    <w:qFormat/>
    <w:rsid w:val="00D345F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345FF"/>
    <w:rPr>
      <w:i/>
      <w:iCs/>
      <w:color w:val="2F5496" w:themeColor="accent1" w:themeShade="BF"/>
    </w:rPr>
  </w:style>
  <w:style w:type="character" w:styleId="IntenseReference">
    <w:name w:val="Intense Reference"/>
    <w:basedOn w:val="DefaultParagraphFont"/>
    <w:uiPriority w:val="32"/>
    <w:qFormat/>
    <w:rsid w:val="00D345FF"/>
    <w:rPr>
      <w:b/>
      <w:bCs/>
      <w:smallCaps/>
      <w:color w:val="2F5496" w:themeColor="accent1" w:themeShade="BF"/>
      <w:spacing w:val="5"/>
    </w:rPr>
  </w:style>
  <w:style w:type="character" w:customStyle="1" w:styleId="fontstyle01">
    <w:name w:val="fontstyle01"/>
    <w:basedOn w:val="DefaultParagraphFont"/>
    <w:rsid w:val="00D345FF"/>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D345FF"/>
    <w:pPr>
      <w:spacing w:after="0" w:line="240" w:lineRule="auto"/>
    </w:pPr>
    <w:rPr>
      <w:kern w:val="0"/>
      <w:lang w:val="en-PK"/>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0178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01780"/>
    <w:pPr>
      <w:spacing w:after="100"/>
    </w:pPr>
  </w:style>
  <w:style w:type="character" w:styleId="Hyperlink">
    <w:name w:val="Hyperlink"/>
    <w:basedOn w:val="DefaultParagraphFont"/>
    <w:uiPriority w:val="99"/>
    <w:unhideWhenUsed/>
    <w:rsid w:val="00C017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B0B92-7137-4D70-8491-46BC3EC1C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4</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Nawal Rashid</dc:creator>
  <cp:keywords/>
  <dc:description/>
  <cp:lastModifiedBy>Nawal Rashid</cp:lastModifiedBy>
  <cp:revision>2</cp:revision>
  <dcterms:created xsi:type="dcterms:W3CDTF">2026-10-21T06:18:00Z</dcterms:created>
  <dcterms:modified xsi:type="dcterms:W3CDTF">2026-10-21T15:02:00Z</dcterms:modified>
</cp:coreProperties>
</file>