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spacing w:before="0" w:after="0" w:line="240"/>
        <w:ind w:right="0" w:left="0" w:firstLine="0"/>
        <w:jc w:val="center"/>
        <w:rPr>
          <w:rFonts w:ascii="Calibri Light" w:hAnsi="Calibri Light" w:cs="Calibri Light" w:eastAsia="Calibri Light"/>
          <w:caps w:val="true"/>
          <w:color w:val="44546A"/>
          <w:spacing w:val="-15"/>
          <w:position w:val="0"/>
          <w:sz w:val="72"/>
          <w:shd w:fill="auto" w:val="clear"/>
        </w:rPr>
      </w:pPr>
      <w:r>
        <w:rPr>
          <w:rFonts w:ascii="Calibri Light" w:hAnsi="Calibri Light" w:cs="Calibri Light" w:eastAsia="Calibri Light"/>
          <w:caps w:val="true"/>
          <w:color w:val="44546A"/>
          <w:spacing w:val="-15"/>
          <w:position w:val="0"/>
          <w:sz w:val="72"/>
          <w:shd w:fill="auto" w:val="clear"/>
        </w:rPr>
        <w:t xml:space="preserve">  </w:t>
      </w:r>
      <w:r>
        <w:rPr>
          <w:rFonts w:ascii="Calibri Light" w:hAnsi="Calibri Light" w:cs="Calibri Light" w:eastAsia="Calibri Light"/>
          <w:caps w:val="true"/>
          <w:color w:val="44546A"/>
          <w:spacing w:val="-15"/>
          <w:position w:val="0"/>
          <w:sz w:val="72"/>
          <w:shd w:fill="auto" w:val="clear"/>
        </w:rPr>
        <w:t xml:space="preserve">مستند متطلبات المستخدم</w:t>
      </w:r>
      <w:r>
        <w:rPr>
          <w:rFonts w:ascii="Calibri Light" w:hAnsi="Calibri Light" w:cs="Calibri Light" w:eastAsia="Calibri Light"/>
          <w:caps w:val="true"/>
          <w:color w:val="44546A"/>
          <w:spacing w:val="-15"/>
          <w:position w:val="0"/>
          <w:sz w:val="72"/>
          <w:shd w:fill="auto" w:val="clear"/>
        </w:rPr>
        <w:t xml:space="preserve">          </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546A"/>
          <w:spacing w:val="0"/>
          <w:position w:val="0"/>
          <w:sz w:val="22"/>
          <w:shd w:fill="auto" w:val="clear"/>
        </w:rPr>
      </w:pPr>
      <w:r>
        <w:rPr>
          <w:rFonts w:ascii="Calibri" w:hAnsi="Calibri" w:cs="Calibri" w:eastAsia="Calibri"/>
          <w:color w:val="44546A"/>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aps w:val="true"/>
          <w:color w:val="44546A"/>
          <w:spacing w:val="-15"/>
          <w:position w:val="0"/>
          <w:sz w:val="72"/>
          <w:shd w:fill="auto" w:val="clear"/>
        </w:rPr>
      </w:pPr>
    </w:p>
    <w:p>
      <w:pPr>
        <w:spacing w:before="0" w:after="0" w:line="240"/>
        <w:ind w:right="0" w:left="0" w:firstLine="0"/>
        <w:jc w:val="left"/>
        <w:rPr>
          <w:rFonts w:ascii="Calibri Light" w:hAnsi="Calibri Light" w:cs="Calibri Light" w:eastAsia="Calibri Light"/>
          <w:caps w:val="true"/>
          <w:color w:val="44546A"/>
          <w:spacing w:val="-15"/>
          <w:position w:val="0"/>
          <w:sz w:val="72"/>
          <w:shd w:fill="auto" w:val="clear"/>
        </w:rPr>
      </w:pPr>
    </w:p>
    <w:p>
      <w:pPr>
        <w:bidi w:val="true"/>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3B3838"/>
          <w:spacing w:val="0"/>
          <w:position w:val="0"/>
          <w:sz w:val="22"/>
          <w:shd w:fill="auto" w:val="clear"/>
        </w:rPr>
      </w:pPr>
    </w:p>
    <w:p>
      <w:pPr>
        <w:spacing w:before="0" w:after="160" w:line="259"/>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 </w:t>
      </w:r>
    </w:p>
    <w:p>
      <w:pPr>
        <w:spacing w:before="0" w:after="160" w:line="259"/>
        <w:ind w:right="0" w:left="0" w:firstLine="0"/>
        <w:jc w:val="left"/>
        <w:rPr>
          <w:rFonts w:ascii="Calibri" w:hAnsi="Calibri" w:cs="Calibri" w:eastAsia="Calibri"/>
          <w:color w:val="3B3838"/>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Light" w:hAnsi="Calibri Light" w:cs="Calibri Light" w:eastAsia="Calibri Light"/>
          <w:color w:val="3B3838"/>
          <w:spacing w:val="0"/>
          <w:position w:val="0"/>
          <w:sz w:val="32"/>
          <w:shd w:fill="auto" w:val="clear"/>
        </w:rPr>
        <w:t xml:space="preserve">تاريخ النشر</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3B3838"/>
          <w:spacing w:val="0"/>
          <w:position w:val="0"/>
          <w:sz w:val="22"/>
          <w:shd w:fill="auto" w:val="clear"/>
        </w:rPr>
        <w:t xml:space="preserve"> </w:t>
      </w:r>
      <w:r>
        <w:rPr>
          <w:rFonts w:ascii="Calibri" w:hAnsi="Calibri" w:cs="Calibri" w:eastAsia="Calibri"/>
          <w:color w:val="auto"/>
          <w:spacing w:val="0"/>
          <w:position w:val="0"/>
          <w:sz w:val="44"/>
          <w:shd w:fill="auto" w:val="clear"/>
        </w:rPr>
        <w:t xml:space="preserve">5</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11</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2018</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مصدر الملف</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44"/>
          <w:shd w:fill="auto" w:val="clear"/>
        </w:rPr>
        <w:t xml:space="preserve">نور العلي، نوار علي</w:t>
      </w: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Light" w:hAnsi="Calibri Light" w:cs="Calibri Light" w:eastAsia="Calibri Light"/>
          <w:color w:val="3B3838"/>
          <w:spacing w:val="0"/>
          <w:position w:val="0"/>
          <w:sz w:val="32"/>
          <w:shd w:fill="auto" w:val="clear"/>
        </w:rPr>
        <w:t xml:space="preserve">وجهة الملف</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44"/>
          <w:shd w:fill="auto" w:val="clear"/>
        </w:rPr>
        <w:t xml:space="preserve">الدكتور المسؤول، أعضاء الفريق البرمجي</w:t>
      </w: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Light" w:hAnsi="Calibri Light" w:cs="Calibri Light" w:eastAsia="Calibri Light"/>
          <w:color w:val="3B3838"/>
          <w:spacing w:val="0"/>
          <w:position w:val="0"/>
          <w:sz w:val="32"/>
          <w:shd w:fill="auto" w:val="clear"/>
        </w:rPr>
        <w:t xml:space="preserve">الأصدار</w:t>
      </w:r>
      <w:r>
        <w:rPr>
          <w:rFonts w:ascii="Calibri Light" w:hAnsi="Calibri Light" w:cs="Calibri Light" w:eastAsia="Calibri Light"/>
          <w:color w:val="3B3838"/>
          <w:spacing w:val="0"/>
          <w:position w:val="0"/>
          <w:sz w:val="32"/>
          <w:shd w:fill="auto" w:val="clear"/>
        </w:rPr>
        <w:t xml:space="preserve">:</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1.0</w:t>
      </w: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44"/>
          <w:shd w:fill="auto" w:val="clear"/>
        </w:rPr>
      </w:pPr>
    </w:p>
    <w:p>
      <w:pPr>
        <w:bidi w:val="true"/>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p>
    <w:p>
      <w:pPr>
        <w:keepNext w:val="true"/>
        <w:keepLines w:val="true"/>
        <w:bidi w:val="true"/>
        <w:spacing w:before="240" w:after="0" w:line="259"/>
        <w:ind w:right="0" w:left="0" w:firstLine="0"/>
        <w:jc w:val="lef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هدف الملف</w:t>
      </w:r>
      <w:r>
        <w:rPr>
          <w:rFonts w:ascii="Calibri Light" w:hAnsi="Calibri Light" w:cs="Calibri Light" w:eastAsia="Calibri Light"/>
          <w:color w:val="3B3838"/>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يهدف هذا الملف الى وصف النظام وعرض مهامه التي سيقدمها بحيث يلبي جميع المتطلبات، كما يحوي هذا الملف على المدة المتوقعة حتى يكون المشروع جاهزاً</w:t>
      </w:r>
      <w:r>
        <w:rPr>
          <w:rFonts w:ascii="Calibri" w:hAnsi="Calibri" w:cs="Calibri" w:eastAsia="Calibri"/>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p>
    <w:p>
      <w:pPr>
        <w:keepNext w:val="true"/>
        <w:keepLines w:val="true"/>
        <w:bidi w:val="true"/>
        <w:spacing w:before="240" w:after="0" w:line="259"/>
        <w:ind w:right="0" w:left="0" w:firstLine="0"/>
        <w:jc w:val="lef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الفكرة العامة للمشروع</w:t>
      </w:r>
      <w:r>
        <w:rPr>
          <w:rFonts w:ascii="Calibri Light" w:hAnsi="Calibri Light" w:cs="Calibri Light" w:eastAsia="Calibri Light"/>
          <w:color w:val="3B3838"/>
          <w:spacing w:val="0"/>
          <w:position w:val="0"/>
          <w:sz w:val="32"/>
          <w:shd w:fill="auto" w:val="clear"/>
        </w:rPr>
        <w:t xml:space="preserve">:</w:t>
      </w:r>
      <w:r>
        <w:rPr>
          <w:rFonts w:ascii="Calibri Light" w:hAnsi="Calibri Light" w:cs="Calibri Light" w:eastAsia="Calibri Light"/>
          <w:color w:val="3B3838"/>
          <w:spacing w:val="0"/>
          <w:position w:val="0"/>
          <w:sz w:val="32"/>
          <w:shd w:fill="auto" w:val="clear"/>
        </w:rPr>
        <w:t xml:space="preserve"> </w:t>
      </w:r>
    </w:p>
    <w:p>
      <w:pPr>
        <w:bidi w:val="true"/>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مع ازدياد انتشار مخابر التحاليل الطبية في الأحياء وغيرها والإقبال المتزايد للمرضى على هذه المخابر وأهميتها التي تكمن في مساعدة المرضى على اكتشاف وتشخيص الأمراض ذات الأعراض المشتركة والتي لا تظهر إلا بالتحليل، ولا يجوز الخلط بين هذه الأمراض علاجيا فقد يؤدي إلى تهديد حياة المريض، وبسبب تعدد هذه الأمراض وأعراضها وتعدد التحاليل التي يطلبها الأطباء من مرضاهم دعت الضرورة إلى وجود برامج لإدارة وطباعة كافة التحاليل الطبية التي توفر السهولة والمرونة في العمل مع توفير الوقت والدقة والسرعة والخصوصية في التعامل مع التحاليل ونتائجها ، كما يمكن للطبيب من مشاهدة جميع التحاليل السابقة للعميل ومقارنتها مع بعضها البعض ويمكن حفظ نتائج التحليل لسنوات عدة للرجوع إليها عند الحاجة </w:t>
      </w:r>
      <w:r>
        <w:rPr>
          <w:rFonts w:ascii="Calibri" w:hAnsi="Calibri" w:cs="Calibri" w:eastAsia="Calibri"/>
          <w:color w:val="auto"/>
          <w:spacing w:val="0"/>
          <w:position w:val="0"/>
          <w:sz w:val="40"/>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نقدم في هذا المستند لنظام إدارة التحاليل المخبرية حيث طلب منا من الدكتور المسؤول مراقبة عمل هذا النظام وكيفية تعامل المخبري معه من أجل إضافة أية تحسينات على هذا النظام وحل الخلل الذي يمكن أن يتعرض له المخبري، فجرى التواصل المباشر مع موظفي المخبر والاطلاع على عملهم بكافة تفاصيله ليتم تحديد مجموعة من المتطلبات والنقاط الأساسية في مشروع تطوير هذا النظام والتي سنقوم بعرضها في الفقرات التالية من المستند</w:t>
      </w:r>
      <w:r>
        <w:rPr>
          <w:rFonts w:ascii="Calibri" w:hAnsi="Calibri" w:cs="Calibri" w:eastAsia="Calibri"/>
          <w:color w:val="auto"/>
          <w:spacing w:val="0"/>
          <w:position w:val="0"/>
          <w:sz w:val="40"/>
          <w:shd w:fill="auto" w:val="clear"/>
        </w:rPr>
        <w:t xml:space="preserve">.</w:t>
      </w:r>
    </w:p>
    <w:p>
      <w:pPr>
        <w:keepNext w:val="true"/>
        <w:keepLines w:val="true"/>
        <w:bidi w:val="true"/>
        <w:spacing w:before="240" w:after="0" w:line="259"/>
        <w:ind w:right="0" w:left="0" w:firstLine="0"/>
        <w:jc w:val="left"/>
        <w:rPr>
          <w:rFonts w:ascii="Calibri Light" w:hAnsi="Calibri Light" w:cs="Calibri Light" w:eastAsia="Calibri Light"/>
          <w:color w:val="3B3838"/>
          <w:spacing w:val="0"/>
          <w:position w:val="0"/>
          <w:sz w:val="32"/>
          <w:shd w:fill="auto" w:val="clear"/>
        </w:rPr>
      </w:pPr>
      <w:r>
        <w:rPr>
          <w:rFonts w:ascii="Calibri Light" w:hAnsi="Calibri Light" w:cs="Calibri Light" w:eastAsia="Calibri Light"/>
          <w:color w:val="3B3838"/>
          <w:spacing w:val="0"/>
          <w:position w:val="0"/>
          <w:sz w:val="32"/>
          <w:shd w:fill="auto" w:val="clear"/>
        </w:rPr>
        <w:t xml:space="preserve">تمهيد المشروع</w:t>
      </w:r>
      <w:r>
        <w:rPr>
          <w:rFonts w:ascii="Calibri Light" w:hAnsi="Calibri Light" w:cs="Calibri Light" w:eastAsia="Calibri Light"/>
          <w:color w:val="3B3838"/>
          <w:spacing w:val="0"/>
          <w:position w:val="0"/>
          <w:sz w:val="32"/>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هدف المنتج</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تنظيم العمل في مخبر الدكتور نضال محفوض من كافة النواحي</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افكار العمل</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يوجد في هذا المخبر العديد من الموظفين اللذين تختلف مهامهم، لذلك من الافضل تجهيزه بنظام برمجي يراعي مسؤوليات كل موظف، فهناك موظفين الاستقبال مسؤولين عن استقبال الوصفات الطبية من المريض، وهناك المخبريين</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و المحاسب و الدكتور المسؤول</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سياق العمل</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يجب ان يحاكي هذا النظام الاسلوب الحالي في العمل، حيث ان العمل في المخبر يتم بالشكل التالي</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يقوم موظف الاستقبال بتعبئة استمارة لمريض جديد الا في حال كان للمريض استمارة سابقة، ثم يتوجه المريض الى المخبري</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يقوم المخبري بالقيام بمهمته وذلك بتحديد نوع التحليل الوارد في الوصفة الطبية و بأخذ العينات المناسبة من المريض</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يتوجه المريض الى المحاسب الذي يتأكد من تسديد المريض لفاتورته </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أو جزء منها</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عند ظهور نتائج التحليل يراجعها الدكتور المسؤول ويرسلها الى موظف الاستقبال مع التشخيص و الختم</w:t>
      </w:r>
      <w:r>
        <w:rPr>
          <w:rFonts w:ascii="Calibri" w:hAnsi="Calibri" w:cs="Calibri" w:eastAsia="Calibri"/>
          <w:color w:val="auto"/>
          <w:spacing w:val="0"/>
          <w:position w:val="0"/>
          <w:sz w:val="36"/>
          <w:shd w:fill="auto" w:val="clear"/>
        </w:rPr>
        <w:t xml:space="preserve">.</w:t>
      </w:r>
    </w:p>
    <w:p>
      <w:pPr>
        <w:numPr>
          <w:ilvl w:val="0"/>
          <w:numId w:val="23"/>
        </w:numPr>
        <w:bidi w:val="true"/>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يستلم المريض نتائج تحليله مطبوعة و يسدد ما تبقلى  عليه من الفاتورة</w:t>
      </w:r>
      <w:r>
        <w:rPr>
          <w:rFonts w:ascii="Calibri" w:hAnsi="Calibri" w:cs="Calibri" w:eastAsia="Calibri"/>
          <w:color w:val="auto"/>
          <w:spacing w:val="0"/>
          <w:position w:val="0"/>
          <w:sz w:val="36"/>
          <w:shd w:fill="auto" w:val="clear"/>
        </w:rPr>
        <w:t xml:space="preserve">.</w:t>
      </w:r>
    </w:p>
    <w:p>
      <w:pPr>
        <w:keepNext w:val="true"/>
        <w:keepLines w:val="true"/>
        <w:bidi w:val="true"/>
        <w:spacing w:before="40" w:after="0" w:line="259"/>
        <w:ind w:right="0" w:left="0" w:firstLine="0"/>
        <w:jc w:val="left"/>
        <w:rPr>
          <w:rFonts w:ascii="Calibri Light" w:hAnsi="Calibri Light" w:cs="Calibri Light" w:eastAsia="Calibri Light"/>
          <w:color w:val="767171"/>
          <w:spacing w:val="0"/>
          <w:position w:val="0"/>
          <w:sz w:val="26"/>
          <w:shd w:fill="auto" w:val="clear"/>
        </w:rPr>
      </w:pPr>
      <w:r>
        <w:rPr>
          <w:rFonts w:ascii="Calibri Light" w:hAnsi="Calibri Light" w:cs="Calibri Light" w:eastAsia="Calibri Light"/>
          <w:color w:val="767171"/>
          <w:spacing w:val="0"/>
          <w:position w:val="0"/>
          <w:sz w:val="26"/>
          <w:shd w:fill="auto" w:val="clear"/>
        </w:rPr>
        <w:t xml:space="preserve">الاشخاص المعنيون</w:t>
      </w:r>
      <w:r>
        <w:rPr>
          <w:rFonts w:ascii="Calibri Light" w:hAnsi="Calibri Light" w:cs="Calibri Light" w:eastAsia="Calibri Light"/>
          <w:color w:val="767171"/>
          <w:spacing w:val="0"/>
          <w:position w:val="0"/>
          <w:sz w:val="2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موظفوا الاستقبال</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المرضى</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الدكتور المسؤول</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br/>
      </w:r>
      <w:r>
        <w:rPr>
          <w:rFonts w:ascii="Calibri" w:hAnsi="Calibri" w:cs="Calibri" w:eastAsia="Calibri"/>
          <w:color w:val="auto"/>
          <w:spacing w:val="0"/>
          <w:position w:val="0"/>
          <w:sz w:val="36"/>
          <w:shd w:fill="auto" w:val="clear"/>
        </w:rPr>
        <w:t xml:space="preserve">المخبريين</w:t>
      </w:r>
      <w:r>
        <w:rPr>
          <w:rFonts w:ascii="Calibri" w:hAnsi="Calibri" w:cs="Calibri" w:eastAsia="Calibri"/>
          <w:color w:val="auto"/>
          <w:spacing w:val="0"/>
          <w:position w:val="0"/>
          <w:sz w:val="3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المحاسب</w:t>
      </w:r>
      <w:r>
        <w:rPr>
          <w:rFonts w:ascii="Calibri" w:hAnsi="Calibri" w:cs="Calibri" w:eastAsia="Calibri"/>
          <w:color w:val="auto"/>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p>
    <w:p>
      <w:pPr>
        <w:bidi w:val="true"/>
        <w:spacing w:before="0" w:after="160" w:line="259"/>
        <w:ind w:right="0" w:left="0" w:firstLine="0"/>
        <w:jc w:val="left"/>
        <w:rPr>
          <w:rFonts w:ascii="Calibri" w:hAnsi="Calibri" w:cs="Calibri" w:eastAsia="Calibri"/>
          <w:color w:val="auto"/>
          <w:spacing w:val="0"/>
          <w:position w:val="0"/>
          <w:sz w:val="36"/>
          <w:shd w:fill="auto" w:val="clear"/>
        </w:rPr>
      </w:pPr>
    </w:p>
    <w:p>
      <w:pPr>
        <w:bidi w:val="true"/>
        <w:spacing w:before="0" w:after="160" w:line="259"/>
        <w:ind w:right="0" w:left="0" w:firstLine="0"/>
        <w:jc w:val="left"/>
        <w:rPr>
          <w:rFonts w:ascii="Calibri Light" w:hAnsi="Calibri Light" w:cs="Calibri Light" w:eastAsia="Calibri Light"/>
          <w:color w:val="3B3838"/>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