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917E5" w14:textId="6D88CF87" w:rsidR="009B55AD" w:rsidRPr="00086BB4" w:rsidRDefault="009B55AD" w:rsidP="009B2D1D">
      <w:pPr>
        <w:pStyle w:val="Figure"/>
        <w:spacing w:line="360" w:lineRule="auto"/>
      </w:pPr>
      <w:bookmarkStart w:id="0" w:name="_Toc278187082"/>
      <w:bookmarkStart w:id="1" w:name="_Toc278189218"/>
    </w:p>
    <w:p w14:paraId="17068B6E" w14:textId="4DE77D8F" w:rsidR="009B55AD" w:rsidRPr="00A51BF1" w:rsidRDefault="00690E69" w:rsidP="009B2D1D">
      <w:pPr>
        <w:pStyle w:val="CoverProjectName"/>
        <w:spacing w:line="360" w:lineRule="auto"/>
      </w:pPr>
      <w:r>
        <w:t>Atlantica Reservation and Management</w:t>
      </w:r>
      <w:r w:rsidR="002A10BA">
        <w:t xml:space="preserve"> Tool</w:t>
      </w:r>
      <w:r>
        <w:t xml:space="preserve"> (ARMT)</w:t>
      </w:r>
    </w:p>
    <w:p w14:paraId="711FA944" w14:textId="292D0724" w:rsidR="009B55AD" w:rsidRPr="00ED4293" w:rsidRDefault="009B55AD" w:rsidP="009B2D1D">
      <w:pPr>
        <w:pStyle w:val="Heading1"/>
        <w:spacing w:line="360" w:lineRule="auto"/>
      </w:pPr>
      <w:bookmarkStart w:id="2" w:name="_Toc452625173"/>
      <w:r>
        <w:t>Release Plan</w:t>
      </w:r>
      <w:bookmarkEnd w:id="2"/>
    </w:p>
    <w:p w14:paraId="66AD7948" w14:textId="683F87B1" w:rsidR="009B55AD" w:rsidRDefault="009B55AD" w:rsidP="009B2D1D">
      <w:pPr>
        <w:pStyle w:val="CoverText"/>
        <w:spacing w:line="360" w:lineRule="auto"/>
      </w:pPr>
      <w:r>
        <w:t xml:space="preserve">Version </w:t>
      </w:r>
      <w:r w:rsidR="00690E69">
        <w:t>1</w:t>
      </w:r>
      <w:r>
        <w:t>.</w:t>
      </w:r>
      <w:r w:rsidR="00690E69">
        <w:t>0</w:t>
      </w:r>
    </w:p>
    <w:p w14:paraId="2812A86F" w14:textId="435913E6" w:rsidR="009B55AD" w:rsidRDefault="00690E69" w:rsidP="009B2D1D">
      <w:pPr>
        <w:pStyle w:val="CoverTextDate"/>
        <w:spacing w:line="360" w:lineRule="auto"/>
      </w:pPr>
      <w:bookmarkStart w:id="3" w:name="_GoBack"/>
      <w:bookmarkEnd w:id="3"/>
      <w:r>
        <w:t>11</w:t>
      </w:r>
      <w:r w:rsidR="009B55AD">
        <w:t>/</w:t>
      </w:r>
      <w:r>
        <w:t>18</w:t>
      </w:r>
      <w:r w:rsidR="009B55AD">
        <w:t>/</w:t>
      </w:r>
      <w:r>
        <w:t>2018</w:t>
      </w:r>
    </w:p>
    <w:p w14:paraId="4B5D48F4" w14:textId="5E830EE4" w:rsidR="00690E69" w:rsidRDefault="00690E69" w:rsidP="009B2D1D">
      <w:pPr>
        <w:pStyle w:val="CoverTextDate"/>
        <w:spacing w:after="120" w:line="360" w:lineRule="auto"/>
      </w:pPr>
      <w:r>
        <w:t>Prepared by</w:t>
      </w:r>
    </w:p>
    <w:p w14:paraId="5A41392B" w14:textId="69D9435E" w:rsidR="00690E69" w:rsidRDefault="00690E69" w:rsidP="009B2D1D">
      <w:pPr>
        <w:pStyle w:val="CoverTextDate"/>
        <w:spacing w:after="120" w:line="360" w:lineRule="auto"/>
      </w:pPr>
      <w:r>
        <w:t xml:space="preserve">Bharat Bhushan </w:t>
      </w:r>
      <w:proofErr w:type="spellStart"/>
      <w:r>
        <w:t>Verma</w:t>
      </w:r>
      <w:proofErr w:type="spellEnd"/>
    </w:p>
    <w:p w14:paraId="4EFA6E79" w14:textId="367F5EE7" w:rsidR="00E662FD" w:rsidRDefault="00E662FD" w:rsidP="009B2D1D">
      <w:pPr>
        <w:pStyle w:val="CoverTextDate"/>
        <w:spacing w:after="120" w:line="360" w:lineRule="auto"/>
      </w:pPr>
      <w:r>
        <w:t>bharat@atlantica.ca</w:t>
      </w:r>
    </w:p>
    <w:p w14:paraId="58A76C17" w14:textId="77777777" w:rsidR="00690E69" w:rsidRDefault="00690E69" w:rsidP="009B2D1D">
      <w:pPr>
        <w:pStyle w:val="CoverTextDate"/>
        <w:spacing w:line="360" w:lineRule="auto"/>
      </w:pPr>
    </w:p>
    <w:p w14:paraId="4C2B7A65" w14:textId="77777777" w:rsidR="008F03D1" w:rsidRPr="001549CD" w:rsidRDefault="008F03D1" w:rsidP="009B2D1D">
      <w:pPr>
        <w:pStyle w:val="FrontMatterHeader"/>
        <w:spacing w:line="360" w:lineRule="auto"/>
      </w:pPr>
      <w:r w:rsidRPr="001549CD">
        <w:t>Table of Contents</w:t>
      </w:r>
      <w:bookmarkEnd w:id="0"/>
      <w:bookmarkEnd w:id="1"/>
    </w:p>
    <w:p w14:paraId="16FD8FC0" w14:textId="371302C5" w:rsidR="00921D0D" w:rsidRDefault="007B3EB2" w:rsidP="009B2D1D">
      <w:pPr>
        <w:pStyle w:val="TOC1"/>
        <w:spacing w:line="360" w:lineRule="auto"/>
        <w:rPr>
          <w:rFonts w:asciiTheme="minorHAnsi" w:eastAsiaTheme="minorEastAsia" w:hAnsiTheme="minorHAnsi" w:cstheme="minorBidi"/>
          <w:b w:val="0"/>
          <w:szCs w:val="24"/>
        </w:rPr>
      </w:pPr>
      <w:r>
        <w:fldChar w:fldCharType="begin"/>
      </w:r>
      <w:r>
        <w:instrText xml:space="preserve"> TOC \h \z \t "Heading 2,1,Heading 3,2,Heading 4,3,Back Matter Heading,1,Appendix,1,Title Small,1" </w:instrText>
      </w:r>
      <w:r>
        <w:fldChar w:fldCharType="separate"/>
      </w:r>
      <w:hyperlink w:anchor="_Toc530385809" w:history="1">
        <w:r w:rsidR="00921D0D" w:rsidRPr="00C74508">
          <w:rPr>
            <w:rStyle w:val="Hyperlink"/>
          </w:rPr>
          <w:t>1.</w:t>
        </w:r>
        <w:r w:rsidR="00921D0D">
          <w:rPr>
            <w:rFonts w:asciiTheme="minorHAnsi" w:eastAsiaTheme="minorEastAsia" w:hAnsiTheme="minorHAnsi" w:cstheme="minorBidi"/>
            <w:b w:val="0"/>
            <w:szCs w:val="24"/>
          </w:rPr>
          <w:tab/>
        </w:r>
        <w:r w:rsidR="00921D0D" w:rsidRPr="00C74508">
          <w:rPr>
            <w:rStyle w:val="Hyperlink"/>
          </w:rPr>
          <w:t>Introduction</w:t>
        </w:r>
        <w:r w:rsidR="00921D0D">
          <w:rPr>
            <w:webHidden/>
          </w:rPr>
          <w:tab/>
        </w:r>
        <w:r w:rsidR="00921D0D">
          <w:rPr>
            <w:webHidden/>
          </w:rPr>
          <w:fldChar w:fldCharType="begin"/>
        </w:r>
        <w:r w:rsidR="00921D0D">
          <w:rPr>
            <w:webHidden/>
          </w:rPr>
          <w:instrText xml:space="preserve"> PAGEREF _Toc530385809 \h </w:instrText>
        </w:r>
        <w:r w:rsidR="00921D0D">
          <w:rPr>
            <w:webHidden/>
          </w:rPr>
        </w:r>
        <w:r w:rsidR="00921D0D">
          <w:rPr>
            <w:webHidden/>
          </w:rPr>
          <w:fldChar w:fldCharType="separate"/>
        </w:r>
        <w:r w:rsidR="00921D0D">
          <w:rPr>
            <w:webHidden/>
          </w:rPr>
          <w:t>1</w:t>
        </w:r>
        <w:r w:rsidR="00921D0D">
          <w:rPr>
            <w:webHidden/>
          </w:rPr>
          <w:fldChar w:fldCharType="end"/>
        </w:r>
      </w:hyperlink>
    </w:p>
    <w:p w14:paraId="18806EC7" w14:textId="52D2DD13" w:rsidR="00921D0D" w:rsidRDefault="00B7486D" w:rsidP="009B2D1D">
      <w:pPr>
        <w:pStyle w:val="TOC2"/>
        <w:spacing w:line="360" w:lineRule="auto"/>
        <w:rPr>
          <w:rFonts w:asciiTheme="minorHAnsi" w:eastAsiaTheme="minorEastAsia" w:hAnsiTheme="minorHAnsi" w:cstheme="minorBidi"/>
          <w:szCs w:val="24"/>
        </w:rPr>
      </w:pPr>
      <w:hyperlink w:anchor="_Toc530385810" w:history="1">
        <w:r w:rsidR="00921D0D" w:rsidRPr="00C74508">
          <w:rPr>
            <w:rStyle w:val="Hyperlink"/>
          </w:rPr>
          <w:t>1.1</w:t>
        </w:r>
        <w:r w:rsidR="00921D0D">
          <w:rPr>
            <w:rFonts w:asciiTheme="minorHAnsi" w:eastAsiaTheme="minorEastAsia" w:hAnsiTheme="minorHAnsi" w:cstheme="minorBidi"/>
            <w:szCs w:val="24"/>
          </w:rPr>
          <w:tab/>
        </w:r>
        <w:r w:rsidR="00921D0D" w:rsidRPr="00C74508">
          <w:rPr>
            <w:rStyle w:val="Hyperlink"/>
          </w:rPr>
          <w:t>Purpose</w:t>
        </w:r>
        <w:r w:rsidR="00921D0D">
          <w:rPr>
            <w:webHidden/>
          </w:rPr>
          <w:tab/>
        </w:r>
        <w:r w:rsidR="00921D0D">
          <w:rPr>
            <w:webHidden/>
          </w:rPr>
          <w:fldChar w:fldCharType="begin"/>
        </w:r>
        <w:r w:rsidR="00921D0D">
          <w:rPr>
            <w:webHidden/>
          </w:rPr>
          <w:instrText xml:space="preserve"> PAGEREF _Toc530385810 \h </w:instrText>
        </w:r>
        <w:r w:rsidR="00921D0D">
          <w:rPr>
            <w:webHidden/>
          </w:rPr>
        </w:r>
        <w:r w:rsidR="00921D0D">
          <w:rPr>
            <w:webHidden/>
          </w:rPr>
          <w:fldChar w:fldCharType="separate"/>
        </w:r>
        <w:r w:rsidR="00921D0D">
          <w:rPr>
            <w:webHidden/>
          </w:rPr>
          <w:t>1</w:t>
        </w:r>
        <w:r w:rsidR="00921D0D">
          <w:rPr>
            <w:webHidden/>
          </w:rPr>
          <w:fldChar w:fldCharType="end"/>
        </w:r>
      </w:hyperlink>
    </w:p>
    <w:p w14:paraId="12267A59" w14:textId="34164289" w:rsidR="00921D0D" w:rsidRDefault="00B7486D" w:rsidP="009B2D1D">
      <w:pPr>
        <w:pStyle w:val="TOC2"/>
        <w:spacing w:line="360" w:lineRule="auto"/>
        <w:rPr>
          <w:rFonts w:asciiTheme="minorHAnsi" w:eastAsiaTheme="minorEastAsia" w:hAnsiTheme="minorHAnsi" w:cstheme="minorBidi"/>
          <w:szCs w:val="24"/>
        </w:rPr>
      </w:pPr>
      <w:hyperlink w:anchor="_Toc530385811" w:history="1">
        <w:r w:rsidR="00921D0D" w:rsidRPr="00C74508">
          <w:rPr>
            <w:rStyle w:val="Hyperlink"/>
          </w:rPr>
          <w:t>1.2</w:t>
        </w:r>
        <w:r w:rsidR="00921D0D">
          <w:rPr>
            <w:rFonts w:asciiTheme="minorHAnsi" w:eastAsiaTheme="minorEastAsia" w:hAnsiTheme="minorHAnsi" w:cstheme="minorBidi"/>
            <w:szCs w:val="24"/>
          </w:rPr>
          <w:tab/>
        </w:r>
        <w:r w:rsidR="00921D0D" w:rsidRPr="00C74508">
          <w:rPr>
            <w:rStyle w:val="Hyperlink"/>
          </w:rPr>
          <w:t>Overview</w:t>
        </w:r>
        <w:r w:rsidR="00921D0D">
          <w:rPr>
            <w:webHidden/>
          </w:rPr>
          <w:tab/>
        </w:r>
        <w:r w:rsidR="00921D0D">
          <w:rPr>
            <w:webHidden/>
          </w:rPr>
          <w:fldChar w:fldCharType="begin"/>
        </w:r>
        <w:r w:rsidR="00921D0D">
          <w:rPr>
            <w:webHidden/>
          </w:rPr>
          <w:instrText xml:space="preserve"> PAGEREF _Toc530385811 \h </w:instrText>
        </w:r>
        <w:r w:rsidR="00921D0D">
          <w:rPr>
            <w:webHidden/>
          </w:rPr>
        </w:r>
        <w:r w:rsidR="00921D0D">
          <w:rPr>
            <w:webHidden/>
          </w:rPr>
          <w:fldChar w:fldCharType="separate"/>
        </w:r>
        <w:r w:rsidR="00921D0D">
          <w:rPr>
            <w:webHidden/>
          </w:rPr>
          <w:t>1</w:t>
        </w:r>
        <w:r w:rsidR="00921D0D">
          <w:rPr>
            <w:webHidden/>
          </w:rPr>
          <w:fldChar w:fldCharType="end"/>
        </w:r>
      </w:hyperlink>
    </w:p>
    <w:p w14:paraId="693068B1" w14:textId="08160111" w:rsidR="00921D0D" w:rsidRDefault="00B7486D" w:rsidP="009B2D1D">
      <w:pPr>
        <w:pStyle w:val="TOC1"/>
        <w:spacing w:line="360" w:lineRule="auto"/>
        <w:rPr>
          <w:rFonts w:asciiTheme="minorHAnsi" w:eastAsiaTheme="minorEastAsia" w:hAnsiTheme="minorHAnsi" w:cstheme="minorBidi"/>
          <w:b w:val="0"/>
          <w:szCs w:val="24"/>
        </w:rPr>
      </w:pPr>
      <w:hyperlink w:anchor="_Toc530385812" w:history="1">
        <w:r w:rsidR="00921D0D" w:rsidRPr="00C74508">
          <w:rPr>
            <w:rStyle w:val="Hyperlink"/>
          </w:rPr>
          <w:t>2.</w:t>
        </w:r>
        <w:r w:rsidR="00921D0D">
          <w:rPr>
            <w:rFonts w:asciiTheme="minorHAnsi" w:eastAsiaTheme="minorEastAsia" w:hAnsiTheme="minorHAnsi" w:cstheme="minorBidi"/>
            <w:b w:val="0"/>
            <w:szCs w:val="24"/>
          </w:rPr>
          <w:tab/>
        </w:r>
        <w:r w:rsidR="00921D0D" w:rsidRPr="00C74508">
          <w:rPr>
            <w:rStyle w:val="Hyperlink"/>
          </w:rPr>
          <w:t>Assumptions/Constraints/Risks</w:t>
        </w:r>
        <w:r w:rsidR="00921D0D">
          <w:rPr>
            <w:webHidden/>
          </w:rPr>
          <w:tab/>
        </w:r>
        <w:r w:rsidR="00921D0D">
          <w:rPr>
            <w:webHidden/>
          </w:rPr>
          <w:fldChar w:fldCharType="begin"/>
        </w:r>
        <w:r w:rsidR="00921D0D">
          <w:rPr>
            <w:webHidden/>
          </w:rPr>
          <w:instrText xml:space="preserve"> PAGEREF _Toc530385812 \h </w:instrText>
        </w:r>
        <w:r w:rsidR="00921D0D">
          <w:rPr>
            <w:webHidden/>
          </w:rPr>
        </w:r>
        <w:r w:rsidR="00921D0D">
          <w:rPr>
            <w:webHidden/>
          </w:rPr>
          <w:fldChar w:fldCharType="separate"/>
        </w:r>
        <w:r w:rsidR="00921D0D">
          <w:rPr>
            <w:webHidden/>
          </w:rPr>
          <w:t>2</w:t>
        </w:r>
        <w:r w:rsidR="00921D0D">
          <w:rPr>
            <w:webHidden/>
          </w:rPr>
          <w:fldChar w:fldCharType="end"/>
        </w:r>
      </w:hyperlink>
    </w:p>
    <w:p w14:paraId="012D4FA2" w14:textId="681A0760" w:rsidR="00921D0D" w:rsidRDefault="00B7486D" w:rsidP="009B2D1D">
      <w:pPr>
        <w:pStyle w:val="TOC2"/>
        <w:spacing w:line="360" w:lineRule="auto"/>
        <w:rPr>
          <w:rFonts w:asciiTheme="minorHAnsi" w:eastAsiaTheme="minorEastAsia" w:hAnsiTheme="minorHAnsi" w:cstheme="minorBidi"/>
          <w:szCs w:val="24"/>
        </w:rPr>
      </w:pPr>
      <w:hyperlink w:anchor="_Toc530385813" w:history="1">
        <w:r w:rsidR="00921D0D" w:rsidRPr="00C74508">
          <w:rPr>
            <w:rStyle w:val="Hyperlink"/>
          </w:rPr>
          <w:t>2.1</w:t>
        </w:r>
        <w:r w:rsidR="00921D0D">
          <w:rPr>
            <w:rFonts w:asciiTheme="minorHAnsi" w:eastAsiaTheme="minorEastAsia" w:hAnsiTheme="minorHAnsi" w:cstheme="minorBidi"/>
            <w:szCs w:val="24"/>
          </w:rPr>
          <w:tab/>
        </w:r>
        <w:r w:rsidR="00921D0D" w:rsidRPr="00C74508">
          <w:rPr>
            <w:rStyle w:val="Hyperlink"/>
          </w:rPr>
          <w:t>Assumptions</w:t>
        </w:r>
        <w:r w:rsidR="00921D0D">
          <w:rPr>
            <w:webHidden/>
          </w:rPr>
          <w:tab/>
        </w:r>
        <w:r w:rsidR="00921D0D">
          <w:rPr>
            <w:webHidden/>
          </w:rPr>
          <w:fldChar w:fldCharType="begin"/>
        </w:r>
        <w:r w:rsidR="00921D0D">
          <w:rPr>
            <w:webHidden/>
          </w:rPr>
          <w:instrText xml:space="preserve"> PAGEREF _Toc530385813 \h </w:instrText>
        </w:r>
        <w:r w:rsidR="00921D0D">
          <w:rPr>
            <w:webHidden/>
          </w:rPr>
        </w:r>
        <w:r w:rsidR="00921D0D">
          <w:rPr>
            <w:webHidden/>
          </w:rPr>
          <w:fldChar w:fldCharType="separate"/>
        </w:r>
        <w:r w:rsidR="00921D0D">
          <w:rPr>
            <w:webHidden/>
          </w:rPr>
          <w:t>2</w:t>
        </w:r>
        <w:r w:rsidR="00921D0D">
          <w:rPr>
            <w:webHidden/>
          </w:rPr>
          <w:fldChar w:fldCharType="end"/>
        </w:r>
      </w:hyperlink>
    </w:p>
    <w:p w14:paraId="42549A98" w14:textId="18FF0114" w:rsidR="00921D0D" w:rsidRDefault="00B7486D" w:rsidP="009B2D1D">
      <w:pPr>
        <w:pStyle w:val="TOC2"/>
        <w:spacing w:line="360" w:lineRule="auto"/>
        <w:rPr>
          <w:rFonts w:asciiTheme="minorHAnsi" w:eastAsiaTheme="minorEastAsia" w:hAnsiTheme="minorHAnsi" w:cstheme="minorBidi"/>
          <w:szCs w:val="24"/>
        </w:rPr>
      </w:pPr>
      <w:hyperlink w:anchor="_Toc530385814" w:history="1">
        <w:r w:rsidR="00921D0D" w:rsidRPr="00C74508">
          <w:rPr>
            <w:rStyle w:val="Hyperlink"/>
          </w:rPr>
          <w:t>2.2</w:t>
        </w:r>
        <w:r w:rsidR="00921D0D">
          <w:rPr>
            <w:rFonts w:asciiTheme="minorHAnsi" w:eastAsiaTheme="minorEastAsia" w:hAnsiTheme="minorHAnsi" w:cstheme="minorBidi"/>
            <w:szCs w:val="24"/>
          </w:rPr>
          <w:tab/>
        </w:r>
        <w:r w:rsidR="00921D0D" w:rsidRPr="00C74508">
          <w:rPr>
            <w:rStyle w:val="Hyperlink"/>
          </w:rPr>
          <w:t>Constraints</w:t>
        </w:r>
        <w:r w:rsidR="00921D0D">
          <w:rPr>
            <w:webHidden/>
          </w:rPr>
          <w:tab/>
        </w:r>
        <w:r w:rsidR="00921D0D">
          <w:rPr>
            <w:webHidden/>
          </w:rPr>
          <w:fldChar w:fldCharType="begin"/>
        </w:r>
        <w:r w:rsidR="00921D0D">
          <w:rPr>
            <w:webHidden/>
          </w:rPr>
          <w:instrText xml:space="preserve"> PAGEREF _Toc530385814 \h </w:instrText>
        </w:r>
        <w:r w:rsidR="00921D0D">
          <w:rPr>
            <w:webHidden/>
          </w:rPr>
        </w:r>
        <w:r w:rsidR="00921D0D">
          <w:rPr>
            <w:webHidden/>
          </w:rPr>
          <w:fldChar w:fldCharType="separate"/>
        </w:r>
        <w:r w:rsidR="00921D0D">
          <w:rPr>
            <w:webHidden/>
          </w:rPr>
          <w:t>2</w:t>
        </w:r>
        <w:r w:rsidR="00921D0D">
          <w:rPr>
            <w:webHidden/>
          </w:rPr>
          <w:fldChar w:fldCharType="end"/>
        </w:r>
      </w:hyperlink>
    </w:p>
    <w:p w14:paraId="42BBA185" w14:textId="2CF39BCE" w:rsidR="00921D0D" w:rsidRDefault="00B7486D" w:rsidP="009B2D1D">
      <w:pPr>
        <w:pStyle w:val="TOC2"/>
        <w:spacing w:line="360" w:lineRule="auto"/>
        <w:rPr>
          <w:rFonts w:asciiTheme="minorHAnsi" w:eastAsiaTheme="minorEastAsia" w:hAnsiTheme="minorHAnsi" w:cstheme="minorBidi"/>
          <w:szCs w:val="24"/>
        </w:rPr>
      </w:pPr>
      <w:hyperlink w:anchor="_Toc530385815" w:history="1">
        <w:r w:rsidR="00921D0D" w:rsidRPr="00C74508">
          <w:rPr>
            <w:rStyle w:val="Hyperlink"/>
          </w:rPr>
          <w:t>2.3</w:t>
        </w:r>
        <w:r w:rsidR="00921D0D">
          <w:rPr>
            <w:rFonts w:asciiTheme="minorHAnsi" w:eastAsiaTheme="minorEastAsia" w:hAnsiTheme="minorHAnsi" w:cstheme="minorBidi"/>
            <w:szCs w:val="24"/>
          </w:rPr>
          <w:tab/>
        </w:r>
        <w:r w:rsidR="00921D0D" w:rsidRPr="00C74508">
          <w:rPr>
            <w:rStyle w:val="Hyperlink"/>
          </w:rPr>
          <w:t>Risks</w:t>
        </w:r>
        <w:r w:rsidR="00921D0D">
          <w:rPr>
            <w:webHidden/>
          </w:rPr>
          <w:tab/>
        </w:r>
        <w:r w:rsidR="00921D0D">
          <w:rPr>
            <w:webHidden/>
          </w:rPr>
          <w:fldChar w:fldCharType="begin"/>
        </w:r>
        <w:r w:rsidR="00921D0D">
          <w:rPr>
            <w:webHidden/>
          </w:rPr>
          <w:instrText xml:space="preserve"> PAGEREF _Toc530385815 \h </w:instrText>
        </w:r>
        <w:r w:rsidR="00921D0D">
          <w:rPr>
            <w:webHidden/>
          </w:rPr>
        </w:r>
        <w:r w:rsidR="00921D0D">
          <w:rPr>
            <w:webHidden/>
          </w:rPr>
          <w:fldChar w:fldCharType="separate"/>
        </w:r>
        <w:r w:rsidR="00921D0D">
          <w:rPr>
            <w:webHidden/>
          </w:rPr>
          <w:t>2</w:t>
        </w:r>
        <w:r w:rsidR="00921D0D">
          <w:rPr>
            <w:webHidden/>
          </w:rPr>
          <w:fldChar w:fldCharType="end"/>
        </w:r>
      </w:hyperlink>
    </w:p>
    <w:p w14:paraId="33304AA0" w14:textId="747B1C40" w:rsidR="00921D0D" w:rsidRDefault="00B7486D" w:rsidP="009B2D1D">
      <w:pPr>
        <w:pStyle w:val="TOC1"/>
        <w:spacing w:line="360" w:lineRule="auto"/>
        <w:rPr>
          <w:rFonts w:asciiTheme="minorHAnsi" w:eastAsiaTheme="minorEastAsia" w:hAnsiTheme="minorHAnsi" w:cstheme="minorBidi"/>
          <w:b w:val="0"/>
          <w:szCs w:val="24"/>
        </w:rPr>
      </w:pPr>
      <w:hyperlink w:anchor="_Toc530385816" w:history="1">
        <w:r w:rsidR="00921D0D" w:rsidRPr="00C74508">
          <w:rPr>
            <w:rStyle w:val="Hyperlink"/>
          </w:rPr>
          <w:t>3.</w:t>
        </w:r>
        <w:r w:rsidR="00921D0D">
          <w:rPr>
            <w:rFonts w:asciiTheme="minorHAnsi" w:eastAsiaTheme="minorEastAsia" w:hAnsiTheme="minorHAnsi" w:cstheme="minorBidi"/>
            <w:b w:val="0"/>
            <w:szCs w:val="24"/>
          </w:rPr>
          <w:tab/>
        </w:r>
        <w:r w:rsidR="00921D0D" w:rsidRPr="00C74508">
          <w:rPr>
            <w:rStyle w:val="Hyperlink"/>
          </w:rPr>
          <w:t>Release Approach</w:t>
        </w:r>
        <w:r w:rsidR="00921D0D">
          <w:rPr>
            <w:webHidden/>
          </w:rPr>
          <w:tab/>
        </w:r>
        <w:r w:rsidR="00921D0D">
          <w:rPr>
            <w:webHidden/>
          </w:rPr>
          <w:fldChar w:fldCharType="begin"/>
        </w:r>
        <w:r w:rsidR="00921D0D">
          <w:rPr>
            <w:webHidden/>
          </w:rPr>
          <w:instrText xml:space="preserve"> PAGEREF _Toc530385816 \h </w:instrText>
        </w:r>
        <w:r w:rsidR="00921D0D">
          <w:rPr>
            <w:webHidden/>
          </w:rPr>
        </w:r>
        <w:r w:rsidR="00921D0D">
          <w:rPr>
            <w:webHidden/>
          </w:rPr>
          <w:fldChar w:fldCharType="separate"/>
        </w:r>
        <w:r w:rsidR="00921D0D">
          <w:rPr>
            <w:webHidden/>
          </w:rPr>
          <w:t>3</w:t>
        </w:r>
        <w:r w:rsidR="00921D0D">
          <w:rPr>
            <w:webHidden/>
          </w:rPr>
          <w:fldChar w:fldCharType="end"/>
        </w:r>
      </w:hyperlink>
    </w:p>
    <w:p w14:paraId="5EABB7C3" w14:textId="754292D3" w:rsidR="00921D0D" w:rsidRDefault="00B7486D" w:rsidP="009B2D1D">
      <w:pPr>
        <w:pStyle w:val="TOC2"/>
        <w:spacing w:line="360" w:lineRule="auto"/>
        <w:rPr>
          <w:rFonts w:asciiTheme="minorHAnsi" w:eastAsiaTheme="minorEastAsia" w:hAnsiTheme="minorHAnsi" w:cstheme="minorBidi"/>
          <w:szCs w:val="24"/>
        </w:rPr>
      </w:pPr>
      <w:hyperlink w:anchor="_Toc530385817" w:history="1">
        <w:r w:rsidR="00921D0D" w:rsidRPr="00C74508">
          <w:rPr>
            <w:rStyle w:val="Hyperlink"/>
          </w:rPr>
          <w:t>3.1</w:t>
        </w:r>
        <w:r w:rsidR="00921D0D">
          <w:rPr>
            <w:rFonts w:asciiTheme="minorHAnsi" w:eastAsiaTheme="minorEastAsia" w:hAnsiTheme="minorHAnsi" w:cstheme="minorBidi"/>
            <w:szCs w:val="24"/>
          </w:rPr>
          <w:tab/>
        </w:r>
        <w:r w:rsidR="00921D0D" w:rsidRPr="00C74508">
          <w:rPr>
            <w:rStyle w:val="Hyperlink"/>
          </w:rPr>
          <w:t>Release Plan</w:t>
        </w:r>
        <w:r w:rsidR="00921D0D">
          <w:rPr>
            <w:webHidden/>
          </w:rPr>
          <w:tab/>
        </w:r>
        <w:r w:rsidR="00921D0D">
          <w:rPr>
            <w:webHidden/>
          </w:rPr>
          <w:fldChar w:fldCharType="begin"/>
        </w:r>
        <w:r w:rsidR="00921D0D">
          <w:rPr>
            <w:webHidden/>
          </w:rPr>
          <w:instrText xml:space="preserve"> PAGEREF _Toc530385817 \h </w:instrText>
        </w:r>
        <w:r w:rsidR="00921D0D">
          <w:rPr>
            <w:webHidden/>
          </w:rPr>
        </w:r>
        <w:r w:rsidR="00921D0D">
          <w:rPr>
            <w:webHidden/>
          </w:rPr>
          <w:fldChar w:fldCharType="separate"/>
        </w:r>
        <w:r w:rsidR="00921D0D">
          <w:rPr>
            <w:webHidden/>
          </w:rPr>
          <w:t>3</w:t>
        </w:r>
        <w:r w:rsidR="00921D0D">
          <w:rPr>
            <w:webHidden/>
          </w:rPr>
          <w:fldChar w:fldCharType="end"/>
        </w:r>
      </w:hyperlink>
    </w:p>
    <w:p w14:paraId="7CB5934C" w14:textId="6BB3754C" w:rsidR="00921D0D" w:rsidRDefault="00B7486D" w:rsidP="009B2D1D">
      <w:pPr>
        <w:pStyle w:val="TOC2"/>
        <w:spacing w:line="360" w:lineRule="auto"/>
        <w:rPr>
          <w:rFonts w:asciiTheme="minorHAnsi" w:eastAsiaTheme="minorEastAsia" w:hAnsiTheme="minorHAnsi" w:cstheme="minorBidi"/>
          <w:szCs w:val="24"/>
        </w:rPr>
      </w:pPr>
      <w:hyperlink w:anchor="_Toc530385818" w:history="1">
        <w:r w:rsidR="00921D0D" w:rsidRPr="00C74508">
          <w:rPr>
            <w:rStyle w:val="Hyperlink"/>
          </w:rPr>
          <w:t>3.2</w:t>
        </w:r>
        <w:r w:rsidR="00921D0D">
          <w:rPr>
            <w:rFonts w:asciiTheme="minorHAnsi" w:eastAsiaTheme="minorEastAsia" w:hAnsiTheme="minorHAnsi" w:cstheme="minorBidi"/>
            <w:szCs w:val="24"/>
          </w:rPr>
          <w:tab/>
        </w:r>
        <w:r w:rsidR="00921D0D" w:rsidRPr="00C74508">
          <w:rPr>
            <w:rStyle w:val="Hyperlink"/>
          </w:rPr>
          <w:t>Release Schedule</w:t>
        </w:r>
        <w:r w:rsidR="00921D0D">
          <w:rPr>
            <w:webHidden/>
          </w:rPr>
          <w:tab/>
        </w:r>
        <w:r w:rsidR="00921D0D">
          <w:rPr>
            <w:webHidden/>
          </w:rPr>
          <w:fldChar w:fldCharType="begin"/>
        </w:r>
        <w:r w:rsidR="00921D0D">
          <w:rPr>
            <w:webHidden/>
          </w:rPr>
          <w:instrText xml:space="preserve"> PAGEREF _Toc530385818 \h </w:instrText>
        </w:r>
        <w:r w:rsidR="00921D0D">
          <w:rPr>
            <w:webHidden/>
          </w:rPr>
        </w:r>
        <w:r w:rsidR="00921D0D">
          <w:rPr>
            <w:webHidden/>
          </w:rPr>
          <w:fldChar w:fldCharType="separate"/>
        </w:r>
        <w:r w:rsidR="00921D0D">
          <w:rPr>
            <w:webHidden/>
          </w:rPr>
          <w:t>4</w:t>
        </w:r>
        <w:r w:rsidR="00921D0D">
          <w:rPr>
            <w:webHidden/>
          </w:rPr>
          <w:fldChar w:fldCharType="end"/>
        </w:r>
      </w:hyperlink>
    </w:p>
    <w:p w14:paraId="5CE0B42F" w14:textId="1865822C" w:rsidR="00921D0D" w:rsidRDefault="00B7486D" w:rsidP="009B2D1D">
      <w:pPr>
        <w:pStyle w:val="TOC1"/>
        <w:spacing w:line="360" w:lineRule="auto"/>
        <w:rPr>
          <w:rFonts w:asciiTheme="minorHAnsi" w:eastAsiaTheme="minorEastAsia" w:hAnsiTheme="minorHAnsi" w:cstheme="minorBidi"/>
          <w:b w:val="0"/>
          <w:szCs w:val="24"/>
        </w:rPr>
      </w:pPr>
      <w:hyperlink w:anchor="_Toc530385819" w:history="1">
        <w:r w:rsidR="00921D0D" w:rsidRPr="00C74508">
          <w:rPr>
            <w:rStyle w:val="Hyperlink"/>
          </w:rPr>
          <w:t>Appendix A: Record of Changes</w:t>
        </w:r>
        <w:r w:rsidR="00921D0D">
          <w:rPr>
            <w:webHidden/>
          </w:rPr>
          <w:tab/>
        </w:r>
        <w:r w:rsidR="00921D0D">
          <w:rPr>
            <w:webHidden/>
          </w:rPr>
          <w:fldChar w:fldCharType="begin"/>
        </w:r>
        <w:r w:rsidR="00921D0D">
          <w:rPr>
            <w:webHidden/>
          </w:rPr>
          <w:instrText xml:space="preserve"> PAGEREF _Toc530385819 \h </w:instrText>
        </w:r>
        <w:r w:rsidR="00921D0D">
          <w:rPr>
            <w:webHidden/>
          </w:rPr>
        </w:r>
        <w:r w:rsidR="00921D0D">
          <w:rPr>
            <w:webHidden/>
          </w:rPr>
          <w:fldChar w:fldCharType="separate"/>
        </w:r>
        <w:r w:rsidR="00921D0D">
          <w:rPr>
            <w:webHidden/>
          </w:rPr>
          <w:t>5</w:t>
        </w:r>
        <w:r w:rsidR="00921D0D">
          <w:rPr>
            <w:webHidden/>
          </w:rPr>
          <w:fldChar w:fldCharType="end"/>
        </w:r>
      </w:hyperlink>
    </w:p>
    <w:p w14:paraId="336D465E" w14:textId="2C104BE0" w:rsidR="00921D0D" w:rsidRDefault="00B7486D" w:rsidP="009B2D1D">
      <w:pPr>
        <w:pStyle w:val="TOC1"/>
        <w:spacing w:line="360" w:lineRule="auto"/>
        <w:rPr>
          <w:rFonts w:asciiTheme="minorHAnsi" w:eastAsiaTheme="minorEastAsia" w:hAnsiTheme="minorHAnsi" w:cstheme="minorBidi"/>
          <w:b w:val="0"/>
          <w:szCs w:val="24"/>
        </w:rPr>
      </w:pPr>
      <w:hyperlink w:anchor="_Toc530385820" w:history="1">
        <w:r w:rsidR="00921D0D" w:rsidRPr="00C74508">
          <w:rPr>
            <w:rStyle w:val="Hyperlink"/>
          </w:rPr>
          <w:t>Appendix B: Acronyms</w:t>
        </w:r>
        <w:r w:rsidR="00921D0D">
          <w:rPr>
            <w:webHidden/>
          </w:rPr>
          <w:tab/>
        </w:r>
        <w:r w:rsidR="00921D0D">
          <w:rPr>
            <w:webHidden/>
          </w:rPr>
          <w:fldChar w:fldCharType="begin"/>
        </w:r>
        <w:r w:rsidR="00921D0D">
          <w:rPr>
            <w:webHidden/>
          </w:rPr>
          <w:instrText xml:space="preserve"> PAGEREF _Toc530385820 \h </w:instrText>
        </w:r>
        <w:r w:rsidR="00921D0D">
          <w:rPr>
            <w:webHidden/>
          </w:rPr>
        </w:r>
        <w:r w:rsidR="00921D0D">
          <w:rPr>
            <w:webHidden/>
          </w:rPr>
          <w:fldChar w:fldCharType="separate"/>
        </w:r>
        <w:r w:rsidR="00921D0D">
          <w:rPr>
            <w:webHidden/>
          </w:rPr>
          <w:t>6</w:t>
        </w:r>
        <w:r w:rsidR="00921D0D">
          <w:rPr>
            <w:webHidden/>
          </w:rPr>
          <w:fldChar w:fldCharType="end"/>
        </w:r>
      </w:hyperlink>
    </w:p>
    <w:p w14:paraId="02314F15" w14:textId="49D40872" w:rsidR="00921D0D" w:rsidRDefault="00B7486D" w:rsidP="009B2D1D">
      <w:pPr>
        <w:pStyle w:val="TOC1"/>
        <w:spacing w:line="360" w:lineRule="auto"/>
        <w:rPr>
          <w:rFonts w:asciiTheme="minorHAnsi" w:eastAsiaTheme="minorEastAsia" w:hAnsiTheme="minorHAnsi" w:cstheme="minorBidi"/>
          <w:b w:val="0"/>
          <w:szCs w:val="24"/>
        </w:rPr>
      </w:pPr>
      <w:hyperlink w:anchor="_Toc530385821" w:history="1">
        <w:r w:rsidR="00921D0D" w:rsidRPr="00C74508">
          <w:rPr>
            <w:rStyle w:val="Hyperlink"/>
          </w:rPr>
          <w:t>Appendix C: Approvals</w:t>
        </w:r>
        <w:r w:rsidR="00921D0D">
          <w:rPr>
            <w:webHidden/>
          </w:rPr>
          <w:tab/>
        </w:r>
        <w:r w:rsidR="00921D0D">
          <w:rPr>
            <w:webHidden/>
          </w:rPr>
          <w:fldChar w:fldCharType="begin"/>
        </w:r>
        <w:r w:rsidR="00921D0D">
          <w:rPr>
            <w:webHidden/>
          </w:rPr>
          <w:instrText xml:space="preserve"> PAGEREF _Toc530385821 \h </w:instrText>
        </w:r>
        <w:r w:rsidR="00921D0D">
          <w:rPr>
            <w:webHidden/>
          </w:rPr>
        </w:r>
        <w:r w:rsidR="00921D0D">
          <w:rPr>
            <w:webHidden/>
          </w:rPr>
          <w:fldChar w:fldCharType="separate"/>
        </w:r>
        <w:r w:rsidR="00921D0D">
          <w:rPr>
            <w:webHidden/>
          </w:rPr>
          <w:t>7</w:t>
        </w:r>
        <w:r w:rsidR="00921D0D">
          <w:rPr>
            <w:webHidden/>
          </w:rPr>
          <w:fldChar w:fldCharType="end"/>
        </w:r>
      </w:hyperlink>
    </w:p>
    <w:p w14:paraId="38B37E52" w14:textId="578E4576" w:rsidR="00921D0D" w:rsidRDefault="00B7486D" w:rsidP="009B2D1D">
      <w:pPr>
        <w:pStyle w:val="TOC1"/>
        <w:spacing w:line="360" w:lineRule="auto"/>
        <w:rPr>
          <w:rFonts w:asciiTheme="minorHAnsi" w:eastAsiaTheme="minorEastAsia" w:hAnsiTheme="minorHAnsi" w:cstheme="minorBidi"/>
          <w:b w:val="0"/>
          <w:szCs w:val="24"/>
        </w:rPr>
      </w:pPr>
      <w:hyperlink w:anchor="_Toc530385822" w:history="1">
        <w:r w:rsidR="00921D0D" w:rsidRPr="00C74508">
          <w:rPr>
            <w:rStyle w:val="Hyperlink"/>
          </w:rPr>
          <w:t>Appendix D: Notes to the Author/Template Instructions</w:t>
        </w:r>
        <w:r w:rsidR="00921D0D">
          <w:rPr>
            <w:webHidden/>
          </w:rPr>
          <w:tab/>
        </w:r>
        <w:r w:rsidR="00921D0D">
          <w:rPr>
            <w:webHidden/>
          </w:rPr>
          <w:fldChar w:fldCharType="begin"/>
        </w:r>
        <w:r w:rsidR="00921D0D">
          <w:rPr>
            <w:webHidden/>
          </w:rPr>
          <w:instrText xml:space="preserve"> PAGEREF _Toc530385822 \h </w:instrText>
        </w:r>
        <w:r w:rsidR="00921D0D">
          <w:rPr>
            <w:webHidden/>
          </w:rPr>
        </w:r>
        <w:r w:rsidR="00921D0D">
          <w:rPr>
            <w:webHidden/>
          </w:rPr>
          <w:fldChar w:fldCharType="separate"/>
        </w:r>
        <w:r w:rsidR="00921D0D">
          <w:rPr>
            <w:webHidden/>
          </w:rPr>
          <w:t>8</w:t>
        </w:r>
        <w:r w:rsidR="00921D0D">
          <w:rPr>
            <w:webHidden/>
          </w:rPr>
          <w:fldChar w:fldCharType="end"/>
        </w:r>
      </w:hyperlink>
    </w:p>
    <w:p w14:paraId="4C2B7A7D" w14:textId="27BCF486" w:rsidR="008E64DE" w:rsidRPr="001549CD" w:rsidRDefault="007B3EB2" w:rsidP="009B2D1D">
      <w:pPr>
        <w:pStyle w:val="ParagraphSpacer10"/>
        <w:spacing w:line="360" w:lineRule="auto"/>
      </w:pPr>
      <w:r>
        <w:lastRenderedPageBreak/>
        <w:fldChar w:fldCharType="end"/>
      </w:r>
    </w:p>
    <w:p w14:paraId="4C2B7A80" w14:textId="77777777" w:rsidR="008F1C07" w:rsidRDefault="008F1C07" w:rsidP="009B2D1D">
      <w:pPr>
        <w:pStyle w:val="ParagraphSpacer10"/>
        <w:spacing w:line="360" w:lineRule="auto"/>
      </w:pPr>
      <w:bookmarkStart w:id="4" w:name="_Toc497634056"/>
      <w:bookmarkStart w:id="5" w:name="_Toc498235584"/>
      <w:bookmarkStart w:id="6" w:name="_Toc498325024"/>
      <w:bookmarkStart w:id="7" w:name="_Toc499106663"/>
    </w:p>
    <w:p w14:paraId="4C2B7A82" w14:textId="1F3117C4" w:rsidR="008F03D1" w:rsidRDefault="008F03D1" w:rsidP="009B2D1D">
      <w:pPr>
        <w:pStyle w:val="FrontMatterHeader"/>
        <w:spacing w:line="360" w:lineRule="auto"/>
      </w:pPr>
      <w:bookmarkStart w:id="8" w:name="_Toc278187084"/>
      <w:bookmarkStart w:id="9" w:name="_Toc278189220"/>
      <w:r>
        <w:t>List of Tables</w:t>
      </w:r>
      <w:bookmarkEnd w:id="8"/>
      <w:bookmarkEnd w:id="9"/>
      <w:r w:rsidR="008E1E97">
        <w:t xml:space="preserve"> / Figures</w:t>
      </w:r>
    </w:p>
    <w:p w14:paraId="168B7ED5" w14:textId="56FB1484" w:rsidR="00921D0D" w:rsidRDefault="00734F5A" w:rsidP="009B2D1D">
      <w:pPr>
        <w:pStyle w:val="TableofFigures"/>
        <w:spacing w:line="360" w:lineRule="auto"/>
        <w:rPr>
          <w:rFonts w:asciiTheme="minorHAnsi" w:eastAsiaTheme="minorEastAsia" w:hAnsiTheme="minorHAnsi" w:cstheme="minorBidi"/>
          <w:szCs w:val="24"/>
        </w:rPr>
      </w:pPr>
      <w:r>
        <w:fldChar w:fldCharType="begin"/>
      </w:r>
      <w:r w:rsidR="00ED460B">
        <w:instrText xml:space="preserve"> TOC \h \z \t "Caption" \c "Table" </w:instrText>
      </w:r>
      <w:r>
        <w:fldChar w:fldCharType="separate"/>
      </w:r>
      <w:hyperlink w:anchor="_Toc530385823" w:history="1">
        <w:r w:rsidR="00921D0D" w:rsidRPr="00B5498E">
          <w:rPr>
            <w:rStyle w:val="Hyperlink"/>
          </w:rPr>
          <w:t>Figure 1 – Tasks Gantt Chart</w:t>
        </w:r>
        <w:r w:rsidR="00921D0D">
          <w:rPr>
            <w:webHidden/>
          </w:rPr>
          <w:tab/>
        </w:r>
        <w:r w:rsidR="00921D0D">
          <w:rPr>
            <w:webHidden/>
          </w:rPr>
          <w:fldChar w:fldCharType="begin"/>
        </w:r>
        <w:r w:rsidR="00921D0D">
          <w:rPr>
            <w:webHidden/>
          </w:rPr>
          <w:instrText xml:space="preserve"> PAGEREF _Toc530385823 \h </w:instrText>
        </w:r>
        <w:r w:rsidR="00921D0D">
          <w:rPr>
            <w:webHidden/>
          </w:rPr>
        </w:r>
        <w:r w:rsidR="00921D0D">
          <w:rPr>
            <w:webHidden/>
          </w:rPr>
          <w:fldChar w:fldCharType="separate"/>
        </w:r>
        <w:r w:rsidR="00921D0D">
          <w:rPr>
            <w:webHidden/>
          </w:rPr>
          <w:t>4</w:t>
        </w:r>
        <w:r w:rsidR="00921D0D">
          <w:rPr>
            <w:webHidden/>
          </w:rPr>
          <w:fldChar w:fldCharType="end"/>
        </w:r>
      </w:hyperlink>
    </w:p>
    <w:p w14:paraId="008D7D49" w14:textId="32E972AF" w:rsidR="00921D0D" w:rsidRDefault="00B7486D" w:rsidP="009B2D1D">
      <w:pPr>
        <w:pStyle w:val="TableofFigures"/>
        <w:spacing w:line="360" w:lineRule="auto"/>
        <w:rPr>
          <w:rFonts w:asciiTheme="minorHAnsi" w:eastAsiaTheme="minorEastAsia" w:hAnsiTheme="minorHAnsi" w:cstheme="minorBidi"/>
          <w:szCs w:val="24"/>
        </w:rPr>
      </w:pPr>
      <w:hyperlink w:anchor="_Toc530385824" w:history="1">
        <w:r w:rsidR="00921D0D" w:rsidRPr="00B5498E">
          <w:rPr>
            <w:rStyle w:val="Hyperlink"/>
          </w:rPr>
          <w:t>Table 1 - Record of Changes</w:t>
        </w:r>
        <w:r w:rsidR="00921D0D">
          <w:rPr>
            <w:webHidden/>
          </w:rPr>
          <w:tab/>
        </w:r>
        <w:r w:rsidR="00921D0D">
          <w:rPr>
            <w:webHidden/>
          </w:rPr>
          <w:fldChar w:fldCharType="begin"/>
        </w:r>
        <w:r w:rsidR="00921D0D">
          <w:rPr>
            <w:webHidden/>
          </w:rPr>
          <w:instrText xml:space="preserve"> PAGEREF _Toc530385824 \h </w:instrText>
        </w:r>
        <w:r w:rsidR="00921D0D">
          <w:rPr>
            <w:webHidden/>
          </w:rPr>
        </w:r>
        <w:r w:rsidR="00921D0D">
          <w:rPr>
            <w:webHidden/>
          </w:rPr>
          <w:fldChar w:fldCharType="separate"/>
        </w:r>
        <w:r w:rsidR="00921D0D">
          <w:rPr>
            <w:webHidden/>
          </w:rPr>
          <w:t>5</w:t>
        </w:r>
        <w:r w:rsidR="00921D0D">
          <w:rPr>
            <w:webHidden/>
          </w:rPr>
          <w:fldChar w:fldCharType="end"/>
        </w:r>
      </w:hyperlink>
    </w:p>
    <w:p w14:paraId="4F0C0D12" w14:textId="16BBB48F" w:rsidR="00921D0D" w:rsidRDefault="00B7486D" w:rsidP="009B2D1D">
      <w:pPr>
        <w:pStyle w:val="TableofFigures"/>
        <w:spacing w:line="360" w:lineRule="auto"/>
        <w:rPr>
          <w:rFonts w:asciiTheme="minorHAnsi" w:eastAsiaTheme="minorEastAsia" w:hAnsiTheme="minorHAnsi" w:cstheme="minorBidi"/>
          <w:szCs w:val="24"/>
        </w:rPr>
      </w:pPr>
      <w:hyperlink w:anchor="_Toc530385825" w:history="1">
        <w:r w:rsidR="00921D0D" w:rsidRPr="00B5498E">
          <w:rPr>
            <w:rStyle w:val="Hyperlink"/>
          </w:rPr>
          <w:t>Table 2 - Acronyms</w:t>
        </w:r>
        <w:r w:rsidR="00921D0D">
          <w:rPr>
            <w:webHidden/>
          </w:rPr>
          <w:tab/>
        </w:r>
        <w:r w:rsidR="00921D0D">
          <w:rPr>
            <w:webHidden/>
          </w:rPr>
          <w:fldChar w:fldCharType="begin"/>
        </w:r>
        <w:r w:rsidR="00921D0D">
          <w:rPr>
            <w:webHidden/>
          </w:rPr>
          <w:instrText xml:space="preserve"> PAGEREF _Toc530385825 \h </w:instrText>
        </w:r>
        <w:r w:rsidR="00921D0D">
          <w:rPr>
            <w:webHidden/>
          </w:rPr>
        </w:r>
        <w:r w:rsidR="00921D0D">
          <w:rPr>
            <w:webHidden/>
          </w:rPr>
          <w:fldChar w:fldCharType="separate"/>
        </w:r>
        <w:r w:rsidR="00921D0D">
          <w:rPr>
            <w:webHidden/>
          </w:rPr>
          <w:t>6</w:t>
        </w:r>
        <w:r w:rsidR="00921D0D">
          <w:rPr>
            <w:webHidden/>
          </w:rPr>
          <w:fldChar w:fldCharType="end"/>
        </w:r>
      </w:hyperlink>
    </w:p>
    <w:p w14:paraId="1C5E442F" w14:textId="041E5C7E" w:rsidR="00921D0D" w:rsidRDefault="00B7486D" w:rsidP="009B2D1D">
      <w:pPr>
        <w:pStyle w:val="TableofFigures"/>
        <w:spacing w:line="360" w:lineRule="auto"/>
        <w:rPr>
          <w:rFonts w:asciiTheme="minorHAnsi" w:eastAsiaTheme="minorEastAsia" w:hAnsiTheme="minorHAnsi" w:cstheme="minorBidi"/>
          <w:szCs w:val="24"/>
        </w:rPr>
      </w:pPr>
      <w:hyperlink w:anchor="_Toc530385826" w:history="1">
        <w:r w:rsidR="00921D0D" w:rsidRPr="00B5498E">
          <w:rPr>
            <w:rStyle w:val="Hyperlink"/>
          </w:rPr>
          <w:t>Table 5 - Approvals</w:t>
        </w:r>
        <w:r w:rsidR="00921D0D">
          <w:rPr>
            <w:webHidden/>
          </w:rPr>
          <w:tab/>
        </w:r>
        <w:r w:rsidR="00921D0D">
          <w:rPr>
            <w:webHidden/>
          </w:rPr>
          <w:fldChar w:fldCharType="begin"/>
        </w:r>
        <w:r w:rsidR="00921D0D">
          <w:rPr>
            <w:webHidden/>
          </w:rPr>
          <w:instrText xml:space="preserve"> PAGEREF _Toc530385826 \h </w:instrText>
        </w:r>
        <w:r w:rsidR="00921D0D">
          <w:rPr>
            <w:webHidden/>
          </w:rPr>
        </w:r>
        <w:r w:rsidR="00921D0D">
          <w:rPr>
            <w:webHidden/>
          </w:rPr>
          <w:fldChar w:fldCharType="separate"/>
        </w:r>
        <w:r w:rsidR="00921D0D">
          <w:rPr>
            <w:webHidden/>
          </w:rPr>
          <w:t>7</w:t>
        </w:r>
        <w:r w:rsidR="00921D0D">
          <w:rPr>
            <w:webHidden/>
          </w:rPr>
          <w:fldChar w:fldCharType="end"/>
        </w:r>
      </w:hyperlink>
    </w:p>
    <w:p w14:paraId="4BAFFD59" w14:textId="4E43B535" w:rsidR="004547DF" w:rsidRPr="004547DF" w:rsidRDefault="00734F5A" w:rsidP="009B2D1D">
      <w:pPr>
        <w:pStyle w:val="BodyText"/>
        <w:spacing w:line="360" w:lineRule="auto"/>
        <w:sectPr w:rsidR="004547DF" w:rsidRPr="004547DF" w:rsidSect="00AF43EA">
          <w:headerReference w:type="default" r:id="rId12"/>
          <w:footerReference w:type="default" r:id="rId13"/>
          <w:pgSz w:w="12240" w:h="15840" w:code="1"/>
          <w:pgMar w:top="1440" w:right="1440" w:bottom="1440" w:left="1440" w:header="504" w:footer="504" w:gutter="0"/>
          <w:pgNumType w:fmt="lowerRoman"/>
          <w:cols w:space="720"/>
          <w:titlePg/>
          <w:docGrid w:linePitch="299"/>
        </w:sectPr>
      </w:pPr>
      <w:r>
        <w:rPr>
          <w:noProof/>
        </w:rPr>
        <w:fldChar w:fldCharType="end"/>
      </w:r>
    </w:p>
    <w:p w14:paraId="01C03FAF" w14:textId="77777777" w:rsidR="004547DF" w:rsidRDefault="004547DF" w:rsidP="009B2D1D">
      <w:pPr>
        <w:pStyle w:val="BodyText"/>
        <w:spacing w:line="360" w:lineRule="auto"/>
        <w:rPr>
          <w:noProof/>
        </w:rPr>
        <w:sectPr w:rsidR="004547DF" w:rsidSect="00931990">
          <w:headerReference w:type="default" r:id="rId14"/>
          <w:type w:val="continuous"/>
          <w:pgSz w:w="12240" w:h="15840" w:code="1"/>
          <w:pgMar w:top="1440" w:right="1440" w:bottom="1440" w:left="1440" w:header="504" w:footer="504" w:gutter="0"/>
          <w:pgNumType w:start="1"/>
          <w:cols w:space="720"/>
          <w:docGrid w:linePitch="360"/>
        </w:sectPr>
      </w:pPr>
    </w:p>
    <w:p w14:paraId="4C2B7A89" w14:textId="77777777" w:rsidR="00721854" w:rsidRDefault="00864373" w:rsidP="009B2D1D">
      <w:pPr>
        <w:pStyle w:val="Heading2"/>
        <w:spacing w:line="360" w:lineRule="auto"/>
      </w:pPr>
      <w:bookmarkStart w:id="10" w:name="_Toc452625174"/>
      <w:bookmarkStart w:id="11" w:name="_Toc530385809"/>
      <w:bookmarkStart w:id="12" w:name="_Toc497871702"/>
      <w:bookmarkStart w:id="13" w:name="_Toc497872046"/>
      <w:bookmarkStart w:id="14" w:name="_Toc497872814"/>
      <w:bookmarkStart w:id="15" w:name="_Toc497872969"/>
      <w:bookmarkStart w:id="16" w:name="_Toc497873017"/>
      <w:bookmarkEnd w:id="4"/>
      <w:bookmarkEnd w:id="5"/>
      <w:bookmarkEnd w:id="6"/>
      <w:bookmarkEnd w:id="7"/>
      <w:r>
        <w:lastRenderedPageBreak/>
        <w:t>Introduction</w:t>
      </w:r>
      <w:bookmarkEnd w:id="10"/>
      <w:bookmarkEnd w:id="11"/>
    </w:p>
    <w:p w14:paraId="4C2B7A8A" w14:textId="77777777" w:rsidR="00864373" w:rsidRDefault="00864373" w:rsidP="009B2D1D">
      <w:pPr>
        <w:pStyle w:val="Heading3"/>
        <w:spacing w:line="360" w:lineRule="auto"/>
      </w:pPr>
      <w:bookmarkStart w:id="17" w:name="_Toc452625175"/>
      <w:bookmarkStart w:id="18" w:name="_Toc530385810"/>
      <w:r>
        <w:t>Purpose</w:t>
      </w:r>
      <w:bookmarkEnd w:id="17"/>
      <w:bookmarkEnd w:id="18"/>
    </w:p>
    <w:p w14:paraId="4C2B7A8C" w14:textId="27A208EE" w:rsidR="00864373" w:rsidRDefault="00690E69" w:rsidP="009B2D1D">
      <w:pPr>
        <w:pStyle w:val="InstructionalText"/>
        <w:spacing w:line="360" w:lineRule="auto"/>
        <w:jc w:val="both"/>
        <w:rPr>
          <w:i w:val="0"/>
          <w:color w:val="000000" w:themeColor="text1"/>
          <w:sz w:val="22"/>
          <w:szCs w:val="22"/>
        </w:rPr>
      </w:pPr>
      <w:r w:rsidRPr="0006210D">
        <w:rPr>
          <w:i w:val="0"/>
          <w:color w:val="000000" w:themeColor="text1"/>
          <w:sz w:val="22"/>
          <w:szCs w:val="22"/>
        </w:rPr>
        <w:t>The purpose of this release plan is to provide all necessary management and control over</w:t>
      </w:r>
      <w:r w:rsidR="002F3724">
        <w:rPr>
          <w:i w:val="0"/>
          <w:color w:val="000000" w:themeColor="text1"/>
          <w:sz w:val="22"/>
          <w:szCs w:val="22"/>
        </w:rPr>
        <w:t xml:space="preserve">sight for the </w:t>
      </w:r>
      <w:r w:rsidRPr="0006210D">
        <w:rPr>
          <w:i w:val="0"/>
          <w:color w:val="000000" w:themeColor="text1"/>
          <w:sz w:val="22"/>
          <w:szCs w:val="22"/>
        </w:rPr>
        <w:t xml:space="preserve">development </w:t>
      </w:r>
      <w:r w:rsidR="002F3724">
        <w:rPr>
          <w:i w:val="0"/>
          <w:color w:val="000000" w:themeColor="text1"/>
          <w:sz w:val="22"/>
          <w:szCs w:val="22"/>
        </w:rPr>
        <w:t xml:space="preserve">of </w:t>
      </w:r>
      <w:r w:rsidRPr="0006210D">
        <w:rPr>
          <w:i w:val="0"/>
          <w:color w:val="000000" w:themeColor="text1"/>
          <w:sz w:val="22"/>
          <w:szCs w:val="22"/>
        </w:rPr>
        <w:t>Atlantica Reservation and Management Tool (ARMT). The ARMT</w:t>
      </w:r>
      <w:r w:rsidR="00E662FD" w:rsidRPr="0006210D">
        <w:rPr>
          <w:i w:val="0"/>
          <w:color w:val="000000" w:themeColor="text1"/>
          <w:sz w:val="22"/>
          <w:szCs w:val="22"/>
        </w:rPr>
        <w:t xml:space="preserve"> will be developed </w:t>
      </w:r>
      <w:r w:rsidR="003604EF">
        <w:rPr>
          <w:i w:val="0"/>
          <w:color w:val="000000" w:themeColor="text1"/>
          <w:sz w:val="22"/>
          <w:szCs w:val="22"/>
        </w:rPr>
        <w:t>using</w:t>
      </w:r>
      <w:r w:rsidR="00E662FD" w:rsidRPr="0006210D">
        <w:rPr>
          <w:i w:val="0"/>
          <w:color w:val="000000" w:themeColor="text1"/>
          <w:sz w:val="22"/>
          <w:szCs w:val="22"/>
        </w:rPr>
        <w:t xml:space="preserve"> latest product development methodologies</w:t>
      </w:r>
      <w:r w:rsidR="003604EF">
        <w:rPr>
          <w:i w:val="0"/>
          <w:color w:val="000000" w:themeColor="text1"/>
          <w:sz w:val="22"/>
          <w:szCs w:val="22"/>
        </w:rPr>
        <w:t xml:space="preserve"> as </w:t>
      </w:r>
      <w:r w:rsidR="00B261A0">
        <w:rPr>
          <w:i w:val="0"/>
          <w:color w:val="000000" w:themeColor="text1"/>
          <w:sz w:val="22"/>
          <w:szCs w:val="22"/>
        </w:rPr>
        <w:t>elaborated in this document</w:t>
      </w:r>
      <w:r w:rsidR="00E662FD" w:rsidRPr="0006210D">
        <w:rPr>
          <w:i w:val="0"/>
          <w:color w:val="000000" w:themeColor="text1"/>
          <w:sz w:val="22"/>
          <w:szCs w:val="22"/>
        </w:rPr>
        <w:t>.</w:t>
      </w:r>
      <w:r w:rsidR="00B261A0">
        <w:rPr>
          <w:i w:val="0"/>
          <w:color w:val="000000" w:themeColor="text1"/>
          <w:sz w:val="22"/>
          <w:szCs w:val="22"/>
        </w:rPr>
        <w:t xml:space="preserve"> </w:t>
      </w:r>
      <w:r w:rsidR="00864373" w:rsidRPr="00B261A0">
        <w:rPr>
          <w:i w:val="0"/>
          <w:color w:val="000000" w:themeColor="text1"/>
          <w:sz w:val="22"/>
          <w:szCs w:val="22"/>
        </w:rPr>
        <w:t xml:space="preserve">The intended audience of the </w:t>
      </w:r>
      <w:r w:rsidR="00E662FD" w:rsidRPr="00B261A0">
        <w:rPr>
          <w:i w:val="0"/>
          <w:color w:val="000000" w:themeColor="text1"/>
          <w:sz w:val="22"/>
          <w:szCs w:val="22"/>
        </w:rPr>
        <w:t>ARMT</w:t>
      </w:r>
      <w:r w:rsidR="00B058BA" w:rsidRPr="00B261A0">
        <w:rPr>
          <w:i w:val="0"/>
          <w:color w:val="000000" w:themeColor="text1"/>
          <w:sz w:val="22"/>
          <w:szCs w:val="22"/>
        </w:rPr>
        <w:t xml:space="preserve"> </w:t>
      </w:r>
      <w:r w:rsidR="00864373" w:rsidRPr="00B261A0">
        <w:rPr>
          <w:rStyle w:val="BodyTextGlossaryChar"/>
          <w:i w:val="0"/>
          <w:color w:val="000000" w:themeColor="text1"/>
          <w:szCs w:val="22"/>
        </w:rPr>
        <w:t>Release Plan</w:t>
      </w:r>
      <w:r w:rsidR="00864373" w:rsidRPr="00B261A0">
        <w:rPr>
          <w:i w:val="0"/>
          <w:color w:val="000000" w:themeColor="text1"/>
          <w:sz w:val="22"/>
          <w:szCs w:val="22"/>
        </w:rPr>
        <w:t xml:space="preserve"> </w:t>
      </w:r>
      <w:r w:rsidR="00B1392A" w:rsidRPr="00B261A0">
        <w:rPr>
          <w:i w:val="0"/>
          <w:color w:val="000000" w:themeColor="text1"/>
          <w:sz w:val="22"/>
          <w:szCs w:val="22"/>
        </w:rPr>
        <w:t xml:space="preserve">(RP) </w:t>
      </w:r>
      <w:r w:rsidR="00864373" w:rsidRPr="00B261A0">
        <w:rPr>
          <w:i w:val="0"/>
          <w:color w:val="000000" w:themeColor="text1"/>
          <w:sz w:val="22"/>
          <w:szCs w:val="22"/>
        </w:rPr>
        <w:t xml:space="preserve">is the Business Sponsor </w:t>
      </w:r>
      <w:r w:rsidR="00B261A0">
        <w:rPr>
          <w:i w:val="0"/>
          <w:color w:val="000000" w:themeColor="text1"/>
          <w:sz w:val="22"/>
          <w:szCs w:val="22"/>
        </w:rPr>
        <w:t xml:space="preserve">(BS) </w:t>
      </w:r>
      <w:r w:rsidR="00864373" w:rsidRPr="00B261A0">
        <w:rPr>
          <w:i w:val="0"/>
          <w:color w:val="000000" w:themeColor="text1"/>
          <w:sz w:val="22"/>
          <w:szCs w:val="22"/>
        </w:rPr>
        <w:t xml:space="preserve">and the </w:t>
      </w:r>
      <w:r w:rsidR="00864373" w:rsidRPr="00B261A0">
        <w:rPr>
          <w:rStyle w:val="BodyTextGlossaryChar"/>
          <w:i w:val="0"/>
          <w:color w:val="000000" w:themeColor="text1"/>
          <w:szCs w:val="22"/>
        </w:rPr>
        <w:t>Integrated Project Team</w:t>
      </w:r>
      <w:r w:rsidR="00B058BA" w:rsidRPr="00B261A0">
        <w:rPr>
          <w:i w:val="0"/>
          <w:color w:val="000000" w:themeColor="text1"/>
          <w:sz w:val="22"/>
          <w:szCs w:val="22"/>
        </w:rPr>
        <w:t xml:space="preserve"> (IPT)</w:t>
      </w:r>
      <w:r w:rsidR="00864373" w:rsidRPr="00B261A0">
        <w:rPr>
          <w:i w:val="0"/>
          <w:color w:val="000000" w:themeColor="text1"/>
          <w:sz w:val="22"/>
          <w:szCs w:val="22"/>
        </w:rPr>
        <w:t>.</w:t>
      </w:r>
      <w:r w:rsidR="00B261A0">
        <w:rPr>
          <w:i w:val="0"/>
          <w:color w:val="000000" w:themeColor="text1"/>
          <w:sz w:val="22"/>
          <w:szCs w:val="22"/>
        </w:rPr>
        <w:t xml:space="preserve"> The release plan also details the roles and responsibilities of both BS and IPT.</w:t>
      </w:r>
      <w:r w:rsidR="00E72304">
        <w:rPr>
          <w:i w:val="0"/>
          <w:color w:val="000000" w:themeColor="text1"/>
          <w:sz w:val="22"/>
          <w:szCs w:val="22"/>
        </w:rPr>
        <w:t xml:space="preserve"> The project is codenamed ARMT</w:t>
      </w:r>
      <w:r w:rsidR="004C2F9F">
        <w:rPr>
          <w:i w:val="0"/>
          <w:color w:val="000000" w:themeColor="text1"/>
          <w:sz w:val="22"/>
          <w:szCs w:val="22"/>
        </w:rPr>
        <w:t>.</w:t>
      </w:r>
    </w:p>
    <w:p w14:paraId="7C3F2035" w14:textId="77777777" w:rsidR="00E72304" w:rsidRDefault="00E72304" w:rsidP="009B2D1D">
      <w:pPr>
        <w:pStyle w:val="Heading3"/>
        <w:spacing w:line="360" w:lineRule="auto"/>
      </w:pPr>
      <w:bookmarkStart w:id="19" w:name="_Toc452625176"/>
      <w:bookmarkStart w:id="20" w:name="_Toc452632314"/>
      <w:bookmarkStart w:id="21" w:name="_Toc530385811"/>
      <w:r>
        <w:t>Overview</w:t>
      </w:r>
      <w:bookmarkEnd w:id="19"/>
      <w:bookmarkEnd w:id="20"/>
      <w:bookmarkEnd w:id="21"/>
    </w:p>
    <w:p w14:paraId="494168AB" w14:textId="4E7EF507" w:rsidR="00E72304" w:rsidRDefault="004C2F9F" w:rsidP="009B2D1D">
      <w:pPr>
        <w:pStyle w:val="BodyText"/>
        <w:spacing w:line="360" w:lineRule="auto"/>
        <w:jc w:val="both"/>
        <w:rPr>
          <w:lang w:eastAsia="ar-SA"/>
        </w:rPr>
      </w:pPr>
      <w:r>
        <w:rPr>
          <w:lang w:eastAsia="ar-SA"/>
        </w:rPr>
        <w:t xml:space="preserve">Hotel Atlantica is one of the well-known hotels on Atlantic coast in Canada. It has always been at forefront among hotels for last four decades. With the changing business environment, Atlantica feels the need to upgrade its technology infrastructure to give superior experience to its customers and maintain its leadership position. Currently, the transactions over the website are limited and provide static information. Customers can send reservation request to the hotel which is generally responded in 24 hours. Now Atlantica wants to provide real time availability information to its customers and give confirmations instantly by connecting the reservation system to the website. It wants to </w:t>
      </w:r>
      <w:r w:rsidR="005E5532">
        <w:rPr>
          <w:lang w:eastAsia="ar-SA"/>
        </w:rPr>
        <w:t>dynamically price the rooms to enhance its revenue, reduce cost of processing requests manually and give custom offers to the customers depending on the</w:t>
      </w:r>
      <w:r w:rsidR="008930DF">
        <w:rPr>
          <w:lang w:eastAsia="ar-SA"/>
        </w:rPr>
        <w:t>i</w:t>
      </w:r>
      <w:r w:rsidR="005E5532">
        <w:rPr>
          <w:lang w:eastAsia="ar-SA"/>
        </w:rPr>
        <w:t xml:space="preserve">r relationship with the hotel. This will also include providing online payment system, </w:t>
      </w:r>
      <w:r w:rsidR="002D2342">
        <w:rPr>
          <w:lang w:eastAsia="ar-SA"/>
        </w:rPr>
        <w:t>scheduling airport pick up and drop facilities, access to the restaurant menu, self-service reservation management to customers etc.</w:t>
      </w:r>
    </w:p>
    <w:p w14:paraId="0A3F77A3" w14:textId="5B5802B9" w:rsidR="002D2342" w:rsidRPr="00E72304" w:rsidRDefault="002D2342" w:rsidP="009B2D1D">
      <w:pPr>
        <w:pStyle w:val="BodyText"/>
        <w:spacing w:line="360" w:lineRule="auto"/>
        <w:jc w:val="both"/>
        <w:rPr>
          <w:lang w:eastAsia="ar-SA"/>
        </w:rPr>
      </w:pPr>
      <w:r>
        <w:rPr>
          <w:lang w:eastAsia="ar-SA"/>
        </w:rPr>
        <w:t xml:space="preserve">This document needs to be read in conjunction with the software requirement specification and detailed design document. </w:t>
      </w:r>
      <w:r w:rsidR="008930DF">
        <w:rPr>
          <w:lang w:eastAsia="ar-SA"/>
        </w:rPr>
        <w:t>Any changes to those documents will affect the release plan.</w:t>
      </w:r>
    </w:p>
    <w:p w14:paraId="4C2B7A8F" w14:textId="77777777" w:rsidR="00864373" w:rsidRDefault="00864373" w:rsidP="009B2D1D">
      <w:pPr>
        <w:pStyle w:val="Heading2"/>
        <w:spacing w:line="360" w:lineRule="auto"/>
      </w:pPr>
      <w:bookmarkStart w:id="22" w:name="_Toc452625177"/>
      <w:bookmarkStart w:id="23" w:name="_Toc530385812"/>
      <w:r>
        <w:lastRenderedPageBreak/>
        <w:t>Assumptions/Constraints/Risks</w:t>
      </w:r>
      <w:bookmarkEnd w:id="22"/>
      <w:bookmarkEnd w:id="23"/>
    </w:p>
    <w:p w14:paraId="4C2B7A90" w14:textId="77777777" w:rsidR="00864373" w:rsidRDefault="00864373" w:rsidP="009B2D1D">
      <w:pPr>
        <w:pStyle w:val="Heading3"/>
        <w:spacing w:line="360" w:lineRule="auto"/>
      </w:pPr>
      <w:bookmarkStart w:id="24" w:name="_Toc452625178"/>
      <w:bookmarkStart w:id="25" w:name="_Toc530385813"/>
      <w:r>
        <w:t>Assumptions</w:t>
      </w:r>
      <w:bookmarkEnd w:id="24"/>
      <w:bookmarkEnd w:id="25"/>
    </w:p>
    <w:p w14:paraId="4C2B7A91" w14:textId="4DB64D5A" w:rsidR="00864373" w:rsidRPr="00B1392A" w:rsidRDefault="00F11D15" w:rsidP="009B2D1D">
      <w:pPr>
        <w:pStyle w:val="BodyText"/>
        <w:spacing w:line="360" w:lineRule="auto"/>
        <w:jc w:val="both"/>
      </w:pPr>
      <w:r>
        <w:t>This release plan assumes that the hiring of required human resource and technology infrastructure is made available at the time of execution of the tasks involved in the product.</w:t>
      </w:r>
      <w:r w:rsidR="004B381E">
        <w:t xml:space="preserve"> The required permissions to access and modify the current system are granted at appropriate time by the general manager </w:t>
      </w:r>
      <w:r w:rsidR="00F30E59">
        <w:t xml:space="preserve">(GM) </w:t>
      </w:r>
      <w:r w:rsidR="004B381E">
        <w:t xml:space="preserve">of Hotel Atlantica who is also the sponsor for the project. The </w:t>
      </w:r>
      <w:r w:rsidR="00A6237C">
        <w:t xml:space="preserve">phased rollout of various product features </w:t>
      </w:r>
      <w:r w:rsidR="001A35C0">
        <w:t xml:space="preserve">will </w:t>
      </w:r>
      <w:r w:rsidR="00F30E59">
        <w:t xml:space="preserve">be </w:t>
      </w:r>
      <w:r w:rsidR="001A35C0">
        <w:t xml:space="preserve">done every Wednesday </w:t>
      </w:r>
      <w:r w:rsidR="00F30E59">
        <w:t xml:space="preserve">night time </w:t>
      </w:r>
      <w:r w:rsidR="001A35C0">
        <w:t>in a time slot of two hours when the traffic is least on the system.</w:t>
      </w:r>
      <w:r w:rsidR="00F30E59">
        <w:t xml:space="preserve"> The time slots for updating the system will be sought from the GM a day in advance.</w:t>
      </w:r>
    </w:p>
    <w:p w14:paraId="4C2B7A94" w14:textId="77777777" w:rsidR="00864373" w:rsidRDefault="00864373" w:rsidP="009B2D1D">
      <w:pPr>
        <w:pStyle w:val="Heading3"/>
        <w:spacing w:line="360" w:lineRule="auto"/>
      </w:pPr>
      <w:bookmarkStart w:id="26" w:name="_Toc452625179"/>
      <w:bookmarkStart w:id="27" w:name="_Toc530385814"/>
      <w:r>
        <w:t>Constraints</w:t>
      </w:r>
      <w:bookmarkEnd w:id="26"/>
      <w:bookmarkEnd w:id="27"/>
    </w:p>
    <w:p w14:paraId="4C2B7A95" w14:textId="021D45C6" w:rsidR="00864373" w:rsidRDefault="00F11D15" w:rsidP="009B2D1D">
      <w:pPr>
        <w:pStyle w:val="BodyText"/>
        <w:spacing w:line="360" w:lineRule="auto"/>
        <w:jc w:val="both"/>
      </w:pPr>
      <w:r>
        <w:t xml:space="preserve">It should be understood that the time line is strict and has direct implications on the business performance. The funds can flexibly be allocated as required but timeline cannot be compromised. The office is located in third party managed premises </w:t>
      </w:r>
      <w:r w:rsidR="002B6A65">
        <w:t xml:space="preserve">so flexibility to use office 24/7 won’t be available. </w:t>
      </w:r>
      <w:r w:rsidR="00D36CD0">
        <w:t>During the rollout of new features on the website the IT administrator of the hotel must be present</w:t>
      </w:r>
      <w:r w:rsidR="006333BD">
        <w:t xml:space="preserve"> and must be full awareness of the risks and contingenc</w:t>
      </w:r>
      <w:r w:rsidR="00D477E6">
        <w:t>ies</w:t>
      </w:r>
      <w:r w:rsidR="006333BD">
        <w:t xml:space="preserve"> involved</w:t>
      </w:r>
      <w:r w:rsidR="00AE60DB">
        <w:t xml:space="preserve"> so the availability and consent in advance is necessary</w:t>
      </w:r>
      <w:r w:rsidR="00D36CD0">
        <w:t>.</w:t>
      </w:r>
    </w:p>
    <w:p w14:paraId="00DE5FF0" w14:textId="77777777" w:rsidR="00BB722B" w:rsidRDefault="00BB722B" w:rsidP="009B2D1D">
      <w:pPr>
        <w:pStyle w:val="Heading3"/>
        <w:spacing w:line="360" w:lineRule="auto"/>
      </w:pPr>
      <w:bookmarkStart w:id="28" w:name="_Toc452625180"/>
      <w:bookmarkStart w:id="29" w:name="_Toc452632318"/>
      <w:bookmarkStart w:id="30" w:name="_Toc530385815"/>
      <w:r>
        <w:t>Risks</w:t>
      </w:r>
      <w:bookmarkEnd w:id="28"/>
      <w:bookmarkEnd w:id="29"/>
      <w:bookmarkEnd w:id="30"/>
    </w:p>
    <w:p w14:paraId="380A68FD" w14:textId="79FCA762" w:rsidR="00BB722B" w:rsidRPr="00BB722B" w:rsidRDefault="00BB722B" w:rsidP="009B2D1D">
      <w:pPr>
        <w:pStyle w:val="InstructionalText"/>
        <w:spacing w:line="360" w:lineRule="auto"/>
        <w:jc w:val="both"/>
        <w:rPr>
          <w:i w:val="0"/>
          <w:color w:val="000000" w:themeColor="text1"/>
          <w:sz w:val="22"/>
          <w:szCs w:val="22"/>
        </w:rPr>
      </w:pPr>
      <w:r>
        <w:rPr>
          <w:i w:val="0"/>
          <w:color w:val="000000" w:themeColor="text1"/>
          <w:sz w:val="22"/>
          <w:szCs w:val="22"/>
        </w:rPr>
        <w:t xml:space="preserve">The risk of the payment </w:t>
      </w:r>
      <w:r w:rsidR="000C5555">
        <w:rPr>
          <w:i w:val="0"/>
          <w:color w:val="000000" w:themeColor="text1"/>
          <w:sz w:val="22"/>
          <w:szCs w:val="22"/>
        </w:rPr>
        <w:t xml:space="preserve">service </w:t>
      </w:r>
      <w:r>
        <w:rPr>
          <w:i w:val="0"/>
          <w:color w:val="000000" w:themeColor="text1"/>
          <w:sz w:val="22"/>
          <w:szCs w:val="22"/>
        </w:rPr>
        <w:t xml:space="preserve">provider not being available at the time of making reservation poses significant risks in terms of business </w:t>
      </w:r>
      <w:r w:rsidR="00B34AC4">
        <w:rPr>
          <w:i w:val="0"/>
          <w:color w:val="000000" w:themeColor="text1"/>
          <w:sz w:val="22"/>
          <w:szCs w:val="22"/>
        </w:rPr>
        <w:t xml:space="preserve">loss and poor customer experience. In such a case, an option to hold reservation for certain time </w:t>
      </w:r>
      <w:r w:rsidR="00E16F18">
        <w:rPr>
          <w:i w:val="0"/>
          <w:color w:val="000000" w:themeColor="text1"/>
          <w:sz w:val="22"/>
          <w:szCs w:val="22"/>
        </w:rPr>
        <w:t>without receiving payment must be provisioned.</w:t>
      </w:r>
      <w:r w:rsidR="00A26A12">
        <w:rPr>
          <w:i w:val="0"/>
          <w:color w:val="000000" w:themeColor="text1"/>
          <w:sz w:val="22"/>
          <w:szCs w:val="22"/>
        </w:rPr>
        <w:t xml:space="preserve"> Other option is to process payment through </w:t>
      </w:r>
      <w:r w:rsidR="000C5555">
        <w:rPr>
          <w:i w:val="0"/>
          <w:color w:val="000000" w:themeColor="text1"/>
          <w:sz w:val="22"/>
          <w:szCs w:val="22"/>
        </w:rPr>
        <w:t xml:space="preserve">alternate payment service </w:t>
      </w:r>
      <w:r w:rsidR="007402F7">
        <w:rPr>
          <w:i w:val="0"/>
          <w:color w:val="000000" w:themeColor="text1"/>
          <w:sz w:val="22"/>
          <w:szCs w:val="22"/>
        </w:rPr>
        <w:t>provider,</w:t>
      </w:r>
      <w:r w:rsidR="000C5555">
        <w:rPr>
          <w:i w:val="0"/>
          <w:color w:val="000000" w:themeColor="text1"/>
          <w:sz w:val="22"/>
          <w:szCs w:val="22"/>
        </w:rPr>
        <w:t xml:space="preserve"> but it comes with added cost.</w:t>
      </w:r>
      <w:r w:rsidR="006B5AD0">
        <w:rPr>
          <w:i w:val="0"/>
          <w:color w:val="000000" w:themeColor="text1"/>
          <w:sz w:val="22"/>
          <w:szCs w:val="22"/>
        </w:rPr>
        <w:t xml:space="preserve"> In order to mitigate any risk of power supply failure during system release it is decided to do any system release over a </w:t>
      </w:r>
      <w:r w:rsidR="000E6CF6">
        <w:rPr>
          <w:i w:val="0"/>
          <w:color w:val="000000" w:themeColor="text1"/>
          <w:sz w:val="22"/>
          <w:szCs w:val="22"/>
        </w:rPr>
        <w:t>steady UPS inverter.</w:t>
      </w:r>
    </w:p>
    <w:p w14:paraId="4C2B7A99" w14:textId="77777777" w:rsidR="00864373" w:rsidRDefault="00864373" w:rsidP="009B2D1D">
      <w:pPr>
        <w:pStyle w:val="Heading2"/>
        <w:spacing w:line="360" w:lineRule="auto"/>
      </w:pPr>
      <w:bookmarkStart w:id="31" w:name="_Toc452625181"/>
      <w:bookmarkStart w:id="32" w:name="_Toc530385816"/>
      <w:r>
        <w:lastRenderedPageBreak/>
        <w:t>Release Approach</w:t>
      </w:r>
      <w:bookmarkEnd w:id="31"/>
      <w:bookmarkEnd w:id="32"/>
    </w:p>
    <w:p w14:paraId="7A513947" w14:textId="57480E2E" w:rsidR="00567C3F" w:rsidRPr="00DE16CD" w:rsidRDefault="00864373" w:rsidP="009B2D1D">
      <w:pPr>
        <w:pStyle w:val="BodyText"/>
        <w:spacing w:line="360" w:lineRule="auto"/>
        <w:jc w:val="both"/>
      </w:pPr>
      <w:r w:rsidRPr="00DE16CD">
        <w:t>Th</w:t>
      </w:r>
      <w:r w:rsidR="00B076D5">
        <w:t>is</w:t>
      </w:r>
      <w:r w:rsidRPr="00DE16CD">
        <w:t xml:space="preserve"> </w:t>
      </w:r>
      <w:r w:rsidR="005A056A">
        <w:t>RP</w:t>
      </w:r>
      <w:r w:rsidRPr="00DE16CD">
        <w:t xml:space="preserve"> </w:t>
      </w:r>
      <w:r w:rsidR="005A056A">
        <w:t>outlines the</w:t>
      </w:r>
      <w:r w:rsidRPr="00DE16CD">
        <w:t xml:space="preserve"> activities necessary to ensure that the project’s product is available for use by its end-users as originally planned.</w:t>
      </w:r>
      <w:r w:rsidR="006806CF">
        <w:t xml:space="preserve"> The assigned tasks shall be reviewed on every bi-weekly basis and the resources working on non-critical tasks may be deployed on critical tasks to ensure that the product is released on scheduled date.</w:t>
      </w:r>
      <w:r w:rsidR="00543145">
        <w:t xml:space="preserve"> The product features are prioritized to ensure that the product is certain critical features are made available online in case of contingency of delays due to external factors. The assessment of risk of failure to meet the scheduled timeline is jointly undertaken with the GM on weekly basis.</w:t>
      </w:r>
    </w:p>
    <w:p w14:paraId="4C2B7A9E" w14:textId="77777777" w:rsidR="00ED460B" w:rsidRDefault="00ED460B" w:rsidP="009B2D1D">
      <w:pPr>
        <w:pStyle w:val="Heading3"/>
        <w:spacing w:line="360" w:lineRule="auto"/>
      </w:pPr>
      <w:bookmarkStart w:id="33" w:name="_Toc452625183"/>
      <w:bookmarkStart w:id="34" w:name="_Toc530385817"/>
      <w:r>
        <w:t>Release Plan</w:t>
      </w:r>
      <w:bookmarkEnd w:id="33"/>
      <w:bookmarkEnd w:id="34"/>
    </w:p>
    <w:p w14:paraId="4C2B7A9F" w14:textId="314EA6FF" w:rsidR="00ED460B" w:rsidRPr="009B2D1D" w:rsidRDefault="00F11D15" w:rsidP="009B2D1D">
      <w:pPr>
        <w:pStyle w:val="InstructionalText"/>
        <w:spacing w:line="360" w:lineRule="auto"/>
        <w:jc w:val="both"/>
        <w:rPr>
          <w:i w:val="0"/>
          <w:color w:val="000000" w:themeColor="text1"/>
          <w:sz w:val="22"/>
          <w:szCs w:val="22"/>
        </w:rPr>
      </w:pPr>
      <w:r w:rsidRPr="009B2D1D">
        <w:rPr>
          <w:i w:val="0"/>
          <w:color w:val="000000" w:themeColor="text1"/>
          <w:sz w:val="22"/>
          <w:szCs w:val="22"/>
        </w:rPr>
        <w:t>The parts involving core function of transaction through website channel takes priority over the displaying and sharing information through the website channel. The tasks involving any third party shall take precedence over the inhouse tasks. For restaurant menu display can be deferred in case payment choices front end development. Similarly, Payment API is more important than Payment Analytics. Payment Analytics is a function not affecting the customer transaction.</w:t>
      </w:r>
    </w:p>
    <w:p w14:paraId="6C5C4384" w14:textId="77777777" w:rsidR="00567C3F" w:rsidRPr="009B2D1D" w:rsidRDefault="00567C3F" w:rsidP="009B2D1D">
      <w:pPr>
        <w:pStyle w:val="Heading3"/>
        <w:spacing w:line="360" w:lineRule="auto"/>
        <w:rPr>
          <w:sz w:val="22"/>
          <w:szCs w:val="22"/>
        </w:rPr>
        <w:sectPr w:rsidR="00567C3F" w:rsidRPr="009B2D1D" w:rsidSect="004547DF">
          <w:headerReference w:type="default" r:id="rId15"/>
          <w:pgSz w:w="12240" w:h="15840" w:code="1"/>
          <w:pgMar w:top="1440" w:right="1440" w:bottom="1440" w:left="1440" w:header="504" w:footer="504" w:gutter="0"/>
          <w:pgNumType w:start="1"/>
          <w:cols w:space="720"/>
          <w:docGrid w:linePitch="360"/>
        </w:sectPr>
      </w:pPr>
      <w:bookmarkStart w:id="35" w:name="_Toc452625185"/>
    </w:p>
    <w:p w14:paraId="4C2B7AA2" w14:textId="0109B473" w:rsidR="00ED460B" w:rsidRDefault="00ED460B" w:rsidP="009B2D1D">
      <w:pPr>
        <w:pStyle w:val="Heading3"/>
        <w:spacing w:line="360" w:lineRule="auto"/>
      </w:pPr>
      <w:bookmarkStart w:id="36" w:name="_Toc530385818"/>
      <w:r w:rsidRPr="009B2D1D">
        <w:rPr>
          <w:sz w:val="22"/>
          <w:szCs w:val="22"/>
        </w:rPr>
        <w:lastRenderedPageBreak/>
        <w:t>Release</w:t>
      </w:r>
      <w:r>
        <w:t xml:space="preserve"> Schedule</w:t>
      </w:r>
      <w:bookmarkEnd w:id="35"/>
      <w:bookmarkEnd w:id="36"/>
    </w:p>
    <w:p w14:paraId="70AC9214" w14:textId="083E0495" w:rsidR="004C4E47" w:rsidRDefault="00545401" w:rsidP="009B2D1D">
      <w:pPr>
        <w:pStyle w:val="InstructionalText"/>
        <w:spacing w:line="360" w:lineRule="auto"/>
      </w:pPr>
      <w:r>
        <w:rPr>
          <w:noProof/>
        </w:rPr>
        <w:drawing>
          <wp:inline distT="0" distB="0" distL="0" distR="0" wp14:anchorId="4E4273F6" wp14:editId="63BFDD73">
            <wp:extent cx="8135007" cy="43122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43535" cy="4316806"/>
                    </a:xfrm>
                    <a:prstGeom prst="rect">
                      <a:avLst/>
                    </a:prstGeom>
                  </pic:spPr>
                </pic:pic>
              </a:graphicData>
            </a:graphic>
          </wp:inline>
        </w:drawing>
      </w:r>
    </w:p>
    <w:p w14:paraId="68E41CED" w14:textId="6E611E21" w:rsidR="008E1E97" w:rsidRDefault="008E1E97" w:rsidP="009B2D1D">
      <w:pPr>
        <w:pStyle w:val="Caption"/>
        <w:spacing w:line="360" w:lineRule="auto"/>
      </w:pPr>
      <w:bookmarkStart w:id="37" w:name="_Toc530321619"/>
      <w:bookmarkStart w:id="38" w:name="_Toc530385823"/>
      <w:bookmarkStart w:id="39" w:name="_Toc490026795"/>
      <w:bookmarkEnd w:id="12"/>
      <w:bookmarkEnd w:id="13"/>
      <w:bookmarkEnd w:id="14"/>
      <w:bookmarkEnd w:id="15"/>
      <w:bookmarkEnd w:id="1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Tasks Gantt Chart</w:t>
      </w:r>
      <w:bookmarkEnd w:id="37"/>
      <w:bookmarkEnd w:id="38"/>
      <w:r>
        <w:t xml:space="preserve"> </w:t>
      </w:r>
    </w:p>
    <w:p w14:paraId="09B83E47" w14:textId="77777777" w:rsidR="005A056A" w:rsidRPr="005A056A" w:rsidRDefault="005A056A" w:rsidP="009B2D1D">
      <w:pPr>
        <w:pStyle w:val="BodyText"/>
        <w:spacing w:line="360" w:lineRule="auto"/>
      </w:pPr>
    </w:p>
    <w:p w14:paraId="7C39E91B" w14:textId="77777777" w:rsidR="005A056A" w:rsidRPr="005A056A" w:rsidRDefault="005A056A" w:rsidP="009B2D1D">
      <w:pPr>
        <w:pStyle w:val="BodyText"/>
        <w:spacing w:line="360" w:lineRule="auto"/>
        <w:sectPr w:rsidR="005A056A" w:rsidRPr="005A056A" w:rsidSect="00921D0D">
          <w:pgSz w:w="15840" w:h="12240" w:orient="landscape" w:code="1"/>
          <w:pgMar w:top="1440" w:right="1440" w:bottom="1440" w:left="1440" w:header="504" w:footer="504" w:gutter="0"/>
          <w:cols w:space="720"/>
          <w:docGrid w:linePitch="360"/>
        </w:sectPr>
      </w:pPr>
    </w:p>
    <w:p w14:paraId="5BD2D174" w14:textId="77777777" w:rsidR="00C6485E" w:rsidRPr="00C6485E" w:rsidRDefault="00C6485E" w:rsidP="009B2D1D">
      <w:pPr>
        <w:pStyle w:val="BackMatterHeading"/>
        <w:spacing w:line="360" w:lineRule="auto"/>
      </w:pPr>
      <w:bookmarkStart w:id="40" w:name="_Toc396111627"/>
      <w:bookmarkStart w:id="41" w:name="_Toc443996751"/>
      <w:bookmarkStart w:id="42" w:name="_Toc444160454"/>
      <w:bookmarkStart w:id="43" w:name="AppA"/>
      <w:bookmarkStart w:id="44" w:name="_Toc452625190"/>
      <w:bookmarkStart w:id="45" w:name="_Toc530385819"/>
      <w:r w:rsidRPr="00C6485E">
        <w:lastRenderedPageBreak/>
        <w:t>Appendix A: Record of Changes</w:t>
      </w:r>
      <w:bookmarkEnd w:id="40"/>
      <w:bookmarkEnd w:id="41"/>
      <w:bookmarkEnd w:id="42"/>
      <w:bookmarkEnd w:id="43"/>
      <w:bookmarkEnd w:id="44"/>
      <w:bookmarkEnd w:id="45"/>
    </w:p>
    <w:p w14:paraId="211E7030" w14:textId="77777777" w:rsidR="00C6485E" w:rsidRDefault="00C6485E" w:rsidP="009B2D1D">
      <w:pPr>
        <w:pStyle w:val="Caption"/>
        <w:spacing w:line="360" w:lineRule="auto"/>
      </w:pPr>
      <w:bookmarkStart w:id="46" w:name="_Toc444160465"/>
      <w:bookmarkStart w:id="47" w:name="_Toc530385824"/>
      <w:r>
        <w:t xml:space="preserve">Table </w:t>
      </w:r>
      <w:r w:rsidR="00E662FD">
        <w:rPr>
          <w:noProof/>
        </w:rPr>
        <w:fldChar w:fldCharType="begin"/>
      </w:r>
      <w:r w:rsidR="00E662FD">
        <w:rPr>
          <w:noProof/>
        </w:rPr>
        <w:instrText xml:space="preserve"> SEQ Table \* ARABIC </w:instrText>
      </w:r>
      <w:r w:rsidR="00E662FD">
        <w:rPr>
          <w:noProof/>
        </w:rPr>
        <w:fldChar w:fldCharType="separate"/>
      </w:r>
      <w:r w:rsidR="00136D81">
        <w:rPr>
          <w:noProof/>
        </w:rPr>
        <w:t>1</w:t>
      </w:r>
      <w:r w:rsidR="00E662FD">
        <w:rPr>
          <w:noProof/>
        </w:rPr>
        <w:fldChar w:fldCharType="end"/>
      </w:r>
      <w:r>
        <w:t xml:space="preserve"> - Record of Changes</w:t>
      </w:r>
      <w:bookmarkEnd w:id="46"/>
      <w:bookmarkEnd w:id="47"/>
    </w:p>
    <w:tbl>
      <w:tblPr>
        <w:tblStyle w:val="TableGrid"/>
        <w:tblW w:w="0" w:type="auto"/>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761"/>
        <w:gridCol w:w="1217"/>
        <w:gridCol w:w="1550"/>
        <w:gridCol w:w="2685"/>
      </w:tblGrid>
      <w:tr w:rsidR="00C6485E" w:rsidRPr="000E5004" w14:paraId="67F066F0" w14:textId="77777777" w:rsidTr="00E662FD">
        <w:trPr>
          <w:cantSplit/>
          <w:tblHeader/>
        </w:trPr>
        <w:tc>
          <w:tcPr>
            <w:tcW w:w="0" w:type="auto"/>
            <w:shd w:val="clear" w:color="auto" w:fill="1F497D"/>
            <w:vAlign w:val="center"/>
          </w:tcPr>
          <w:p w14:paraId="27C2B642" w14:textId="77777777" w:rsidR="00C6485E" w:rsidRPr="00956C5C" w:rsidRDefault="00C6485E" w:rsidP="009B2D1D">
            <w:pPr>
              <w:pStyle w:val="TableText10HeaderCenter"/>
              <w:spacing w:line="360" w:lineRule="auto"/>
            </w:pPr>
            <w:r w:rsidRPr="00956C5C">
              <w:t>Version</w:t>
            </w:r>
            <w:r>
              <w:t xml:space="preserve"> </w:t>
            </w:r>
            <w:r w:rsidRPr="00956C5C">
              <w:t>Number</w:t>
            </w:r>
          </w:p>
        </w:tc>
        <w:tc>
          <w:tcPr>
            <w:tcW w:w="0" w:type="auto"/>
            <w:shd w:val="clear" w:color="auto" w:fill="1F497D"/>
            <w:vAlign w:val="center"/>
          </w:tcPr>
          <w:p w14:paraId="73D6CD20" w14:textId="77777777" w:rsidR="00C6485E" w:rsidRPr="00956C5C" w:rsidRDefault="00C6485E" w:rsidP="009B2D1D">
            <w:pPr>
              <w:pStyle w:val="TableText10HeaderCenter"/>
              <w:spacing w:line="360" w:lineRule="auto"/>
            </w:pPr>
            <w:r w:rsidRPr="00956C5C">
              <w:t>Date</w:t>
            </w:r>
          </w:p>
        </w:tc>
        <w:tc>
          <w:tcPr>
            <w:tcW w:w="0" w:type="auto"/>
            <w:shd w:val="clear" w:color="auto" w:fill="1F497D"/>
            <w:vAlign w:val="center"/>
          </w:tcPr>
          <w:p w14:paraId="12884BF3" w14:textId="77777777" w:rsidR="00C6485E" w:rsidRPr="00A3688F" w:rsidRDefault="00C6485E" w:rsidP="009B2D1D">
            <w:pPr>
              <w:pStyle w:val="TableText10HeaderCenter"/>
              <w:spacing w:line="360" w:lineRule="auto"/>
            </w:pPr>
            <w:r>
              <w:t>Author</w:t>
            </w:r>
            <w:r w:rsidRPr="00956C5C">
              <w:t>/</w:t>
            </w:r>
            <w:r w:rsidRPr="00A3688F">
              <w:t>Owner</w:t>
            </w:r>
          </w:p>
        </w:tc>
        <w:tc>
          <w:tcPr>
            <w:tcW w:w="0" w:type="auto"/>
            <w:shd w:val="clear" w:color="auto" w:fill="1F497D"/>
            <w:vAlign w:val="center"/>
          </w:tcPr>
          <w:p w14:paraId="11D65E68" w14:textId="77777777" w:rsidR="00C6485E" w:rsidRPr="00956C5C" w:rsidRDefault="00C6485E" w:rsidP="009B2D1D">
            <w:pPr>
              <w:pStyle w:val="TableText10HeaderCenter"/>
              <w:spacing w:line="360" w:lineRule="auto"/>
            </w:pPr>
            <w:r w:rsidRPr="00956C5C">
              <w:t>Description of Change</w:t>
            </w:r>
          </w:p>
        </w:tc>
      </w:tr>
      <w:tr w:rsidR="00FC080E" w:rsidRPr="00FC080E" w14:paraId="252F4A5D" w14:textId="77777777" w:rsidTr="00E662FD">
        <w:trPr>
          <w:cantSplit/>
        </w:trPr>
        <w:tc>
          <w:tcPr>
            <w:tcW w:w="0" w:type="auto"/>
          </w:tcPr>
          <w:p w14:paraId="0CA9F702" w14:textId="5D9EEBD9" w:rsidR="00C6485E" w:rsidRPr="00FC080E" w:rsidRDefault="00FC080E" w:rsidP="009B2D1D">
            <w:pPr>
              <w:pStyle w:val="InstructionalTextTableText10"/>
              <w:spacing w:line="360" w:lineRule="auto"/>
              <w:rPr>
                <w:i w:val="0"/>
                <w:color w:val="000000" w:themeColor="text1"/>
              </w:rPr>
            </w:pPr>
            <w:r>
              <w:rPr>
                <w:i w:val="0"/>
                <w:color w:val="000000" w:themeColor="text1"/>
              </w:rPr>
              <w:t>1.1</w:t>
            </w:r>
          </w:p>
        </w:tc>
        <w:tc>
          <w:tcPr>
            <w:tcW w:w="0" w:type="auto"/>
          </w:tcPr>
          <w:p w14:paraId="6F75B7D4" w14:textId="7C9BD0FF" w:rsidR="00C6485E" w:rsidRPr="00FC080E" w:rsidRDefault="00FC080E" w:rsidP="009B2D1D">
            <w:pPr>
              <w:pStyle w:val="InstructionalTextTableText10"/>
              <w:spacing w:line="360" w:lineRule="auto"/>
              <w:rPr>
                <w:i w:val="0"/>
                <w:color w:val="000000" w:themeColor="text1"/>
              </w:rPr>
            </w:pPr>
            <w:r>
              <w:rPr>
                <w:i w:val="0"/>
                <w:color w:val="000000" w:themeColor="text1"/>
              </w:rPr>
              <w:t>11/18/2018</w:t>
            </w:r>
          </w:p>
        </w:tc>
        <w:tc>
          <w:tcPr>
            <w:tcW w:w="0" w:type="auto"/>
          </w:tcPr>
          <w:p w14:paraId="121A3163" w14:textId="7E7944CF" w:rsidR="00C6485E" w:rsidRPr="00FC080E" w:rsidRDefault="00FC080E" w:rsidP="009B2D1D">
            <w:pPr>
              <w:pStyle w:val="InstructionalTextTableText10"/>
              <w:spacing w:line="360" w:lineRule="auto"/>
              <w:rPr>
                <w:i w:val="0"/>
                <w:color w:val="000000" w:themeColor="text1"/>
              </w:rPr>
            </w:pPr>
            <w:r>
              <w:rPr>
                <w:i w:val="0"/>
                <w:color w:val="000000" w:themeColor="text1"/>
              </w:rPr>
              <w:t>Bharat</w:t>
            </w:r>
          </w:p>
        </w:tc>
        <w:tc>
          <w:tcPr>
            <w:tcW w:w="0" w:type="auto"/>
          </w:tcPr>
          <w:p w14:paraId="11E54FB3" w14:textId="57F0E3B3" w:rsidR="00C6485E" w:rsidRPr="00FC080E" w:rsidRDefault="00FC080E" w:rsidP="009B2D1D">
            <w:pPr>
              <w:pStyle w:val="InstructionalTextTableText10"/>
              <w:spacing w:line="360" w:lineRule="auto"/>
              <w:rPr>
                <w:i w:val="0"/>
                <w:color w:val="000000" w:themeColor="text1"/>
              </w:rPr>
            </w:pPr>
            <w:r>
              <w:rPr>
                <w:i w:val="0"/>
                <w:color w:val="000000" w:themeColor="text1"/>
              </w:rPr>
              <w:t>Gantt chart included</w:t>
            </w:r>
          </w:p>
        </w:tc>
      </w:tr>
      <w:tr w:rsidR="00FC080E" w:rsidRPr="00FC080E" w14:paraId="70DDBB60" w14:textId="77777777" w:rsidTr="00E662FD">
        <w:trPr>
          <w:cantSplit/>
        </w:trPr>
        <w:tc>
          <w:tcPr>
            <w:tcW w:w="0" w:type="auto"/>
          </w:tcPr>
          <w:p w14:paraId="22449E70" w14:textId="02D6626D" w:rsidR="00C6485E" w:rsidRPr="00FC080E" w:rsidRDefault="00FC080E" w:rsidP="009B2D1D">
            <w:pPr>
              <w:pStyle w:val="InstructionalTextTableText10"/>
              <w:spacing w:line="360" w:lineRule="auto"/>
              <w:rPr>
                <w:i w:val="0"/>
                <w:color w:val="000000" w:themeColor="text1"/>
              </w:rPr>
            </w:pPr>
            <w:r>
              <w:rPr>
                <w:i w:val="0"/>
                <w:color w:val="000000" w:themeColor="text1"/>
              </w:rPr>
              <w:t>1.0</w:t>
            </w:r>
          </w:p>
        </w:tc>
        <w:tc>
          <w:tcPr>
            <w:tcW w:w="0" w:type="auto"/>
          </w:tcPr>
          <w:p w14:paraId="3D7F018F" w14:textId="4ABFC5E7" w:rsidR="00C6485E" w:rsidRPr="00FC080E" w:rsidRDefault="00FC080E" w:rsidP="009B2D1D">
            <w:pPr>
              <w:pStyle w:val="InstructionalTextTableText10"/>
              <w:spacing w:line="360" w:lineRule="auto"/>
              <w:rPr>
                <w:i w:val="0"/>
                <w:color w:val="000000" w:themeColor="text1"/>
              </w:rPr>
            </w:pPr>
            <w:r>
              <w:rPr>
                <w:i w:val="0"/>
                <w:color w:val="000000" w:themeColor="text1"/>
              </w:rPr>
              <w:t>11/03/2018</w:t>
            </w:r>
          </w:p>
        </w:tc>
        <w:tc>
          <w:tcPr>
            <w:tcW w:w="0" w:type="auto"/>
          </w:tcPr>
          <w:p w14:paraId="4C6BA0BE" w14:textId="775037C2" w:rsidR="00C6485E" w:rsidRPr="00FC080E" w:rsidRDefault="00FC080E" w:rsidP="009B2D1D">
            <w:pPr>
              <w:pStyle w:val="InstructionalTextTableText10"/>
              <w:spacing w:line="360" w:lineRule="auto"/>
              <w:rPr>
                <w:i w:val="0"/>
                <w:color w:val="000000" w:themeColor="text1"/>
              </w:rPr>
            </w:pPr>
            <w:r>
              <w:rPr>
                <w:i w:val="0"/>
                <w:color w:val="000000" w:themeColor="text1"/>
              </w:rPr>
              <w:t>Bharat</w:t>
            </w:r>
          </w:p>
        </w:tc>
        <w:tc>
          <w:tcPr>
            <w:tcW w:w="0" w:type="auto"/>
          </w:tcPr>
          <w:p w14:paraId="58027209" w14:textId="2814ADD7" w:rsidR="00C6485E" w:rsidRPr="00FC080E" w:rsidRDefault="00FC080E" w:rsidP="009B2D1D">
            <w:pPr>
              <w:pStyle w:val="InstructionalTextTableText10"/>
              <w:spacing w:line="360" w:lineRule="auto"/>
              <w:rPr>
                <w:i w:val="0"/>
                <w:color w:val="000000" w:themeColor="text1"/>
              </w:rPr>
            </w:pPr>
            <w:r>
              <w:rPr>
                <w:i w:val="0"/>
                <w:color w:val="000000" w:themeColor="text1"/>
              </w:rPr>
              <w:t>Resource planning included</w:t>
            </w:r>
          </w:p>
        </w:tc>
      </w:tr>
      <w:tr w:rsidR="00FC080E" w:rsidRPr="00FC080E" w14:paraId="40508E21" w14:textId="77777777" w:rsidTr="00E662FD">
        <w:trPr>
          <w:cantSplit/>
        </w:trPr>
        <w:tc>
          <w:tcPr>
            <w:tcW w:w="0" w:type="auto"/>
          </w:tcPr>
          <w:p w14:paraId="056A589A" w14:textId="3C8BEEE9" w:rsidR="00C6485E" w:rsidRPr="00FC080E" w:rsidRDefault="00FC080E" w:rsidP="009B2D1D">
            <w:pPr>
              <w:pStyle w:val="InstructionalTextTableText10"/>
              <w:spacing w:line="360" w:lineRule="auto"/>
              <w:rPr>
                <w:i w:val="0"/>
                <w:color w:val="000000" w:themeColor="text1"/>
              </w:rPr>
            </w:pPr>
            <w:r>
              <w:rPr>
                <w:i w:val="0"/>
                <w:color w:val="000000" w:themeColor="text1"/>
              </w:rPr>
              <w:t>0.1</w:t>
            </w:r>
          </w:p>
        </w:tc>
        <w:tc>
          <w:tcPr>
            <w:tcW w:w="0" w:type="auto"/>
          </w:tcPr>
          <w:p w14:paraId="5BD5AFAF" w14:textId="50C58E79" w:rsidR="00C6485E" w:rsidRPr="00FC080E" w:rsidRDefault="00FC080E" w:rsidP="009B2D1D">
            <w:pPr>
              <w:pStyle w:val="InstructionalTextTableText10"/>
              <w:spacing w:line="360" w:lineRule="auto"/>
              <w:rPr>
                <w:i w:val="0"/>
                <w:color w:val="000000" w:themeColor="text1"/>
              </w:rPr>
            </w:pPr>
            <w:r>
              <w:rPr>
                <w:i w:val="0"/>
                <w:color w:val="000000" w:themeColor="text1"/>
              </w:rPr>
              <w:t>10/15/2018</w:t>
            </w:r>
          </w:p>
        </w:tc>
        <w:tc>
          <w:tcPr>
            <w:tcW w:w="0" w:type="auto"/>
          </w:tcPr>
          <w:p w14:paraId="2FC1BF11" w14:textId="58150FBA" w:rsidR="00C6485E" w:rsidRPr="00FC080E" w:rsidRDefault="00FC080E" w:rsidP="009B2D1D">
            <w:pPr>
              <w:pStyle w:val="InstructionalTextTableText10"/>
              <w:spacing w:line="360" w:lineRule="auto"/>
              <w:rPr>
                <w:i w:val="0"/>
                <w:color w:val="000000" w:themeColor="text1"/>
              </w:rPr>
            </w:pPr>
            <w:r>
              <w:rPr>
                <w:i w:val="0"/>
                <w:color w:val="000000" w:themeColor="text1"/>
              </w:rPr>
              <w:t>Bharat</w:t>
            </w:r>
          </w:p>
        </w:tc>
        <w:tc>
          <w:tcPr>
            <w:tcW w:w="0" w:type="auto"/>
          </w:tcPr>
          <w:p w14:paraId="36CBB7A2" w14:textId="339D44F0" w:rsidR="00C6485E" w:rsidRPr="00FC080E" w:rsidRDefault="00FC080E" w:rsidP="009B2D1D">
            <w:pPr>
              <w:pStyle w:val="InstructionalTextTableText10"/>
              <w:spacing w:line="360" w:lineRule="auto"/>
              <w:rPr>
                <w:i w:val="0"/>
                <w:color w:val="000000" w:themeColor="text1"/>
              </w:rPr>
            </w:pPr>
            <w:r>
              <w:rPr>
                <w:i w:val="0"/>
                <w:color w:val="000000" w:themeColor="text1"/>
              </w:rPr>
              <w:t>Base document</w:t>
            </w:r>
          </w:p>
        </w:tc>
      </w:tr>
    </w:tbl>
    <w:p w14:paraId="6D695E61" w14:textId="77777777" w:rsidR="00C6485E" w:rsidRDefault="00C6485E" w:rsidP="009B2D1D">
      <w:pPr>
        <w:pStyle w:val="BodyText"/>
        <w:spacing w:line="360" w:lineRule="auto"/>
      </w:pPr>
    </w:p>
    <w:p w14:paraId="7E5699A2" w14:textId="77777777" w:rsidR="00C6485E" w:rsidRPr="00BF5F65" w:rsidRDefault="00C6485E" w:rsidP="009B2D1D">
      <w:pPr>
        <w:pStyle w:val="BackMatterHeading"/>
        <w:spacing w:line="360" w:lineRule="auto"/>
      </w:pPr>
      <w:bookmarkStart w:id="48" w:name="_Toc396111628"/>
      <w:bookmarkStart w:id="49" w:name="_Toc443996752"/>
      <w:bookmarkStart w:id="50" w:name="_Toc444160455"/>
      <w:bookmarkStart w:id="51" w:name="AppB"/>
      <w:bookmarkStart w:id="52" w:name="_Toc452625191"/>
      <w:bookmarkStart w:id="53" w:name="_Toc530385820"/>
      <w:r>
        <w:lastRenderedPageBreak/>
        <w:t xml:space="preserve">Appendix B: </w:t>
      </w:r>
      <w:r w:rsidRPr="00BF5F65">
        <w:t>Acronyms</w:t>
      </w:r>
      <w:bookmarkEnd w:id="48"/>
      <w:bookmarkEnd w:id="49"/>
      <w:bookmarkEnd w:id="50"/>
      <w:bookmarkEnd w:id="51"/>
      <w:bookmarkEnd w:id="52"/>
      <w:bookmarkEnd w:id="53"/>
    </w:p>
    <w:p w14:paraId="47AF5B7D" w14:textId="77777777" w:rsidR="00C6485E" w:rsidRDefault="00C6485E" w:rsidP="009B2D1D">
      <w:pPr>
        <w:pStyle w:val="Caption"/>
        <w:spacing w:line="360" w:lineRule="auto"/>
      </w:pPr>
      <w:bookmarkStart w:id="54" w:name="_Toc444160466"/>
      <w:bookmarkStart w:id="55" w:name="_Toc530385825"/>
      <w:r>
        <w:t xml:space="preserve">Table </w:t>
      </w:r>
      <w:r w:rsidR="00E662FD">
        <w:rPr>
          <w:noProof/>
        </w:rPr>
        <w:fldChar w:fldCharType="begin"/>
      </w:r>
      <w:r w:rsidR="00E662FD">
        <w:rPr>
          <w:noProof/>
        </w:rPr>
        <w:instrText xml:space="preserve"> SEQ Table \* ARABIC </w:instrText>
      </w:r>
      <w:r w:rsidR="00E662FD">
        <w:rPr>
          <w:noProof/>
        </w:rPr>
        <w:fldChar w:fldCharType="separate"/>
      </w:r>
      <w:r w:rsidR="00136D81">
        <w:rPr>
          <w:noProof/>
        </w:rPr>
        <w:t>2</w:t>
      </w:r>
      <w:r w:rsidR="00E662FD">
        <w:rPr>
          <w:noProof/>
        </w:rPr>
        <w:fldChar w:fldCharType="end"/>
      </w:r>
      <w:r>
        <w:t xml:space="preserve"> - Acronyms</w:t>
      </w:r>
      <w:bookmarkEnd w:id="54"/>
      <w:bookmarkEnd w:id="55"/>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4163"/>
      </w:tblGrid>
      <w:tr w:rsidR="00C6485E" w:rsidRPr="00FC1443" w14:paraId="234F9F0C" w14:textId="77777777" w:rsidTr="00E662FD">
        <w:trPr>
          <w:cantSplit/>
          <w:tblHeader/>
        </w:trPr>
        <w:tc>
          <w:tcPr>
            <w:tcW w:w="0" w:type="auto"/>
            <w:shd w:val="clear" w:color="auto" w:fill="1F497D"/>
            <w:vAlign w:val="center"/>
          </w:tcPr>
          <w:p w14:paraId="2D55A5AD" w14:textId="77777777" w:rsidR="00C6485E" w:rsidRPr="00FC1443" w:rsidRDefault="00C6485E" w:rsidP="009B2D1D">
            <w:pPr>
              <w:pStyle w:val="TableText10HeaderCenter"/>
              <w:spacing w:line="360" w:lineRule="auto"/>
            </w:pPr>
            <w:r w:rsidRPr="00FC1443">
              <w:t>Acronym</w:t>
            </w:r>
          </w:p>
        </w:tc>
        <w:tc>
          <w:tcPr>
            <w:tcW w:w="0" w:type="auto"/>
            <w:shd w:val="clear" w:color="auto" w:fill="1F497D"/>
            <w:vAlign w:val="center"/>
          </w:tcPr>
          <w:p w14:paraId="49C19A77" w14:textId="77777777" w:rsidR="00C6485E" w:rsidRPr="00FC1443" w:rsidRDefault="00C6485E" w:rsidP="009B2D1D">
            <w:pPr>
              <w:pStyle w:val="TableText10HeaderCenter"/>
              <w:spacing w:line="360" w:lineRule="auto"/>
            </w:pPr>
            <w:r w:rsidRPr="00FC1443">
              <w:t>Literal Translation</w:t>
            </w:r>
          </w:p>
        </w:tc>
      </w:tr>
      <w:tr w:rsidR="00985468" w:rsidRPr="00535CEC" w14:paraId="3D8DCEB0" w14:textId="77777777" w:rsidTr="004C2F9F">
        <w:trPr>
          <w:cantSplit/>
        </w:trPr>
        <w:tc>
          <w:tcPr>
            <w:tcW w:w="0" w:type="auto"/>
          </w:tcPr>
          <w:p w14:paraId="4DA2AAF6" w14:textId="77777777" w:rsidR="00985468" w:rsidRPr="00535CEC" w:rsidRDefault="00985468" w:rsidP="009B2D1D">
            <w:pPr>
              <w:pStyle w:val="InstructionalTextTableText10"/>
              <w:spacing w:line="360" w:lineRule="auto"/>
              <w:rPr>
                <w:i w:val="0"/>
                <w:color w:val="000000" w:themeColor="text1"/>
              </w:rPr>
            </w:pPr>
            <w:r>
              <w:rPr>
                <w:i w:val="0"/>
                <w:color w:val="000000" w:themeColor="text1"/>
              </w:rPr>
              <w:t>ARMT</w:t>
            </w:r>
          </w:p>
        </w:tc>
        <w:tc>
          <w:tcPr>
            <w:tcW w:w="0" w:type="auto"/>
          </w:tcPr>
          <w:p w14:paraId="74856C04" w14:textId="77777777" w:rsidR="00985468" w:rsidRPr="00535CEC" w:rsidRDefault="00985468" w:rsidP="009B2D1D">
            <w:pPr>
              <w:pStyle w:val="InstructionalTextTableText10"/>
              <w:spacing w:line="360" w:lineRule="auto"/>
              <w:rPr>
                <w:i w:val="0"/>
                <w:color w:val="000000" w:themeColor="text1"/>
              </w:rPr>
            </w:pPr>
            <w:r>
              <w:rPr>
                <w:i w:val="0"/>
                <w:color w:val="000000" w:themeColor="text1"/>
              </w:rPr>
              <w:t>Atlantica Reservation and Management Tool</w:t>
            </w:r>
          </w:p>
        </w:tc>
      </w:tr>
      <w:tr w:rsidR="00535CEC" w:rsidRPr="00535CEC" w14:paraId="7D5AFB79" w14:textId="77777777" w:rsidTr="00E662FD">
        <w:trPr>
          <w:cantSplit/>
        </w:trPr>
        <w:tc>
          <w:tcPr>
            <w:tcW w:w="0" w:type="auto"/>
          </w:tcPr>
          <w:p w14:paraId="409564B4" w14:textId="791E1DC2" w:rsidR="00C6485E" w:rsidRPr="00535CEC" w:rsidRDefault="00134945" w:rsidP="009B2D1D">
            <w:pPr>
              <w:pStyle w:val="InstructionalTextTableText10"/>
              <w:spacing w:line="360" w:lineRule="auto"/>
              <w:rPr>
                <w:i w:val="0"/>
                <w:color w:val="000000" w:themeColor="text1"/>
              </w:rPr>
            </w:pPr>
            <w:r>
              <w:rPr>
                <w:i w:val="0"/>
                <w:color w:val="000000" w:themeColor="text1"/>
              </w:rPr>
              <w:t>GM</w:t>
            </w:r>
          </w:p>
        </w:tc>
        <w:tc>
          <w:tcPr>
            <w:tcW w:w="0" w:type="auto"/>
          </w:tcPr>
          <w:p w14:paraId="3E4522F6" w14:textId="79043A66" w:rsidR="00C6485E" w:rsidRPr="00535CEC" w:rsidRDefault="00134945" w:rsidP="009B2D1D">
            <w:pPr>
              <w:pStyle w:val="InstructionalTextTableText10"/>
              <w:spacing w:line="360" w:lineRule="auto"/>
              <w:rPr>
                <w:i w:val="0"/>
                <w:color w:val="000000" w:themeColor="text1"/>
              </w:rPr>
            </w:pPr>
            <w:r>
              <w:rPr>
                <w:i w:val="0"/>
                <w:color w:val="000000" w:themeColor="text1"/>
              </w:rPr>
              <w:t>General Manager</w:t>
            </w:r>
          </w:p>
        </w:tc>
      </w:tr>
      <w:tr w:rsidR="00B316CE" w:rsidRPr="00FC1443" w14:paraId="18712DAF" w14:textId="77777777" w:rsidTr="00567C3F">
        <w:trPr>
          <w:cantSplit/>
        </w:trPr>
        <w:tc>
          <w:tcPr>
            <w:tcW w:w="0" w:type="auto"/>
          </w:tcPr>
          <w:p w14:paraId="42A241FC" w14:textId="77777777" w:rsidR="00B316CE" w:rsidRPr="00535CEC" w:rsidRDefault="00B316CE" w:rsidP="009B2D1D">
            <w:pPr>
              <w:pStyle w:val="InstructionalTextTableText10"/>
              <w:spacing w:line="360" w:lineRule="auto"/>
              <w:rPr>
                <w:i w:val="0"/>
                <w:color w:val="000000" w:themeColor="text1"/>
              </w:rPr>
            </w:pPr>
            <w:r>
              <w:rPr>
                <w:i w:val="0"/>
                <w:color w:val="000000" w:themeColor="text1"/>
              </w:rPr>
              <w:t>IPT</w:t>
            </w:r>
          </w:p>
        </w:tc>
        <w:tc>
          <w:tcPr>
            <w:tcW w:w="0" w:type="auto"/>
          </w:tcPr>
          <w:p w14:paraId="65CA2EC5" w14:textId="77777777" w:rsidR="00B316CE" w:rsidRPr="00535CEC" w:rsidRDefault="00B316CE" w:rsidP="009B2D1D">
            <w:pPr>
              <w:pStyle w:val="InstructionalTextTableText10"/>
              <w:spacing w:line="360" w:lineRule="auto"/>
              <w:rPr>
                <w:i w:val="0"/>
                <w:color w:val="000000" w:themeColor="text1"/>
              </w:rPr>
            </w:pPr>
            <w:r>
              <w:rPr>
                <w:i w:val="0"/>
                <w:color w:val="000000" w:themeColor="text1"/>
              </w:rPr>
              <w:t>Integrated Project Team</w:t>
            </w:r>
          </w:p>
        </w:tc>
      </w:tr>
      <w:tr w:rsidR="000E6CF6" w:rsidRPr="00FC1443" w14:paraId="4DB1C184" w14:textId="77777777" w:rsidTr="00567C3F">
        <w:trPr>
          <w:cantSplit/>
        </w:trPr>
        <w:tc>
          <w:tcPr>
            <w:tcW w:w="0" w:type="auto"/>
          </w:tcPr>
          <w:p w14:paraId="34BBFFC9" w14:textId="77777777" w:rsidR="000E6CF6" w:rsidRPr="00535CEC" w:rsidRDefault="000E6CF6" w:rsidP="009B2D1D">
            <w:pPr>
              <w:pStyle w:val="InstructionalTextTableText10"/>
              <w:spacing w:line="360" w:lineRule="auto"/>
              <w:rPr>
                <w:i w:val="0"/>
                <w:color w:val="000000" w:themeColor="text1"/>
              </w:rPr>
            </w:pPr>
            <w:r>
              <w:rPr>
                <w:i w:val="0"/>
                <w:color w:val="000000" w:themeColor="text1"/>
              </w:rPr>
              <w:t>RP</w:t>
            </w:r>
          </w:p>
        </w:tc>
        <w:tc>
          <w:tcPr>
            <w:tcW w:w="0" w:type="auto"/>
          </w:tcPr>
          <w:p w14:paraId="2B5096B1" w14:textId="77777777" w:rsidR="000E6CF6" w:rsidRPr="00535CEC" w:rsidRDefault="000E6CF6" w:rsidP="009B2D1D">
            <w:pPr>
              <w:pStyle w:val="InstructionalTextTableText10"/>
              <w:spacing w:line="360" w:lineRule="auto"/>
              <w:rPr>
                <w:i w:val="0"/>
                <w:color w:val="000000" w:themeColor="text1"/>
              </w:rPr>
            </w:pPr>
            <w:r>
              <w:rPr>
                <w:i w:val="0"/>
                <w:color w:val="000000" w:themeColor="text1"/>
              </w:rPr>
              <w:t>Release Plan</w:t>
            </w:r>
          </w:p>
        </w:tc>
      </w:tr>
      <w:tr w:rsidR="00134945" w:rsidRPr="00FC1443" w14:paraId="26BA19A1" w14:textId="77777777" w:rsidTr="00E662FD">
        <w:trPr>
          <w:cantSplit/>
        </w:trPr>
        <w:tc>
          <w:tcPr>
            <w:tcW w:w="0" w:type="auto"/>
          </w:tcPr>
          <w:p w14:paraId="5285B4F5" w14:textId="516C259E" w:rsidR="00134945" w:rsidRPr="00535CEC" w:rsidRDefault="000E6CF6" w:rsidP="009B2D1D">
            <w:pPr>
              <w:pStyle w:val="InstructionalTextTableText10"/>
              <w:spacing w:line="360" w:lineRule="auto"/>
              <w:rPr>
                <w:i w:val="0"/>
                <w:color w:val="000000" w:themeColor="text1"/>
              </w:rPr>
            </w:pPr>
            <w:r>
              <w:rPr>
                <w:i w:val="0"/>
                <w:color w:val="000000" w:themeColor="text1"/>
              </w:rPr>
              <w:t>UPS</w:t>
            </w:r>
          </w:p>
        </w:tc>
        <w:tc>
          <w:tcPr>
            <w:tcW w:w="0" w:type="auto"/>
          </w:tcPr>
          <w:p w14:paraId="6E7C0433" w14:textId="709C2166" w:rsidR="00134945" w:rsidRPr="00535CEC" w:rsidRDefault="000E6CF6" w:rsidP="009B2D1D">
            <w:pPr>
              <w:pStyle w:val="InstructionalTextTableText10"/>
              <w:spacing w:line="360" w:lineRule="auto"/>
              <w:rPr>
                <w:i w:val="0"/>
                <w:color w:val="000000" w:themeColor="text1"/>
              </w:rPr>
            </w:pPr>
            <w:r>
              <w:rPr>
                <w:i w:val="0"/>
                <w:color w:val="000000" w:themeColor="text1"/>
              </w:rPr>
              <w:t>Uninterrupted Power Supply</w:t>
            </w:r>
          </w:p>
        </w:tc>
      </w:tr>
    </w:tbl>
    <w:p w14:paraId="4C760E21" w14:textId="77777777" w:rsidR="00C6485E" w:rsidRDefault="00C6485E" w:rsidP="009B2D1D">
      <w:pPr>
        <w:pStyle w:val="BodyText"/>
        <w:spacing w:line="360" w:lineRule="auto"/>
      </w:pPr>
    </w:p>
    <w:p w14:paraId="43C1E6F2" w14:textId="6A6CB5BE" w:rsidR="00C6485E" w:rsidRPr="00BF5F65" w:rsidRDefault="00C6485E" w:rsidP="009B2D1D">
      <w:pPr>
        <w:pStyle w:val="BackMatterHeading"/>
        <w:spacing w:line="360" w:lineRule="auto"/>
      </w:pPr>
      <w:bookmarkStart w:id="56" w:name="_Toc396111631"/>
      <w:bookmarkStart w:id="57" w:name="_Ref441825902"/>
      <w:bookmarkStart w:id="58" w:name="_Ref441827502"/>
      <w:bookmarkStart w:id="59" w:name="_Toc443996755"/>
      <w:bookmarkStart w:id="60" w:name="_Toc444160458"/>
      <w:bookmarkStart w:id="61" w:name="AppE"/>
      <w:bookmarkStart w:id="62" w:name="_Toc452625194"/>
      <w:bookmarkStart w:id="63" w:name="_Toc530385821"/>
      <w:r>
        <w:lastRenderedPageBreak/>
        <w:t xml:space="preserve">Appendix </w:t>
      </w:r>
      <w:r w:rsidR="00CF1BAF">
        <w:t>C</w:t>
      </w:r>
      <w:r>
        <w:t xml:space="preserve">: </w:t>
      </w:r>
      <w:r w:rsidRPr="00BF5F65">
        <w:t>Approvals</w:t>
      </w:r>
      <w:bookmarkEnd w:id="56"/>
      <w:bookmarkEnd w:id="57"/>
      <w:bookmarkEnd w:id="58"/>
      <w:bookmarkEnd w:id="59"/>
      <w:bookmarkEnd w:id="60"/>
      <w:bookmarkEnd w:id="61"/>
      <w:bookmarkEnd w:id="62"/>
      <w:bookmarkEnd w:id="63"/>
    </w:p>
    <w:p w14:paraId="39B1446B" w14:textId="47325FEA" w:rsidR="00C6485E" w:rsidRDefault="00C6485E" w:rsidP="009B2D1D">
      <w:pPr>
        <w:pStyle w:val="BodyText"/>
        <w:spacing w:line="360" w:lineRule="auto"/>
      </w:pPr>
      <w:r w:rsidRPr="006B68A0">
        <w:t xml:space="preserve">The undersigned acknowledge that they have reviewed the </w:t>
      </w:r>
      <w:r w:rsidR="00AA17F3">
        <w:t>Release</w:t>
      </w:r>
      <w:r>
        <w:t xml:space="preserve"> Plan</w:t>
      </w:r>
      <w:r w:rsidRPr="006B68A0">
        <w:t xml:space="preserve"> and agree with the information presented within this document. Changes to this </w:t>
      </w:r>
      <w:r w:rsidR="00AA17F3">
        <w:t>Release</w:t>
      </w:r>
      <w:r>
        <w:t xml:space="preserve"> Plan</w:t>
      </w:r>
      <w:r w:rsidRPr="006B68A0">
        <w:t xml:space="preserve"> will be coordinated with, and approved by, the undersigned, or their designated representatives.</w:t>
      </w:r>
    </w:p>
    <w:p w14:paraId="7296750A" w14:textId="77777777" w:rsidR="00535CEC" w:rsidRPr="00AF22E7" w:rsidRDefault="00535CEC" w:rsidP="009B2D1D">
      <w:pPr>
        <w:pStyle w:val="BodyText"/>
        <w:spacing w:line="360" w:lineRule="auto"/>
      </w:pPr>
    </w:p>
    <w:p w14:paraId="609A7CDC" w14:textId="77777777" w:rsidR="00C6485E" w:rsidRPr="006113B1" w:rsidRDefault="00C6485E" w:rsidP="009B2D1D">
      <w:pPr>
        <w:pStyle w:val="Caption"/>
        <w:spacing w:line="360" w:lineRule="auto"/>
      </w:pPr>
      <w:bookmarkStart w:id="64" w:name="_Toc398804287"/>
      <w:bookmarkStart w:id="65" w:name="_Ref430942566"/>
      <w:bookmarkStart w:id="66" w:name="_Toc434300526"/>
      <w:bookmarkStart w:id="67" w:name="_Toc441656843"/>
      <w:bookmarkStart w:id="68" w:name="_Ref441754500"/>
      <w:bookmarkStart w:id="69" w:name="_Toc444160469"/>
      <w:bookmarkStart w:id="70" w:name="_Toc530385826"/>
      <w:r>
        <w:t xml:space="preserve">Table </w:t>
      </w:r>
      <w:r w:rsidR="00E662FD">
        <w:rPr>
          <w:noProof/>
        </w:rPr>
        <w:fldChar w:fldCharType="begin"/>
      </w:r>
      <w:r w:rsidR="00E662FD">
        <w:rPr>
          <w:noProof/>
        </w:rPr>
        <w:instrText xml:space="preserve"> SEQ Table \* ARABIC </w:instrText>
      </w:r>
      <w:r w:rsidR="00E662FD">
        <w:rPr>
          <w:noProof/>
        </w:rPr>
        <w:fldChar w:fldCharType="separate"/>
      </w:r>
      <w:r w:rsidR="00136D81">
        <w:rPr>
          <w:noProof/>
        </w:rPr>
        <w:t>5</w:t>
      </w:r>
      <w:r w:rsidR="00E662FD">
        <w:rPr>
          <w:noProof/>
        </w:rPr>
        <w:fldChar w:fldCharType="end"/>
      </w:r>
      <w:r>
        <w:t xml:space="preserve"> - Approvals</w:t>
      </w:r>
      <w:bookmarkEnd w:id="64"/>
      <w:bookmarkEnd w:id="65"/>
      <w:bookmarkEnd w:id="66"/>
      <w:bookmarkEnd w:id="67"/>
      <w:bookmarkEnd w:id="68"/>
      <w:bookmarkEnd w:id="69"/>
      <w:bookmarkEnd w:id="70"/>
    </w:p>
    <w:tbl>
      <w:tblPr>
        <w:tblStyle w:val="TableGrid"/>
        <w:tblW w:w="5000" w:type="pct"/>
        <w:tblLook w:val="04A0" w:firstRow="1" w:lastRow="0" w:firstColumn="1" w:lastColumn="0" w:noHBand="0" w:noVBand="1"/>
        <w:tblCaption w:val="Approvals"/>
        <w:tblDescription w:val="This table presents document approval information, including the name, job title, and company of each approver, and the date of approval."/>
      </w:tblPr>
      <w:tblGrid>
        <w:gridCol w:w="7663"/>
        <w:gridCol w:w="1687"/>
      </w:tblGrid>
      <w:tr w:rsidR="00C6485E" w:rsidRPr="00AC4B75" w14:paraId="352F9079" w14:textId="77777777" w:rsidTr="00E662FD">
        <w:trPr>
          <w:cantSplit/>
          <w:tblHeader/>
        </w:trPr>
        <w:tc>
          <w:tcPr>
            <w:tcW w:w="4098" w:type="pct"/>
            <w:shd w:val="clear" w:color="auto" w:fill="1F497D"/>
            <w:vAlign w:val="center"/>
          </w:tcPr>
          <w:p w14:paraId="21B4EDDF" w14:textId="77777777" w:rsidR="00C6485E" w:rsidRPr="00AC4B75" w:rsidRDefault="00C6485E" w:rsidP="009B2D1D">
            <w:pPr>
              <w:pStyle w:val="TableText10HeaderCenter"/>
              <w:spacing w:line="360" w:lineRule="auto"/>
            </w:pPr>
            <w:r w:rsidRPr="00AC4B75">
              <w:t>Document Approved By</w:t>
            </w:r>
          </w:p>
        </w:tc>
        <w:tc>
          <w:tcPr>
            <w:tcW w:w="902" w:type="pct"/>
            <w:shd w:val="clear" w:color="auto" w:fill="1F497D"/>
            <w:vAlign w:val="center"/>
          </w:tcPr>
          <w:p w14:paraId="351657B5" w14:textId="77777777" w:rsidR="00C6485E" w:rsidRPr="00AC4B75" w:rsidRDefault="00C6485E" w:rsidP="009B2D1D">
            <w:pPr>
              <w:pStyle w:val="TableText10HeaderCenter"/>
              <w:spacing w:line="360" w:lineRule="auto"/>
            </w:pPr>
            <w:r w:rsidRPr="00AC4B75">
              <w:t>Date Approved</w:t>
            </w:r>
          </w:p>
        </w:tc>
      </w:tr>
      <w:tr w:rsidR="00C6485E" w:rsidRPr="006823C2" w14:paraId="7014A76A" w14:textId="77777777" w:rsidTr="00E662FD">
        <w:trPr>
          <w:cantSplit/>
        </w:trPr>
        <w:tc>
          <w:tcPr>
            <w:tcW w:w="4098" w:type="pct"/>
          </w:tcPr>
          <w:p w14:paraId="7CC64400" w14:textId="2F50FCC3" w:rsidR="00C6485E" w:rsidRPr="006823C2" w:rsidRDefault="00535CEC" w:rsidP="009B2D1D">
            <w:pPr>
              <w:pStyle w:val="SignatureText"/>
              <w:spacing w:line="360" w:lineRule="auto"/>
            </w:pPr>
            <w:r>
              <w:t xml:space="preserve">Bharat Bhushan </w:t>
            </w:r>
            <w:proofErr w:type="spellStart"/>
            <w:r>
              <w:t>Verma</w:t>
            </w:r>
            <w:proofErr w:type="spellEnd"/>
            <w:r>
              <w:t>, Product Manager, Atlantica</w:t>
            </w:r>
          </w:p>
        </w:tc>
        <w:tc>
          <w:tcPr>
            <w:tcW w:w="902" w:type="pct"/>
          </w:tcPr>
          <w:p w14:paraId="5D2BB03B" w14:textId="3C2360A5" w:rsidR="00C6485E" w:rsidRPr="006823C2" w:rsidRDefault="00535CEC" w:rsidP="009B2D1D">
            <w:pPr>
              <w:pStyle w:val="SignatureText"/>
              <w:spacing w:line="360" w:lineRule="auto"/>
            </w:pPr>
            <w:r>
              <w:t>11/18/2018</w:t>
            </w:r>
          </w:p>
        </w:tc>
      </w:tr>
      <w:tr w:rsidR="00C6485E" w:rsidRPr="006823C2" w14:paraId="67B6C298" w14:textId="77777777" w:rsidTr="00E662FD">
        <w:trPr>
          <w:cantSplit/>
        </w:trPr>
        <w:tc>
          <w:tcPr>
            <w:tcW w:w="4098" w:type="pct"/>
          </w:tcPr>
          <w:p w14:paraId="6367817F" w14:textId="19C51AF2" w:rsidR="00C6485E" w:rsidRPr="006823C2" w:rsidRDefault="00535CEC" w:rsidP="009B2D1D">
            <w:pPr>
              <w:pStyle w:val="SignatureText"/>
              <w:spacing w:line="360" w:lineRule="auto"/>
            </w:pPr>
            <w:r>
              <w:t>Mohammed Nawaz, Scrum Master, Atlantica</w:t>
            </w:r>
          </w:p>
        </w:tc>
        <w:tc>
          <w:tcPr>
            <w:tcW w:w="902" w:type="pct"/>
          </w:tcPr>
          <w:p w14:paraId="14DFC5DF" w14:textId="777C5E5C" w:rsidR="00C6485E" w:rsidRPr="006823C2" w:rsidRDefault="00535CEC" w:rsidP="009B2D1D">
            <w:pPr>
              <w:pStyle w:val="SignatureText"/>
              <w:spacing w:line="360" w:lineRule="auto"/>
            </w:pPr>
            <w:r>
              <w:t>11/18/2018</w:t>
            </w:r>
          </w:p>
        </w:tc>
      </w:tr>
    </w:tbl>
    <w:p w14:paraId="4431650D" w14:textId="77777777" w:rsidR="00C6485E" w:rsidRDefault="00C6485E" w:rsidP="009B2D1D">
      <w:pPr>
        <w:pStyle w:val="BodyText"/>
        <w:spacing w:line="360" w:lineRule="auto"/>
      </w:pPr>
    </w:p>
    <w:p w14:paraId="4C2B7AAD" w14:textId="4F083A7A" w:rsidR="00922D27" w:rsidRPr="005A056A" w:rsidRDefault="00922D27" w:rsidP="009B2D1D">
      <w:pPr>
        <w:pStyle w:val="BodyText"/>
        <w:spacing w:line="360" w:lineRule="auto"/>
      </w:pPr>
    </w:p>
    <w:p w14:paraId="226207B2" w14:textId="618919A7" w:rsidR="003469C9" w:rsidRPr="00C33198" w:rsidRDefault="003469C9" w:rsidP="009B2D1D">
      <w:pPr>
        <w:pStyle w:val="BackMatterHeading"/>
        <w:spacing w:line="360" w:lineRule="auto"/>
      </w:pPr>
      <w:bookmarkStart w:id="71" w:name="_Toc396111632"/>
      <w:bookmarkStart w:id="72" w:name="_Toc443996756"/>
      <w:bookmarkStart w:id="73" w:name="_Toc444160460"/>
      <w:bookmarkStart w:id="74" w:name="AppG"/>
      <w:bookmarkStart w:id="75" w:name="_Toc452625196"/>
      <w:bookmarkStart w:id="76" w:name="_Toc530385822"/>
      <w:bookmarkStart w:id="77" w:name="_Toc395081362"/>
      <w:bookmarkStart w:id="78" w:name="_Toc395092000"/>
      <w:bookmarkStart w:id="79" w:name="_Toc395093009"/>
      <w:bookmarkStart w:id="80" w:name="_Toc395095146"/>
      <w:bookmarkStart w:id="81" w:name="_Toc395107345"/>
      <w:bookmarkStart w:id="82" w:name="_Toc395163185"/>
      <w:bookmarkStart w:id="83" w:name="_Toc395165903"/>
      <w:bookmarkStart w:id="84" w:name="_Toc395166938"/>
      <w:bookmarkStart w:id="85" w:name="_Toc395168739"/>
      <w:bookmarkStart w:id="86" w:name="_Toc395170179"/>
      <w:bookmarkStart w:id="87" w:name="_Toc395769966"/>
      <w:bookmarkStart w:id="88" w:name="_Toc395773787"/>
      <w:bookmarkStart w:id="89" w:name="_Toc395775526"/>
      <w:bookmarkStart w:id="90" w:name="_Toc395779302"/>
      <w:bookmarkStart w:id="91" w:name="RecordOfChanges"/>
      <w:bookmarkStart w:id="92" w:name="FEAReferenceModel"/>
      <w:r>
        <w:lastRenderedPageBreak/>
        <w:t xml:space="preserve">Appendix </w:t>
      </w:r>
      <w:r w:rsidR="00CF1BAF">
        <w:t>D</w:t>
      </w:r>
      <w:r>
        <w:t>: Notes to the Author/</w:t>
      </w:r>
      <w:r w:rsidRPr="00C33198">
        <w:t>Template Instructions</w:t>
      </w:r>
      <w:bookmarkEnd w:id="71"/>
      <w:bookmarkEnd w:id="72"/>
      <w:bookmarkEnd w:id="73"/>
      <w:bookmarkEnd w:id="74"/>
      <w:bookmarkEnd w:id="75"/>
      <w:bookmarkEnd w:id="76"/>
    </w:p>
    <w:p w14:paraId="25CDEA8B" w14:textId="4D30DA6F" w:rsidR="003469C9" w:rsidRPr="008F78C2" w:rsidRDefault="003469C9" w:rsidP="009B2D1D">
      <w:pPr>
        <w:pStyle w:val="InstructionalText"/>
        <w:spacing w:line="360" w:lineRule="auto"/>
        <w:jc w:val="both"/>
        <w:rPr>
          <w:color w:val="000000" w:themeColor="text1"/>
        </w:rPr>
      </w:pPr>
      <w:r w:rsidRPr="008F78C2">
        <w:rPr>
          <w:color w:val="000000" w:themeColor="text1"/>
        </w:rPr>
        <w:t xml:space="preserve">This document is a template for creating </w:t>
      </w:r>
      <w:r w:rsidR="00EE746F" w:rsidRPr="008F78C2">
        <w:rPr>
          <w:color w:val="000000" w:themeColor="text1"/>
        </w:rPr>
        <w:t>a</w:t>
      </w:r>
      <w:r w:rsidRPr="008F78C2">
        <w:rPr>
          <w:color w:val="000000" w:themeColor="text1"/>
        </w:rPr>
        <w:t xml:space="preserve"> </w:t>
      </w:r>
      <w:r w:rsidR="00880653" w:rsidRPr="008F78C2">
        <w:rPr>
          <w:color w:val="000000" w:themeColor="text1"/>
        </w:rPr>
        <w:t>Release</w:t>
      </w:r>
      <w:r w:rsidRPr="008F78C2">
        <w:rPr>
          <w:color w:val="000000" w:themeColor="text1"/>
        </w:rPr>
        <w:t xml:space="preserve"> Plan for </w:t>
      </w:r>
      <w:r w:rsidR="006F3C89">
        <w:rPr>
          <w:color w:val="000000" w:themeColor="text1"/>
        </w:rPr>
        <w:t>the</w:t>
      </w:r>
      <w:r w:rsidRPr="008F78C2">
        <w:rPr>
          <w:color w:val="000000" w:themeColor="text1"/>
        </w:rPr>
        <w:t xml:space="preserve"> given project</w:t>
      </w:r>
      <w:r w:rsidR="006F3C89">
        <w:rPr>
          <w:color w:val="000000" w:themeColor="text1"/>
        </w:rPr>
        <w:t xml:space="preserve"> ARMT</w:t>
      </w:r>
      <w:r w:rsidRPr="008F78C2">
        <w:rPr>
          <w:color w:val="000000" w:themeColor="text1"/>
        </w:rPr>
        <w:t xml:space="preserve">. The final document should be delivered in an electronically searchable format. The </w:t>
      </w:r>
      <w:r w:rsidR="00880653" w:rsidRPr="008F78C2">
        <w:rPr>
          <w:color w:val="000000" w:themeColor="text1"/>
        </w:rPr>
        <w:t>Release</w:t>
      </w:r>
      <w:r w:rsidRPr="008F78C2">
        <w:rPr>
          <w:color w:val="000000" w:themeColor="text1"/>
        </w:rPr>
        <w:t xml:space="preserve"> Plan should stand on its own with all elements explained and acronyms spelled out for reader/reviewers, including reviewers outside CMS who may not be familiar with CMS projects and investments.</w:t>
      </w:r>
    </w:p>
    <w:p w14:paraId="67AB96C8" w14:textId="77777777" w:rsidR="003469C9" w:rsidRPr="008F78C2" w:rsidRDefault="003469C9" w:rsidP="009B2D1D">
      <w:pPr>
        <w:pStyle w:val="InstructionalText"/>
        <w:spacing w:line="360" w:lineRule="auto"/>
        <w:rPr>
          <w:color w:val="000000" w:themeColor="text1"/>
        </w:rPr>
      </w:pPr>
      <w:r w:rsidRPr="008F78C2">
        <w:rPr>
          <w:color w:val="000000" w:themeColor="text1"/>
        </w:rPr>
        <w:t>This template includes instructions, boilerplate text, and fields. The developer should note that:</w:t>
      </w:r>
    </w:p>
    <w:p w14:paraId="3CC47104" w14:textId="463A221F" w:rsidR="003469C9" w:rsidRPr="008F78C2" w:rsidRDefault="003469C9" w:rsidP="009B2D1D">
      <w:pPr>
        <w:pStyle w:val="InstructionalTextBullet"/>
        <w:spacing w:line="360" w:lineRule="auto"/>
        <w:rPr>
          <w:color w:val="000000" w:themeColor="text1"/>
        </w:rPr>
      </w:pPr>
      <w:r w:rsidRPr="008F78C2">
        <w:rPr>
          <w:color w:val="000000" w:themeColor="text1"/>
        </w:rPr>
        <w:t>Each section provides instructions or describes the intent, assumptions, and context for content included in that section.</w:t>
      </w:r>
    </w:p>
    <w:p w14:paraId="78860822" w14:textId="77777777" w:rsidR="003469C9" w:rsidRPr="008F78C2" w:rsidRDefault="003469C9" w:rsidP="009B2D1D">
      <w:pPr>
        <w:pStyle w:val="InstructionalTextBullet"/>
        <w:spacing w:line="360" w:lineRule="auto"/>
        <w:rPr>
          <w:color w:val="000000" w:themeColor="text1"/>
        </w:rPr>
      </w:pPr>
      <w:r w:rsidRPr="008F78C2">
        <w:rPr>
          <w:color w:val="000000" w:themeColor="text1"/>
        </w:rPr>
        <w:t>Some text and tables are provided as boilerplate examples of wording and formats that may be used or modified as appropriate.</w:t>
      </w:r>
    </w:p>
    <w:p w14:paraId="48F2FE15" w14:textId="77777777" w:rsidR="003469C9" w:rsidRPr="008F78C2" w:rsidRDefault="003469C9" w:rsidP="009B2D1D">
      <w:pPr>
        <w:pStyle w:val="InstructionalText"/>
        <w:spacing w:line="360" w:lineRule="auto"/>
        <w:rPr>
          <w:color w:val="000000" w:themeColor="text1"/>
        </w:rPr>
      </w:pPr>
      <w:r w:rsidRPr="008F78C2">
        <w:rPr>
          <w:color w:val="000000" w:themeColor="text1"/>
        </w:rPr>
        <w:t>When using this template, follow these steps:</w:t>
      </w:r>
    </w:p>
    <w:p w14:paraId="2D0A3D87" w14:textId="77777777" w:rsidR="003469C9" w:rsidRPr="008F78C2" w:rsidRDefault="003469C9" w:rsidP="009B2D1D">
      <w:pPr>
        <w:pStyle w:val="InstructionalTextNumber"/>
        <w:numPr>
          <w:ilvl w:val="0"/>
          <w:numId w:val="19"/>
        </w:numPr>
        <w:spacing w:line="360" w:lineRule="auto"/>
        <w:rPr>
          <w:color w:val="000000" w:themeColor="text1"/>
        </w:rPr>
      </w:pPr>
      <w:r w:rsidRPr="008F78C2">
        <w:rPr>
          <w:color w:val="000000" w:themeColor="text1"/>
        </w:rPr>
        <w:t>Table captions and descriptions are to be placed left-aligned, above the table.</w:t>
      </w:r>
    </w:p>
    <w:p w14:paraId="7CE72BF9" w14:textId="77777777" w:rsidR="003469C9" w:rsidRPr="008F78C2" w:rsidRDefault="003469C9" w:rsidP="009B2D1D">
      <w:pPr>
        <w:pStyle w:val="InstructionalTextNumber"/>
        <w:numPr>
          <w:ilvl w:val="0"/>
          <w:numId w:val="19"/>
        </w:numPr>
        <w:spacing w:line="360" w:lineRule="auto"/>
        <w:rPr>
          <w:color w:val="000000" w:themeColor="text1"/>
        </w:rPr>
      </w:pPr>
      <w:r w:rsidRPr="008F78C2">
        <w:rPr>
          <w:color w:val="000000" w:themeColor="text1"/>
        </w:rPr>
        <w:t>Modify any boilerplate text, as appropriate, to your specific investment.</w:t>
      </w:r>
    </w:p>
    <w:p w14:paraId="4B8ED7AF" w14:textId="77777777" w:rsidR="003469C9" w:rsidRPr="008F78C2" w:rsidRDefault="003469C9" w:rsidP="009B2D1D">
      <w:pPr>
        <w:pStyle w:val="InstructionalTextNumber"/>
        <w:numPr>
          <w:ilvl w:val="0"/>
          <w:numId w:val="19"/>
        </w:numPr>
        <w:spacing w:line="360" w:lineRule="auto"/>
        <w:rPr>
          <w:color w:val="000000" w:themeColor="text1"/>
        </w:rPr>
      </w:pPr>
      <w:r w:rsidRPr="008F78C2">
        <w:rPr>
          <w:color w:val="000000" w:themeColor="text1"/>
        </w:rPr>
        <w:t>Do not delete any headings. If the heading is not applicable to the investment, enter “Not Applicable” under the heading.</w:t>
      </w:r>
    </w:p>
    <w:p w14:paraId="41F52187" w14:textId="77777777" w:rsidR="003469C9" w:rsidRPr="008F78C2" w:rsidRDefault="003469C9" w:rsidP="009B2D1D">
      <w:pPr>
        <w:pStyle w:val="InstructionalTextNumber"/>
        <w:numPr>
          <w:ilvl w:val="0"/>
          <w:numId w:val="19"/>
        </w:numPr>
        <w:spacing w:line="360" w:lineRule="auto"/>
        <w:rPr>
          <w:color w:val="000000" w:themeColor="text1"/>
        </w:rPr>
      </w:pPr>
      <w:r w:rsidRPr="008F78C2">
        <w:rPr>
          <w:color w:val="000000" w:themeColor="text1"/>
        </w:rPr>
        <w:t>All documents must be compliant with Section 508 requirements.</w:t>
      </w:r>
    </w:p>
    <w:p w14:paraId="7414006C" w14:textId="77777777" w:rsidR="003469C9" w:rsidRPr="008F78C2" w:rsidRDefault="003469C9" w:rsidP="009B2D1D">
      <w:pPr>
        <w:pStyle w:val="InstructionalTextNumber"/>
        <w:numPr>
          <w:ilvl w:val="0"/>
          <w:numId w:val="19"/>
        </w:numPr>
        <w:spacing w:line="360" w:lineRule="auto"/>
        <w:rPr>
          <w:color w:val="000000" w:themeColor="text1"/>
        </w:rPr>
      </w:pPr>
      <w:r w:rsidRPr="008F78C2">
        <w:rPr>
          <w:color w:val="000000" w:themeColor="text1"/>
        </w:rPr>
        <w:t>Figure captions and descriptions are to be placed left-aligned, below the figure. All figures must have an associated tag providing appropriate alternative text for Section 508 compliance.</w:t>
      </w:r>
    </w:p>
    <w:p w14:paraId="3E611AE8" w14:textId="77777777" w:rsidR="003469C9" w:rsidRPr="008F78C2" w:rsidRDefault="003469C9" w:rsidP="009B2D1D">
      <w:pPr>
        <w:pStyle w:val="InstructionalTextNumber"/>
        <w:numPr>
          <w:ilvl w:val="0"/>
          <w:numId w:val="19"/>
        </w:numPr>
        <w:spacing w:line="360" w:lineRule="auto"/>
        <w:rPr>
          <w:color w:val="000000" w:themeColor="text1"/>
        </w:rPr>
      </w:pPr>
      <w:r w:rsidRPr="008F78C2">
        <w:rPr>
          <w:color w:val="000000" w:themeColor="text1"/>
        </w:rPr>
        <w:t>Delete this “Notes to the Author/Template Instructions” page and all instructions to the author before finalizing the initial draft of the document.</w:t>
      </w:r>
      <w:bookmarkEnd w:id="39"/>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sectPr w:rsidR="003469C9" w:rsidRPr="008F78C2" w:rsidSect="005A056A">
      <w:headerReference w:type="default" r:id="rId17"/>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BA528" w14:textId="77777777" w:rsidR="00B7486D" w:rsidRDefault="00B7486D">
      <w:r>
        <w:separator/>
      </w:r>
    </w:p>
    <w:p w14:paraId="311BBA29" w14:textId="77777777" w:rsidR="00B7486D" w:rsidRDefault="00B7486D"/>
    <w:p w14:paraId="0FC18D71" w14:textId="77777777" w:rsidR="00B7486D" w:rsidRDefault="00B7486D"/>
  </w:endnote>
  <w:endnote w:type="continuationSeparator" w:id="0">
    <w:p w14:paraId="50D3C94B" w14:textId="77777777" w:rsidR="00B7486D" w:rsidRDefault="00B7486D">
      <w:r>
        <w:continuationSeparator/>
      </w:r>
    </w:p>
    <w:p w14:paraId="67DE2659" w14:textId="77777777" w:rsidR="00B7486D" w:rsidRDefault="00B7486D"/>
    <w:p w14:paraId="507217F2" w14:textId="77777777" w:rsidR="00B7486D" w:rsidRDefault="00B748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B7BF6" w14:textId="678B93AC" w:rsidR="00567C3F" w:rsidRPr="001549CD" w:rsidRDefault="00567C3F" w:rsidP="00921D0D">
    <w:pPr>
      <w:pStyle w:val="Footer"/>
      <w:tabs>
        <w:tab w:val="left" w:pos="4634"/>
      </w:tabs>
      <w:spacing w:before="120"/>
    </w:pPr>
    <w:r>
      <w:t>RP Version 1.1</w:t>
    </w:r>
    <w:r>
      <w:tab/>
    </w:r>
    <w:r w:rsidR="00921D0D">
      <w:tab/>
    </w:r>
    <w:r>
      <w:fldChar w:fldCharType="begin"/>
    </w:r>
    <w:r>
      <w:instrText xml:space="preserve"> PAGE   \* MERGEFORMAT </w:instrText>
    </w:r>
    <w:r>
      <w:fldChar w:fldCharType="separate"/>
    </w:r>
    <w:r>
      <w:rPr>
        <w:noProof/>
      </w:rPr>
      <w:t>ii</w:t>
    </w:r>
    <w:r>
      <w:rPr>
        <w:noProof/>
      </w:rPr>
      <w:fldChar w:fldCharType="end"/>
    </w:r>
    <w:r>
      <w:tab/>
      <w:t>ARMT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67DB9" w14:textId="77777777" w:rsidR="00B7486D" w:rsidRDefault="00B7486D">
      <w:r>
        <w:separator/>
      </w:r>
    </w:p>
    <w:p w14:paraId="13F1EEA3" w14:textId="77777777" w:rsidR="00B7486D" w:rsidRDefault="00B7486D"/>
    <w:p w14:paraId="435CA12E" w14:textId="77777777" w:rsidR="00B7486D" w:rsidRDefault="00B7486D"/>
  </w:footnote>
  <w:footnote w:type="continuationSeparator" w:id="0">
    <w:p w14:paraId="4658738A" w14:textId="77777777" w:rsidR="00B7486D" w:rsidRDefault="00B7486D">
      <w:r>
        <w:continuationSeparator/>
      </w:r>
    </w:p>
    <w:p w14:paraId="4A555172" w14:textId="77777777" w:rsidR="00B7486D" w:rsidRDefault="00B7486D"/>
    <w:p w14:paraId="462253DC" w14:textId="77777777" w:rsidR="00B7486D" w:rsidRDefault="00B748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5673C" w14:textId="2D27014B" w:rsidR="00567C3F" w:rsidRDefault="00567C3F">
    <w:pPr>
      <w:pStyle w:val="Header"/>
    </w:pPr>
    <w:r>
      <w:t>CMS XLC</w:t>
    </w:r>
    <w:r>
      <w:tab/>
    </w:r>
    <w:r>
      <w:rPr>
        <w:noProof/>
      </w:rPr>
      <w:fldChar w:fldCharType="begin"/>
    </w:r>
    <w:r>
      <w:rPr>
        <w:noProof/>
      </w:rPr>
      <w:instrText xml:space="preserve"> STYLEREF  "Front Matter Header"  \* MERGEFORMAT </w:instrText>
    </w:r>
    <w:r>
      <w:rPr>
        <w:noProof/>
      </w:rPr>
      <w:fldChar w:fldCharType="separate"/>
    </w:r>
    <w:r w:rsidR="002A10BA">
      <w:rPr>
        <w:noProof/>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B7BFD" w14:textId="5A58A651" w:rsidR="00567C3F" w:rsidRDefault="00567C3F" w:rsidP="00931990">
    <w:pPr>
      <w:pStyle w:val="Header"/>
    </w:pPr>
    <w:r>
      <w:t>CMS XLC</w:t>
    </w:r>
    <w:r>
      <w:tab/>
    </w:r>
    <w:r>
      <w:rPr>
        <w:noProof/>
      </w:rPr>
      <w:fldChar w:fldCharType="begin"/>
    </w:r>
    <w:r>
      <w:rPr>
        <w:noProof/>
      </w:rPr>
      <w:instrText xml:space="preserve"> STYLEREF  "Front Matter Header"  \* MERGEFORMAT </w:instrText>
    </w:r>
    <w:r>
      <w:rPr>
        <w:noProof/>
      </w:rPr>
      <w:fldChar w:fldCharType="separate"/>
    </w:r>
    <w:r w:rsidR="009B2D1D">
      <w:rPr>
        <w:noProof/>
      </w:rPr>
      <w:t>List of Tables / Figures</w:t>
    </w:r>
    <w:r>
      <w:rPr>
        <w:noProof/>
      </w:rPr>
      <w:fldChar w:fldCharType="end"/>
    </w:r>
    <w:r>
      <w:rPr>
        <w:noProof/>
      </w:rPr>
      <w:fldChar w:fldCharType="begin"/>
    </w:r>
    <w:r>
      <w:rPr>
        <w:noProof/>
      </w:rPr>
      <w:instrText xml:space="preserve"> STYLEREF  "Heading 2"  \* MERGEFORMAT </w:instrText>
    </w:r>
    <w:r>
      <w:rPr>
        <w:noProof/>
      </w:rPr>
      <w:fldChar w:fldCharType="separate"/>
    </w:r>
    <w:r w:rsidR="009B2D1D">
      <w:rPr>
        <w:noProof/>
      </w:rPr>
      <w:t>Introduction</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65A98" w14:textId="3A072989" w:rsidR="00567C3F" w:rsidRDefault="00567C3F" w:rsidP="00931990">
    <w:pPr>
      <w:pStyle w:val="Header"/>
    </w:pPr>
    <w:r>
      <w:t>CMS XLC</w:t>
    </w:r>
    <w:r>
      <w:tab/>
    </w:r>
    <w:r>
      <w:rPr>
        <w:noProof/>
      </w:rPr>
      <w:fldChar w:fldCharType="begin"/>
    </w:r>
    <w:r>
      <w:rPr>
        <w:noProof/>
      </w:rPr>
      <w:instrText xml:space="preserve"> STYLEREF  "Heading 2"  \* MERGEFORMAT </w:instrText>
    </w:r>
    <w:r>
      <w:rPr>
        <w:noProof/>
      </w:rPr>
      <w:fldChar w:fldCharType="separate"/>
    </w:r>
    <w:r w:rsidR="002A10BA">
      <w:rPr>
        <w:noProof/>
      </w:rPr>
      <w:t>Release Approach</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68683" w14:textId="24D43E6E" w:rsidR="00567C3F" w:rsidRDefault="00567C3F" w:rsidP="00920FDB">
    <w:pPr>
      <w:pStyle w:val="Header"/>
    </w:pPr>
    <w:r>
      <w:t>CMS XLC</w:t>
    </w:r>
    <w:r>
      <w:tab/>
    </w:r>
    <w:r>
      <w:rPr>
        <w:noProof/>
      </w:rPr>
      <w:fldChar w:fldCharType="begin"/>
    </w:r>
    <w:r>
      <w:rPr>
        <w:noProof/>
      </w:rPr>
      <w:instrText xml:space="preserve"> STYLEREF  "Back Matter Heading"  \* MERGEFORMAT </w:instrText>
    </w:r>
    <w:r>
      <w:rPr>
        <w:noProof/>
      </w:rPr>
      <w:fldChar w:fldCharType="separate"/>
    </w:r>
    <w:r w:rsidR="002A10BA">
      <w:rPr>
        <w:noProof/>
      </w:rPr>
      <w:t>Appendix D: Notes to the Author/Template Instructions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43E85"/>
    <w:multiLevelType w:val="hybridMultilevel"/>
    <w:tmpl w:val="62F6096C"/>
    <w:lvl w:ilvl="0" w:tplc="2EFE2F18">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6" w15:restartNumberingAfterBreak="0">
    <w:nsid w:val="0A5163F3"/>
    <w:multiLevelType w:val="hybridMultilevel"/>
    <w:tmpl w:val="50C60C8E"/>
    <w:lvl w:ilvl="0" w:tplc="D3D04930">
      <w:start w:val="1"/>
      <w:numFmt w:val="bullet"/>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6F0733"/>
    <w:multiLevelType w:val="multilevel"/>
    <w:tmpl w:val="E006C0F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8" w15:restartNumberingAfterBreak="0">
    <w:nsid w:val="0D9E06E1"/>
    <w:multiLevelType w:val="multilevel"/>
    <w:tmpl w:val="3D289A2C"/>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9" w15:restartNumberingAfterBreak="0">
    <w:nsid w:val="0E2561F5"/>
    <w:multiLevelType w:val="hybridMultilevel"/>
    <w:tmpl w:val="D262A524"/>
    <w:lvl w:ilvl="0" w:tplc="B71AFA2A">
      <w:start w:val="1"/>
      <w:numFmt w:val="decimal"/>
      <w:lvlText w:val="%1."/>
      <w:lvlJc w:val="left"/>
      <w:pPr>
        <w:ind w:left="720" w:hanging="360"/>
      </w:pPr>
      <w:rPr>
        <w:rFonts w:ascii="Arial" w:eastAsia="Times New Roman" w:hAnsi="Arial" w:cs="Times New Roman"/>
      </w:rPr>
    </w:lvl>
    <w:lvl w:ilvl="1" w:tplc="EDC67C52">
      <w:start w:val="1"/>
      <w:numFmt w:val="lowerLetter"/>
      <w:pStyle w:val="InstructionalTextNumberLetterLevel2"/>
      <w:lvlText w:val="%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63353"/>
    <w:multiLevelType w:val="hybridMultilevel"/>
    <w:tmpl w:val="959CF92E"/>
    <w:lvl w:ilvl="0" w:tplc="094AC966">
      <w:start w:val="1"/>
      <w:numFmt w:val="bullet"/>
      <w:lvlText w:val=""/>
      <w:lvlJc w:val="left"/>
      <w:pPr>
        <w:tabs>
          <w:tab w:val="num" w:pos="900"/>
        </w:tabs>
        <w:ind w:left="900" w:hanging="360"/>
      </w:pPr>
      <w:rPr>
        <w:rFonts w:ascii="Symbol" w:hAnsi="Symbol" w:hint="default"/>
      </w:rPr>
    </w:lvl>
    <w:lvl w:ilvl="1" w:tplc="FFFFFFFF">
      <w:start w:val="1"/>
      <w:numFmt w:val="bullet"/>
      <w:lvlText w:val=""/>
      <w:lvlJc w:val="left"/>
      <w:pPr>
        <w:tabs>
          <w:tab w:val="num" w:pos="1980"/>
        </w:tabs>
        <w:ind w:left="1980" w:hanging="360"/>
      </w:pPr>
      <w:rPr>
        <w:rFonts w:ascii="Wingdings 2" w:hAnsi="Wingdings 2" w:hint="default"/>
        <w:color w:val="4D4D4D"/>
        <w:sz w:val="24"/>
      </w:rPr>
    </w:lvl>
    <w:lvl w:ilvl="2" w:tplc="FFFFFFFF">
      <w:start w:val="1"/>
      <w:numFmt w:val="bullet"/>
      <w:lvlText w:val=""/>
      <w:lvlJc w:val="left"/>
      <w:pPr>
        <w:tabs>
          <w:tab w:val="num" w:pos="2700"/>
        </w:tabs>
        <w:ind w:left="2700" w:hanging="360"/>
      </w:pPr>
      <w:rPr>
        <w:rFonts w:ascii="Wingdings" w:hAnsi="Wingdings" w:hint="default"/>
      </w:rPr>
    </w:lvl>
    <w:lvl w:ilvl="3" w:tplc="FFFFFFFF">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10402997"/>
    <w:multiLevelType w:val="hybridMultilevel"/>
    <w:tmpl w:val="654C8486"/>
    <w:lvl w:ilvl="0" w:tplc="979CCA08">
      <w:start w:val="1"/>
      <w:numFmt w:val="bullet"/>
      <w:lvlText w:val=""/>
      <w:lvlJc w:val="left"/>
      <w:pPr>
        <w:tabs>
          <w:tab w:val="num" w:pos="0"/>
        </w:tabs>
        <w:ind w:left="720" w:hanging="720"/>
      </w:pPr>
      <w:rPr>
        <w:rFonts w:ascii="Symbol" w:hAnsi="Symbol" w:hint="default"/>
        <w:color w:val="0000FF"/>
        <w:sz w:val="24"/>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3"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14361406"/>
    <w:multiLevelType w:val="hybridMultilevel"/>
    <w:tmpl w:val="9E70D2C4"/>
    <w:lvl w:ilvl="0" w:tplc="F90CCF6E">
      <w:start w:val="1"/>
      <w:numFmt w:val="decimal"/>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6" w15:restartNumberingAfterBreak="0">
    <w:nsid w:val="27E11575"/>
    <w:multiLevelType w:val="hybridMultilevel"/>
    <w:tmpl w:val="664E5EC2"/>
    <w:lvl w:ilvl="0" w:tplc="7638BE9C">
      <w:start w:val="1"/>
      <w:numFmt w:val="decimal"/>
      <w:lvlText w:val="%1."/>
      <w:lvlJc w:val="left"/>
      <w:pPr>
        <w:ind w:left="810" w:hanging="360"/>
      </w:p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7"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8"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2" w15:restartNumberingAfterBreak="0">
    <w:nsid w:val="35F83C9F"/>
    <w:multiLevelType w:val="multilevel"/>
    <w:tmpl w:val="F7D6776C"/>
    <w:styleLink w:val="BackMatter"/>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4"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25"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B0C6E63"/>
    <w:multiLevelType w:val="multilevel"/>
    <w:tmpl w:val="9EACB916"/>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 w15:restartNumberingAfterBreak="0">
    <w:nsid w:val="3B8510DC"/>
    <w:multiLevelType w:val="multilevel"/>
    <w:tmpl w:val="B2DAF252"/>
    <w:lvl w:ilvl="0">
      <w:start w:val="1"/>
      <w:numFmt w:val="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8"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46C110A6"/>
    <w:multiLevelType w:val="singleLevel"/>
    <w:tmpl w:val="CE44AF44"/>
    <w:lvl w:ilvl="0">
      <w:start w:val="1"/>
      <w:numFmt w:val="decimal"/>
      <w:lvlText w:val="%1."/>
      <w:lvlJc w:val="left"/>
      <w:pPr>
        <w:tabs>
          <w:tab w:val="num" w:pos="504"/>
        </w:tabs>
        <w:ind w:left="504" w:hanging="504"/>
      </w:pPr>
      <w:rPr>
        <w:i w:val="0"/>
      </w:rPr>
    </w:lvl>
  </w:abstractNum>
  <w:abstractNum w:abstractNumId="30" w15:restartNumberingAfterBreak="0">
    <w:nsid w:val="47CD41DD"/>
    <w:multiLevelType w:val="multilevel"/>
    <w:tmpl w:val="C60428D6"/>
    <w:lvl w:ilvl="0">
      <w:start w:val="1"/>
      <w:numFmt w:val="bullet"/>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1"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3" w15:restartNumberingAfterBreak="0">
    <w:nsid w:val="49742506"/>
    <w:multiLevelType w:val="hybridMultilevel"/>
    <w:tmpl w:val="0EDE972A"/>
    <w:lvl w:ilvl="0" w:tplc="449A3ED0">
      <w:start w:val="1"/>
      <w:numFmt w:val="bullet"/>
      <w:lvlText w:val=""/>
      <w:lvlJc w:val="left"/>
      <w:pPr>
        <w:tabs>
          <w:tab w:val="num" w:pos="720"/>
        </w:tabs>
        <w:ind w:left="720" w:hanging="360"/>
      </w:pPr>
      <w:rPr>
        <w:rFonts w:ascii="Symbol" w:hAnsi="Symbol" w:hint="default"/>
        <w:b w:val="0"/>
        <w:i w:val="0"/>
        <w:color w:val="auto"/>
        <w:sz w:val="19"/>
      </w:rPr>
    </w:lvl>
    <w:lvl w:ilvl="1" w:tplc="41FA766A" w:tentative="1">
      <w:start w:val="1"/>
      <w:numFmt w:val="bullet"/>
      <w:lvlText w:val="o"/>
      <w:lvlJc w:val="left"/>
      <w:pPr>
        <w:tabs>
          <w:tab w:val="num" w:pos="1440"/>
        </w:tabs>
        <w:ind w:left="1440" w:hanging="360"/>
      </w:pPr>
      <w:rPr>
        <w:rFonts w:ascii="Courier New" w:hAnsi="Courier New" w:cs="Courier New" w:hint="default"/>
      </w:rPr>
    </w:lvl>
    <w:lvl w:ilvl="2" w:tplc="550C3F24" w:tentative="1">
      <w:start w:val="1"/>
      <w:numFmt w:val="bullet"/>
      <w:lvlText w:val=""/>
      <w:lvlJc w:val="left"/>
      <w:pPr>
        <w:tabs>
          <w:tab w:val="num" w:pos="2160"/>
        </w:tabs>
        <w:ind w:left="2160" w:hanging="360"/>
      </w:pPr>
      <w:rPr>
        <w:rFonts w:ascii="Wingdings" w:hAnsi="Wingdings" w:hint="default"/>
      </w:rPr>
    </w:lvl>
    <w:lvl w:ilvl="3" w:tplc="ABC06A12" w:tentative="1">
      <w:start w:val="1"/>
      <w:numFmt w:val="bullet"/>
      <w:lvlText w:val=""/>
      <w:lvlJc w:val="left"/>
      <w:pPr>
        <w:tabs>
          <w:tab w:val="num" w:pos="2880"/>
        </w:tabs>
        <w:ind w:left="2880" w:hanging="360"/>
      </w:pPr>
      <w:rPr>
        <w:rFonts w:ascii="Symbol" w:hAnsi="Symbol" w:hint="default"/>
      </w:rPr>
    </w:lvl>
    <w:lvl w:ilvl="4" w:tplc="A242689E" w:tentative="1">
      <w:start w:val="1"/>
      <w:numFmt w:val="bullet"/>
      <w:lvlText w:val="o"/>
      <w:lvlJc w:val="left"/>
      <w:pPr>
        <w:tabs>
          <w:tab w:val="num" w:pos="3600"/>
        </w:tabs>
        <w:ind w:left="3600" w:hanging="360"/>
      </w:pPr>
      <w:rPr>
        <w:rFonts w:ascii="Courier New" w:hAnsi="Courier New" w:cs="Courier New" w:hint="default"/>
      </w:rPr>
    </w:lvl>
    <w:lvl w:ilvl="5" w:tplc="F8A217CA" w:tentative="1">
      <w:start w:val="1"/>
      <w:numFmt w:val="bullet"/>
      <w:lvlText w:val=""/>
      <w:lvlJc w:val="left"/>
      <w:pPr>
        <w:tabs>
          <w:tab w:val="num" w:pos="4320"/>
        </w:tabs>
        <w:ind w:left="4320" w:hanging="360"/>
      </w:pPr>
      <w:rPr>
        <w:rFonts w:ascii="Wingdings" w:hAnsi="Wingdings" w:hint="default"/>
      </w:rPr>
    </w:lvl>
    <w:lvl w:ilvl="6" w:tplc="267CD80A" w:tentative="1">
      <w:start w:val="1"/>
      <w:numFmt w:val="bullet"/>
      <w:lvlText w:val=""/>
      <w:lvlJc w:val="left"/>
      <w:pPr>
        <w:tabs>
          <w:tab w:val="num" w:pos="5040"/>
        </w:tabs>
        <w:ind w:left="5040" w:hanging="360"/>
      </w:pPr>
      <w:rPr>
        <w:rFonts w:ascii="Symbol" w:hAnsi="Symbol" w:hint="default"/>
      </w:rPr>
    </w:lvl>
    <w:lvl w:ilvl="7" w:tplc="B470E4D6" w:tentative="1">
      <w:start w:val="1"/>
      <w:numFmt w:val="bullet"/>
      <w:lvlText w:val="o"/>
      <w:lvlJc w:val="left"/>
      <w:pPr>
        <w:tabs>
          <w:tab w:val="num" w:pos="5760"/>
        </w:tabs>
        <w:ind w:left="5760" w:hanging="360"/>
      </w:pPr>
      <w:rPr>
        <w:rFonts w:ascii="Courier New" w:hAnsi="Courier New" w:cs="Courier New" w:hint="default"/>
      </w:rPr>
    </w:lvl>
    <w:lvl w:ilvl="8" w:tplc="94C6F0C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AC15CD3"/>
    <w:multiLevelType w:val="multilevel"/>
    <w:tmpl w:val="7D349992"/>
    <w:styleLink w:val="BMH"/>
    <w:lvl w:ilvl="0">
      <w:start w:val="1"/>
      <w:numFmt w:val="upperLetter"/>
      <w:suff w:val="nothing"/>
      <w:lvlText w:val="Appendix  %1:"/>
      <w:lvlJc w:val="center"/>
      <w:pPr>
        <w:ind w:left="2448" w:firstLine="72"/>
      </w:pPr>
      <w:rPr>
        <w:rFonts w:ascii="Arial Narrow" w:hAnsi="Arial Narrow"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C1E306D"/>
    <w:multiLevelType w:val="multilevel"/>
    <w:tmpl w:val="1FC0884C"/>
    <w:lvl w:ilvl="0">
      <w:start w:val="1"/>
      <w:numFmt w:val="upperLetter"/>
      <w:suff w:val="nothing"/>
      <w:lvlText w:val="Appendix %1.  "/>
      <w:lvlJc w:val="left"/>
      <w:pPr>
        <w:ind w:left="1872" w:hanging="1872"/>
      </w:pPr>
      <w:rPr>
        <w:rFonts w:ascii="Arial Narrow" w:hAnsi="Arial Narrow" w:cs="Times New Roman" w:hint="default"/>
        <w:b/>
        <w:i w:val="0"/>
        <w:sz w:val="36"/>
      </w:rPr>
    </w:lvl>
    <w:lvl w:ilvl="1">
      <w:start w:val="1"/>
      <w:numFmt w:val="decimal"/>
      <w:lvlText w:val="%1.%2"/>
      <w:lvlJc w:val="left"/>
      <w:pPr>
        <w:tabs>
          <w:tab w:val="num" w:pos="720"/>
        </w:tabs>
        <w:ind w:left="720" w:hanging="720"/>
      </w:pPr>
      <w:rPr>
        <w:rFonts w:ascii="Arial Narrow" w:hAnsi="Arial Narrow" w:cs="Times New Roman" w:hint="default"/>
        <w:b/>
        <w:i w:val="0"/>
        <w:sz w:val="32"/>
      </w:rPr>
    </w:lvl>
    <w:lvl w:ilvl="2">
      <w:start w:val="1"/>
      <w:numFmt w:val="decimal"/>
      <w:lvlText w:val="%1.%2.%3"/>
      <w:lvlJc w:val="left"/>
      <w:pPr>
        <w:tabs>
          <w:tab w:val="num" w:pos="1008"/>
        </w:tabs>
        <w:ind w:left="1008" w:hanging="1008"/>
      </w:pPr>
      <w:rPr>
        <w:rFonts w:ascii="Arial Narrow" w:hAnsi="Arial Narrow" w:cs="Times New Roman" w:hint="default"/>
        <w:b/>
        <w:i w:val="0"/>
        <w:sz w:val="28"/>
      </w:rPr>
    </w:lvl>
    <w:lvl w:ilvl="3">
      <w:start w:val="1"/>
      <w:numFmt w:val="decimal"/>
      <w:lvlText w:val="%1.%2.%3.%4"/>
      <w:lvlJc w:val="left"/>
      <w:pPr>
        <w:tabs>
          <w:tab w:val="num" w:pos="1008"/>
        </w:tabs>
        <w:ind w:left="1008" w:hanging="1008"/>
      </w:pPr>
      <w:rPr>
        <w:rFonts w:ascii="Arial Narrow" w:hAnsi="Arial Narrow" w:cs="Times New Roman"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6"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7"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8" w15:restartNumberingAfterBreak="0">
    <w:nsid w:val="628F5423"/>
    <w:multiLevelType w:val="multilevel"/>
    <w:tmpl w:val="732CE696"/>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6"/>
        <w:szCs w:val="26"/>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39"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0AF473C"/>
    <w:multiLevelType w:val="multilevel"/>
    <w:tmpl w:val="CA582CA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4"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15:restartNumberingAfterBreak="0">
    <w:nsid w:val="77FD6C30"/>
    <w:multiLevelType w:val="singleLevel"/>
    <w:tmpl w:val="BD4E06C0"/>
    <w:lvl w:ilvl="0">
      <w:start w:val="1"/>
      <w:numFmt w:val="bullet"/>
      <w:lvlText w:val="–"/>
      <w:lvlJc w:val="left"/>
      <w:pPr>
        <w:tabs>
          <w:tab w:val="num" w:pos="1008"/>
        </w:tabs>
        <w:ind w:left="1008" w:hanging="288"/>
      </w:pPr>
      <w:rPr>
        <w:rFonts w:ascii="Times New Roman" w:hAnsi="Times New Roman" w:cs="Times New Roman" w:hint="default"/>
      </w:rPr>
    </w:lvl>
  </w:abstractNum>
  <w:abstractNum w:abstractNumId="47" w15:restartNumberingAfterBreak="0">
    <w:nsid w:val="7B95662F"/>
    <w:multiLevelType w:val="hybridMultilevel"/>
    <w:tmpl w:val="3B3A8E90"/>
    <w:lvl w:ilvl="0" w:tplc="A3B84246">
      <w:start w:val="1"/>
      <w:numFmt w:val="upperLetter"/>
      <w:lvlText w:val="Appendix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6"/>
  </w:num>
  <w:num w:numId="3">
    <w:abstractNumId w:val="46"/>
  </w:num>
  <w:num w:numId="4">
    <w:abstractNumId w:val="27"/>
  </w:num>
  <w:num w:numId="5">
    <w:abstractNumId w:val="30"/>
  </w:num>
  <w:num w:numId="6">
    <w:abstractNumId w:val="6"/>
  </w:num>
  <w:num w:numId="7">
    <w:abstractNumId w:val="3"/>
  </w:num>
  <w:num w:numId="8">
    <w:abstractNumId w:val="43"/>
  </w:num>
  <w:num w:numId="9">
    <w:abstractNumId w:val="26"/>
  </w:num>
  <w:num w:numId="10">
    <w:abstractNumId w:val="7"/>
  </w:num>
  <w:num w:numId="11">
    <w:abstractNumId w:val="8"/>
  </w:num>
  <w:num w:numId="12">
    <w:abstractNumId w:val="29"/>
  </w:num>
  <w:num w:numId="13">
    <w:abstractNumId w:val="2"/>
  </w:num>
  <w:num w:numId="14">
    <w:abstractNumId w:val="16"/>
  </w:num>
  <w:num w:numId="15">
    <w:abstractNumId w:val="10"/>
  </w:num>
  <w:num w:numId="16">
    <w:abstractNumId w:val="33"/>
  </w:num>
  <w:num w:numId="17">
    <w:abstractNumId w:val="11"/>
  </w:num>
  <w:num w:numId="18">
    <w:abstractNumId w:val="47"/>
  </w:num>
  <w:num w:numId="19">
    <w:abstractNumId w:val="4"/>
  </w:num>
  <w:num w:numId="20">
    <w:abstractNumId w:val="40"/>
  </w:num>
  <w:num w:numId="21">
    <w:abstractNumId w:val="15"/>
  </w:num>
  <w:num w:numId="22">
    <w:abstractNumId w:val="21"/>
  </w:num>
  <w:num w:numId="23">
    <w:abstractNumId w:val="23"/>
  </w:num>
  <w:num w:numId="24">
    <w:abstractNumId w:val="24"/>
  </w:num>
  <w:num w:numId="25">
    <w:abstractNumId w:val="31"/>
  </w:num>
  <w:num w:numId="26">
    <w:abstractNumId w:val="28"/>
  </w:num>
  <w:num w:numId="27">
    <w:abstractNumId w:val="39"/>
  </w:num>
  <w:num w:numId="28">
    <w:abstractNumId w:val="13"/>
  </w:num>
  <w:num w:numId="29">
    <w:abstractNumId w:val="45"/>
  </w:num>
  <w:num w:numId="30">
    <w:abstractNumId w:val="22"/>
  </w:num>
  <w:num w:numId="31">
    <w:abstractNumId w:val="34"/>
  </w:num>
  <w:num w:numId="32">
    <w:abstractNumId w:val="41"/>
  </w:num>
  <w:num w:numId="33">
    <w:abstractNumId w:val="17"/>
  </w:num>
  <w:num w:numId="34">
    <w:abstractNumId w:val="19"/>
  </w:num>
  <w:num w:numId="35">
    <w:abstractNumId w:val="42"/>
  </w:num>
  <w:num w:numId="36">
    <w:abstractNumId w:val="37"/>
  </w:num>
  <w:num w:numId="37">
    <w:abstractNumId w:val="32"/>
  </w:num>
  <w:num w:numId="38">
    <w:abstractNumId w:val="18"/>
  </w:num>
  <w:num w:numId="39">
    <w:abstractNumId w:val="38"/>
  </w:num>
  <w:num w:numId="40">
    <w:abstractNumId w:val="20"/>
  </w:num>
  <w:num w:numId="41">
    <w:abstractNumId w:val="1"/>
  </w:num>
  <w:num w:numId="42">
    <w:abstractNumId w:val="4"/>
  </w:num>
  <w:num w:numId="43">
    <w:abstractNumId w:val="9"/>
  </w:num>
  <w:num w:numId="44">
    <w:abstractNumId w:val="25"/>
  </w:num>
  <w:num w:numId="45">
    <w:abstractNumId w:val="5"/>
  </w:num>
  <w:num w:numId="46">
    <w:abstractNumId w:val="0"/>
  </w:num>
  <w:num w:numId="47">
    <w:abstractNumId w:val="44"/>
  </w:num>
  <w:num w:numId="48">
    <w:abstractNumId w:val="12"/>
  </w:num>
  <w:num w:numId="49">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DateAndTime/>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D38"/>
    <w:rsid w:val="000052F4"/>
    <w:rsid w:val="0000738C"/>
    <w:rsid w:val="00011460"/>
    <w:rsid w:val="00015544"/>
    <w:rsid w:val="00017B91"/>
    <w:rsid w:val="00020CC0"/>
    <w:rsid w:val="00032768"/>
    <w:rsid w:val="00034591"/>
    <w:rsid w:val="000357E5"/>
    <w:rsid w:val="00037ACC"/>
    <w:rsid w:val="00037BB3"/>
    <w:rsid w:val="00040ADE"/>
    <w:rsid w:val="00040B6F"/>
    <w:rsid w:val="00041C72"/>
    <w:rsid w:val="00041F9E"/>
    <w:rsid w:val="00050650"/>
    <w:rsid w:val="00051049"/>
    <w:rsid w:val="000529B6"/>
    <w:rsid w:val="0005398D"/>
    <w:rsid w:val="0005468E"/>
    <w:rsid w:val="00061FA4"/>
    <w:rsid w:val="0006210D"/>
    <w:rsid w:val="0006542B"/>
    <w:rsid w:val="00070408"/>
    <w:rsid w:val="00072294"/>
    <w:rsid w:val="00073268"/>
    <w:rsid w:val="00073E5A"/>
    <w:rsid w:val="000742F5"/>
    <w:rsid w:val="00074B6C"/>
    <w:rsid w:val="00076522"/>
    <w:rsid w:val="00076D92"/>
    <w:rsid w:val="0008037C"/>
    <w:rsid w:val="00081804"/>
    <w:rsid w:val="000821E4"/>
    <w:rsid w:val="00085C00"/>
    <w:rsid w:val="00090004"/>
    <w:rsid w:val="00090535"/>
    <w:rsid w:val="0009752D"/>
    <w:rsid w:val="000B3960"/>
    <w:rsid w:val="000B53AF"/>
    <w:rsid w:val="000C1D14"/>
    <w:rsid w:val="000C2654"/>
    <w:rsid w:val="000C54E9"/>
    <w:rsid w:val="000C5555"/>
    <w:rsid w:val="000C6A4A"/>
    <w:rsid w:val="000D0C0A"/>
    <w:rsid w:val="000D64CC"/>
    <w:rsid w:val="000E277F"/>
    <w:rsid w:val="000E5004"/>
    <w:rsid w:val="000E6681"/>
    <w:rsid w:val="000E6CF6"/>
    <w:rsid w:val="000F4DF8"/>
    <w:rsid w:val="000F5182"/>
    <w:rsid w:val="000F5CE7"/>
    <w:rsid w:val="000F70E8"/>
    <w:rsid w:val="00105A38"/>
    <w:rsid w:val="00107492"/>
    <w:rsid w:val="001111D3"/>
    <w:rsid w:val="001141FB"/>
    <w:rsid w:val="001158A6"/>
    <w:rsid w:val="0011783C"/>
    <w:rsid w:val="00125578"/>
    <w:rsid w:val="001261C6"/>
    <w:rsid w:val="00126232"/>
    <w:rsid w:val="00131144"/>
    <w:rsid w:val="00131D24"/>
    <w:rsid w:val="00133A5D"/>
    <w:rsid w:val="00133B55"/>
    <w:rsid w:val="00134945"/>
    <w:rsid w:val="00134A9E"/>
    <w:rsid w:val="00136D81"/>
    <w:rsid w:val="00141018"/>
    <w:rsid w:val="00143D8F"/>
    <w:rsid w:val="00150991"/>
    <w:rsid w:val="001545F2"/>
    <w:rsid w:val="001548E2"/>
    <w:rsid w:val="001549CD"/>
    <w:rsid w:val="00156E94"/>
    <w:rsid w:val="00160768"/>
    <w:rsid w:val="00160AAD"/>
    <w:rsid w:val="00161DD5"/>
    <w:rsid w:val="00162FD5"/>
    <w:rsid w:val="00163A98"/>
    <w:rsid w:val="00170BB2"/>
    <w:rsid w:val="001714ED"/>
    <w:rsid w:val="001737AC"/>
    <w:rsid w:val="001844E8"/>
    <w:rsid w:val="001855E7"/>
    <w:rsid w:val="00185BBB"/>
    <w:rsid w:val="00195516"/>
    <w:rsid w:val="001A0009"/>
    <w:rsid w:val="001A16D5"/>
    <w:rsid w:val="001A1995"/>
    <w:rsid w:val="001A1C60"/>
    <w:rsid w:val="001A3538"/>
    <w:rsid w:val="001A35C0"/>
    <w:rsid w:val="001A431B"/>
    <w:rsid w:val="001A65AF"/>
    <w:rsid w:val="001A75C5"/>
    <w:rsid w:val="001B3EDA"/>
    <w:rsid w:val="001B5413"/>
    <w:rsid w:val="001B7F6D"/>
    <w:rsid w:val="001C1769"/>
    <w:rsid w:val="001D091D"/>
    <w:rsid w:val="001D14EF"/>
    <w:rsid w:val="001D5C02"/>
    <w:rsid w:val="001E010B"/>
    <w:rsid w:val="001E6A4A"/>
    <w:rsid w:val="001E7FA2"/>
    <w:rsid w:val="001F16EA"/>
    <w:rsid w:val="001F2560"/>
    <w:rsid w:val="001F607A"/>
    <w:rsid w:val="00205F68"/>
    <w:rsid w:val="00207F0A"/>
    <w:rsid w:val="00210F13"/>
    <w:rsid w:val="00211ABA"/>
    <w:rsid w:val="00217B67"/>
    <w:rsid w:val="00217EA9"/>
    <w:rsid w:val="00220648"/>
    <w:rsid w:val="00221025"/>
    <w:rsid w:val="00221E7F"/>
    <w:rsid w:val="00224E54"/>
    <w:rsid w:val="00230EC0"/>
    <w:rsid w:val="00235CCE"/>
    <w:rsid w:val="00236B60"/>
    <w:rsid w:val="00241AD3"/>
    <w:rsid w:val="00251689"/>
    <w:rsid w:val="00251CD2"/>
    <w:rsid w:val="002536B4"/>
    <w:rsid w:val="00261E42"/>
    <w:rsid w:val="0026491F"/>
    <w:rsid w:val="00271A8E"/>
    <w:rsid w:val="00274462"/>
    <w:rsid w:val="0027662F"/>
    <w:rsid w:val="00277CB1"/>
    <w:rsid w:val="002924B1"/>
    <w:rsid w:val="00296C37"/>
    <w:rsid w:val="002A10BA"/>
    <w:rsid w:val="002A37A8"/>
    <w:rsid w:val="002A544D"/>
    <w:rsid w:val="002B03F4"/>
    <w:rsid w:val="002B08F3"/>
    <w:rsid w:val="002B6A65"/>
    <w:rsid w:val="002C0458"/>
    <w:rsid w:val="002D2342"/>
    <w:rsid w:val="002D4437"/>
    <w:rsid w:val="002D5F48"/>
    <w:rsid w:val="002D76F4"/>
    <w:rsid w:val="002E1622"/>
    <w:rsid w:val="002E19C7"/>
    <w:rsid w:val="002E53F1"/>
    <w:rsid w:val="002E72E3"/>
    <w:rsid w:val="002F3724"/>
    <w:rsid w:val="002F625C"/>
    <w:rsid w:val="00301152"/>
    <w:rsid w:val="003017A4"/>
    <w:rsid w:val="00306DA6"/>
    <w:rsid w:val="00312BED"/>
    <w:rsid w:val="003216CF"/>
    <w:rsid w:val="00321956"/>
    <w:rsid w:val="0033064E"/>
    <w:rsid w:val="00340043"/>
    <w:rsid w:val="0034262A"/>
    <w:rsid w:val="00346153"/>
    <w:rsid w:val="003469C9"/>
    <w:rsid w:val="00346C92"/>
    <w:rsid w:val="0035103D"/>
    <w:rsid w:val="00352BB7"/>
    <w:rsid w:val="00353486"/>
    <w:rsid w:val="0035358E"/>
    <w:rsid w:val="00353E11"/>
    <w:rsid w:val="0036005E"/>
    <w:rsid w:val="003604EF"/>
    <w:rsid w:val="00360E95"/>
    <w:rsid w:val="00366678"/>
    <w:rsid w:val="00366DB0"/>
    <w:rsid w:val="00371428"/>
    <w:rsid w:val="003749DE"/>
    <w:rsid w:val="00374C1A"/>
    <w:rsid w:val="00374CEE"/>
    <w:rsid w:val="00377035"/>
    <w:rsid w:val="00380620"/>
    <w:rsid w:val="003836DB"/>
    <w:rsid w:val="00383DED"/>
    <w:rsid w:val="00383ED7"/>
    <w:rsid w:val="00385A1E"/>
    <w:rsid w:val="00390167"/>
    <w:rsid w:val="00393957"/>
    <w:rsid w:val="00396E10"/>
    <w:rsid w:val="00397E9F"/>
    <w:rsid w:val="003A0AE9"/>
    <w:rsid w:val="003B0143"/>
    <w:rsid w:val="003B0A55"/>
    <w:rsid w:val="003B1269"/>
    <w:rsid w:val="003B3D6A"/>
    <w:rsid w:val="003B49BA"/>
    <w:rsid w:val="003B4A0E"/>
    <w:rsid w:val="003B53AF"/>
    <w:rsid w:val="003B6997"/>
    <w:rsid w:val="003C40A4"/>
    <w:rsid w:val="003C5AAB"/>
    <w:rsid w:val="003C72BE"/>
    <w:rsid w:val="003C778F"/>
    <w:rsid w:val="003C78FE"/>
    <w:rsid w:val="003D58EF"/>
    <w:rsid w:val="003D593F"/>
    <w:rsid w:val="003E44C5"/>
    <w:rsid w:val="003E4887"/>
    <w:rsid w:val="003F46A0"/>
    <w:rsid w:val="0040685F"/>
    <w:rsid w:val="00407D00"/>
    <w:rsid w:val="004112FD"/>
    <w:rsid w:val="00414388"/>
    <w:rsid w:val="00414717"/>
    <w:rsid w:val="00421882"/>
    <w:rsid w:val="0042708B"/>
    <w:rsid w:val="004344A8"/>
    <w:rsid w:val="00436FD2"/>
    <w:rsid w:val="00437841"/>
    <w:rsid w:val="004407EB"/>
    <w:rsid w:val="00443DBB"/>
    <w:rsid w:val="00454272"/>
    <w:rsid w:val="004547DF"/>
    <w:rsid w:val="00455D22"/>
    <w:rsid w:val="00456062"/>
    <w:rsid w:val="00457D55"/>
    <w:rsid w:val="0046392F"/>
    <w:rsid w:val="004641E6"/>
    <w:rsid w:val="00466EF2"/>
    <w:rsid w:val="00475D38"/>
    <w:rsid w:val="00484094"/>
    <w:rsid w:val="0049141A"/>
    <w:rsid w:val="0049289D"/>
    <w:rsid w:val="0049440D"/>
    <w:rsid w:val="004A408A"/>
    <w:rsid w:val="004A62A9"/>
    <w:rsid w:val="004A79BD"/>
    <w:rsid w:val="004B058A"/>
    <w:rsid w:val="004B0EDA"/>
    <w:rsid w:val="004B381E"/>
    <w:rsid w:val="004B3FEB"/>
    <w:rsid w:val="004B5BBD"/>
    <w:rsid w:val="004B616D"/>
    <w:rsid w:val="004B68E6"/>
    <w:rsid w:val="004C2F9F"/>
    <w:rsid w:val="004C3C8D"/>
    <w:rsid w:val="004C4E47"/>
    <w:rsid w:val="004C73A6"/>
    <w:rsid w:val="004D385E"/>
    <w:rsid w:val="004D49F2"/>
    <w:rsid w:val="004D590B"/>
    <w:rsid w:val="004D5D3D"/>
    <w:rsid w:val="004D788C"/>
    <w:rsid w:val="004E0D82"/>
    <w:rsid w:val="004E223B"/>
    <w:rsid w:val="004E2858"/>
    <w:rsid w:val="004E7003"/>
    <w:rsid w:val="004F2529"/>
    <w:rsid w:val="004F47E3"/>
    <w:rsid w:val="004F5769"/>
    <w:rsid w:val="004F7A12"/>
    <w:rsid w:val="005063D3"/>
    <w:rsid w:val="005065F0"/>
    <w:rsid w:val="005112C8"/>
    <w:rsid w:val="00512249"/>
    <w:rsid w:val="00521D99"/>
    <w:rsid w:val="00521F5A"/>
    <w:rsid w:val="00522F61"/>
    <w:rsid w:val="00524A39"/>
    <w:rsid w:val="00527FFB"/>
    <w:rsid w:val="00530A15"/>
    <w:rsid w:val="00531C36"/>
    <w:rsid w:val="00533050"/>
    <w:rsid w:val="00533DA6"/>
    <w:rsid w:val="00535CEC"/>
    <w:rsid w:val="00543145"/>
    <w:rsid w:val="0054513A"/>
    <w:rsid w:val="00545401"/>
    <w:rsid w:val="0054589E"/>
    <w:rsid w:val="005466AC"/>
    <w:rsid w:val="00547FDD"/>
    <w:rsid w:val="00551FDE"/>
    <w:rsid w:val="00553617"/>
    <w:rsid w:val="00556A47"/>
    <w:rsid w:val="00564AF5"/>
    <w:rsid w:val="00567C3F"/>
    <w:rsid w:val="00573A6B"/>
    <w:rsid w:val="005754A2"/>
    <w:rsid w:val="005761B0"/>
    <w:rsid w:val="00576A03"/>
    <w:rsid w:val="00577ABD"/>
    <w:rsid w:val="005833D2"/>
    <w:rsid w:val="00597029"/>
    <w:rsid w:val="005A056A"/>
    <w:rsid w:val="005A29CA"/>
    <w:rsid w:val="005B1E8C"/>
    <w:rsid w:val="005B263C"/>
    <w:rsid w:val="005B3AF8"/>
    <w:rsid w:val="005B41BA"/>
    <w:rsid w:val="005B77B7"/>
    <w:rsid w:val="005C3A9B"/>
    <w:rsid w:val="005C3F51"/>
    <w:rsid w:val="005C56C1"/>
    <w:rsid w:val="005C6A8B"/>
    <w:rsid w:val="005C7032"/>
    <w:rsid w:val="005C7C33"/>
    <w:rsid w:val="005D3941"/>
    <w:rsid w:val="005E0CD6"/>
    <w:rsid w:val="005E1CA5"/>
    <w:rsid w:val="005E3898"/>
    <w:rsid w:val="005E5532"/>
    <w:rsid w:val="005F3815"/>
    <w:rsid w:val="00604B32"/>
    <w:rsid w:val="006059EA"/>
    <w:rsid w:val="00607C81"/>
    <w:rsid w:val="00615621"/>
    <w:rsid w:val="006169EE"/>
    <w:rsid w:val="00616BAB"/>
    <w:rsid w:val="0062213F"/>
    <w:rsid w:val="0062230F"/>
    <w:rsid w:val="006249E2"/>
    <w:rsid w:val="006270C3"/>
    <w:rsid w:val="006270F2"/>
    <w:rsid w:val="0063105D"/>
    <w:rsid w:val="006333BD"/>
    <w:rsid w:val="00634725"/>
    <w:rsid w:val="00637AAA"/>
    <w:rsid w:val="0064209C"/>
    <w:rsid w:val="00644481"/>
    <w:rsid w:val="00652F25"/>
    <w:rsid w:val="00654041"/>
    <w:rsid w:val="00671005"/>
    <w:rsid w:val="0067236C"/>
    <w:rsid w:val="006761D2"/>
    <w:rsid w:val="006806CF"/>
    <w:rsid w:val="006813DF"/>
    <w:rsid w:val="00681B33"/>
    <w:rsid w:val="00682582"/>
    <w:rsid w:val="0068525E"/>
    <w:rsid w:val="006869E0"/>
    <w:rsid w:val="00690E69"/>
    <w:rsid w:val="0069608A"/>
    <w:rsid w:val="006B0423"/>
    <w:rsid w:val="006B1938"/>
    <w:rsid w:val="006B34D0"/>
    <w:rsid w:val="006B5AD0"/>
    <w:rsid w:val="006B7767"/>
    <w:rsid w:val="006B7DFB"/>
    <w:rsid w:val="006C1222"/>
    <w:rsid w:val="006C1870"/>
    <w:rsid w:val="006D0271"/>
    <w:rsid w:val="006D3B35"/>
    <w:rsid w:val="006D4BEB"/>
    <w:rsid w:val="006D66FB"/>
    <w:rsid w:val="006E10D1"/>
    <w:rsid w:val="006E162D"/>
    <w:rsid w:val="006E351B"/>
    <w:rsid w:val="006E3E94"/>
    <w:rsid w:val="006E4919"/>
    <w:rsid w:val="006E6273"/>
    <w:rsid w:val="006F1044"/>
    <w:rsid w:val="006F3AF3"/>
    <w:rsid w:val="006F3C89"/>
    <w:rsid w:val="0070055E"/>
    <w:rsid w:val="00702F62"/>
    <w:rsid w:val="007039B5"/>
    <w:rsid w:val="0070509C"/>
    <w:rsid w:val="00706B3B"/>
    <w:rsid w:val="007072F4"/>
    <w:rsid w:val="00711610"/>
    <w:rsid w:val="00711EBF"/>
    <w:rsid w:val="0071591E"/>
    <w:rsid w:val="00721854"/>
    <w:rsid w:val="007220B6"/>
    <w:rsid w:val="0072320F"/>
    <w:rsid w:val="00731440"/>
    <w:rsid w:val="00733351"/>
    <w:rsid w:val="00733BEA"/>
    <w:rsid w:val="00734E6A"/>
    <w:rsid w:val="00734F5A"/>
    <w:rsid w:val="00736D57"/>
    <w:rsid w:val="00737E22"/>
    <w:rsid w:val="007402F7"/>
    <w:rsid w:val="00741589"/>
    <w:rsid w:val="0074349B"/>
    <w:rsid w:val="00746B96"/>
    <w:rsid w:val="00752BAE"/>
    <w:rsid w:val="00753563"/>
    <w:rsid w:val="00760870"/>
    <w:rsid w:val="00767650"/>
    <w:rsid w:val="00774737"/>
    <w:rsid w:val="00774FC2"/>
    <w:rsid w:val="00777240"/>
    <w:rsid w:val="0079777C"/>
    <w:rsid w:val="007A034F"/>
    <w:rsid w:val="007A2F4C"/>
    <w:rsid w:val="007A3D47"/>
    <w:rsid w:val="007B3EB2"/>
    <w:rsid w:val="007B5DAF"/>
    <w:rsid w:val="007C54DE"/>
    <w:rsid w:val="007D0122"/>
    <w:rsid w:val="007D2ACE"/>
    <w:rsid w:val="007D2F36"/>
    <w:rsid w:val="007D3B75"/>
    <w:rsid w:val="007D5C01"/>
    <w:rsid w:val="007E2BC6"/>
    <w:rsid w:val="007E3471"/>
    <w:rsid w:val="007E3F57"/>
    <w:rsid w:val="007E4D55"/>
    <w:rsid w:val="007F11B4"/>
    <w:rsid w:val="007F1EE4"/>
    <w:rsid w:val="008007F4"/>
    <w:rsid w:val="00802FB0"/>
    <w:rsid w:val="00803E76"/>
    <w:rsid w:val="0080690E"/>
    <w:rsid w:val="00810BCF"/>
    <w:rsid w:val="00811F51"/>
    <w:rsid w:val="00812512"/>
    <w:rsid w:val="00812ADD"/>
    <w:rsid w:val="0082049C"/>
    <w:rsid w:val="008223AD"/>
    <w:rsid w:val="00823076"/>
    <w:rsid w:val="00824415"/>
    <w:rsid w:val="00825AC1"/>
    <w:rsid w:val="00830EE3"/>
    <w:rsid w:val="0083156C"/>
    <w:rsid w:val="008323F5"/>
    <w:rsid w:val="0084294B"/>
    <w:rsid w:val="0084453E"/>
    <w:rsid w:val="00846BEB"/>
    <w:rsid w:val="00856F77"/>
    <w:rsid w:val="00864373"/>
    <w:rsid w:val="00866F1C"/>
    <w:rsid w:val="00870699"/>
    <w:rsid w:val="00880653"/>
    <w:rsid w:val="008844AB"/>
    <w:rsid w:val="00887983"/>
    <w:rsid w:val="00890211"/>
    <w:rsid w:val="00891C9E"/>
    <w:rsid w:val="008930DF"/>
    <w:rsid w:val="00893F91"/>
    <w:rsid w:val="008A1BEF"/>
    <w:rsid w:val="008A2D14"/>
    <w:rsid w:val="008A6323"/>
    <w:rsid w:val="008B0355"/>
    <w:rsid w:val="008C788D"/>
    <w:rsid w:val="008D3417"/>
    <w:rsid w:val="008D5FA1"/>
    <w:rsid w:val="008D7B18"/>
    <w:rsid w:val="008E1E97"/>
    <w:rsid w:val="008E2582"/>
    <w:rsid w:val="008E5F11"/>
    <w:rsid w:val="008E64DE"/>
    <w:rsid w:val="008F03D1"/>
    <w:rsid w:val="008F1C07"/>
    <w:rsid w:val="008F237E"/>
    <w:rsid w:val="008F3440"/>
    <w:rsid w:val="008F3B63"/>
    <w:rsid w:val="008F78C2"/>
    <w:rsid w:val="009058D1"/>
    <w:rsid w:val="00907566"/>
    <w:rsid w:val="009079FC"/>
    <w:rsid w:val="00911216"/>
    <w:rsid w:val="00913E1E"/>
    <w:rsid w:val="00915EF3"/>
    <w:rsid w:val="00915F75"/>
    <w:rsid w:val="009166DF"/>
    <w:rsid w:val="00920FDB"/>
    <w:rsid w:val="00921D0D"/>
    <w:rsid w:val="00922D27"/>
    <w:rsid w:val="00930613"/>
    <w:rsid w:val="00931990"/>
    <w:rsid w:val="009357E1"/>
    <w:rsid w:val="009374AE"/>
    <w:rsid w:val="00940D78"/>
    <w:rsid w:val="00942049"/>
    <w:rsid w:val="009453B5"/>
    <w:rsid w:val="0094790D"/>
    <w:rsid w:val="009565EC"/>
    <w:rsid w:val="00956C5C"/>
    <w:rsid w:val="009604EC"/>
    <w:rsid w:val="009628A3"/>
    <w:rsid w:val="0096310E"/>
    <w:rsid w:val="009643AD"/>
    <w:rsid w:val="009656EC"/>
    <w:rsid w:val="009677E4"/>
    <w:rsid w:val="009710A6"/>
    <w:rsid w:val="00971EE7"/>
    <w:rsid w:val="00973F6D"/>
    <w:rsid w:val="009742B0"/>
    <w:rsid w:val="009830AF"/>
    <w:rsid w:val="00985468"/>
    <w:rsid w:val="009918B2"/>
    <w:rsid w:val="0099191C"/>
    <w:rsid w:val="00992FFF"/>
    <w:rsid w:val="00995968"/>
    <w:rsid w:val="00995CBB"/>
    <w:rsid w:val="009A4113"/>
    <w:rsid w:val="009A4A8E"/>
    <w:rsid w:val="009B2D1D"/>
    <w:rsid w:val="009B2FEF"/>
    <w:rsid w:val="009B4262"/>
    <w:rsid w:val="009B4A45"/>
    <w:rsid w:val="009B55AD"/>
    <w:rsid w:val="009B5C33"/>
    <w:rsid w:val="009B641E"/>
    <w:rsid w:val="009C128C"/>
    <w:rsid w:val="009C1BA8"/>
    <w:rsid w:val="009C1FEA"/>
    <w:rsid w:val="009C43F1"/>
    <w:rsid w:val="009C5F03"/>
    <w:rsid w:val="009C707C"/>
    <w:rsid w:val="009D23D7"/>
    <w:rsid w:val="009D3E0F"/>
    <w:rsid w:val="009D46A4"/>
    <w:rsid w:val="009D4DB4"/>
    <w:rsid w:val="009D55D6"/>
    <w:rsid w:val="009E228F"/>
    <w:rsid w:val="009E323C"/>
    <w:rsid w:val="009E4A9D"/>
    <w:rsid w:val="009E4E20"/>
    <w:rsid w:val="009E5699"/>
    <w:rsid w:val="009E6BDD"/>
    <w:rsid w:val="009E79D1"/>
    <w:rsid w:val="009F43CD"/>
    <w:rsid w:val="009F5C9F"/>
    <w:rsid w:val="009F6EF6"/>
    <w:rsid w:val="009F7502"/>
    <w:rsid w:val="009F7ED5"/>
    <w:rsid w:val="00A0024D"/>
    <w:rsid w:val="00A031C0"/>
    <w:rsid w:val="00A040D1"/>
    <w:rsid w:val="00A1019A"/>
    <w:rsid w:val="00A16D2F"/>
    <w:rsid w:val="00A1764F"/>
    <w:rsid w:val="00A17DC6"/>
    <w:rsid w:val="00A20DCB"/>
    <w:rsid w:val="00A26A12"/>
    <w:rsid w:val="00A26B9B"/>
    <w:rsid w:val="00A345F4"/>
    <w:rsid w:val="00A34C16"/>
    <w:rsid w:val="00A3529B"/>
    <w:rsid w:val="00A3688F"/>
    <w:rsid w:val="00A40D93"/>
    <w:rsid w:val="00A47CD7"/>
    <w:rsid w:val="00A51BF1"/>
    <w:rsid w:val="00A5486C"/>
    <w:rsid w:val="00A54A73"/>
    <w:rsid w:val="00A57FDC"/>
    <w:rsid w:val="00A601D1"/>
    <w:rsid w:val="00A60798"/>
    <w:rsid w:val="00A60936"/>
    <w:rsid w:val="00A6237C"/>
    <w:rsid w:val="00A702E8"/>
    <w:rsid w:val="00A73C8B"/>
    <w:rsid w:val="00A9289C"/>
    <w:rsid w:val="00AA04C3"/>
    <w:rsid w:val="00AA0A2B"/>
    <w:rsid w:val="00AA17F3"/>
    <w:rsid w:val="00AA1BD7"/>
    <w:rsid w:val="00AB22D9"/>
    <w:rsid w:val="00AB3CE2"/>
    <w:rsid w:val="00AC4534"/>
    <w:rsid w:val="00AC68F7"/>
    <w:rsid w:val="00AC6BBB"/>
    <w:rsid w:val="00AD03CB"/>
    <w:rsid w:val="00AD6A5F"/>
    <w:rsid w:val="00AE45C0"/>
    <w:rsid w:val="00AE4AAC"/>
    <w:rsid w:val="00AE60DB"/>
    <w:rsid w:val="00AE78D5"/>
    <w:rsid w:val="00AF43EA"/>
    <w:rsid w:val="00AF4C84"/>
    <w:rsid w:val="00AF6382"/>
    <w:rsid w:val="00AF66D0"/>
    <w:rsid w:val="00B03EB1"/>
    <w:rsid w:val="00B04270"/>
    <w:rsid w:val="00B058BA"/>
    <w:rsid w:val="00B05A90"/>
    <w:rsid w:val="00B05CB0"/>
    <w:rsid w:val="00B076D5"/>
    <w:rsid w:val="00B11952"/>
    <w:rsid w:val="00B13446"/>
    <w:rsid w:val="00B1392A"/>
    <w:rsid w:val="00B22E57"/>
    <w:rsid w:val="00B261A0"/>
    <w:rsid w:val="00B26ED8"/>
    <w:rsid w:val="00B27DDA"/>
    <w:rsid w:val="00B3056D"/>
    <w:rsid w:val="00B316CE"/>
    <w:rsid w:val="00B31C33"/>
    <w:rsid w:val="00B32756"/>
    <w:rsid w:val="00B33743"/>
    <w:rsid w:val="00B34A30"/>
    <w:rsid w:val="00B34A41"/>
    <w:rsid w:val="00B34AC4"/>
    <w:rsid w:val="00B34CFE"/>
    <w:rsid w:val="00B378E1"/>
    <w:rsid w:val="00B37CBC"/>
    <w:rsid w:val="00B41BF7"/>
    <w:rsid w:val="00B52272"/>
    <w:rsid w:val="00B53BDF"/>
    <w:rsid w:val="00B54AE7"/>
    <w:rsid w:val="00B55C35"/>
    <w:rsid w:val="00B60CAA"/>
    <w:rsid w:val="00B641E4"/>
    <w:rsid w:val="00B6468C"/>
    <w:rsid w:val="00B65CCD"/>
    <w:rsid w:val="00B66033"/>
    <w:rsid w:val="00B67E27"/>
    <w:rsid w:val="00B73626"/>
    <w:rsid w:val="00B73B72"/>
    <w:rsid w:val="00B7419D"/>
    <w:rsid w:val="00B744E8"/>
    <w:rsid w:val="00B7486D"/>
    <w:rsid w:val="00B755A9"/>
    <w:rsid w:val="00B82831"/>
    <w:rsid w:val="00B83E56"/>
    <w:rsid w:val="00B94101"/>
    <w:rsid w:val="00BA1118"/>
    <w:rsid w:val="00BA28BF"/>
    <w:rsid w:val="00BA56C4"/>
    <w:rsid w:val="00BA6A2C"/>
    <w:rsid w:val="00BB0E4C"/>
    <w:rsid w:val="00BB6432"/>
    <w:rsid w:val="00BB722B"/>
    <w:rsid w:val="00BC25A6"/>
    <w:rsid w:val="00BC2759"/>
    <w:rsid w:val="00BC4AC9"/>
    <w:rsid w:val="00BC6F4A"/>
    <w:rsid w:val="00BD1868"/>
    <w:rsid w:val="00BD3212"/>
    <w:rsid w:val="00BD4888"/>
    <w:rsid w:val="00BD7588"/>
    <w:rsid w:val="00BE04A6"/>
    <w:rsid w:val="00BE05FD"/>
    <w:rsid w:val="00BE3184"/>
    <w:rsid w:val="00BE4068"/>
    <w:rsid w:val="00BE7521"/>
    <w:rsid w:val="00BF26F4"/>
    <w:rsid w:val="00BF3A68"/>
    <w:rsid w:val="00BF65F6"/>
    <w:rsid w:val="00BF6D53"/>
    <w:rsid w:val="00BF7CF3"/>
    <w:rsid w:val="00C105F0"/>
    <w:rsid w:val="00C12989"/>
    <w:rsid w:val="00C133B0"/>
    <w:rsid w:val="00C1413A"/>
    <w:rsid w:val="00C16655"/>
    <w:rsid w:val="00C22852"/>
    <w:rsid w:val="00C33198"/>
    <w:rsid w:val="00C35BC1"/>
    <w:rsid w:val="00C40050"/>
    <w:rsid w:val="00C50B33"/>
    <w:rsid w:val="00C5508F"/>
    <w:rsid w:val="00C567A9"/>
    <w:rsid w:val="00C56EAA"/>
    <w:rsid w:val="00C60DC2"/>
    <w:rsid w:val="00C62D22"/>
    <w:rsid w:val="00C6485E"/>
    <w:rsid w:val="00C6668F"/>
    <w:rsid w:val="00C730B2"/>
    <w:rsid w:val="00C74192"/>
    <w:rsid w:val="00C75298"/>
    <w:rsid w:val="00C76CC1"/>
    <w:rsid w:val="00C80B97"/>
    <w:rsid w:val="00C81273"/>
    <w:rsid w:val="00C84F8F"/>
    <w:rsid w:val="00C91509"/>
    <w:rsid w:val="00C91DA3"/>
    <w:rsid w:val="00C97472"/>
    <w:rsid w:val="00CA2A13"/>
    <w:rsid w:val="00CB1E6B"/>
    <w:rsid w:val="00CB2952"/>
    <w:rsid w:val="00CB5808"/>
    <w:rsid w:val="00CC0D0E"/>
    <w:rsid w:val="00CC1BE9"/>
    <w:rsid w:val="00CD3740"/>
    <w:rsid w:val="00CD44DF"/>
    <w:rsid w:val="00CD5AED"/>
    <w:rsid w:val="00CD60C5"/>
    <w:rsid w:val="00CD760D"/>
    <w:rsid w:val="00CE304B"/>
    <w:rsid w:val="00CE53CA"/>
    <w:rsid w:val="00CE576F"/>
    <w:rsid w:val="00CE73D0"/>
    <w:rsid w:val="00CF1BAF"/>
    <w:rsid w:val="00CF4D8B"/>
    <w:rsid w:val="00CF5372"/>
    <w:rsid w:val="00CF5CFF"/>
    <w:rsid w:val="00D050E7"/>
    <w:rsid w:val="00D05D26"/>
    <w:rsid w:val="00D1126D"/>
    <w:rsid w:val="00D1240A"/>
    <w:rsid w:val="00D14917"/>
    <w:rsid w:val="00D15381"/>
    <w:rsid w:val="00D241F1"/>
    <w:rsid w:val="00D25CA2"/>
    <w:rsid w:val="00D31744"/>
    <w:rsid w:val="00D34122"/>
    <w:rsid w:val="00D3694E"/>
    <w:rsid w:val="00D36A50"/>
    <w:rsid w:val="00D36CD0"/>
    <w:rsid w:val="00D42D96"/>
    <w:rsid w:val="00D432F4"/>
    <w:rsid w:val="00D45B6D"/>
    <w:rsid w:val="00D46892"/>
    <w:rsid w:val="00D477E6"/>
    <w:rsid w:val="00D51B8E"/>
    <w:rsid w:val="00D51F99"/>
    <w:rsid w:val="00D551B0"/>
    <w:rsid w:val="00D561AD"/>
    <w:rsid w:val="00D57AC5"/>
    <w:rsid w:val="00D65E5F"/>
    <w:rsid w:val="00D74CB8"/>
    <w:rsid w:val="00D76779"/>
    <w:rsid w:val="00D76E3C"/>
    <w:rsid w:val="00D7789C"/>
    <w:rsid w:val="00D77FAE"/>
    <w:rsid w:val="00D85072"/>
    <w:rsid w:val="00D914E6"/>
    <w:rsid w:val="00D94BEC"/>
    <w:rsid w:val="00D975FB"/>
    <w:rsid w:val="00DA14C4"/>
    <w:rsid w:val="00DA74B1"/>
    <w:rsid w:val="00DA76AB"/>
    <w:rsid w:val="00DB5743"/>
    <w:rsid w:val="00DC0109"/>
    <w:rsid w:val="00DC1162"/>
    <w:rsid w:val="00DC28F1"/>
    <w:rsid w:val="00DC3756"/>
    <w:rsid w:val="00DC3864"/>
    <w:rsid w:val="00DC3B8A"/>
    <w:rsid w:val="00DD1DEE"/>
    <w:rsid w:val="00DD228B"/>
    <w:rsid w:val="00DD27A6"/>
    <w:rsid w:val="00DD4061"/>
    <w:rsid w:val="00DD6C09"/>
    <w:rsid w:val="00DD7D00"/>
    <w:rsid w:val="00DE16CD"/>
    <w:rsid w:val="00DF03A6"/>
    <w:rsid w:val="00DF7472"/>
    <w:rsid w:val="00DF7730"/>
    <w:rsid w:val="00E0197E"/>
    <w:rsid w:val="00E06492"/>
    <w:rsid w:val="00E104E7"/>
    <w:rsid w:val="00E118A3"/>
    <w:rsid w:val="00E13A0D"/>
    <w:rsid w:val="00E16386"/>
    <w:rsid w:val="00E16F18"/>
    <w:rsid w:val="00E17E5B"/>
    <w:rsid w:val="00E20CB6"/>
    <w:rsid w:val="00E2118A"/>
    <w:rsid w:val="00E2479F"/>
    <w:rsid w:val="00E25A8D"/>
    <w:rsid w:val="00E26837"/>
    <w:rsid w:val="00E27BA8"/>
    <w:rsid w:val="00E36EF0"/>
    <w:rsid w:val="00E374B3"/>
    <w:rsid w:val="00E40E27"/>
    <w:rsid w:val="00E450B8"/>
    <w:rsid w:val="00E45114"/>
    <w:rsid w:val="00E47CBA"/>
    <w:rsid w:val="00E5142A"/>
    <w:rsid w:val="00E54DB7"/>
    <w:rsid w:val="00E57F87"/>
    <w:rsid w:val="00E662FD"/>
    <w:rsid w:val="00E67F90"/>
    <w:rsid w:val="00E67FB3"/>
    <w:rsid w:val="00E72304"/>
    <w:rsid w:val="00E736A5"/>
    <w:rsid w:val="00E7401E"/>
    <w:rsid w:val="00E756CC"/>
    <w:rsid w:val="00E80237"/>
    <w:rsid w:val="00E8565C"/>
    <w:rsid w:val="00E906C6"/>
    <w:rsid w:val="00E934C6"/>
    <w:rsid w:val="00E95C80"/>
    <w:rsid w:val="00E97781"/>
    <w:rsid w:val="00EA3AC6"/>
    <w:rsid w:val="00EA4756"/>
    <w:rsid w:val="00EB31C8"/>
    <w:rsid w:val="00EB596B"/>
    <w:rsid w:val="00EB5A4B"/>
    <w:rsid w:val="00EC0B41"/>
    <w:rsid w:val="00EC1046"/>
    <w:rsid w:val="00EC16BD"/>
    <w:rsid w:val="00EC3354"/>
    <w:rsid w:val="00EC47FC"/>
    <w:rsid w:val="00ED14D0"/>
    <w:rsid w:val="00ED460B"/>
    <w:rsid w:val="00ED4BF1"/>
    <w:rsid w:val="00EE3177"/>
    <w:rsid w:val="00EE4865"/>
    <w:rsid w:val="00EE746F"/>
    <w:rsid w:val="00EF1A33"/>
    <w:rsid w:val="00EF4BE4"/>
    <w:rsid w:val="00F04EA6"/>
    <w:rsid w:val="00F058C6"/>
    <w:rsid w:val="00F06AE2"/>
    <w:rsid w:val="00F11895"/>
    <w:rsid w:val="00F11D15"/>
    <w:rsid w:val="00F13A12"/>
    <w:rsid w:val="00F149A2"/>
    <w:rsid w:val="00F15407"/>
    <w:rsid w:val="00F15871"/>
    <w:rsid w:val="00F160D8"/>
    <w:rsid w:val="00F16308"/>
    <w:rsid w:val="00F201D1"/>
    <w:rsid w:val="00F2760F"/>
    <w:rsid w:val="00F30E59"/>
    <w:rsid w:val="00F33423"/>
    <w:rsid w:val="00F3403B"/>
    <w:rsid w:val="00F423AF"/>
    <w:rsid w:val="00F426E3"/>
    <w:rsid w:val="00F427E1"/>
    <w:rsid w:val="00F434A3"/>
    <w:rsid w:val="00F45051"/>
    <w:rsid w:val="00F52D6A"/>
    <w:rsid w:val="00F543EA"/>
    <w:rsid w:val="00F548A5"/>
    <w:rsid w:val="00F61F37"/>
    <w:rsid w:val="00F74014"/>
    <w:rsid w:val="00F80EBF"/>
    <w:rsid w:val="00F81404"/>
    <w:rsid w:val="00F8223F"/>
    <w:rsid w:val="00F82772"/>
    <w:rsid w:val="00F855E9"/>
    <w:rsid w:val="00F867F1"/>
    <w:rsid w:val="00F96891"/>
    <w:rsid w:val="00F96C74"/>
    <w:rsid w:val="00FA2ED2"/>
    <w:rsid w:val="00FC0544"/>
    <w:rsid w:val="00FC080E"/>
    <w:rsid w:val="00FC0F3C"/>
    <w:rsid w:val="00FC11FA"/>
    <w:rsid w:val="00FC1843"/>
    <w:rsid w:val="00FC7399"/>
    <w:rsid w:val="00FC7F62"/>
    <w:rsid w:val="00FD047A"/>
    <w:rsid w:val="00FD1EB9"/>
    <w:rsid w:val="00FD7515"/>
    <w:rsid w:val="00FE3E34"/>
    <w:rsid w:val="00FE40DF"/>
    <w:rsid w:val="00FE489A"/>
    <w:rsid w:val="00FF54C6"/>
    <w:rsid w:val="00FF57F5"/>
    <w:rsid w:val="00FF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2B7A56"/>
  <w15:docId w15:val="{5D395AE3-69F0-8244-B2FC-8D6C5FA40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60CAA"/>
    <w:pPr>
      <w:spacing w:before="120" w:after="120"/>
    </w:pPr>
    <w:rPr>
      <w:rFonts w:ascii="Arial" w:hAnsi="Arial"/>
      <w:sz w:val="22"/>
    </w:rPr>
  </w:style>
  <w:style w:type="paragraph" w:styleId="Heading1">
    <w:name w:val="heading 1"/>
    <w:next w:val="Normal"/>
    <w:link w:val="Heading1Char"/>
    <w:autoRedefine/>
    <w:qFormat/>
    <w:rsid w:val="00B60CAA"/>
    <w:pPr>
      <w:keepNext/>
      <w:numPr>
        <w:numId w:val="39"/>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4547DF"/>
    <w:pPr>
      <w:keepNext/>
      <w:keepLines/>
      <w:pageBreakBefore/>
      <w:numPr>
        <w:ilvl w:val="1"/>
        <w:numId w:val="39"/>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B60CAA"/>
    <w:pPr>
      <w:keepNext/>
      <w:widowControl w:val="0"/>
      <w:numPr>
        <w:ilvl w:val="2"/>
        <w:numId w:val="39"/>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B60CAA"/>
    <w:pPr>
      <w:keepNext/>
      <w:numPr>
        <w:ilvl w:val="3"/>
        <w:numId w:val="39"/>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B60CAA"/>
    <w:pPr>
      <w:keepNext/>
      <w:numPr>
        <w:ilvl w:val="4"/>
        <w:numId w:val="39"/>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B60CAA"/>
    <w:pPr>
      <w:keepNext/>
      <w:numPr>
        <w:ilvl w:val="5"/>
        <w:numId w:val="39"/>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B60CAA"/>
    <w:pPr>
      <w:numPr>
        <w:ilvl w:val="6"/>
        <w:numId w:val="39"/>
      </w:numPr>
      <w:spacing w:before="240" w:after="60"/>
      <w:outlineLvl w:val="6"/>
    </w:pPr>
    <w:rPr>
      <w:rFonts w:ascii="Arial Narrow" w:eastAsiaTheme="majorEastAsia" w:hAnsi="Arial Narrow" w:cstheme="majorBidi"/>
      <w:b/>
      <w:i/>
      <w:sz w:val="24"/>
    </w:rPr>
  </w:style>
  <w:style w:type="paragraph" w:styleId="Heading8">
    <w:name w:val="heading 8"/>
    <w:basedOn w:val="Normal"/>
    <w:next w:val="Normal"/>
    <w:link w:val="Heading8Char"/>
    <w:qFormat/>
    <w:rsid w:val="00B60CAA"/>
    <w:pPr>
      <w:keepNext/>
      <w:numPr>
        <w:ilvl w:val="7"/>
        <w:numId w:val="39"/>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B60CAA"/>
    <w:pPr>
      <w:keepNext/>
      <w:numPr>
        <w:ilvl w:val="8"/>
        <w:numId w:val="39"/>
      </w:numPr>
      <w:outlineLvl w:val="8"/>
    </w:pPr>
    <w:rPr>
      <w:rFonts w:ascii="Arial Narrow" w:eastAsiaTheme="majorEastAsia" w:hAnsi="Arial Narrow"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MatterHeading">
    <w:name w:val="Back Matter Heading"/>
    <w:next w:val="Normal"/>
    <w:autoRedefine/>
    <w:rsid w:val="00C6485E"/>
    <w:pPr>
      <w:keepNext/>
      <w:pageBreakBefore/>
      <w:spacing w:after="360"/>
      <w:ind w:left="360"/>
      <w:jc w:val="center"/>
    </w:pPr>
    <w:rPr>
      <w:rFonts w:ascii="Arial Narrow" w:hAnsi="Arial Narrow"/>
      <w:b/>
      <w:color w:val="000000" w:themeColor="text1"/>
      <w:sz w:val="36"/>
    </w:rPr>
  </w:style>
  <w:style w:type="paragraph" w:customStyle="1" w:styleId="Figure">
    <w:name w:val="Figure"/>
    <w:next w:val="Normal"/>
    <w:rsid w:val="00B60CAA"/>
    <w:pPr>
      <w:keepNext/>
      <w:keepLines/>
      <w:spacing w:before="120"/>
    </w:pPr>
    <w:rPr>
      <w:rFonts w:ascii="Arial" w:hAnsi="Arial"/>
      <w:sz w:val="24"/>
    </w:rPr>
  </w:style>
  <w:style w:type="paragraph" w:styleId="Footer">
    <w:name w:val="footer"/>
    <w:link w:val="FooterChar"/>
    <w:rsid w:val="00B60CA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B60CAA"/>
    <w:rPr>
      <w:vertAlign w:val="superscript"/>
    </w:rPr>
  </w:style>
  <w:style w:type="paragraph" w:styleId="FootnoteText">
    <w:name w:val="footnote text"/>
    <w:link w:val="FootnoteTextChar"/>
    <w:rsid w:val="00B60CAA"/>
    <w:pPr>
      <w:spacing w:before="40" w:after="40"/>
      <w:ind w:left="360" w:hanging="360"/>
    </w:pPr>
    <w:rPr>
      <w:rFonts w:ascii="Arial" w:hAnsi="Arial"/>
      <w:sz w:val="18"/>
    </w:rPr>
  </w:style>
  <w:style w:type="paragraph" w:customStyle="1" w:styleId="FrontMatterHeader">
    <w:name w:val="Front Matter Header"/>
    <w:next w:val="Normal"/>
    <w:autoRedefine/>
    <w:rsid w:val="001549CD"/>
    <w:pPr>
      <w:keepNext/>
      <w:spacing w:after="360"/>
      <w:jc w:val="center"/>
      <w:outlineLvl w:val="0"/>
    </w:pPr>
    <w:rPr>
      <w:rFonts w:ascii="Arial Narrow" w:hAnsi="Arial Narrow"/>
      <w:b/>
      <w:sz w:val="36"/>
    </w:rPr>
  </w:style>
  <w:style w:type="paragraph" w:styleId="Header">
    <w:name w:val="header"/>
    <w:basedOn w:val="Normal"/>
    <w:link w:val="HeaderChar"/>
    <w:unhideWhenUsed/>
    <w:rsid w:val="00B60CA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B60CA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B60CA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B60CAA"/>
    <w:pPr>
      <w:tabs>
        <w:tab w:val="left" w:pos="1440"/>
        <w:tab w:val="right" w:leader="dot" w:pos="9360"/>
      </w:tabs>
      <w:ind w:left="1382" w:hanging="907"/>
    </w:pPr>
    <w:rPr>
      <w:rFonts w:ascii="Arial" w:hAnsi="Arial"/>
      <w:sz w:val="24"/>
    </w:rPr>
  </w:style>
  <w:style w:type="paragraph" w:styleId="TOC4">
    <w:name w:val="toc 4"/>
    <w:next w:val="Normal"/>
    <w:uiPriority w:val="39"/>
    <w:rsid w:val="00B60CAA"/>
    <w:pPr>
      <w:ind w:left="778"/>
    </w:pPr>
    <w:rPr>
      <w:rFonts w:ascii="Arial" w:hAnsi="Arial"/>
      <w:sz w:val="24"/>
    </w:rPr>
  </w:style>
  <w:style w:type="paragraph" w:styleId="TOC5">
    <w:name w:val="toc 5"/>
    <w:next w:val="Normal"/>
    <w:uiPriority w:val="39"/>
    <w:rsid w:val="00B60CAA"/>
    <w:pPr>
      <w:ind w:left="1080"/>
    </w:pPr>
    <w:rPr>
      <w:rFonts w:ascii="Arial" w:hAnsi="Arial"/>
      <w:sz w:val="24"/>
    </w:rPr>
  </w:style>
  <w:style w:type="paragraph" w:styleId="TOC6">
    <w:name w:val="toc 6"/>
    <w:next w:val="Normal"/>
    <w:rsid w:val="00B60CAA"/>
    <w:pPr>
      <w:ind w:left="1200"/>
    </w:pPr>
    <w:rPr>
      <w:rFonts w:ascii="Arial" w:hAnsi="Arial"/>
      <w:sz w:val="24"/>
    </w:rPr>
  </w:style>
  <w:style w:type="paragraph" w:styleId="TOC7">
    <w:name w:val="toc 7"/>
    <w:next w:val="Normal"/>
    <w:rsid w:val="00B60CAA"/>
    <w:pPr>
      <w:ind w:left="1440"/>
    </w:pPr>
    <w:rPr>
      <w:rFonts w:ascii="Arial" w:hAnsi="Arial"/>
      <w:sz w:val="24"/>
    </w:rPr>
  </w:style>
  <w:style w:type="paragraph" w:styleId="TOC8">
    <w:name w:val="toc 8"/>
    <w:next w:val="Normal"/>
    <w:rsid w:val="00B60CAA"/>
    <w:pPr>
      <w:ind w:left="1680"/>
    </w:pPr>
    <w:rPr>
      <w:rFonts w:ascii="Arial" w:hAnsi="Arial"/>
      <w:sz w:val="24"/>
    </w:rPr>
  </w:style>
  <w:style w:type="paragraph" w:styleId="TOC9">
    <w:name w:val="toc 9"/>
    <w:next w:val="Normal"/>
    <w:rsid w:val="00B60CAA"/>
    <w:pPr>
      <w:ind w:left="1920"/>
    </w:pPr>
    <w:rPr>
      <w:rFonts w:ascii="Arial" w:hAnsi="Arial"/>
      <w:sz w:val="24"/>
    </w:rPr>
  </w:style>
  <w:style w:type="paragraph" w:styleId="BalloonText">
    <w:name w:val="Balloon Text"/>
    <w:basedOn w:val="Normal"/>
    <w:link w:val="BalloonTextChar"/>
    <w:uiPriority w:val="99"/>
    <w:semiHidden/>
    <w:unhideWhenUsed/>
    <w:rsid w:val="00B60CAA"/>
    <w:pPr>
      <w:spacing w:before="0" w:after="0"/>
    </w:pPr>
    <w:rPr>
      <w:rFonts w:ascii="Tahoma" w:hAnsi="Tahoma" w:cs="Tahoma"/>
      <w:sz w:val="16"/>
      <w:szCs w:val="16"/>
    </w:rPr>
  </w:style>
  <w:style w:type="paragraph" w:styleId="Caption">
    <w:name w:val="caption"/>
    <w:basedOn w:val="Normal"/>
    <w:next w:val="Normal"/>
    <w:link w:val="CaptionChar"/>
    <w:uiPriority w:val="35"/>
    <w:qFormat/>
    <w:rsid w:val="00B60CAA"/>
    <w:pPr>
      <w:keepNext/>
      <w:spacing w:after="60"/>
    </w:pPr>
    <w:rPr>
      <w:rFonts w:ascii="Arial Narrow" w:hAnsi="Arial Narrow"/>
      <w:b/>
      <w:bCs/>
      <w:sz w:val="20"/>
    </w:rPr>
  </w:style>
  <w:style w:type="character" w:styleId="CommentReference">
    <w:name w:val="annotation reference"/>
    <w:basedOn w:val="DefaultParagraphFont"/>
    <w:rsid w:val="00B60CAA"/>
    <w:rPr>
      <w:sz w:val="16"/>
      <w:szCs w:val="16"/>
    </w:rPr>
  </w:style>
  <w:style w:type="paragraph" w:styleId="CommentText">
    <w:name w:val="annotation text"/>
    <w:basedOn w:val="Normal"/>
    <w:rsid w:val="00B60CAA"/>
    <w:rPr>
      <w:sz w:val="20"/>
    </w:rPr>
  </w:style>
  <w:style w:type="paragraph" w:styleId="CommentSubject">
    <w:name w:val="annotation subject"/>
    <w:basedOn w:val="CommentText"/>
    <w:next w:val="CommentText"/>
    <w:rsid w:val="00B60CAA"/>
    <w:rPr>
      <w:b/>
      <w:bCs/>
    </w:rPr>
  </w:style>
  <w:style w:type="paragraph" w:styleId="TableofFigures">
    <w:name w:val="table of figures"/>
    <w:basedOn w:val="TOC1"/>
    <w:next w:val="Normal"/>
    <w:autoRedefine/>
    <w:uiPriority w:val="99"/>
    <w:rsid w:val="00B60CAA"/>
    <w:rPr>
      <w:b w:val="0"/>
    </w:rPr>
  </w:style>
  <w:style w:type="character" w:customStyle="1" w:styleId="Heading2Char">
    <w:name w:val="Heading 2 Char"/>
    <w:basedOn w:val="DefaultParagraphFont"/>
    <w:link w:val="Heading2"/>
    <w:rsid w:val="004547DF"/>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B60CA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B60CAA"/>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B60CAA"/>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B60CAA"/>
    <w:rPr>
      <w:rFonts w:ascii="Arial Narrow" w:eastAsiaTheme="majorEastAsia" w:hAnsi="Arial Narrow" w:cstheme="majorBidi"/>
      <w:b/>
      <w:sz w:val="26"/>
    </w:rPr>
  </w:style>
  <w:style w:type="character" w:customStyle="1" w:styleId="Heading6Char">
    <w:name w:val="Heading 6 Char"/>
    <w:basedOn w:val="DefaultParagraphFont"/>
    <w:link w:val="Heading6"/>
    <w:rsid w:val="00B60CAA"/>
    <w:rPr>
      <w:rFonts w:ascii="Arial Narrow" w:eastAsiaTheme="majorEastAsia" w:hAnsi="Arial Narrow" w:cstheme="majorBidi"/>
      <w:b/>
      <w:i/>
      <w:sz w:val="26"/>
    </w:rPr>
  </w:style>
  <w:style w:type="character" w:customStyle="1" w:styleId="Heading7Char">
    <w:name w:val="Heading 7 Char"/>
    <w:basedOn w:val="DefaultParagraphFont"/>
    <w:link w:val="Heading7"/>
    <w:rsid w:val="00B60CAA"/>
    <w:rPr>
      <w:rFonts w:ascii="Arial Narrow" w:eastAsiaTheme="majorEastAsia" w:hAnsi="Arial Narrow" w:cstheme="majorBidi"/>
      <w:b/>
      <w:i/>
      <w:sz w:val="24"/>
    </w:rPr>
  </w:style>
  <w:style w:type="character" w:customStyle="1" w:styleId="Heading8Char">
    <w:name w:val="Heading 8 Char"/>
    <w:basedOn w:val="DefaultParagraphFont"/>
    <w:link w:val="Heading8"/>
    <w:rsid w:val="00B60CA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B60CAA"/>
    <w:rPr>
      <w:rFonts w:ascii="Arial Narrow" w:eastAsiaTheme="majorEastAsia" w:hAnsi="Arial Narrow" w:cstheme="majorBidi"/>
      <w:i/>
      <w:sz w:val="22"/>
    </w:rPr>
  </w:style>
  <w:style w:type="paragraph" w:styleId="TOCHeading">
    <w:name w:val="TOC Heading"/>
    <w:basedOn w:val="Heading1"/>
    <w:next w:val="Normal"/>
    <w:uiPriority w:val="39"/>
    <w:unhideWhenUsed/>
    <w:qFormat/>
    <w:rsid w:val="00B60CA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B60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0CAA"/>
    <w:rPr>
      <w:rFonts w:ascii="Arial" w:hAnsi="Arial"/>
      <w:color w:val="0000FF" w:themeColor="hyperlink"/>
      <w:sz w:val="22"/>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B60CAA"/>
  </w:style>
  <w:style w:type="character" w:customStyle="1" w:styleId="BodyTextChar">
    <w:name w:val="Body Text Char"/>
    <w:basedOn w:val="DefaultParagraphFont"/>
    <w:link w:val="BodyText"/>
    <w:uiPriority w:val="99"/>
    <w:rsid w:val="00B60CAA"/>
    <w:rPr>
      <w:rFonts w:ascii="Arial" w:hAnsi="Arial"/>
      <w:sz w:val="22"/>
    </w:rPr>
  </w:style>
  <w:style w:type="numbering" w:customStyle="1" w:styleId="Appendices">
    <w:name w:val="Appendices"/>
    <w:uiPriority w:val="99"/>
    <w:rsid w:val="00B60CAA"/>
    <w:pPr>
      <w:numPr>
        <w:numId w:val="20"/>
      </w:numPr>
    </w:pPr>
  </w:style>
  <w:style w:type="paragraph" w:customStyle="1" w:styleId="Appendix">
    <w:name w:val="Appendix"/>
    <w:next w:val="BodyText"/>
    <w:uiPriority w:val="99"/>
    <w:rsid w:val="00B60CAA"/>
    <w:pPr>
      <w:keepNext/>
      <w:pageBreakBefore/>
      <w:tabs>
        <w:tab w:val="num" w:pos="1800"/>
      </w:tabs>
      <w:spacing w:before="120" w:after="240"/>
      <w:jc w:val="center"/>
      <w:outlineLvl w:val="0"/>
    </w:pPr>
    <w:rPr>
      <w:rFonts w:ascii="Arial Narrow" w:hAnsi="Arial Narrow"/>
      <w:b/>
      <w:kern w:val="28"/>
      <w:sz w:val="36"/>
      <w:szCs w:val="24"/>
    </w:rPr>
  </w:style>
  <w:style w:type="paragraph" w:customStyle="1" w:styleId="AppendixA">
    <w:name w:val="Appendix A"/>
    <w:next w:val="BodyText"/>
    <w:uiPriority w:val="99"/>
    <w:rsid w:val="00B60CAA"/>
    <w:pPr>
      <w:keepNext/>
      <w:numPr>
        <w:numId w:val="21"/>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B60CAA"/>
    <w:pPr>
      <w:keepNext/>
      <w:numPr>
        <w:numId w:val="22"/>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B60CAA"/>
    <w:pPr>
      <w:keepNext/>
      <w:numPr>
        <w:numId w:val="23"/>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B60CAA"/>
    <w:pPr>
      <w:keepNext/>
      <w:numPr>
        <w:numId w:val="24"/>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B60CAA"/>
    <w:pPr>
      <w:keepNext/>
      <w:numPr>
        <w:numId w:val="25"/>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B60CAA"/>
    <w:pPr>
      <w:keepNext/>
      <w:numPr>
        <w:numId w:val="26"/>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B60CAA"/>
    <w:pPr>
      <w:keepNext/>
      <w:numPr>
        <w:numId w:val="27"/>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B60CAA"/>
    <w:pPr>
      <w:keepNext/>
      <w:numPr>
        <w:numId w:val="28"/>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B60CAA"/>
    <w:pPr>
      <w:keepNext/>
      <w:numPr>
        <w:numId w:val="29"/>
      </w:numPr>
      <w:tabs>
        <w:tab w:val="left" w:pos="864"/>
      </w:tabs>
      <w:spacing w:before="240" w:after="120"/>
    </w:pPr>
    <w:rPr>
      <w:rFonts w:ascii="Arial Narrow" w:hAnsi="Arial Narrow"/>
      <w:b/>
      <w:bCs/>
      <w:iCs/>
      <w:color w:val="003366"/>
      <w:sz w:val="28"/>
      <w:szCs w:val="28"/>
      <w:lang w:eastAsia="ar-SA"/>
    </w:rPr>
  </w:style>
  <w:style w:type="numbering" w:customStyle="1" w:styleId="BackMatter">
    <w:name w:val="Back Matter"/>
    <w:uiPriority w:val="99"/>
    <w:rsid w:val="00B60CAA"/>
    <w:pPr>
      <w:numPr>
        <w:numId w:val="30"/>
      </w:numPr>
    </w:pPr>
  </w:style>
  <w:style w:type="character" w:customStyle="1" w:styleId="BalloonTextChar">
    <w:name w:val="Balloon Text Char"/>
    <w:basedOn w:val="DefaultParagraphFont"/>
    <w:link w:val="BalloonText"/>
    <w:uiPriority w:val="99"/>
    <w:semiHidden/>
    <w:rsid w:val="00B60CAA"/>
    <w:rPr>
      <w:rFonts w:ascii="Tahoma" w:hAnsi="Tahoma" w:cs="Tahoma"/>
      <w:sz w:val="16"/>
      <w:szCs w:val="16"/>
    </w:rPr>
  </w:style>
  <w:style w:type="numbering" w:customStyle="1" w:styleId="BMH">
    <w:name w:val="BMH"/>
    <w:uiPriority w:val="99"/>
    <w:rsid w:val="00B60CAA"/>
    <w:pPr>
      <w:numPr>
        <w:numId w:val="31"/>
      </w:numPr>
    </w:pPr>
  </w:style>
  <w:style w:type="paragraph" w:customStyle="1" w:styleId="BodyText10">
    <w:name w:val="Body Text 10"/>
    <w:link w:val="BodyText10Char"/>
    <w:uiPriority w:val="99"/>
    <w:rsid w:val="00B60CAA"/>
    <w:pPr>
      <w:spacing w:after="120"/>
    </w:pPr>
    <w:rPr>
      <w:rFonts w:ascii="Arial" w:hAnsi="Arial"/>
      <w:szCs w:val="24"/>
    </w:rPr>
  </w:style>
  <w:style w:type="character" w:customStyle="1" w:styleId="BodyText10Char">
    <w:name w:val="Body Text 10 Char"/>
    <w:basedOn w:val="DefaultParagraphFont"/>
    <w:link w:val="BodyText10"/>
    <w:uiPriority w:val="99"/>
    <w:locked/>
    <w:rsid w:val="00B60CAA"/>
    <w:rPr>
      <w:rFonts w:ascii="Arial" w:hAnsi="Arial"/>
      <w:szCs w:val="24"/>
    </w:rPr>
  </w:style>
  <w:style w:type="paragraph" w:customStyle="1" w:styleId="BodyText10Bold">
    <w:name w:val="Body Text 10 Bold"/>
    <w:basedOn w:val="BodyText10"/>
    <w:next w:val="BodyText10"/>
    <w:link w:val="BodyText10BoldCharChar"/>
    <w:uiPriority w:val="99"/>
    <w:rsid w:val="00B60CAA"/>
    <w:rPr>
      <w:b/>
      <w:bCs/>
    </w:rPr>
  </w:style>
  <w:style w:type="character" w:customStyle="1" w:styleId="BodyText10BoldCharChar">
    <w:name w:val="Body Text 10 Bold Char Char"/>
    <w:basedOn w:val="DefaultParagraphFont"/>
    <w:link w:val="BodyText10Bold"/>
    <w:uiPriority w:val="99"/>
    <w:locked/>
    <w:rsid w:val="00B60CA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B60CAA"/>
    <w:pPr>
      <w:jc w:val="center"/>
    </w:pPr>
    <w:rPr>
      <w:b/>
      <w:bCs/>
      <w:sz w:val="22"/>
    </w:rPr>
  </w:style>
  <w:style w:type="character" w:customStyle="1" w:styleId="BodyText10BoldCenterChar">
    <w:name w:val="Body Text 10 Bold Center Char"/>
    <w:basedOn w:val="BodyTextChar"/>
    <w:link w:val="BodyText10BoldCenter"/>
    <w:uiPriority w:val="99"/>
    <w:rsid w:val="00B60CAA"/>
    <w:rPr>
      <w:rFonts w:ascii="Arial" w:hAnsi="Arial"/>
      <w:b/>
      <w:bCs/>
      <w:sz w:val="22"/>
      <w:szCs w:val="24"/>
    </w:rPr>
  </w:style>
  <w:style w:type="paragraph" w:customStyle="1" w:styleId="BodyText10Bullet">
    <w:name w:val="Body Text 10 Bullet"/>
    <w:basedOn w:val="BodyText10"/>
    <w:link w:val="BodyText10BulletChar"/>
    <w:uiPriority w:val="99"/>
    <w:rsid w:val="00B60CAA"/>
    <w:pPr>
      <w:numPr>
        <w:numId w:val="32"/>
      </w:numPr>
    </w:pPr>
  </w:style>
  <w:style w:type="character" w:customStyle="1" w:styleId="BodyText10BulletChar">
    <w:name w:val="Body Text 10 Bullet Char"/>
    <w:basedOn w:val="DefaultParagraphFont"/>
    <w:link w:val="BodyText10Bullet"/>
    <w:uiPriority w:val="99"/>
    <w:locked/>
    <w:rsid w:val="00B60CAA"/>
    <w:rPr>
      <w:rFonts w:ascii="Arial" w:hAnsi="Arial"/>
      <w:szCs w:val="24"/>
    </w:rPr>
  </w:style>
  <w:style w:type="paragraph" w:customStyle="1" w:styleId="BodyText10Caps">
    <w:name w:val="Body Text 10 Caps"/>
    <w:basedOn w:val="BodyText10"/>
    <w:link w:val="BodyText10CapsChar"/>
    <w:qFormat/>
    <w:rsid w:val="00B60CAA"/>
    <w:rPr>
      <w:caps/>
    </w:rPr>
  </w:style>
  <w:style w:type="character" w:customStyle="1" w:styleId="BodyText10CapsChar">
    <w:name w:val="Body Text 10 Caps Char"/>
    <w:basedOn w:val="BodyText10Char"/>
    <w:link w:val="BodyText10Caps"/>
    <w:rsid w:val="00B60CAA"/>
    <w:rPr>
      <w:rFonts w:ascii="Arial" w:hAnsi="Arial"/>
      <w:caps/>
      <w:szCs w:val="24"/>
    </w:rPr>
  </w:style>
  <w:style w:type="paragraph" w:customStyle="1" w:styleId="BodyText10Center">
    <w:name w:val="Body Text 10 Center"/>
    <w:basedOn w:val="BodyText10"/>
    <w:next w:val="BodyText10"/>
    <w:link w:val="BodyText10CenterChar"/>
    <w:uiPriority w:val="99"/>
    <w:rsid w:val="00B60CAA"/>
    <w:pPr>
      <w:jc w:val="center"/>
    </w:pPr>
  </w:style>
  <w:style w:type="character" w:customStyle="1" w:styleId="BodyText10CenterChar">
    <w:name w:val="Body Text 10 Center Char"/>
    <w:basedOn w:val="DefaultParagraphFont"/>
    <w:link w:val="BodyText10Center"/>
    <w:uiPriority w:val="99"/>
    <w:locked/>
    <w:rsid w:val="00B60CAA"/>
    <w:rPr>
      <w:rFonts w:ascii="Arial" w:hAnsi="Arial"/>
      <w:szCs w:val="24"/>
    </w:rPr>
  </w:style>
  <w:style w:type="paragraph" w:customStyle="1" w:styleId="BodyText10Glossary">
    <w:name w:val="Body Text 10 Glossary"/>
    <w:basedOn w:val="BodyText10"/>
    <w:next w:val="BodyText10"/>
    <w:link w:val="BodyText10GlossaryChar"/>
    <w:qFormat/>
    <w:rsid w:val="00B60CAA"/>
  </w:style>
  <w:style w:type="character" w:customStyle="1" w:styleId="BodyText10GlossaryChar">
    <w:name w:val="Body Text 10 Glossary Char"/>
    <w:basedOn w:val="BodyText10Char"/>
    <w:link w:val="BodyText10Glossary"/>
    <w:rsid w:val="00B60CAA"/>
    <w:rPr>
      <w:rFonts w:ascii="Arial" w:hAnsi="Arial"/>
      <w:szCs w:val="24"/>
    </w:rPr>
  </w:style>
  <w:style w:type="paragraph" w:customStyle="1" w:styleId="BodyText10Italic">
    <w:name w:val="Body Text 10 Italic"/>
    <w:basedOn w:val="BodyText10"/>
    <w:next w:val="BodyText10"/>
    <w:link w:val="BodyText10ItalicChar"/>
    <w:qFormat/>
    <w:rsid w:val="00B60CAA"/>
    <w:rPr>
      <w:i/>
    </w:rPr>
  </w:style>
  <w:style w:type="character" w:customStyle="1" w:styleId="BodyText10ItalicChar">
    <w:name w:val="Body Text 10 Italic Char"/>
    <w:basedOn w:val="BodyText10Char"/>
    <w:link w:val="BodyText10Italic"/>
    <w:rsid w:val="00B60CAA"/>
    <w:rPr>
      <w:rFonts w:ascii="Arial" w:hAnsi="Arial"/>
      <w:i/>
      <w:szCs w:val="24"/>
    </w:rPr>
  </w:style>
  <w:style w:type="character" w:customStyle="1" w:styleId="FooterChar">
    <w:name w:val="Footer Char"/>
    <w:basedOn w:val="DefaultParagraphFont"/>
    <w:link w:val="Footer"/>
    <w:rsid w:val="00B60CAA"/>
    <w:rPr>
      <w:rFonts w:ascii="Arial Narrow" w:hAnsi="Arial Narrow"/>
      <w:sz w:val="18"/>
    </w:rPr>
  </w:style>
  <w:style w:type="paragraph" w:customStyle="1" w:styleId="BodyText10ItalicBorders">
    <w:name w:val="Body Text 10 Italic Borders"/>
    <w:basedOn w:val="Footer"/>
    <w:qFormat/>
    <w:rsid w:val="00B60CA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B60CAA"/>
    <w:pPr>
      <w:numPr>
        <w:numId w:val="33"/>
      </w:numPr>
    </w:pPr>
    <w:rPr>
      <w:sz w:val="22"/>
    </w:rPr>
  </w:style>
  <w:style w:type="character" w:customStyle="1" w:styleId="BodyText10NumberCharChar">
    <w:name w:val="Body Text 10 Number Char Char"/>
    <w:basedOn w:val="BodyTextChar"/>
    <w:link w:val="BodyText10Number"/>
    <w:uiPriority w:val="99"/>
    <w:locked/>
    <w:rsid w:val="00B60CA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B60CAA"/>
    <w:rPr>
      <w:u w:val="single"/>
    </w:rPr>
  </w:style>
  <w:style w:type="character" w:customStyle="1" w:styleId="BodyText10UnderlineChar">
    <w:name w:val="Body Text 10 Underline Char"/>
    <w:basedOn w:val="DefaultParagraphFont"/>
    <w:link w:val="BodyText10Underline"/>
    <w:uiPriority w:val="99"/>
    <w:locked/>
    <w:rsid w:val="00B60CAA"/>
    <w:rPr>
      <w:rFonts w:ascii="Arial" w:hAnsi="Arial"/>
      <w:szCs w:val="24"/>
      <w:u w:val="single"/>
    </w:rPr>
  </w:style>
  <w:style w:type="paragraph" w:customStyle="1" w:styleId="BodyTextBold">
    <w:name w:val="Body Text Bold"/>
    <w:basedOn w:val="BodyText"/>
    <w:next w:val="BodyText"/>
    <w:link w:val="BodyTextBoldChar"/>
    <w:uiPriority w:val="99"/>
    <w:rsid w:val="00B60CAA"/>
    <w:rPr>
      <w:b/>
      <w:bCs/>
    </w:rPr>
  </w:style>
  <w:style w:type="character" w:customStyle="1" w:styleId="BodyTextBoldChar">
    <w:name w:val="Body Text Bold Char"/>
    <w:basedOn w:val="BodyTextChar"/>
    <w:link w:val="BodyTextBold"/>
    <w:uiPriority w:val="99"/>
    <w:locked/>
    <w:rsid w:val="00B60CAA"/>
    <w:rPr>
      <w:rFonts w:ascii="Arial" w:hAnsi="Arial"/>
      <w:b/>
      <w:bCs/>
      <w:sz w:val="22"/>
    </w:rPr>
  </w:style>
  <w:style w:type="paragraph" w:customStyle="1" w:styleId="BodyTextBoldUnderline">
    <w:name w:val="Body Text Bold Underline"/>
    <w:basedOn w:val="BodyTextBold"/>
    <w:link w:val="BodyTextBoldUnderlineChar"/>
    <w:rsid w:val="00B60CAA"/>
    <w:rPr>
      <w:u w:val="single"/>
    </w:rPr>
  </w:style>
  <w:style w:type="character" w:customStyle="1" w:styleId="BodyTextBoldUnderlineChar">
    <w:name w:val="Body Text Bold Underline Char"/>
    <w:basedOn w:val="BodyTextBoldChar"/>
    <w:link w:val="BodyTextBoldUnderline"/>
    <w:rsid w:val="00B60CAA"/>
    <w:rPr>
      <w:rFonts w:ascii="Arial" w:hAnsi="Arial"/>
      <w:b/>
      <w:bCs/>
      <w:sz w:val="22"/>
      <w:u w:val="single"/>
    </w:rPr>
  </w:style>
  <w:style w:type="paragraph" w:customStyle="1" w:styleId="BodyTextBullet">
    <w:name w:val="Body Text Bullet"/>
    <w:basedOn w:val="BodyText"/>
    <w:link w:val="BodyTextBulletChar"/>
    <w:uiPriority w:val="99"/>
    <w:rsid w:val="00B60CAA"/>
    <w:pPr>
      <w:numPr>
        <w:numId w:val="34"/>
      </w:numPr>
      <w:spacing w:before="0" w:after="0"/>
    </w:pPr>
  </w:style>
  <w:style w:type="character" w:customStyle="1" w:styleId="BodyTextBulletChar">
    <w:name w:val="Body Text Bullet Char"/>
    <w:basedOn w:val="DefaultParagraphFont"/>
    <w:link w:val="BodyTextBullet"/>
    <w:uiPriority w:val="99"/>
    <w:locked/>
    <w:rsid w:val="00B60CAA"/>
    <w:rPr>
      <w:rFonts w:ascii="Arial" w:hAnsi="Arial"/>
      <w:sz w:val="22"/>
    </w:rPr>
  </w:style>
  <w:style w:type="paragraph" w:customStyle="1" w:styleId="BodyTextBulletLevel2">
    <w:name w:val="Body Text Bullet Level 2"/>
    <w:basedOn w:val="BodyTextBullet"/>
    <w:link w:val="BodyTextBulletLevel2Char"/>
    <w:uiPriority w:val="99"/>
    <w:rsid w:val="00B60CAA"/>
    <w:pPr>
      <w:numPr>
        <w:numId w:val="35"/>
      </w:numPr>
    </w:pPr>
    <w:rPr>
      <w:lang w:eastAsia="ar-SA"/>
    </w:rPr>
  </w:style>
  <w:style w:type="character" w:customStyle="1" w:styleId="BodyTextBulletLevel2Char">
    <w:name w:val="Body Text Bullet Level 2 Char"/>
    <w:basedOn w:val="BodyTextBulletChar"/>
    <w:link w:val="BodyTextBulletLevel2"/>
    <w:uiPriority w:val="99"/>
    <w:locked/>
    <w:rsid w:val="00B60CAA"/>
    <w:rPr>
      <w:rFonts w:ascii="Arial" w:hAnsi="Arial"/>
      <w:sz w:val="22"/>
      <w:lang w:eastAsia="ar-SA"/>
    </w:rPr>
  </w:style>
  <w:style w:type="paragraph" w:customStyle="1" w:styleId="BODYTEXTCAPS">
    <w:name w:val="BODY TEXT CAPS"/>
    <w:basedOn w:val="BodyText"/>
    <w:link w:val="BODYTEXTCAPSChar"/>
    <w:uiPriority w:val="99"/>
    <w:rsid w:val="00B60CAA"/>
    <w:rPr>
      <w:caps/>
    </w:rPr>
  </w:style>
  <w:style w:type="character" w:customStyle="1" w:styleId="BODYTEXTCAPSChar">
    <w:name w:val="BODY TEXT CAPS Char"/>
    <w:basedOn w:val="BodyTextChar"/>
    <w:link w:val="BODYTEXTCAPS"/>
    <w:uiPriority w:val="99"/>
    <w:locked/>
    <w:rsid w:val="00B60CAA"/>
    <w:rPr>
      <w:rFonts w:ascii="Arial" w:hAnsi="Arial"/>
      <w:caps/>
      <w:sz w:val="22"/>
    </w:rPr>
  </w:style>
  <w:style w:type="paragraph" w:customStyle="1" w:styleId="BodyTextCenter">
    <w:name w:val="Body Text Center"/>
    <w:basedOn w:val="BodyText"/>
    <w:link w:val="BodyTextCenterChar"/>
    <w:uiPriority w:val="99"/>
    <w:rsid w:val="00B60CAA"/>
    <w:pPr>
      <w:jc w:val="center"/>
    </w:pPr>
  </w:style>
  <w:style w:type="character" w:customStyle="1" w:styleId="BodyTextCenterChar">
    <w:name w:val="Body Text Center Char"/>
    <w:basedOn w:val="DefaultParagraphFont"/>
    <w:link w:val="BodyTextCenter"/>
    <w:uiPriority w:val="99"/>
    <w:locked/>
    <w:rsid w:val="00B60CAA"/>
    <w:rPr>
      <w:rFonts w:ascii="Arial" w:hAnsi="Arial"/>
      <w:sz w:val="22"/>
    </w:rPr>
  </w:style>
  <w:style w:type="paragraph" w:customStyle="1" w:styleId="BodyTextCenterNoSpace">
    <w:name w:val="Body Text Center No Space"/>
    <w:basedOn w:val="BodyText"/>
    <w:link w:val="BodyTextCenterNoSpaceChar"/>
    <w:uiPriority w:val="99"/>
    <w:rsid w:val="00B60CA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B60CAA"/>
    <w:rPr>
      <w:rFonts w:ascii="Arial" w:hAnsi="Arial"/>
      <w:bCs/>
      <w:sz w:val="22"/>
    </w:rPr>
  </w:style>
  <w:style w:type="paragraph" w:customStyle="1" w:styleId="BodyTextGlossary">
    <w:name w:val="Body Text Glossary"/>
    <w:basedOn w:val="BodyText"/>
    <w:next w:val="BodyText"/>
    <w:link w:val="BodyTextGlossaryChar"/>
    <w:qFormat/>
    <w:rsid w:val="00B60CAA"/>
  </w:style>
  <w:style w:type="character" w:customStyle="1" w:styleId="BodyTextGlossaryChar">
    <w:name w:val="Body Text Glossary Char"/>
    <w:basedOn w:val="BodyTextChar"/>
    <w:link w:val="BodyTextGlossary"/>
    <w:rsid w:val="00B60CAA"/>
    <w:rPr>
      <w:rFonts w:ascii="Arial" w:hAnsi="Arial"/>
      <w:sz w:val="22"/>
    </w:rPr>
  </w:style>
  <w:style w:type="paragraph" w:styleId="BodyTextIndent">
    <w:name w:val="Body Text Indent"/>
    <w:basedOn w:val="Normal"/>
    <w:link w:val="BodyTextIndentChar"/>
    <w:unhideWhenUsed/>
    <w:rsid w:val="00B60CAA"/>
    <w:pPr>
      <w:ind w:left="360"/>
    </w:pPr>
  </w:style>
  <w:style w:type="character" w:customStyle="1" w:styleId="BodyTextIndentChar">
    <w:name w:val="Body Text Indent Char"/>
    <w:basedOn w:val="DefaultParagraphFont"/>
    <w:link w:val="BodyTextIndent"/>
    <w:rsid w:val="00B60CAA"/>
    <w:rPr>
      <w:rFonts w:ascii="Arial" w:hAnsi="Arial"/>
      <w:sz w:val="22"/>
    </w:rPr>
  </w:style>
  <w:style w:type="paragraph" w:customStyle="1" w:styleId="BodyTextItalic">
    <w:name w:val="Body Text Italic"/>
    <w:basedOn w:val="BodyText"/>
    <w:next w:val="BodyText"/>
    <w:link w:val="BodyTextItalicChar"/>
    <w:uiPriority w:val="99"/>
    <w:rsid w:val="00B60CAA"/>
    <w:rPr>
      <w:i/>
    </w:rPr>
  </w:style>
  <w:style w:type="character" w:customStyle="1" w:styleId="BodyTextItalicChar">
    <w:name w:val="Body Text Italic Char"/>
    <w:basedOn w:val="DefaultParagraphFont"/>
    <w:link w:val="BodyTextItalic"/>
    <w:uiPriority w:val="99"/>
    <w:locked/>
    <w:rsid w:val="00B60CAA"/>
    <w:rPr>
      <w:rFonts w:ascii="Arial" w:hAnsi="Arial"/>
      <w:i/>
      <w:sz w:val="22"/>
    </w:rPr>
  </w:style>
  <w:style w:type="paragraph" w:customStyle="1" w:styleId="BodyTextNoSpace">
    <w:name w:val="Body Text No Space"/>
    <w:basedOn w:val="BodyTextCenterNoSpace"/>
    <w:link w:val="BodyTextNoSpaceChar"/>
    <w:qFormat/>
    <w:rsid w:val="00B60CAA"/>
    <w:pPr>
      <w:jc w:val="left"/>
    </w:pPr>
  </w:style>
  <w:style w:type="character" w:customStyle="1" w:styleId="BodyTextNoSpaceChar">
    <w:name w:val="Body Text No Space Char"/>
    <w:basedOn w:val="BodyTextCenterNoSpaceChar"/>
    <w:link w:val="BodyTextNoSpace"/>
    <w:rsid w:val="00B60CAA"/>
    <w:rPr>
      <w:rFonts w:ascii="Arial" w:hAnsi="Arial"/>
      <w:bCs/>
      <w:sz w:val="22"/>
    </w:rPr>
  </w:style>
  <w:style w:type="paragraph" w:customStyle="1" w:styleId="BodyTextNumber">
    <w:name w:val="Body Text Number"/>
    <w:link w:val="BodyTextNumberChar"/>
    <w:uiPriority w:val="99"/>
    <w:rsid w:val="00B60CAA"/>
    <w:pPr>
      <w:numPr>
        <w:numId w:val="36"/>
      </w:numPr>
    </w:pPr>
    <w:rPr>
      <w:rFonts w:ascii="Arial" w:hAnsi="Arial"/>
      <w:sz w:val="22"/>
      <w:szCs w:val="24"/>
    </w:rPr>
  </w:style>
  <w:style w:type="character" w:customStyle="1" w:styleId="BodyTextNumberChar">
    <w:name w:val="Body Text Number Char"/>
    <w:basedOn w:val="DefaultParagraphFont"/>
    <w:link w:val="BodyTextNumber"/>
    <w:uiPriority w:val="99"/>
    <w:locked/>
    <w:rsid w:val="00B60CA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B60CAA"/>
    <w:pPr>
      <w:numPr>
        <w:numId w:val="37"/>
      </w:numPr>
    </w:pPr>
  </w:style>
  <w:style w:type="character" w:customStyle="1" w:styleId="BodyTextNumberLetterLevel2Char">
    <w:name w:val="Body Text Number Letter Level 2 Char"/>
    <w:basedOn w:val="BodyTextNumberChar"/>
    <w:link w:val="BodyTextNumberLetterLevel2"/>
    <w:uiPriority w:val="99"/>
    <w:locked/>
    <w:rsid w:val="00B60CA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B60CAA"/>
    <w:pPr>
      <w:ind w:left="720"/>
    </w:pPr>
  </w:style>
  <w:style w:type="character" w:customStyle="1" w:styleId="BodyTextNumberStepResultsNotesChar">
    <w:name w:val="Body Text Number Step Results/Notes Char"/>
    <w:basedOn w:val="DefaultParagraphFont"/>
    <w:link w:val="BodyTextNumberStepResultsNotes"/>
    <w:uiPriority w:val="99"/>
    <w:locked/>
    <w:rsid w:val="00B60CA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B60CA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B60CA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B60CAA"/>
    <w:pPr>
      <w:numPr>
        <w:numId w:val="38"/>
      </w:numPr>
    </w:pPr>
  </w:style>
  <w:style w:type="character" w:customStyle="1" w:styleId="BodyTextNumberStepResultsNotesBulletChar">
    <w:name w:val="Body Text Number Step Results/Notes Bullet Char"/>
    <w:basedOn w:val="BodyTextNumberStepResultsNotesChar"/>
    <w:link w:val="BodyTextNumberStepResultsNotesBullet"/>
    <w:rsid w:val="00B60CAA"/>
    <w:rPr>
      <w:rFonts w:ascii="Arial" w:hAnsi="Arial"/>
      <w:sz w:val="22"/>
    </w:rPr>
  </w:style>
  <w:style w:type="paragraph" w:customStyle="1" w:styleId="BodyTextRight">
    <w:name w:val="Body Text Right"/>
    <w:basedOn w:val="BodyText"/>
    <w:link w:val="BodyTextRightChar"/>
    <w:qFormat/>
    <w:rsid w:val="00B60CAA"/>
    <w:pPr>
      <w:jc w:val="right"/>
    </w:pPr>
    <w:rPr>
      <w:szCs w:val="24"/>
    </w:rPr>
  </w:style>
  <w:style w:type="character" w:customStyle="1" w:styleId="BodyTextRightChar">
    <w:name w:val="Body Text Right Char"/>
    <w:basedOn w:val="BodyTextChar"/>
    <w:link w:val="BodyTextRight"/>
    <w:rsid w:val="00B60CAA"/>
    <w:rPr>
      <w:rFonts w:ascii="Arial" w:hAnsi="Arial"/>
      <w:sz w:val="22"/>
      <w:szCs w:val="24"/>
    </w:rPr>
  </w:style>
  <w:style w:type="paragraph" w:customStyle="1" w:styleId="BodyTextUnderline">
    <w:name w:val="Body Text Underline"/>
    <w:basedOn w:val="BodyText"/>
    <w:next w:val="BodyText"/>
    <w:link w:val="BodyTextUnderlineChar"/>
    <w:uiPriority w:val="99"/>
    <w:rsid w:val="00B60CAA"/>
    <w:rPr>
      <w:u w:val="single"/>
    </w:rPr>
  </w:style>
  <w:style w:type="character" w:customStyle="1" w:styleId="BodyTextUnderlineChar">
    <w:name w:val="Body Text Underline Char"/>
    <w:basedOn w:val="BodyTextChar"/>
    <w:link w:val="BodyTextUnderline"/>
    <w:uiPriority w:val="99"/>
    <w:locked/>
    <w:rsid w:val="00B60CAA"/>
    <w:rPr>
      <w:rFonts w:ascii="Arial" w:hAnsi="Arial"/>
      <w:sz w:val="22"/>
      <w:u w:val="single"/>
    </w:rPr>
  </w:style>
  <w:style w:type="character" w:customStyle="1" w:styleId="CaptionChar">
    <w:name w:val="Caption Char"/>
    <w:link w:val="Caption"/>
    <w:uiPriority w:val="35"/>
    <w:locked/>
    <w:rsid w:val="00B60CAA"/>
    <w:rPr>
      <w:rFonts w:ascii="Arial Narrow" w:hAnsi="Arial Narrow"/>
      <w:b/>
      <w:bCs/>
    </w:rPr>
  </w:style>
  <w:style w:type="paragraph" w:customStyle="1" w:styleId="CoverDocumentName">
    <w:name w:val="Cover Document Name"/>
    <w:basedOn w:val="Normal"/>
    <w:rsid w:val="00B60CAA"/>
    <w:pPr>
      <w:pBdr>
        <w:bottom w:val="single" w:sz="4" w:space="1" w:color="auto"/>
      </w:pBdr>
      <w:spacing w:before="100" w:after="0"/>
      <w:jc w:val="right"/>
    </w:pPr>
    <w:rPr>
      <w:rFonts w:ascii="Arial Narrow" w:hAnsi="Arial Narrow"/>
      <w:b/>
      <w:bCs/>
      <w:sz w:val="48"/>
    </w:rPr>
  </w:style>
  <w:style w:type="paragraph" w:customStyle="1" w:styleId="CoverProgramName">
    <w:name w:val="Cover Program Name"/>
    <w:link w:val="CoverProgramNameChar"/>
    <w:rsid w:val="00B60CA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B60CAA"/>
    <w:rPr>
      <w:rFonts w:ascii="Arial Narrow" w:hAnsi="Arial Narrow"/>
      <w:b/>
      <w:color w:val="000000" w:themeColor="text1"/>
      <w:sz w:val="40"/>
    </w:rPr>
  </w:style>
  <w:style w:type="paragraph" w:customStyle="1" w:styleId="CoverProjectName">
    <w:name w:val="Cover Project Name"/>
    <w:basedOn w:val="Normal"/>
    <w:rsid w:val="00B60CA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B60CAA"/>
    <w:pPr>
      <w:jc w:val="right"/>
    </w:pPr>
    <w:rPr>
      <w:rFonts w:ascii="Arial Narrow" w:hAnsi="Arial Narrow"/>
      <w:b/>
      <w:bCs/>
      <w:sz w:val="32"/>
    </w:rPr>
  </w:style>
  <w:style w:type="character" w:customStyle="1" w:styleId="CoverTextChar">
    <w:name w:val="Cover Text Char"/>
    <w:basedOn w:val="DefaultParagraphFont"/>
    <w:link w:val="CoverText"/>
    <w:rsid w:val="00B60CAA"/>
    <w:rPr>
      <w:rFonts w:ascii="Arial Narrow" w:hAnsi="Arial Narrow"/>
      <w:b/>
      <w:bCs/>
      <w:sz w:val="32"/>
    </w:rPr>
  </w:style>
  <w:style w:type="paragraph" w:customStyle="1" w:styleId="CoverTextDate">
    <w:name w:val="Cover Text Date"/>
    <w:basedOn w:val="CoverText"/>
    <w:link w:val="CoverTextDateChar"/>
    <w:qFormat/>
    <w:rsid w:val="00B60CAA"/>
    <w:pPr>
      <w:spacing w:after="4100"/>
    </w:pPr>
  </w:style>
  <w:style w:type="character" w:customStyle="1" w:styleId="CoverTextDateChar">
    <w:name w:val="Cover Text Date Char"/>
    <w:basedOn w:val="CoverTextChar"/>
    <w:link w:val="CoverTextDate"/>
    <w:rsid w:val="00B60CAA"/>
    <w:rPr>
      <w:rFonts w:ascii="Arial Narrow" w:hAnsi="Arial Narrow"/>
      <w:b/>
      <w:bCs/>
      <w:sz w:val="32"/>
    </w:rPr>
  </w:style>
  <w:style w:type="paragraph" w:customStyle="1" w:styleId="FigureCaption">
    <w:name w:val="Figure Caption"/>
    <w:basedOn w:val="Caption"/>
    <w:next w:val="BodyText"/>
    <w:uiPriority w:val="99"/>
    <w:rsid w:val="00B60CAA"/>
    <w:pPr>
      <w:keepNext w:val="0"/>
      <w:spacing w:before="0" w:after="300"/>
    </w:pPr>
    <w:rPr>
      <w:rFonts w:eastAsia="Batang"/>
      <w:szCs w:val="24"/>
    </w:rPr>
  </w:style>
  <w:style w:type="character" w:customStyle="1" w:styleId="FootnoteTextChar">
    <w:name w:val="Footnote Text Char"/>
    <w:basedOn w:val="DefaultParagraphFont"/>
    <w:link w:val="FootnoteText"/>
    <w:rsid w:val="00B60CAA"/>
    <w:rPr>
      <w:rFonts w:ascii="Arial" w:hAnsi="Arial"/>
      <w:sz w:val="18"/>
    </w:rPr>
  </w:style>
  <w:style w:type="character" w:customStyle="1" w:styleId="HeaderChar">
    <w:name w:val="Header Char"/>
    <w:basedOn w:val="DefaultParagraphFont"/>
    <w:link w:val="Header"/>
    <w:rsid w:val="00B60CAA"/>
    <w:rPr>
      <w:rFonts w:ascii="Arial Narrow" w:hAnsi="Arial Narrow"/>
      <w:sz w:val="18"/>
    </w:rPr>
  </w:style>
  <w:style w:type="character" w:customStyle="1" w:styleId="Hyperlink10">
    <w:name w:val="Hyperlink 10"/>
    <w:basedOn w:val="Hyperlink"/>
    <w:uiPriority w:val="99"/>
    <w:rsid w:val="00B60CA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B60CAA"/>
    <w:rPr>
      <w:i/>
      <w:color w:val="0000FF"/>
      <w:sz w:val="24"/>
      <w:lang w:eastAsia="ar-SA"/>
    </w:rPr>
  </w:style>
  <w:style w:type="character" w:customStyle="1" w:styleId="InstructionalTextChar">
    <w:name w:val="Instructional Text Char"/>
    <w:basedOn w:val="BodyTextChar"/>
    <w:link w:val="InstructionalText"/>
    <w:rsid w:val="00B60CAA"/>
    <w:rPr>
      <w:rFonts w:ascii="Arial" w:hAnsi="Arial"/>
      <w:i/>
      <w:color w:val="0000FF"/>
      <w:sz w:val="24"/>
      <w:lang w:eastAsia="ar-SA"/>
    </w:rPr>
  </w:style>
  <w:style w:type="paragraph" w:customStyle="1" w:styleId="InstructionalTextUnderline">
    <w:name w:val="Instructional Text  Underline"/>
    <w:link w:val="InstructionalTextUnderlineChar"/>
    <w:rsid w:val="00B60CAA"/>
    <w:pPr>
      <w:spacing w:after="200" w:line="276" w:lineRule="auto"/>
    </w:pPr>
    <w:rPr>
      <w:rFonts w:ascii="Arial" w:hAnsi="Arial"/>
      <w:i/>
      <w:iCs/>
      <w:color w:val="0000FF"/>
      <w:sz w:val="24"/>
      <w:szCs w:val="24"/>
      <w:u w:val="single"/>
    </w:rPr>
  </w:style>
  <w:style w:type="character" w:customStyle="1" w:styleId="InstructionalTextUnderlineChar">
    <w:name w:val="Instructional Text  Underline Char"/>
    <w:basedOn w:val="DefaultParagraphFont"/>
    <w:link w:val="InstructionalTextUnderline"/>
    <w:rsid w:val="00B60CAA"/>
    <w:rPr>
      <w:rFonts w:ascii="Arial" w:hAnsi="Arial"/>
      <w:i/>
      <w:iCs/>
      <w:color w:val="0000FF"/>
      <w:sz w:val="24"/>
      <w:szCs w:val="24"/>
      <w:u w:val="single"/>
    </w:rPr>
  </w:style>
  <w:style w:type="paragraph" w:customStyle="1" w:styleId="InstructionalTextBullet">
    <w:name w:val="Instructional Text Bullet"/>
    <w:basedOn w:val="BodyTextBullet"/>
    <w:qFormat/>
    <w:rsid w:val="00B60CAA"/>
    <w:pPr>
      <w:numPr>
        <w:numId w:val="40"/>
      </w:numPr>
      <w:spacing w:after="60"/>
    </w:pPr>
    <w:rPr>
      <w:i/>
      <w:color w:val="0000FF"/>
      <w:sz w:val="24"/>
      <w:szCs w:val="24"/>
    </w:rPr>
  </w:style>
  <w:style w:type="paragraph" w:customStyle="1" w:styleId="InstructionalTextBulletLevel2">
    <w:name w:val="Instructional Text Bullet Level 2"/>
    <w:basedOn w:val="InstructionalTextBullet"/>
    <w:qFormat/>
    <w:rsid w:val="00B60CAA"/>
    <w:pPr>
      <w:numPr>
        <w:numId w:val="41"/>
      </w:numPr>
    </w:pPr>
  </w:style>
  <w:style w:type="paragraph" w:customStyle="1" w:styleId="InstructionalTextNumber">
    <w:name w:val="Instructional Text Number"/>
    <w:basedOn w:val="Normal"/>
    <w:qFormat/>
    <w:rsid w:val="00B60CAA"/>
    <w:pPr>
      <w:numPr>
        <w:numId w:val="42"/>
      </w:numPr>
      <w:spacing w:before="80" w:after="240"/>
    </w:pPr>
    <w:rPr>
      <w:rFonts w:cs="Arial"/>
      <w:i/>
      <w:color w:val="0000FF"/>
      <w:sz w:val="24"/>
      <w:szCs w:val="24"/>
    </w:rPr>
  </w:style>
  <w:style w:type="paragraph" w:customStyle="1" w:styleId="InstructionalTextNumberLetterLevel2">
    <w:name w:val="Instructional Text Number Letter Level 2"/>
    <w:basedOn w:val="Normal"/>
    <w:qFormat/>
    <w:rsid w:val="00B60CAA"/>
    <w:pPr>
      <w:numPr>
        <w:ilvl w:val="1"/>
        <w:numId w:val="43"/>
      </w:numPr>
      <w:spacing w:before="0" w:after="0"/>
      <w:contextualSpacing/>
    </w:pPr>
    <w:rPr>
      <w:i/>
      <w:iCs/>
      <w:color w:val="0000FF"/>
      <w:sz w:val="24"/>
    </w:rPr>
  </w:style>
  <w:style w:type="paragraph" w:customStyle="1" w:styleId="InstructionalTextTableText10">
    <w:name w:val="Instructional Text Table Text 10"/>
    <w:basedOn w:val="InstructionalText"/>
    <w:link w:val="InstructionalTextTableText10Char"/>
    <w:qFormat/>
    <w:rsid w:val="00C6485E"/>
    <w:pPr>
      <w:spacing w:before="20"/>
    </w:pPr>
    <w:rPr>
      <w:sz w:val="20"/>
    </w:rPr>
  </w:style>
  <w:style w:type="character" w:customStyle="1" w:styleId="InstructionalTextTableText10Char">
    <w:name w:val="Instructional Text Table Text 10 Char"/>
    <w:basedOn w:val="InstructionalTextChar"/>
    <w:link w:val="InstructionalTextTableText10"/>
    <w:rsid w:val="00C6485E"/>
    <w:rPr>
      <w:rFonts w:ascii="Arial" w:hAnsi="Arial"/>
      <w:i/>
      <w:color w:val="0000FF"/>
      <w:sz w:val="24"/>
      <w:lang w:eastAsia="ar-SA"/>
    </w:rPr>
  </w:style>
  <w:style w:type="paragraph" w:customStyle="1" w:styleId="InstructionalTextUnderline0">
    <w:name w:val="Instructional Text Underline"/>
    <w:link w:val="InstructionalTextUnderlineChar0"/>
    <w:rsid w:val="00B60CAA"/>
    <w:rPr>
      <w:rFonts w:ascii="Arial" w:hAnsi="Arial"/>
      <w:i/>
      <w:iCs/>
      <w:color w:val="0000FF"/>
      <w:sz w:val="24"/>
      <w:u w:val="single"/>
      <w:lang w:eastAsia="ar-SA"/>
    </w:rPr>
  </w:style>
  <w:style w:type="character" w:customStyle="1" w:styleId="InstructionalTextUnderlineChar0">
    <w:name w:val="Instructional Text Underline Char"/>
    <w:basedOn w:val="InstructionalTextChar"/>
    <w:link w:val="InstructionalTextUnderline0"/>
    <w:rsid w:val="00B60CAA"/>
    <w:rPr>
      <w:rFonts w:ascii="Arial" w:hAnsi="Arial"/>
      <w:i/>
      <w:iCs/>
      <w:color w:val="0000FF"/>
      <w:sz w:val="24"/>
      <w:u w:val="single"/>
      <w:lang w:eastAsia="ar-SA"/>
    </w:rPr>
  </w:style>
  <w:style w:type="paragraph" w:customStyle="1" w:styleId="ParagraphSpacer10">
    <w:name w:val="Paragraph Spacer 10"/>
    <w:next w:val="BodyText"/>
    <w:uiPriority w:val="99"/>
    <w:rsid w:val="00B60CAA"/>
    <w:rPr>
      <w:rFonts w:ascii="Arial" w:hAnsi="Arial"/>
      <w:szCs w:val="24"/>
    </w:rPr>
  </w:style>
  <w:style w:type="paragraph" w:customStyle="1" w:styleId="ParagraphSpacer6">
    <w:name w:val="Paragraph Spacer 6"/>
    <w:uiPriority w:val="99"/>
    <w:rsid w:val="00B60CAA"/>
    <w:rPr>
      <w:rFonts w:ascii="Arial" w:hAnsi="Arial"/>
      <w:sz w:val="12"/>
      <w:szCs w:val="24"/>
    </w:rPr>
  </w:style>
  <w:style w:type="paragraph" w:customStyle="1" w:styleId="SignatureText">
    <w:name w:val="Signature Text"/>
    <w:basedOn w:val="Normal"/>
    <w:link w:val="SignatureTextChar"/>
    <w:qFormat/>
    <w:rsid w:val="00B60CA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B60CAA"/>
    <w:rPr>
      <w:rFonts w:ascii="Arial" w:hAnsi="Arial"/>
    </w:rPr>
  </w:style>
  <w:style w:type="paragraph" w:customStyle="1" w:styleId="TableText10">
    <w:name w:val="Table Text 10"/>
    <w:basedOn w:val="Normal"/>
    <w:link w:val="TableText10Char"/>
    <w:rsid w:val="00B60CAA"/>
    <w:pPr>
      <w:spacing w:before="20"/>
    </w:pPr>
    <w:rPr>
      <w:sz w:val="20"/>
    </w:rPr>
  </w:style>
  <w:style w:type="character" w:customStyle="1" w:styleId="TableText10Char">
    <w:name w:val="Table Text 10 Char"/>
    <w:basedOn w:val="DefaultParagraphFont"/>
    <w:link w:val="TableText10"/>
    <w:locked/>
    <w:rsid w:val="00B60CAA"/>
    <w:rPr>
      <w:rFonts w:ascii="Arial" w:hAnsi="Arial"/>
    </w:rPr>
  </w:style>
  <w:style w:type="paragraph" w:customStyle="1" w:styleId="TableText10Bold">
    <w:name w:val="Table Text 10 Bold"/>
    <w:basedOn w:val="TableText10"/>
    <w:next w:val="TableText10"/>
    <w:link w:val="TableText10BoldChar"/>
    <w:uiPriority w:val="99"/>
    <w:rsid w:val="00B60CAA"/>
    <w:rPr>
      <w:b/>
    </w:rPr>
  </w:style>
  <w:style w:type="character" w:customStyle="1" w:styleId="TableText10BoldChar">
    <w:name w:val="Table Text 10 Bold Char"/>
    <w:basedOn w:val="TableText10Char"/>
    <w:link w:val="TableText10Bold"/>
    <w:uiPriority w:val="99"/>
    <w:locked/>
    <w:rsid w:val="00B60CAA"/>
    <w:rPr>
      <w:rFonts w:ascii="Arial" w:hAnsi="Arial"/>
      <w:b/>
    </w:rPr>
  </w:style>
  <w:style w:type="paragraph" w:customStyle="1" w:styleId="TableText10Bullet">
    <w:name w:val="Table Text 10 Bullet"/>
    <w:basedOn w:val="TableText10"/>
    <w:link w:val="TableText10BulletChar"/>
    <w:uiPriority w:val="99"/>
    <w:rsid w:val="00B60CAA"/>
    <w:pPr>
      <w:numPr>
        <w:numId w:val="44"/>
      </w:numPr>
    </w:pPr>
  </w:style>
  <w:style w:type="character" w:customStyle="1" w:styleId="TableText10BulletChar">
    <w:name w:val="Table Text 10 Bullet Char"/>
    <w:basedOn w:val="DefaultParagraphFont"/>
    <w:link w:val="TableText10Bullet"/>
    <w:uiPriority w:val="99"/>
    <w:locked/>
    <w:rsid w:val="00B60CAA"/>
    <w:rPr>
      <w:rFonts w:ascii="Arial" w:hAnsi="Arial"/>
    </w:rPr>
  </w:style>
  <w:style w:type="paragraph" w:customStyle="1" w:styleId="TableText10Center">
    <w:name w:val="Table Text 10 Center"/>
    <w:basedOn w:val="TableText10"/>
    <w:link w:val="TableText10CenterChar"/>
    <w:uiPriority w:val="99"/>
    <w:rsid w:val="00B60CAA"/>
    <w:pPr>
      <w:jc w:val="center"/>
    </w:pPr>
  </w:style>
  <w:style w:type="character" w:customStyle="1" w:styleId="TableText10CenterChar">
    <w:name w:val="Table Text 10 Center Char"/>
    <w:basedOn w:val="TableText10Char"/>
    <w:link w:val="TableText10Center"/>
    <w:uiPriority w:val="99"/>
    <w:locked/>
    <w:rsid w:val="00B60CAA"/>
    <w:rPr>
      <w:rFonts w:ascii="Arial" w:hAnsi="Arial"/>
    </w:rPr>
  </w:style>
  <w:style w:type="paragraph" w:customStyle="1" w:styleId="TableText10Glossary">
    <w:name w:val="Table Text 10 Glossary"/>
    <w:basedOn w:val="TableText10"/>
    <w:next w:val="TableText10"/>
    <w:link w:val="TableText10GlossaryChar"/>
    <w:qFormat/>
    <w:rsid w:val="00B60CAA"/>
  </w:style>
  <w:style w:type="character" w:customStyle="1" w:styleId="TableText10GlossaryChar">
    <w:name w:val="Table Text 10 Glossary Char"/>
    <w:basedOn w:val="TableText10Char"/>
    <w:link w:val="TableText10Glossary"/>
    <w:rsid w:val="00B60CAA"/>
    <w:rPr>
      <w:rFonts w:ascii="Arial" w:hAnsi="Arial"/>
    </w:rPr>
  </w:style>
  <w:style w:type="paragraph" w:customStyle="1" w:styleId="TableText10HeaderCenter">
    <w:name w:val="Table Text 10 Header Center"/>
    <w:basedOn w:val="Normal"/>
    <w:link w:val="TableText10HeaderCenterChar"/>
    <w:uiPriority w:val="99"/>
    <w:rsid w:val="00B60CA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B60CA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B60CAA"/>
    <w:pPr>
      <w:keepNext/>
    </w:pPr>
    <w:rPr>
      <w:b/>
      <w:sz w:val="20"/>
    </w:rPr>
  </w:style>
  <w:style w:type="character" w:customStyle="1" w:styleId="TableText10HeaderLeftChar">
    <w:name w:val="Table Text 10 Header Left Char"/>
    <w:basedOn w:val="DefaultParagraphFont"/>
    <w:link w:val="TableText10HeaderLeft"/>
    <w:uiPriority w:val="99"/>
    <w:rsid w:val="00B60CAA"/>
    <w:rPr>
      <w:rFonts w:ascii="Arial" w:hAnsi="Arial"/>
      <w:b/>
    </w:rPr>
  </w:style>
  <w:style w:type="paragraph" w:customStyle="1" w:styleId="TableText10Indent">
    <w:name w:val="Table Text 10 Indent"/>
    <w:basedOn w:val="TableText10"/>
    <w:link w:val="TableText10IndentChar"/>
    <w:uiPriority w:val="99"/>
    <w:rsid w:val="00B60CAA"/>
    <w:pPr>
      <w:ind w:left="144"/>
    </w:pPr>
  </w:style>
  <w:style w:type="character" w:customStyle="1" w:styleId="TableText10IndentChar">
    <w:name w:val="Table Text 10 Indent Char"/>
    <w:basedOn w:val="TableText10Char"/>
    <w:link w:val="TableText10Indent"/>
    <w:uiPriority w:val="99"/>
    <w:locked/>
    <w:rsid w:val="00B60CAA"/>
    <w:rPr>
      <w:rFonts w:ascii="Arial" w:hAnsi="Arial"/>
    </w:rPr>
  </w:style>
  <w:style w:type="paragraph" w:customStyle="1" w:styleId="TableText10Italic">
    <w:name w:val="Table Text 10 Italic"/>
    <w:basedOn w:val="TableText10"/>
    <w:link w:val="TableText10ItalicChar"/>
    <w:uiPriority w:val="99"/>
    <w:rsid w:val="00B60CAA"/>
    <w:rPr>
      <w:i/>
      <w:iCs/>
    </w:rPr>
  </w:style>
  <w:style w:type="character" w:customStyle="1" w:styleId="TableText10ItalicChar">
    <w:name w:val="Table Text 10 Italic Char"/>
    <w:basedOn w:val="TableText10Char"/>
    <w:link w:val="TableText10Italic"/>
    <w:uiPriority w:val="99"/>
    <w:locked/>
    <w:rsid w:val="00B60CAA"/>
    <w:rPr>
      <w:rFonts w:ascii="Arial" w:hAnsi="Arial"/>
      <w:i/>
      <w:iCs/>
    </w:rPr>
  </w:style>
  <w:style w:type="paragraph" w:customStyle="1" w:styleId="TableText10NoSpace">
    <w:name w:val="Table Text 10 No Space"/>
    <w:link w:val="TableText10NoSpaceChar"/>
    <w:uiPriority w:val="99"/>
    <w:rsid w:val="00B60CAA"/>
    <w:rPr>
      <w:rFonts w:ascii="Arial" w:hAnsi="Arial"/>
      <w:szCs w:val="24"/>
    </w:rPr>
  </w:style>
  <w:style w:type="character" w:customStyle="1" w:styleId="TableText10NoSpaceChar">
    <w:name w:val="Table Text 10 No Space Char"/>
    <w:basedOn w:val="DefaultParagraphFont"/>
    <w:link w:val="TableText10NoSpace"/>
    <w:uiPriority w:val="99"/>
    <w:locked/>
    <w:rsid w:val="00B60CAA"/>
    <w:rPr>
      <w:rFonts w:ascii="Arial" w:hAnsi="Arial"/>
      <w:szCs w:val="24"/>
    </w:rPr>
  </w:style>
  <w:style w:type="paragraph" w:customStyle="1" w:styleId="TableText10Number">
    <w:name w:val="Table Text 10 Number"/>
    <w:basedOn w:val="TableText10"/>
    <w:link w:val="TableText10NumberChar"/>
    <w:uiPriority w:val="99"/>
    <w:rsid w:val="00B60CAA"/>
    <w:pPr>
      <w:numPr>
        <w:numId w:val="45"/>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B60CAA"/>
    <w:rPr>
      <w:rFonts w:ascii="Arial" w:hAnsi="Arial"/>
      <w:szCs w:val="24"/>
    </w:rPr>
  </w:style>
  <w:style w:type="paragraph" w:customStyle="1" w:styleId="TableText10NumberLetter">
    <w:name w:val="Table Text 10 Number Letter"/>
    <w:basedOn w:val="TableText10Number"/>
    <w:qFormat/>
    <w:rsid w:val="00B60CAA"/>
    <w:pPr>
      <w:keepNext/>
      <w:numPr>
        <w:numId w:val="46"/>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B60CA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B60CAA"/>
    <w:rPr>
      <w:rFonts w:ascii="Arial" w:hAnsi="Arial"/>
    </w:rPr>
  </w:style>
  <w:style w:type="paragraph" w:customStyle="1" w:styleId="TableText10Right">
    <w:name w:val="Table Text 10 Right"/>
    <w:basedOn w:val="TableText10"/>
    <w:link w:val="TableText10RightChar"/>
    <w:uiPriority w:val="99"/>
    <w:rsid w:val="00B60CAA"/>
    <w:pPr>
      <w:jc w:val="right"/>
    </w:pPr>
  </w:style>
  <w:style w:type="character" w:customStyle="1" w:styleId="TableText10RightChar">
    <w:name w:val="Table Text 10 Right Char"/>
    <w:basedOn w:val="TableText10Char"/>
    <w:link w:val="TableText10Right"/>
    <w:uiPriority w:val="99"/>
    <w:locked/>
    <w:rsid w:val="00B60CAA"/>
    <w:rPr>
      <w:rFonts w:ascii="Arial" w:hAnsi="Arial"/>
    </w:rPr>
  </w:style>
  <w:style w:type="paragraph" w:customStyle="1" w:styleId="TableText8">
    <w:name w:val="Table Text 8"/>
    <w:link w:val="TableText8Char"/>
    <w:uiPriority w:val="99"/>
    <w:rsid w:val="00B60CAA"/>
    <w:rPr>
      <w:rFonts w:ascii="Arial" w:hAnsi="Arial"/>
      <w:sz w:val="16"/>
      <w:szCs w:val="24"/>
    </w:rPr>
  </w:style>
  <w:style w:type="character" w:customStyle="1" w:styleId="TableText8Char">
    <w:name w:val="Table Text 8 Char"/>
    <w:basedOn w:val="DefaultParagraphFont"/>
    <w:link w:val="TableText8"/>
    <w:uiPriority w:val="99"/>
    <w:locked/>
    <w:rsid w:val="00B60CAA"/>
    <w:rPr>
      <w:rFonts w:ascii="Arial" w:hAnsi="Arial"/>
      <w:sz w:val="16"/>
      <w:szCs w:val="24"/>
    </w:rPr>
  </w:style>
  <w:style w:type="paragraph" w:customStyle="1" w:styleId="TableText8Bold">
    <w:name w:val="Table Text 8 Bold"/>
    <w:basedOn w:val="TableText8"/>
    <w:next w:val="TableText8"/>
    <w:link w:val="TableText8BoldChar"/>
    <w:uiPriority w:val="99"/>
    <w:rsid w:val="00B60CAA"/>
    <w:rPr>
      <w:b/>
    </w:rPr>
  </w:style>
  <w:style w:type="character" w:customStyle="1" w:styleId="TableText8BoldChar">
    <w:name w:val="Table Text 8 Bold Char"/>
    <w:basedOn w:val="DefaultParagraphFont"/>
    <w:link w:val="TableText8Bold"/>
    <w:uiPriority w:val="99"/>
    <w:locked/>
    <w:rsid w:val="00B60CAA"/>
    <w:rPr>
      <w:rFonts w:ascii="Arial" w:hAnsi="Arial"/>
      <w:b/>
      <w:sz w:val="16"/>
      <w:szCs w:val="24"/>
    </w:rPr>
  </w:style>
  <w:style w:type="paragraph" w:customStyle="1" w:styleId="TableText8Bullet">
    <w:name w:val="Table Text 8 Bullet"/>
    <w:basedOn w:val="TableText8"/>
    <w:link w:val="TableText8BulletChar"/>
    <w:uiPriority w:val="99"/>
    <w:rsid w:val="00B60CAA"/>
    <w:pPr>
      <w:numPr>
        <w:numId w:val="47"/>
      </w:numPr>
    </w:pPr>
  </w:style>
  <w:style w:type="character" w:customStyle="1" w:styleId="TableText8BulletChar">
    <w:name w:val="Table Text 8 Bullet Char"/>
    <w:basedOn w:val="DefaultParagraphFont"/>
    <w:link w:val="TableText8Bullet"/>
    <w:uiPriority w:val="99"/>
    <w:locked/>
    <w:rsid w:val="00B60CAA"/>
    <w:rPr>
      <w:rFonts w:ascii="Arial" w:hAnsi="Arial"/>
      <w:sz w:val="16"/>
      <w:szCs w:val="24"/>
    </w:rPr>
  </w:style>
  <w:style w:type="paragraph" w:customStyle="1" w:styleId="TableText8Glossary">
    <w:name w:val="Table Text 8 Glossary"/>
    <w:basedOn w:val="TableText8"/>
    <w:next w:val="TableText8"/>
    <w:link w:val="TableText8GlossaryChar"/>
    <w:qFormat/>
    <w:rsid w:val="00B60CAA"/>
  </w:style>
  <w:style w:type="character" w:customStyle="1" w:styleId="TableText8GlossaryChar">
    <w:name w:val="Table Text 8 Glossary Char"/>
    <w:basedOn w:val="TableText10Char"/>
    <w:link w:val="TableText8Glossary"/>
    <w:rsid w:val="00B60CAA"/>
    <w:rPr>
      <w:rFonts w:ascii="Arial" w:hAnsi="Arial"/>
      <w:sz w:val="16"/>
      <w:szCs w:val="24"/>
    </w:rPr>
  </w:style>
  <w:style w:type="paragraph" w:customStyle="1" w:styleId="TableText8Italic">
    <w:name w:val="Table Text 8 Italic"/>
    <w:basedOn w:val="TableText8"/>
    <w:next w:val="TableText8"/>
    <w:link w:val="TableText8ItalicChar"/>
    <w:uiPriority w:val="99"/>
    <w:rsid w:val="00B60CAA"/>
    <w:rPr>
      <w:i/>
    </w:rPr>
  </w:style>
  <w:style w:type="character" w:customStyle="1" w:styleId="TableText8ItalicChar">
    <w:name w:val="Table Text 8 Italic Char"/>
    <w:basedOn w:val="TableText8Char"/>
    <w:link w:val="TableText8Italic"/>
    <w:uiPriority w:val="99"/>
    <w:locked/>
    <w:rsid w:val="00B60CAA"/>
    <w:rPr>
      <w:rFonts w:ascii="Arial" w:hAnsi="Arial"/>
      <w:i/>
      <w:sz w:val="16"/>
      <w:szCs w:val="24"/>
    </w:rPr>
  </w:style>
  <w:style w:type="paragraph" w:customStyle="1" w:styleId="TableText8Number">
    <w:name w:val="Table Text 8 Number"/>
    <w:basedOn w:val="TableText8"/>
    <w:link w:val="TableText8NumberChar"/>
    <w:uiPriority w:val="99"/>
    <w:rsid w:val="00B60CAA"/>
    <w:pPr>
      <w:numPr>
        <w:numId w:val="48"/>
      </w:numPr>
    </w:pPr>
  </w:style>
  <w:style w:type="character" w:customStyle="1" w:styleId="TableText8NumberChar">
    <w:name w:val="Table Text 8 Number Char"/>
    <w:basedOn w:val="DefaultParagraphFont"/>
    <w:link w:val="TableText8Number"/>
    <w:uiPriority w:val="99"/>
    <w:locked/>
    <w:rsid w:val="00B60CAA"/>
    <w:rPr>
      <w:rFonts w:ascii="Arial" w:hAnsi="Arial"/>
      <w:sz w:val="16"/>
      <w:szCs w:val="24"/>
    </w:rPr>
  </w:style>
  <w:style w:type="paragraph" w:customStyle="1" w:styleId="TitleMedium">
    <w:name w:val="Title Medium"/>
    <w:next w:val="BodyText"/>
    <w:uiPriority w:val="99"/>
    <w:rsid w:val="00B60CAA"/>
    <w:pPr>
      <w:keepNext/>
      <w:spacing w:before="240" w:after="120"/>
      <w:jc w:val="center"/>
    </w:pPr>
    <w:rPr>
      <w:rFonts w:ascii="Arial Narrow" w:hAnsi="Arial Narrow" w:cs="Arial"/>
      <w:b/>
      <w:bCs/>
      <w:sz w:val="40"/>
      <w:szCs w:val="24"/>
    </w:rPr>
  </w:style>
  <w:style w:type="paragraph" w:customStyle="1" w:styleId="TitleSmall">
    <w:name w:val="Title Small"/>
    <w:basedOn w:val="FrontMatterHeader"/>
    <w:next w:val="BodyText"/>
    <w:uiPriority w:val="99"/>
    <w:rsid w:val="00B60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1.tif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https://share.cms.gov/office/ois/Services/XLCSC/Documents/Forms/Document/afb7fe7ef5aef69bcustomXsn.xsn</xsnLocation>
  <cached>True</cached>
  <openByDefault>False</openByDefault>
  <xsnScope>https://share.cms.gov/office/ois/Services/XLCSC/Documents</xsnScope>
</customXsn>
</file>

<file path=customXml/item2.xml><?xml version="1.0" encoding="utf-8"?>
<p:properties xmlns:p="http://schemas.microsoft.com/office/2006/metadata/properties" xmlns:xsi="http://www.w3.org/2001/XMLSchema-instance">
  <documentManagement>
    <Phase xmlns="ce9b7293-7dfe-4d27-bf7f-b543d341c73b"/>
    <Doc_x0020_Name xmlns="ce9b7293-7dfe-4d27-bf7f-b543d341c73b">48</Doc_x0020_Name>
    <Document_x0020_Type xmlns="ce9b7293-7dfe-4d27-bf7f-b543d341c73b">Template - Artifact</Document_x0020_Type>
    <Doc_x0020_Date xmlns="ce9b7293-7dfe-4d27-bf7f-b543d341c73b">2014-08-14T04:00:00+00:00</Doc_x0020_Date>
    <Swim_x0020_Lane xmlns="ce9b7293-7dfe-4d27-bf7f-b543d341c73b"/>
    <Doc_x0020_Version xmlns="ce9b7293-7dfe-4d27-bf7f-b543d341c73b">2.0</Doc_x0020_Version>
    <Related_x0020_Documents xmlns="ce9b7293-7dfe-4d27-bf7f-b543d341c73b"/>
    <Doc_x0020_Status xmlns="ce9b7293-7dfe-4d27-bf7f-b543d341c73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9C7FBC06C7BBA4EB65D441E09D0318A" ma:contentTypeVersion="21" ma:contentTypeDescription="Create a new document." ma:contentTypeScope="" ma:versionID="52e5f3a5fda14e302e435b672152bc20">
  <xsd:schema xmlns:xsd="http://www.w3.org/2001/XMLSchema" xmlns:xs="http://www.w3.org/2001/XMLSchema" xmlns:p="http://schemas.microsoft.com/office/2006/metadata/properties" xmlns:ns2="ce9b7293-7dfe-4d27-bf7f-b543d341c73b" targetNamespace="http://schemas.microsoft.com/office/2006/metadata/properties" ma:root="true" ma:fieldsID="c79febf957535e28bef7ba671aa78290" ns2:_="">
    <xsd:import namespace="ce9b7293-7dfe-4d27-bf7f-b543d341c73b"/>
    <xsd:element name="properties">
      <xsd:complexType>
        <xsd:sequence>
          <xsd:element name="documentManagement">
            <xsd:complexType>
              <xsd:all>
                <xsd:element ref="ns2:Phase" minOccurs="0"/>
                <xsd:element ref="ns2:Document_x0020_Type"/>
                <xsd:element ref="ns2:Swim_x0020_Lane" minOccurs="0"/>
                <xsd:element ref="ns2:Doc_x0020_Version" minOccurs="0"/>
                <xsd:element ref="ns2:Doc_x0020_Date" minOccurs="0"/>
                <xsd:element ref="ns2:Doc_x0020_Name" minOccurs="0"/>
                <xsd:element ref="ns2:Related_x0020_Documents" minOccurs="0"/>
                <xsd:element ref="ns2:Doc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b7293-7dfe-4d27-bf7f-b543d341c73b" elementFormDefault="qualified">
    <xsd:import namespace="http://schemas.microsoft.com/office/2006/documentManagement/types"/>
    <xsd:import namespace="http://schemas.microsoft.com/office/infopath/2007/PartnerControls"/>
    <xsd:element name="Phase" ma:index="8" nillable="true" ma:displayName="Phase" ma:internalName="Phase">
      <xsd:complexType>
        <xsd:complexContent>
          <xsd:extension base="dms:MultiChoice">
            <xsd:sequence>
              <xsd:element name="Value" maxOccurs="unbounded" minOccurs="0" nillable="true">
                <xsd:simpleType>
                  <xsd:restriction base="dms:Choice">
                    <xsd:enumeration value="Initiation"/>
                    <xsd:enumeration value="Concept"/>
                    <xsd:enumeration value="Planning"/>
                    <xsd:enumeration value="Requirements Analysis"/>
                    <xsd:enumeration value="Design"/>
                    <xsd:enumeration value="Development"/>
                    <xsd:enumeration value="Testing"/>
                    <xsd:enumeration value="Implementation"/>
                    <xsd:enumeration value="Operations &amp; Maintenance"/>
                    <xsd:enumeration value="Disposition"/>
                    <xsd:enumeration value="As Needed"/>
                  </xsd:restriction>
                </xsd:simpleType>
              </xsd:element>
            </xsd:sequence>
          </xsd:extension>
        </xsd:complexContent>
      </xsd:complexType>
    </xsd:element>
    <xsd:element name="Document_x0020_Type" ma:index="9" ma:displayName="Document Type" ma:format="RadioButtons" ma:internalName="Document_x0020_Type">
      <xsd:simpleType>
        <xsd:restriction base="dms:Choice">
          <xsd:enumeration value="Not Categorized"/>
          <xsd:enumeration value="Template - Artifact"/>
          <xsd:enumeration value="Template - Gate Review"/>
          <xsd:enumeration value="Sample Artifact"/>
          <xsd:enumeration value="Meeting Agenda"/>
          <xsd:enumeration value="Meeting Minutes"/>
          <xsd:enumeration value="Meeting Document (Other)"/>
          <xsd:enumeration value="Policy"/>
          <xsd:enumeration value="Guidelines"/>
          <xsd:enumeration value="CIO Directive"/>
          <xsd:enumeration value="Change Request (CR) Document"/>
          <xsd:enumeration value="Training Material"/>
          <xsd:enumeration value="Article/Listserv/Other Communication"/>
          <xsd:enumeration value="Other Steering Committee Document"/>
        </xsd:restriction>
      </xsd:simpleType>
    </xsd:element>
    <xsd:element name="Swim_x0020_Lane" ma:index="10" nillable="true" ma:displayName="Swim Lane" ma:internalName="Swim_x0020_Lane">
      <xsd:complexType>
        <xsd:complexContent>
          <xsd:extension base="dms:MultiChoice">
            <xsd:sequence>
              <xsd:element name="Value" maxOccurs="unbounded" minOccurs="0" nillable="true">
                <xsd:simpleType>
                  <xsd:restriction base="dms:Choice">
                    <xsd:enumeration value="Complexity Level 3 (Most Complex)"/>
                    <xsd:enumeration value="Complexity Level 2"/>
                    <xsd:enumeration value="Complexity Level 1 (Least Complex)"/>
                  </xsd:restriction>
                </xsd:simpleType>
              </xsd:element>
            </xsd:sequence>
          </xsd:extension>
        </xsd:complexContent>
      </xsd:complexType>
    </xsd:element>
    <xsd:element name="Doc_x0020_Version" ma:index="11" nillable="true" ma:displayName="Doc Version" ma:internalName="Doc_x0020_Version">
      <xsd:simpleType>
        <xsd:restriction base="dms:Text">
          <xsd:maxLength value="10"/>
        </xsd:restriction>
      </xsd:simpleType>
    </xsd:element>
    <xsd:element name="Doc_x0020_Date" ma:index="12" nillable="true" ma:displayName="Doc Date" ma:format="DateOnly" ma:internalName="Doc_x0020_Date">
      <xsd:simpleType>
        <xsd:restriction base="dms:DateTime"/>
      </xsd:simpleType>
    </xsd:element>
    <xsd:element name="Doc_x0020_Name" ma:index="13" nillable="true" ma:displayName="Doc Name" ma:list="{8aaa89f4-20c0-4317-9770-4ab07510e0e8}" ma:internalName="Doc_x0020_Name" ma:showField="Title">
      <xsd:simpleType>
        <xsd:restriction base="dms:Lookup"/>
      </xsd:simpleType>
    </xsd:element>
    <xsd:element name="Related_x0020_Documents" ma:index="14" nillable="true" ma:displayName="Related Documents" ma:list="{8aaa89f4-20c0-4317-9770-4ab07510e0e8}" ma:internalName="Related_x0020_Documents" ma:readOnly="false" ma:showField="LinkTitleNoMenu">
      <xsd:complexType>
        <xsd:complexContent>
          <xsd:extension base="dms:MultiChoiceLookup">
            <xsd:sequence>
              <xsd:element name="Value" type="dms:Lookup" maxOccurs="unbounded" minOccurs="0" nillable="true"/>
            </xsd:sequence>
          </xsd:extension>
        </xsd:complexContent>
      </xsd:complexType>
    </xsd:element>
    <xsd:element name="Doc_x0020_Status" ma:index="15" nillable="true" ma:displayName="Doc Status" ma:format="RadioButtons" ma:internalName="Doc_x0020_Status">
      <xsd:simpleType>
        <xsd:union memberTypes="dms:Text">
          <xsd:simpleType>
            <xsd:restriction base="dms:Choice">
              <xsd:enumeration value="Draft"/>
              <xsd:enumeration value="Approved"/>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9E055-C2DC-4E10-9824-542801948253}">
  <ds:schemaRefs>
    <ds:schemaRef ds:uri="http://schemas.microsoft.com/office/2006/metadata/customXsn"/>
  </ds:schemaRefs>
</ds:datastoreItem>
</file>

<file path=customXml/itemProps2.xml><?xml version="1.0" encoding="utf-8"?>
<ds:datastoreItem xmlns:ds="http://schemas.openxmlformats.org/officeDocument/2006/customXml" ds:itemID="{014EF446-D6CA-402C-8626-C6422135F7CD}">
  <ds:schemaRefs>
    <ds:schemaRef ds:uri="http://schemas.microsoft.com/office/2006/metadata/properties"/>
    <ds:schemaRef ds:uri="ce9b7293-7dfe-4d27-bf7f-b543d341c73b"/>
  </ds:schemaRefs>
</ds:datastoreItem>
</file>

<file path=customXml/itemProps3.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4.xml><?xml version="1.0" encoding="utf-8"?>
<ds:datastoreItem xmlns:ds="http://schemas.openxmlformats.org/officeDocument/2006/customXml" ds:itemID="{E0759DC2-35D0-44DE-96EA-E6977589C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b7293-7dfe-4d27-bf7f-b543d341c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B2FFC6C-344B-D645-9E07-9D175AB6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Settings\s417\Desktop\PM Playbook\Finished Products\XLC Template.dotx</Template>
  <TotalTime>1</TotalTime>
  <Pages>11</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Release Plan Template</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Plan Template</dc:title>
  <dc:subject>Release Plan Template</dc:subject>
  <dc:creator>CMS</dc:creator>
  <cp:keywords>Release Plan, CMS, XLC, Release Implementation, Release Number, Release Management, Milestones</cp:keywords>
  <dc:description/>
  <cp:lastModifiedBy>Mohd Nawaz Hussain</cp:lastModifiedBy>
  <cp:revision>2</cp:revision>
  <cp:lastPrinted>2002-11-19T18:54:00Z</cp:lastPrinted>
  <dcterms:created xsi:type="dcterms:W3CDTF">2018-11-19T05:01:00Z</dcterms:created>
  <dcterms:modified xsi:type="dcterms:W3CDTF">2018-11-19T05:01:00Z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0x01010029C7FBC06C7BBA4EB65D441E09D0318A</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13500</vt:r8>
  </property>
  <property fmtid="{D5CDD505-2E9C-101B-9397-08002B2CF9AE}" pid="11" name="Archive">
    <vt:bool>false</vt:bool>
  </property>
  <property fmtid="{D5CDD505-2E9C-101B-9397-08002B2CF9AE}" pid="12" name="Checked by">
    <vt:lpwstr>CMS</vt:lpwstr>
  </property>
  <property fmtid="{D5CDD505-2E9C-101B-9397-08002B2CF9AE}" pid="13" name="Language">
    <vt:lpwstr>English</vt:lpwstr>
  </property>
</Properties>
</file>