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2BA" w:rsidRDefault="003F22BA" w:rsidP="003F22BA">
      <w:pPr>
        <w:jc w:val="center"/>
        <w:rPr>
          <w:rFonts w:ascii="Times New Roman" w:hAnsi="Times New Roman" w:cs="Times New Roman"/>
          <w:b/>
          <w:sz w:val="44"/>
          <w:szCs w:val="48"/>
        </w:rPr>
      </w:pPr>
      <w:r w:rsidRPr="003F22BA">
        <w:rPr>
          <w:rFonts w:ascii="Times New Roman" w:hAnsi="Times New Roman" w:cs="Times New Roman"/>
          <w:b/>
          <w:sz w:val="44"/>
          <w:szCs w:val="48"/>
        </w:rPr>
        <w:t>Personal Blog on IBM Cloud Static Web App</w:t>
      </w:r>
    </w:p>
    <w:p w:rsidR="003F22BA" w:rsidRPr="003F22BA" w:rsidRDefault="003F22BA" w:rsidP="003F22BA">
      <w:pPr>
        <w:jc w:val="center"/>
        <w:rPr>
          <w:rFonts w:ascii="Times New Roman" w:hAnsi="Times New Roman" w:cs="Times New Roman"/>
          <w:b/>
          <w:sz w:val="44"/>
          <w:szCs w:val="48"/>
        </w:rPr>
      </w:pPr>
    </w:p>
    <w:p w:rsidR="003F22BA" w:rsidRPr="003F22BA" w:rsidRDefault="003F22BA" w:rsidP="003F22BA">
      <w:pPr>
        <w:pStyle w:val="western"/>
        <w:spacing w:after="202" w:line="276" w:lineRule="auto"/>
        <w:rPr>
          <w:b/>
          <w:sz w:val="36"/>
          <w:lang/>
        </w:rPr>
      </w:pPr>
      <w:r w:rsidRPr="003F22BA">
        <w:rPr>
          <w:b/>
          <w:sz w:val="32"/>
          <w:szCs w:val="22"/>
          <w:lang/>
        </w:rPr>
        <w:t>Design Thinking:</w:t>
      </w:r>
    </w:p>
    <w:p w:rsidR="003F22BA" w:rsidRPr="003F22BA" w:rsidRDefault="003F22BA" w:rsidP="003F22BA">
      <w:pPr>
        <w:pStyle w:val="western"/>
        <w:spacing w:after="202" w:line="276" w:lineRule="auto"/>
        <w:rPr>
          <w:lang/>
        </w:rPr>
      </w:pPr>
      <w:r w:rsidRPr="003F22BA">
        <w:rPr>
          <w:b/>
          <w:szCs w:val="22"/>
          <w:lang/>
        </w:rPr>
        <w:t>Content Planning:</w:t>
      </w:r>
      <w:r w:rsidRPr="003F22BA">
        <w:rPr>
          <w:szCs w:val="22"/>
          <w:lang/>
        </w:rPr>
        <w:t xml:space="preserve"> </w:t>
      </w:r>
      <w:r w:rsidRPr="003F22BA">
        <w:rPr>
          <w:sz w:val="22"/>
          <w:szCs w:val="22"/>
          <w:lang/>
        </w:rPr>
        <w:t>Begin by outlining the main sections of your travel blog. Consider having dedicated pages for travel stories, tips, photo galleries, and an interactive map. This will help readers easily navigate and find the content they are interested in.</w:t>
      </w:r>
    </w:p>
    <w:p w:rsidR="003F22BA" w:rsidRPr="003F22BA" w:rsidRDefault="003F22BA" w:rsidP="003F22BA">
      <w:pPr>
        <w:pStyle w:val="western"/>
        <w:spacing w:after="240" w:line="276" w:lineRule="auto"/>
        <w:rPr>
          <w:lang/>
        </w:rPr>
      </w:pPr>
    </w:p>
    <w:p w:rsidR="003F22BA" w:rsidRPr="003F22BA" w:rsidRDefault="003F22BA" w:rsidP="003F22BA">
      <w:pPr>
        <w:pStyle w:val="western"/>
        <w:spacing w:after="202" w:line="276" w:lineRule="auto"/>
        <w:rPr>
          <w:lang/>
        </w:rPr>
      </w:pPr>
      <w:r w:rsidRPr="003F22BA">
        <w:rPr>
          <w:b/>
          <w:szCs w:val="22"/>
          <w:lang/>
        </w:rPr>
        <w:t>Content Creation:</w:t>
      </w:r>
      <w:r w:rsidRPr="003F22BA">
        <w:rPr>
          <w:szCs w:val="22"/>
          <w:lang/>
        </w:rPr>
        <w:t xml:space="preserve"> </w:t>
      </w:r>
      <w:r w:rsidRPr="003F22BA">
        <w:rPr>
          <w:sz w:val="22"/>
          <w:szCs w:val="22"/>
          <w:lang/>
        </w:rPr>
        <w:t>Develop engaging travel stories that not only narrate your experiences but also provide insights and tips for fellow travelers. Curate high-quality photos to accompany your stories, creating a visual narrative of your journeys. Aim for a balance between personal anecdotes and practical advice.</w:t>
      </w:r>
    </w:p>
    <w:p w:rsidR="003F22BA" w:rsidRPr="003F22BA" w:rsidRDefault="003F22BA" w:rsidP="003F22BA">
      <w:pPr>
        <w:pStyle w:val="western"/>
        <w:spacing w:after="240" w:line="276" w:lineRule="auto"/>
        <w:rPr>
          <w:lang/>
        </w:rPr>
      </w:pPr>
    </w:p>
    <w:p w:rsidR="003F22BA" w:rsidRPr="003F22BA" w:rsidRDefault="003F22BA" w:rsidP="003F22BA">
      <w:pPr>
        <w:pStyle w:val="western"/>
        <w:spacing w:after="202" w:line="276" w:lineRule="auto"/>
        <w:rPr>
          <w:lang/>
        </w:rPr>
      </w:pPr>
      <w:r w:rsidRPr="003F22BA">
        <w:rPr>
          <w:b/>
          <w:szCs w:val="22"/>
          <w:lang/>
        </w:rPr>
        <w:t>Website Design:</w:t>
      </w:r>
      <w:r w:rsidRPr="003F22BA">
        <w:rPr>
          <w:szCs w:val="22"/>
          <w:lang/>
        </w:rPr>
        <w:t xml:space="preserve"> </w:t>
      </w:r>
      <w:r w:rsidRPr="003F22BA">
        <w:rPr>
          <w:sz w:val="22"/>
          <w:szCs w:val="22"/>
          <w:lang/>
        </w:rPr>
        <w:t xml:space="preserve">Craft an aesthetically pleasing and user-friendly layout for your blog. Use HTML and </w:t>
      </w:r>
      <w:proofErr w:type="spellStart"/>
      <w:r w:rsidRPr="003F22BA">
        <w:rPr>
          <w:sz w:val="22"/>
          <w:szCs w:val="22"/>
          <w:lang/>
        </w:rPr>
        <w:t>CSS</w:t>
      </w:r>
      <w:proofErr w:type="spellEnd"/>
      <w:r w:rsidRPr="003F22BA">
        <w:rPr>
          <w:sz w:val="22"/>
          <w:szCs w:val="22"/>
          <w:lang/>
        </w:rPr>
        <w:t xml:space="preserve"> to structure and style your content. Consider implementing JavaScript for interactive elements such as a responsive navigation menu or a dynamic photo gallery. Ensure that your design is mobile-friendly for readers on various devices.</w:t>
      </w:r>
    </w:p>
    <w:p w:rsidR="003F22BA" w:rsidRPr="003F22BA" w:rsidRDefault="003F22BA" w:rsidP="003F22BA">
      <w:pPr>
        <w:pStyle w:val="western"/>
        <w:spacing w:after="240" w:line="276" w:lineRule="auto"/>
        <w:rPr>
          <w:lang/>
        </w:rPr>
      </w:pPr>
    </w:p>
    <w:p w:rsidR="003F22BA" w:rsidRPr="003F22BA" w:rsidRDefault="003F22BA" w:rsidP="003F22BA">
      <w:pPr>
        <w:pStyle w:val="western"/>
        <w:spacing w:after="202" w:line="276" w:lineRule="auto"/>
        <w:rPr>
          <w:lang/>
        </w:rPr>
      </w:pPr>
      <w:r w:rsidRPr="003F22BA">
        <w:rPr>
          <w:b/>
          <w:szCs w:val="22"/>
          <w:lang/>
        </w:rPr>
        <w:t>IBM Cloud Setup:</w:t>
      </w:r>
      <w:r w:rsidRPr="003F22BA">
        <w:rPr>
          <w:szCs w:val="22"/>
          <w:lang/>
        </w:rPr>
        <w:t xml:space="preserve"> </w:t>
      </w:r>
      <w:r w:rsidRPr="003F22BA">
        <w:rPr>
          <w:sz w:val="22"/>
          <w:szCs w:val="22"/>
          <w:lang/>
        </w:rPr>
        <w:t>Create an account on IBM Cloud if you don't have one already. Set up a Static Web App to host your travel blog. Utilize the platform's features for easy deployment and scalability. Leverage the advantages of cloud hosting for a reliable and accessible blog.</w:t>
      </w:r>
    </w:p>
    <w:p w:rsidR="003F22BA" w:rsidRPr="003F22BA" w:rsidRDefault="003F22BA" w:rsidP="003F22BA">
      <w:pPr>
        <w:pStyle w:val="western"/>
        <w:spacing w:after="240" w:line="276" w:lineRule="auto"/>
        <w:rPr>
          <w:lang/>
        </w:rPr>
      </w:pPr>
    </w:p>
    <w:p w:rsidR="003F22BA" w:rsidRDefault="003F22BA" w:rsidP="003F22BA">
      <w:pPr>
        <w:pStyle w:val="western"/>
        <w:spacing w:after="202" w:line="276" w:lineRule="auto"/>
        <w:rPr>
          <w:sz w:val="22"/>
          <w:szCs w:val="22"/>
          <w:lang/>
        </w:rPr>
      </w:pPr>
      <w:r w:rsidRPr="003F22BA">
        <w:rPr>
          <w:b/>
          <w:szCs w:val="22"/>
          <w:lang/>
        </w:rPr>
        <w:t>Content Management:</w:t>
      </w:r>
      <w:r w:rsidRPr="003F22BA">
        <w:rPr>
          <w:szCs w:val="22"/>
          <w:lang/>
        </w:rPr>
        <w:t xml:space="preserve"> </w:t>
      </w:r>
      <w:r w:rsidRPr="003F22BA">
        <w:rPr>
          <w:sz w:val="22"/>
          <w:szCs w:val="22"/>
          <w:lang/>
        </w:rPr>
        <w:t>Choose a content management system (CMS) or a static site generator to streamline the process of updating and</w:t>
      </w:r>
      <w:r>
        <w:rPr>
          <w:sz w:val="22"/>
          <w:szCs w:val="22"/>
          <w:lang/>
        </w:rPr>
        <w:t xml:space="preserve"> managing your blog. A CMS like </w:t>
      </w:r>
      <w:r w:rsidRPr="003F22BA">
        <w:rPr>
          <w:sz w:val="22"/>
          <w:szCs w:val="22"/>
          <w:lang/>
        </w:rPr>
        <w:t>Word</w:t>
      </w:r>
      <w:r>
        <w:rPr>
          <w:sz w:val="22"/>
          <w:szCs w:val="22"/>
          <w:lang/>
        </w:rPr>
        <w:t>-</w:t>
      </w:r>
      <w:r w:rsidRPr="003F22BA">
        <w:rPr>
          <w:sz w:val="22"/>
          <w:szCs w:val="22"/>
          <w:lang/>
        </w:rPr>
        <w:t>Press can provide an intuitive interface for content updates, while a static site generator like Jekyll can offer speed and security advantages. Integrate the chosen system with IBM Cloud for seamless content deployment.</w:t>
      </w:r>
    </w:p>
    <w:p w:rsidR="003F22BA" w:rsidRPr="003F22BA" w:rsidRDefault="003F22BA" w:rsidP="003F22BA">
      <w:pPr>
        <w:pStyle w:val="western"/>
        <w:spacing w:after="202" w:line="276" w:lineRule="auto"/>
        <w:rPr>
          <w:lang/>
        </w:rPr>
      </w:pPr>
    </w:p>
    <w:p w:rsidR="003F22BA" w:rsidRPr="003F22BA" w:rsidRDefault="003F22BA" w:rsidP="003F22BA">
      <w:pPr>
        <w:pStyle w:val="western"/>
        <w:spacing w:after="202" w:line="276" w:lineRule="auto"/>
        <w:rPr>
          <w:lang/>
        </w:rPr>
      </w:pPr>
      <w:r w:rsidRPr="003F22BA">
        <w:rPr>
          <w:sz w:val="22"/>
          <w:szCs w:val="22"/>
          <w:lang/>
        </w:rPr>
        <w:t>By following this design thinking approach, you'll have a well-planned, visually appealing travel blog hosted on IBM Cloud Static Web Apps, ready to inspire and connect with fellow travel enthusiasts.</w:t>
      </w:r>
    </w:p>
    <w:p w:rsidR="003F22BA" w:rsidRPr="003F22BA" w:rsidRDefault="003F22BA" w:rsidP="003F22BA">
      <w:pPr>
        <w:rPr>
          <w:rFonts w:ascii="Times New Roman" w:hAnsi="Times New Roman" w:cs="Times New Roman"/>
          <w:b/>
          <w:sz w:val="32"/>
          <w:szCs w:val="32"/>
        </w:rPr>
      </w:pPr>
    </w:p>
    <w:p w:rsidR="003F22BA" w:rsidRPr="003F22BA" w:rsidRDefault="003F22BA" w:rsidP="003F22BA">
      <w:pPr>
        <w:rPr>
          <w:rFonts w:ascii="Times New Roman" w:hAnsi="Times New Roman" w:cs="Times New Roman"/>
          <w:b/>
          <w:sz w:val="32"/>
          <w:szCs w:val="32"/>
        </w:rPr>
      </w:pPr>
    </w:p>
    <w:p w:rsidR="003F22BA" w:rsidRPr="003F22BA" w:rsidRDefault="003F22BA" w:rsidP="003F22BA">
      <w:pPr>
        <w:rPr>
          <w:rFonts w:ascii="Times New Roman" w:hAnsi="Times New Roman" w:cs="Times New Roman"/>
          <w:b/>
          <w:sz w:val="32"/>
          <w:szCs w:val="32"/>
        </w:rPr>
      </w:pPr>
      <w:r w:rsidRPr="003F22BA">
        <w:rPr>
          <w:rFonts w:ascii="Times New Roman" w:hAnsi="Times New Roman" w:cs="Times New Roman"/>
          <w:b/>
          <w:sz w:val="32"/>
          <w:szCs w:val="32"/>
        </w:rPr>
        <w:lastRenderedPageBreak/>
        <w:t>Abstract:</w:t>
      </w:r>
    </w:p>
    <w:p w:rsidR="003F22BA" w:rsidRPr="003F22BA" w:rsidRDefault="003F22BA" w:rsidP="003F22BA">
      <w:pPr>
        <w:ind w:firstLine="720"/>
        <w:rPr>
          <w:rFonts w:ascii="Times New Roman" w:hAnsi="Times New Roman" w:cs="Times New Roman"/>
          <w:sz w:val="24"/>
          <w:szCs w:val="24"/>
        </w:rPr>
      </w:pPr>
      <w:r w:rsidRPr="003F22BA">
        <w:rPr>
          <w:rFonts w:ascii="Times New Roman" w:hAnsi="Times New Roman" w:cs="Times New Roman"/>
          <w:sz w:val="24"/>
          <w:szCs w:val="24"/>
        </w:rPr>
        <w:t xml:space="preserve">In the ever-evolving landscape of web development, static websites are making </w:t>
      </w:r>
      <w:proofErr w:type="gramStart"/>
      <w:r w:rsidRPr="003F22BA">
        <w:rPr>
          <w:rFonts w:ascii="Times New Roman" w:hAnsi="Times New Roman" w:cs="Times New Roman"/>
          <w:sz w:val="24"/>
          <w:szCs w:val="24"/>
        </w:rPr>
        <w:t>a resurgence</w:t>
      </w:r>
      <w:proofErr w:type="gramEnd"/>
      <w:r w:rsidRPr="003F22BA">
        <w:rPr>
          <w:rFonts w:ascii="Times New Roman" w:hAnsi="Times New Roman" w:cs="Times New Roman"/>
          <w:sz w:val="24"/>
          <w:szCs w:val="24"/>
        </w:rPr>
        <w:t>, thanks to their speed, security, and simplicity. IBM Cloud Static Web Apps offer a robust platform for creating and hosting these modern web experiences. In this personal blog, we dive deep into the world of IBM Cloud Static Web Apps through a series of informative modules.</w:t>
      </w:r>
    </w:p>
    <w:p w:rsidR="003F22BA" w:rsidRPr="003F22BA" w:rsidRDefault="003F22BA" w:rsidP="003F22BA">
      <w:pPr>
        <w:ind w:firstLine="720"/>
        <w:rPr>
          <w:rFonts w:ascii="Times New Roman" w:hAnsi="Times New Roman" w:cs="Times New Roman"/>
          <w:sz w:val="24"/>
          <w:szCs w:val="24"/>
        </w:rPr>
      </w:pPr>
    </w:p>
    <w:p w:rsidR="003F22BA" w:rsidRPr="003F22BA" w:rsidRDefault="003F22BA" w:rsidP="003F22BA">
      <w:pPr>
        <w:rPr>
          <w:rFonts w:ascii="Times New Roman" w:hAnsi="Times New Roman" w:cs="Times New Roman"/>
          <w:sz w:val="24"/>
          <w:szCs w:val="24"/>
        </w:rPr>
      </w:pPr>
      <w:r w:rsidRPr="003F22BA">
        <w:rPr>
          <w:rFonts w:ascii="Times New Roman" w:hAnsi="Times New Roman" w:cs="Times New Roman"/>
          <w:b/>
          <w:sz w:val="32"/>
          <w:szCs w:val="32"/>
        </w:rPr>
        <w:t>Module 1:</w:t>
      </w:r>
      <w:r w:rsidRPr="003F22BA">
        <w:rPr>
          <w:rFonts w:ascii="Times New Roman" w:hAnsi="Times New Roman" w:cs="Times New Roman"/>
          <w:sz w:val="24"/>
          <w:szCs w:val="24"/>
        </w:rPr>
        <w:t xml:space="preserve"> Introduction to IBM Cloud Static Web Apps</w:t>
      </w:r>
    </w:p>
    <w:p w:rsidR="003F22BA" w:rsidRPr="003F22BA" w:rsidRDefault="003F22BA" w:rsidP="003F22BA">
      <w:pPr>
        <w:rPr>
          <w:rFonts w:ascii="Times New Roman" w:hAnsi="Times New Roman" w:cs="Times New Roman"/>
          <w:sz w:val="24"/>
          <w:szCs w:val="24"/>
        </w:rPr>
      </w:pPr>
      <w:r w:rsidRPr="003F22BA">
        <w:rPr>
          <w:rFonts w:ascii="Times New Roman" w:hAnsi="Times New Roman" w:cs="Times New Roman"/>
          <w:sz w:val="24"/>
          <w:szCs w:val="24"/>
        </w:rPr>
        <w:t>Discover the basics of static web apps and learn why they're gaining popularity. We'll introduce the key features of IBM Cloud Static Web Apps and how they differ from traditional web hosting solutions.</w:t>
      </w:r>
    </w:p>
    <w:p w:rsidR="003F22BA" w:rsidRPr="003F22BA" w:rsidRDefault="003F22BA" w:rsidP="003F22BA">
      <w:pPr>
        <w:rPr>
          <w:rFonts w:ascii="Times New Roman" w:hAnsi="Times New Roman" w:cs="Times New Roman"/>
          <w:sz w:val="24"/>
          <w:szCs w:val="24"/>
        </w:rPr>
      </w:pPr>
    </w:p>
    <w:p w:rsidR="003F22BA" w:rsidRPr="003F22BA" w:rsidRDefault="003F22BA" w:rsidP="003F22BA">
      <w:pPr>
        <w:rPr>
          <w:rFonts w:ascii="Times New Roman" w:hAnsi="Times New Roman" w:cs="Times New Roman"/>
          <w:sz w:val="24"/>
          <w:szCs w:val="24"/>
        </w:rPr>
      </w:pPr>
      <w:r w:rsidRPr="003F22BA">
        <w:rPr>
          <w:rFonts w:ascii="Times New Roman" w:hAnsi="Times New Roman" w:cs="Times New Roman"/>
          <w:b/>
          <w:sz w:val="32"/>
          <w:szCs w:val="24"/>
        </w:rPr>
        <w:t>Module 2:</w:t>
      </w:r>
      <w:r w:rsidRPr="003F22BA">
        <w:rPr>
          <w:rFonts w:ascii="Times New Roman" w:hAnsi="Times New Roman" w:cs="Times New Roman"/>
          <w:sz w:val="32"/>
          <w:szCs w:val="24"/>
        </w:rPr>
        <w:t xml:space="preserve"> </w:t>
      </w:r>
      <w:r w:rsidRPr="003F22BA">
        <w:rPr>
          <w:rFonts w:ascii="Times New Roman" w:hAnsi="Times New Roman" w:cs="Times New Roman"/>
          <w:sz w:val="24"/>
          <w:szCs w:val="24"/>
        </w:rPr>
        <w:t>Getting Started with IBM Cloud</w:t>
      </w:r>
    </w:p>
    <w:p w:rsidR="003F22BA" w:rsidRPr="003F22BA" w:rsidRDefault="003F22BA" w:rsidP="003F22BA">
      <w:pPr>
        <w:rPr>
          <w:rFonts w:ascii="Times New Roman" w:hAnsi="Times New Roman" w:cs="Times New Roman"/>
          <w:sz w:val="24"/>
          <w:szCs w:val="24"/>
        </w:rPr>
      </w:pPr>
      <w:r w:rsidRPr="003F22BA">
        <w:rPr>
          <w:rFonts w:ascii="Times New Roman" w:hAnsi="Times New Roman" w:cs="Times New Roman"/>
          <w:sz w:val="24"/>
          <w:szCs w:val="24"/>
        </w:rPr>
        <w:t>Get hands-on experience with IBM Cloud, creating your account and setting up the necessary resources to host your static web app. We'll guide you through the process step by step.</w:t>
      </w:r>
    </w:p>
    <w:p w:rsidR="003F22BA" w:rsidRPr="003F22BA" w:rsidRDefault="003F22BA" w:rsidP="003F22BA">
      <w:pPr>
        <w:rPr>
          <w:rFonts w:ascii="Times New Roman" w:hAnsi="Times New Roman" w:cs="Times New Roman"/>
          <w:sz w:val="24"/>
          <w:szCs w:val="24"/>
        </w:rPr>
      </w:pPr>
    </w:p>
    <w:p w:rsidR="003F22BA" w:rsidRPr="003F22BA" w:rsidRDefault="003F22BA" w:rsidP="003F22BA">
      <w:pPr>
        <w:rPr>
          <w:rFonts w:ascii="Times New Roman" w:hAnsi="Times New Roman" w:cs="Times New Roman"/>
          <w:sz w:val="24"/>
          <w:szCs w:val="24"/>
        </w:rPr>
      </w:pPr>
      <w:r w:rsidRPr="003F22BA">
        <w:rPr>
          <w:rFonts w:ascii="Times New Roman" w:hAnsi="Times New Roman" w:cs="Times New Roman"/>
          <w:b/>
          <w:sz w:val="32"/>
          <w:szCs w:val="24"/>
        </w:rPr>
        <w:t>Module 3:</w:t>
      </w:r>
      <w:r w:rsidRPr="003F22BA">
        <w:rPr>
          <w:rFonts w:ascii="Times New Roman" w:hAnsi="Times New Roman" w:cs="Times New Roman"/>
          <w:sz w:val="32"/>
          <w:szCs w:val="24"/>
        </w:rPr>
        <w:t xml:space="preserve"> </w:t>
      </w:r>
      <w:r w:rsidRPr="003F22BA">
        <w:rPr>
          <w:rFonts w:ascii="Times New Roman" w:hAnsi="Times New Roman" w:cs="Times New Roman"/>
          <w:sz w:val="24"/>
          <w:szCs w:val="24"/>
        </w:rPr>
        <w:t>Building Your Static Website</w:t>
      </w:r>
    </w:p>
    <w:p w:rsidR="003F22BA" w:rsidRPr="003F22BA" w:rsidRDefault="003F22BA" w:rsidP="003F22BA">
      <w:pPr>
        <w:rPr>
          <w:rFonts w:ascii="Times New Roman" w:hAnsi="Times New Roman" w:cs="Times New Roman"/>
          <w:sz w:val="24"/>
          <w:szCs w:val="24"/>
        </w:rPr>
      </w:pPr>
      <w:r w:rsidRPr="003F22BA">
        <w:rPr>
          <w:rFonts w:ascii="Times New Roman" w:hAnsi="Times New Roman" w:cs="Times New Roman"/>
          <w:sz w:val="24"/>
          <w:szCs w:val="24"/>
        </w:rPr>
        <w:t>Explore different tools and frameworks for building your static website. Whether you're using popular site generators or hand-coding HTML, we'll help you get your project off the ground.</w:t>
      </w:r>
    </w:p>
    <w:p w:rsidR="003F22BA" w:rsidRPr="003F22BA" w:rsidRDefault="003F22BA" w:rsidP="003F22BA">
      <w:pPr>
        <w:rPr>
          <w:rFonts w:ascii="Times New Roman" w:hAnsi="Times New Roman" w:cs="Times New Roman"/>
          <w:sz w:val="24"/>
          <w:szCs w:val="24"/>
        </w:rPr>
      </w:pPr>
    </w:p>
    <w:p w:rsidR="003F22BA" w:rsidRPr="003F22BA" w:rsidRDefault="003F22BA" w:rsidP="003F22BA">
      <w:pPr>
        <w:rPr>
          <w:rFonts w:ascii="Times New Roman" w:hAnsi="Times New Roman" w:cs="Times New Roman"/>
          <w:sz w:val="24"/>
          <w:szCs w:val="24"/>
        </w:rPr>
      </w:pPr>
      <w:r w:rsidRPr="003F22BA">
        <w:rPr>
          <w:rFonts w:ascii="Times New Roman" w:hAnsi="Times New Roman" w:cs="Times New Roman"/>
          <w:b/>
          <w:sz w:val="32"/>
          <w:szCs w:val="24"/>
        </w:rPr>
        <w:t>Module 4:</w:t>
      </w:r>
      <w:r w:rsidRPr="003F22BA">
        <w:rPr>
          <w:rFonts w:ascii="Times New Roman" w:hAnsi="Times New Roman" w:cs="Times New Roman"/>
          <w:sz w:val="32"/>
          <w:szCs w:val="24"/>
        </w:rPr>
        <w:t xml:space="preserve"> </w:t>
      </w:r>
      <w:r w:rsidRPr="003F22BA">
        <w:rPr>
          <w:rFonts w:ascii="Times New Roman" w:hAnsi="Times New Roman" w:cs="Times New Roman"/>
          <w:sz w:val="24"/>
          <w:szCs w:val="24"/>
        </w:rPr>
        <w:t>Deployment and Continuous Integration</w:t>
      </w:r>
    </w:p>
    <w:p w:rsidR="003F22BA" w:rsidRPr="003F22BA" w:rsidRDefault="003F22BA" w:rsidP="003F22BA">
      <w:pPr>
        <w:rPr>
          <w:rFonts w:ascii="Times New Roman" w:hAnsi="Times New Roman" w:cs="Times New Roman"/>
          <w:sz w:val="24"/>
          <w:szCs w:val="24"/>
        </w:rPr>
      </w:pPr>
      <w:r w:rsidRPr="003F22BA">
        <w:rPr>
          <w:rFonts w:ascii="Times New Roman" w:hAnsi="Times New Roman" w:cs="Times New Roman"/>
          <w:sz w:val="24"/>
          <w:szCs w:val="24"/>
        </w:rPr>
        <w:t>Learn how to deploy your static website to IBM Cloud using the CI/CD pipeline. We'll cover best practices for automating the deployment process and ensuring your site is always up to date.</w:t>
      </w:r>
    </w:p>
    <w:p w:rsidR="003F22BA" w:rsidRPr="003F22BA" w:rsidRDefault="003F22BA" w:rsidP="003F22BA">
      <w:pPr>
        <w:rPr>
          <w:rFonts w:ascii="Times New Roman" w:hAnsi="Times New Roman" w:cs="Times New Roman"/>
          <w:sz w:val="24"/>
          <w:szCs w:val="24"/>
        </w:rPr>
      </w:pPr>
      <w:r w:rsidRPr="003F22BA">
        <w:rPr>
          <w:rFonts w:ascii="Times New Roman" w:hAnsi="Times New Roman" w:cs="Times New Roman"/>
          <w:b/>
          <w:sz w:val="32"/>
          <w:szCs w:val="24"/>
        </w:rPr>
        <w:t>Module 5:</w:t>
      </w:r>
      <w:r w:rsidRPr="003F22BA">
        <w:rPr>
          <w:rFonts w:ascii="Times New Roman" w:hAnsi="Times New Roman" w:cs="Times New Roman"/>
          <w:sz w:val="24"/>
          <w:szCs w:val="24"/>
        </w:rPr>
        <w:t xml:space="preserve"> Scaling and Optimization</w:t>
      </w:r>
    </w:p>
    <w:p w:rsidR="003F22BA" w:rsidRPr="003F22BA" w:rsidRDefault="003F22BA" w:rsidP="003F22BA">
      <w:pPr>
        <w:rPr>
          <w:rFonts w:ascii="Times New Roman" w:hAnsi="Times New Roman" w:cs="Times New Roman"/>
          <w:sz w:val="24"/>
          <w:szCs w:val="24"/>
        </w:rPr>
      </w:pPr>
      <w:r w:rsidRPr="003F22BA">
        <w:rPr>
          <w:rFonts w:ascii="Times New Roman" w:hAnsi="Times New Roman" w:cs="Times New Roman"/>
          <w:sz w:val="24"/>
          <w:szCs w:val="24"/>
        </w:rPr>
        <w:t>Discover strategies for optimizing the performance and scalability of your static web app. From content delivery to caching, we'll explore techniques to ensure your site loads lightning fast.</w:t>
      </w:r>
    </w:p>
    <w:p w:rsidR="003F22BA" w:rsidRPr="003F22BA" w:rsidRDefault="003F22BA" w:rsidP="003F22BA">
      <w:pPr>
        <w:rPr>
          <w:rFonts w:ascii="Times New Roman" w:hAnsi="Times New Roman" w:cs="Times New Roman"/>
          <w:sz w:val="24"/>
          <w:szCs w:val="24"/>
        </w:rPr>
      </w:pPr>
    </w:p>
    <w:p w:rsidR="003F22BA" w:rsidRPr="003F22BA" w:rsidRDefault="003F22BA" w:rsidP="003F22BA">
      <w:pPr>
        <w:rPr>
          <w:rFonts w:ascii="Times New Roman" w:hAnsi="Times New Roman" w:cs="Times New Roman"/>
          <w:sz w:val="24"/>
          <w:szCs w:val="24"/>
        </w:rPr>
      </w:pPr>
    </w:p>
    <w:p w:rsidR="003F22BA" w:rsidRPr="003F22BA" w:rsidRDefault="003F22BA" w:rsidP="003F22BA">
      <w:pPr>
        <w:rPr>
          <w:rFonts w:ascii="Times New Roman" w:hAnsi="Times New Roman" w:cs="Times New Roman"/>
          <w:sz w:val="24"/>
          <w:szCs w:val="24"/>
        </w:rPr>
      </w:pPr>
    </w:p>
    <w:p w:rsidR="003F22BA" w:rsidRPr="003F22BA" w:rsidRDefault="003F22BA" w:rsidP="003F22BA">
      <w:pPr>
        <w:rPr>
          <w:rFonts w:ascii="Times New Roman" w:hAnsi="Times New Roman" w:cs="Times New Roman"/>
          <w:sz w:val="24"/>
          <w:szCs w:val="24"/>
        </w:rPr>
      </w:pPr>
      <w:r w:rsidRPr="003F22BA">
        <w:rPr>
          <w:rFonts w:ascii="Times New Roman" w:hAnsi="Times New Roman" w:cs="Times New Roman"/>
          <w:b/>
          <w:sz w:val="32"/>
          <w:szCs w:val="24"/>
        </w:rPr>
        <w:t>Module 6:</w:t>
      </w:r>
      <w:r w:rsidRPr="003F22BA">
        <w:rPr>
          <w:rFonts w:ascii="Times New Roman" w:hAnsi="Times New Roman" w:cs="Times New Roman"/>
          <w:sz w:val="32"/>
          <w:szCs w:val="24"/>
        </w:rPr>
        <w:t xml:space="preserve"> </w:t>
      </w:r>
      <w:r w:rsidRPr="003F22BA">
        <w:rPr>
          <w:rFonts w:ascii="Times New Roman" w:hAnsi="Times New Roman" w:cs="Times New Roman"/>
          <w:sz w:val="24"/>
          <w:szCs w:val="24"/>
        </w:rPr>
        <w:t>Security and Best Practices</w:t>
      </w:r>
    </w:p>
    <w:p w:rsidR="003F22BA" w:rsidRDefault="003F22BA" w:rsidP="003F22BA">
      <w:pPr>
        <w:rPr>
          <w:rFonts w:ascii="Times New Roman" w:hAnsi="Times New Roman" w:cs="Times New Roman"/>
          <w:sz w:val="24"/>
          <w:szCs w:val="24"/>
        </w:rPr>
      </w:pPr>
      <w:r w:rsidRPr="003F22BA">
        <w:rPr>
          <w:rFonts w:ascii="Times New Roman" w:hAnsi="Times New Roman" w:cs="Times New Roman"/>
          <w:sz w:val="24"/>
          <w:szCs w:val="24"/>
        </w:rPr>
        <w:t>Security is paramount in today's online world. We'll delve into IBM Cloud's security features and best practices to protect your static web app from common threats.</w:t>
      </w:r>
    </w:p>
    <w:p w:rsidR="003F22BA" w:rsidRPr="003F22BA" w:rsidRDefault="003F22BA" w:rsidP="003F22BA">
      <w:pPr>
        <w:rPr>
          <w:rFonts w:ascii="Times New Roman" w:hAnsi="Times New Roman" w:cs="Times New Roman"/>
          <w:sz w:val="24"/>
          <w:szCs w:val="24"/>
        </w:rPr>
      </w:pPr>
    </w:p>
    <w:p w:rsidR="003F22BA" w:rsidRPr="003F22BA" w:rsidRDefault="003F22BA" w:rsidP="003F22BA">
      <w:pPr>
        <w:rPr>
          <w:rFonts w:ascii="Times New Roman" w:hAnsi="Times New Roman" w:cs="Times New Roman"/>
          <w:sz w:val="24"/>
          <w:szCs w:val="24"/>
        </w:rPr>
      </w:pPr>
      <w:r w:rsidRPr="003F22BA">
        <w:rPr>
          <w:rFonts w:ascii="Times New Roman" w:hAnsi="Times New Roman" w:cs="Times New Roman"/>
          <w:b/>
          <w:sz w:val="32"/>
          <w:szCs w:val="24"/>
        </w:rPr>
        <w:t>Module 7:</w:t>
      </w:r>
      <w:r w:rsidRPr="003F22BA">
        <w:rPr>
          <w:rFonts w:ascii="Times New Roman" w:hAnsi="Times New Roman" w:cs="Times New Roman"/>
          <w:sz w:val="32"/>
          <w:szCs w:val="24"/>
        </w:rPr>
        <w:t xml:space="preserve"> </w:t>
      </w:r>
      <w:r w:rsidRPr="003F22BA">
        <w:rPr>
          <w:rFonts w:ascii="Times New Roman" w:hAnsi="Times New Roman" w:cs="Times New Roman"/>
          <w:sz w:val="24"/>
          <w:szCs w:val="24"/>
        </w:rPr>
        <w:t>Custom Domains and Advanced Configuration</w:t>
      </w:r>
    </w:p>
    <w:p w:rsidR="003F22BA" w:rsidRDefault="003F22BA" w:rsidP="003F22BA">
      <w:pPr>
        <w:rPr>
          <w:rFonts w:ascii="Times New Roman" w:hAnsi="Times New Roman" w:cs="Times New Roman"/>
          <w:sz w:val="24"/>
          <w:szCs w:val="24"/>
        </w:rPr>
      </w:pPr>
      <w:r w:rsidRPr="003F22BA">
        <w:rPr>
          <w:rFonts w:ascii="Times New Roman" w:hAnsi="Times New Roman" w:cs="Times New Roman"/>
          <w:sz w:val="24"/>
          <w:szCs w:val="24"/>
        </w:rPr>
        <w:t>Take your web app to the next level by configuring custom domains and exploring advanced configuration options. We'll show you how to make your site truly unique.</w:t>
      </w:r>
    </w:p>
    <w:p w:rsidR="003F22BA" w:rsidRPr="003F22BA" w:rsidRDefault="003F22BA" w:rsidP="003F22BA">
      <w:pPr>
        <w:rPr>
          <w:rFonts w:ascii="Times New Roman" w:hAnsi="Times New Roman" w:cs="Times New Roman"/>
          <w:sz w:val="24"/>
          <w:szCs w:val="24"/>
        </w:rPr>
      </w:pPr>
    </w:p>
    <w:p w:rsidR="003F22BA" w:rsidRPr="003F22BA" w:rsidRDefault="003F22BA" w:rsidP="003F22BA">
      <w:pPr>
        <w:rPr>
          <w:rFonts w:ascii="Times New Roman" w:hAnsi="Times New Roman" w:cs="Times New Roman"/>
          <w:sz w:val="24"/>
          <w:szCs w:val="24"/>
        </w:rPr>
      </w:pPr>
      <w:r w:rsidRPr="003F22BA">
        <w:rPr>
          <w:rFonts w:ascii="Times New Roman" w:hAnsi="Times New Roman" w:cs="Times New Roman"/>
          <w:b/>
          <w:sz w:val="32"/>
          <w:szCs w:val="24"/>
        </w:rPr>
        <w:t>Module 8:</w:t>
      </w:r>
      <w:r w:rsidRPr="003F22BA">
        <w:rPr>
          <w:rFonts w:ascii="Times New Roman" w:hAnsi="Times New Roman" w:cs="Times New Roman"/>
          <w:sz w:val="32"/>
          <w:szCs w:val="24"/>
        </w:rPr>
        <w:t xml:space="preserve"> </w:t>
      </w:r>
      <w:r w:rsidRPr="003F22BA">
        <w:rPr>
          <w:rFonts w:ascii="Times New Roman" w:hAnsi="Times New Roman" w:cs="Times New Roman"/>
          <w:sz w:val="24"/>
          <w:szCs w:val="24"/>
        </w:rPr>
        <w:t>Monitoring and Analytics</w:t>
      </w:r>
    </w:p>
    <w:p w:rsidR="003F22BA" w:rsidRDefault="003F22BA" w:rsidP="003F22BA">
      <w:pPr>
        <w:rPr>
          <w:rFonts w:ascii="Times New Roman" w:hAnsi="Times New Roman" w:cs="Times New Roman"/>
          <w:sz w:val="24"/>
          <w:szCs w:val="24"/>
        </w:rPr>
      </w:pPr>
      <w:r w:rsidRPr="003F22BA">
        <w:rPr>
          <w:rFonts w:ascii="Times New Roman" w:hAnsi="Times New Roman" w:cs="Times New Roman"/>
          <w:sz w:val="24"/>
          <w:szCs w:val="24"/>
        </w:rPr>
        <w:t>Learn how to monitor the performance of your static web app and gather valuable insights using analytics tools available on IBM Cloud.</w:t>
      </w:r>
    </w:p>
    <w:p w:rsidR="003F22BA" w:rsidRDefault="003F22BA" w:rsidP="003F22BA">
      <w:pPr>
        <w:rPr>
          <w:rFonts w:ascii="Times New Roman" w:hAnsi="Times New Roman" w:cs="Times New Roman"/>
          <w:sz w:val="24"/>
          <w:szCs w:val="24"/>
        </w:rPr>
      </w:pPr>
    </w:p>
    <w:p w:rsidR="003F22BA" w:rsidRDefault="003F22BA" w:rsidP="003F22BA">
      <w:pPr>
        <w:rPr>
          <w:rFonts w:ascii="Times New Roman" w:hAnsi="Times New Roman" w:cs="Times New Roman"/>
          <w:b/>
          <w:sz w:val="32"/>
          <w:szCs w:val="24"/>
        </w:rPr>
      </w:pPr>
      <w:r>
        <w:rPr>
          <w:rFonts w:ascii="Times New Roman" w:hAnsi="Times New Roman" w:cs="Times New Roman"/>
          <w:b/>
          <w:sz w:val="32"/>
          <w:szCs w:val="24"/>
        </w:rPr>
        <w:t>Module 9</w:t>
      </w:r>
      <w:r w:rsidRPr="003F22BA">
        <w:rPr>
          <w:rFonts w:ascii="Times New Roman" w:hAnsi="Times New Roman" w:cs="Times New Roman"/>
          <w:b/>
          <w:sz w:val="32"/>
          <w:szCs w:val="24"/>
        </w:rPr>
        <w:t>:</w:t>
      </w:r>
    </w:p>
    <w:p w:rsidR="003F22BA" w:rsidRPr="003F22BA" w:rsidRDefault="003F22BA" w:rsidP="003F22BA">
      <w:pPr>
        <w:rPr>
          <w:rFonts w:ascii="Times New Roman" w:hAnsi="Times New Roman" w:cs="Times New Roman"/>
          <w:sz w:val="24"/>
          <w:szCs w:val="24"/>
        </w:rPr>
      </w:pPr>
      <w:r w:rsidRPr="003F22BA">
        <w:rPr>
          <w:rFonts w:ascii="Times New Roman" w:hAnsi="Times New Roman" w:cs="Times New Roman"/>
          <w:sz w:val="24"/>
          <w:szCs w:val="24"/>
        </w:rPr>
        <w:t>Conclusion and Next Steps</w:t>
      </w:r>
    </w:p>
    <w:p w:rsidR="003F22BA" w:rsidRPr="003F22BA" w:rsidRDefault="003F22BA" w:rsidP="003F22BA">
      <w:pPr>
        <w:rPr>
          <w:rFonts w:ascii="Times New Roman" w:hAnsi="Times New Roman" w:cs="Times New Roman"/>
          <w:sz w:val="24"/>
          <w:szCs w:val="24"/>
        </w:rPr>
      </w:pPr>
      <w:r w:rsidRPr="003F22BA">
        <w:rPr>
          <w:rFonts w:ascii="Times New Roman" w:hAnsi="Times New Roman" w:cs="Times New Roman"/>
          <w:sz w:val="24"/>
          <w:szCs w:val="24"/>
        </w:rPr>
        <w:t>Wrap up your journey through IBM Cloud Static Web Apps</w:t>
      </w:r>
      <w:r>
        <w:rPr>
          <w:rFonts w:ascii="Times New Roman" w:hAnsi="Times New Roman" w:cs="Times New Roman"/>
          <w:sz w:val="24"/>
          <w:szCs w:val="24"/>
        </w:rPr>
        <w:t>.</w:t>
      </w:r>
    </w:p>
    <w:p w:rsidR="003F22BA" w:rsidRPr="003F22BA" w:rsidRDefault="003F22BA" w:rsidP="003F22BA">
      <w:pPr>
        <w:rPr>
          <w:rFonts w:ascii="Times New Roman" w:hAnsi="Times New Roman" w:cs="Times New Roman"/>
          <w:sz w:val="24"/>
          <w:szCs w:val="24"/>
        </w:rPr>
      </w:pPr>
    </w:p>
    <w:p w:rsidR="003F22BA" w:rsidRPr="003F22BA" w:rsidRDefault="003F22BA" w:rsidP="003F22BA">
      <w:pPr>
        <w:rPr>
          <w:rFonts w:ascii="Times New Roman" w:hAnsi="Times New Roman" w:cs="Times New Roman"/>
          <w:sz w:val="24"/>
          <w:szCs w:val="24"/>
        </w:rPr>
      </w:pPr>
    </w:p>
    <w:p w:rsidR="001E540F" w:rsidRPr="003F22BA" w:rsidRDefault="003F22BA" w:rsidP="003F22BA">
      <w:pPr>
        <w:rPr>
          <w:rFonts w:ascii="Times New Roman" w:hAnsi="Times New Roman" w:cs="Times New Roman"/>
          <w:sz w:val="24"/>
          <w:szCs w:val="24"/>
        </w:rPr>
      </w:pPr>
    </w:p>
    <w:sectPr w:rsidR="001E540F" w:rsidRPr="003F22BA" w:rsidSect="003F22BA">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3F22BA"/>
    <w:rsid w:val="003F22BA"/>
    <w:rsid w:val="00415C5A"/>
    <w:rsid w:val="007B29F0"/>
    <w:rsid w:val="009F46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C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3F22BA"/>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2023-10-09T05:13:00Z</dcterms:created>
  <dcterms:modified xsi:type="dcterms:W3CDTF">2023-10-09T05:24:00Z</dcterms:modified>
</cp:coreProperties>
</file>