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Projet computer vision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Nawel - 2/12/2025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Voilà les étapes que j’ai imaginées, c’est modifiable bien sûr.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Module 1 (YOLO - détection objets)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Module 2 (OCR - lecture texte)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Module 3 (Description scènes)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Module 4 (Reconnaissance produits)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Main (on exécute tous ensemble)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ptimisation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Tests et documentation finale (deadline 14 décembre)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Slides (deadline 14 décembre)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Module 1 : Yolo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