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EA37" w14:textId="03237365" w:rsidR="00500182" w:rsidRPr="0036631B" w:rsidRDefault="00500182" w:rsidP="00500182">
      <w:bookmarkStart w:id="0" w:name="_top"/>
      <w:bookmarkEnd w:id="0"/>
      <w:r w:rsidRPr="0036631B">
        <w:rPr>
          <w:sz w:val="24"/>
          <w:szCs w:val="24"/>
        </w:rPr>
        <w:t xml:space="preserve">Ben Abbou </w:t>
      </w:r>
      <w:proofErr w:type="spellStart"/>
      <w:r w:rsidRPr="0036631B">
        <w:rPr>
          <w:sz w:val="24"/>
          <w:szCs w:val="24"/>
        </w:rPr>
        <w:t>Nawfal</w:t>
      </w:r>
      <w:proofErr w:type="spellEnd"/>
      <w:r w:rsidR="005E575D" w:rsidRPr="0036631B">
        <w:rPr>
          <w:sz w:val="24"/>
          <w:szCs w:val="24"/>
        </w:rPr>
        <w:t xml:space="preserve">   </w:t>
      </w:r>
      <w:r w:rsidR="005E575D" w:rsidRPr="0036631B">
        <w:tab/>
      </w:r>
      <w:r w:rsidR="005E575D" w:rsidRPr="0036631B">
        <w:tab/>
      </w:r>
      <w:r w:rsidR="005E575D" w:rsidRPr="0036631B">
        <w:tab/>
      </w:r>
      <w:r w:rsidR="005E575D" w:rsidRPr="0036631B">
        <w:tab/>
      </w:r>
      <w:r w:rsidR="005E575D" w:rsidRPr="0036631B">
        <w:tab/>
      </w:r>
      <w:r w:rsidR="005E575D" w:rsidRPr="0036631B">
        <w:tab/>
      </w:r>
      <w:r w:rsidR="005E575D" w:rsidRPr="0036631B">
        <w:tab/>
        <w:t xml:space="preserve">      </w:t>
      </w:r>
      <w:r w:rsidR="005E575D" w:rsidRPr="0036631B">
        <w:rPr>
          <w:sz w:val="24"/>
          <w:szCs w:val="24"/>
        </w:rPr>
        <w:t xml:space="preserve">Programmation </w:t>
      </w:r>
      <w:r w:rsidR="0003297E" w:rsidRPr="0036631B">
        <w:rPr>
          <w:sz w:val="24"/>
          <w:szCs w:val="24"/>
        </w:rPr>
        <w:t>Web II</w:t>
      </w:r>
    </w:p>
    <w:p w14:paraId="0394B6F7" w14:textId="77777777" w:rsidR="00500182" w:rsidRPr="0036631B" w:rsidRDefault="00500182" w:rsidP="00500182">
      <w:pPr>
        <w:jc w:val="right"/>
      </w:pPr>
    </w:p>
    <w:p w14:paraId="68125D38" w14:textId="77777777" w:rsidR="00500182" w:rsidRPr="0036631B" w:rsidRDefault="00500182" w:rsidP="00500182">
      <w:pPr>
        <w:jc w:val="center"/>
        <w:rPr>
          <w:color w:val="4472C4" w:themeColor="accent1"/>
          <w:sz w:val="72"/>
          <w:szCs w:val="72"/>
        </w:rPr>
      </w:pPr>
    </w:p>
    <w:p w14:paraId="445AC1FC" w14:textId="77777777" w:rsidR="00500182" w:rsidRPr="0036631B" w:rsidRDefault="00500182" w:rsidP="00500182">
      <w:pPr>
        <w:jc w:val="center"/>
        <w:rPr>
          <w:color w:val="4472C4" w:themeColor="accent1"/>
          <w:sz w:val="72"/>
          <w:szCs w:val="72"/>
        </w:rPr>
      </w:pPr>
    </w:p>
    <w:p w14:paraId="285D92BA" w14:textId="77777777" w:rsidR="00500182" w:rsidRPr="0036631B" w:rsidRDefault="00500182" w:rsidP="00500182">
      <w:pPr>
        <w:jc w:val="center"/>
        <w:rPr>
          <w:color w:val="4472C4" w:themeColor="accent1"/>
          <w:sz w:val="72"/>
          <w:szCs w:val="72"/>
        </w:rPr>
      </w:pPr>
    </w:p>
    <w:p w14:paraId="37A27033" w14:textId="77777777" w:rsidR="00500182" w:rsidRPr="0036631B" w:rsidRDefault="00500182" w:rsidP="00500182">
      <w:pPr>
        <w:jc w:val="center"/>
        <w:rPr>
          <w:color w:val="4472C4" w:themeColor="accent1"/>
          <w:sz w:val="72"/>
          <w:szCs w:val="72"/>
        </w:rPr>
      </w:pPr>
    </w:p>
    <w:p w14:paraId="3E9224E7" w14:textId="5954890D" w:rsidR="00500182" w:rsidRPr="0036631B" w:rsidRDefault="002C16F5" w:rsidP="00500182">
      <w:pPr>
        <w:jc w:val="center"/>
        <w:rPr>
          <w:color w:val="4472C4" w:themeColor="accent1"/>
          <w:sz w:val="96"/>
          <w:szCs w:val="96"/>
        </w:rPr>
      </w:pPr>
      <w:r w:rsidRPr="0036631B">
        <w:rPr>
          <w:color w:val="4472C4" w:themeColor="accent1"/>
          <w:sz w:val="96"/>
          <w:szCs w:val="96"/>
        </w:rPr>
        <w:t xml:space="preserve">Rapport de </w:t>
      </w:r>
      <w:r w:rsidR="00404F96" w:rsidRPr="0036631B">
        <w:rPr>
          <w:color w:val="4472C4" w:themeColor="accent1"/>
          <w:sz w:val="96"/>
          <w:szCs w:val="96"/>
        </w:rPr>
        <w:t xml:space="preserve">Projet </w:t>
      </w:r>
      <w:r w:rsidR="0003297E" w:rsidRPr="0036631B">
        <w:rPr>
          <w:color w:val="4472C4" w:themeColor="accent1"/>
          <w:sz w:val="96"/>
          <w:szCs w:val="96"/>
        </w:rPr>
        <w:t>Web</w:t>
      </w:r>
      <w:r w:rsidR="00404F96" w:rsidRPr="0036631B">
        <w:rPr>
          <w:color w:val="4472C4" w:themeColor="accent1"/>
          <w:sz w:val="96"/>
          <w:szCs w:val="96"/>
        </w:rPr>
        <w:t xml:space="preserve"> Q3 – 2025-2026 </w:t>
      </w:r>
      <w:proofErr w:type="spellStart"/>
      <w:r w:rsidR="00404F96" w:rsidRPr="0036631B">
        <w:rPr>
          <w:color w:val="4472C4" w:themeColor="accent1"/>
          <w:sz w:val="96"/>
          <w:szCs w:val="96"/>
        </w:rPr>
        <w:t>HELB</w:t>
      </w:r>
      <w:r w:rsidR="0003297E" w:rsidRPr="0036631B">
        <w:rPr>
          <w:color w:val="4472C4" w:themeColor="accent1"/>
          <w:sz w:val="96"/>
          <w:szCs w:val="96"/>
        </w:rPr>
        <w:t>Agent</w:t>
      </w:r>
      <w:proofErr w:type="spellEnd"/>
    </w:p>
    <w:p w14:paraId="6A97C9CC" w14:textId="77777777" w:rsidR="00500182" w:rsidRPr="0036631B" w:rsidRDefault="00500182" w:rsidP="00500182">
      <w:pPr>
        <w:jc w:val="right"/>
      </w:pPr>
    </w:p>
    <w:p w14:paraId="28C8EE22" w14:textId="77777777" w:rsidR="00500182" w:rsidRPr="0036631B" w:rsidRDefault="00500182" w:rsidP="00500182">
      <w:pPr>
        <w:jc w:val="right"/>
      </w:pPr>
    </w:p>
    <w:p w14:paraId="07ED0946" w14:textId="77777777" w:rsidR="00500182" w:rsidRPr="0036631B" w:rsidRDefault="00500182" w:rsidP="00500182">
      <w:pPr>
        <w:jc w:val="right"/>
      </w:pPr>
    </w:p>
    <w:p w14:paraId="5212E73F" w14:textId="77777777" w:rsidR="00500182" w:rsidRPr="0036631B" w:rsidRDefault="00500182" w:rsidP="00500182">
      <w:pPr>
        <w:jc w:val="right"/>
      </w:pPr>
    </w:p>
    <w:p w14:paraId="02A24F96" w14:textId="77777777" w:rsidR="00500182" w:rsidRPr="0036631B" w:rsidRDefault="00500182" w:rsidP="00500182">
      <w:pPr>
        <w:jc w:val="right"/>
      </w:pPr>
    </w:p>
    <w:p w14:paraId="078F8E95" w14:textId="77777777" w:rsidR="00500182" w:rsidRPr="0036631B" w:rsidRDefault="00500182" w:rsidP="005E575D"/>
    <w:p w14:paraId="0554CD6D" w14:textId="77777777" w:rsidR="00500182" w:rsidRPr="0036631B" w:rsidRDefault="00500182" w:rsidP="00500182">
      <w:pPr>
        <w:jc w:val="right"/>
      </w:pPr>
    </w:p>
    <w:p w14:paraId="038C314F" w14:textId="77777777" w:rsidR="00500182" w:rsidRPr="0036631B" w:rsidRDefault="00500182" w:rsidP="00500182">
      <w:pPr>
        <w:jc w:val="right"/>
      </w:pPr>
    </w:p>
    <w:p w14:paraId="6F9F4C2E" w14:textId="77777777" w:rsidR="00500182" w:rsidRPr="0036631B" w:rsidRDefault="00500182" w:rsidP="00500182">
      <w:pPr>
        <w:jc w:val="right"/>
      </w:pPr>
    </w:p>
    <w:p w14:paraId="2AB00CE1" w14:textId="6CB4BE7D" w:rsidR="005E575D" w:rsidRDefault="005E575D" w:rsidP="005E575D">
      <w:proofErr w:type="spellStart"/>
      <w:r w:rsidRPr="00E1527E">
        <w:rPr>
          <w:sz w:val="24"/>
          <w:szCs w:val="24"/>
        </w:rPr>
        <w:t>Riggio</w:t>
      </w:r>
      <w:proofErr w:type="spellEnd"/>
      <w:r w:rsidRPr="00E1527E">
        <w:rPr>
          <w:sz w:val="24"/>
          <w:szCs w:val="24"/>
        </w:rPr>
        <w:t xml:space="preserve"> Jonathan</w:t>
      </w:r>
      <w:r>
        <w:t xml:space="preserve">                                  </w:t>
      </w:r>
      <w:r>
        <w:tab/>
      </w:r>
      <w:r>
        <w:tab/>
      </w:r>
      <w:r>
        <w:tab/>
      </w:r>
      <w:r>
        <w:tab/>
      </w:r>
      <w:r>
        <w:tab/>
      </w:r>
      <w:r>
        <w:tab/>
        <w:t xml:space="preserve">      </w:t>
      </w:r>
      <w:r>
        <w:tab/>
        <w:t xml:space="preserve">    </w:t>
      </w:r>
      <w:r w:rsidR="00500182" w:rsidRPr="00E1527E">
        <w:rPr>
          <w:sz w:val="24"/>
          <w:szCs w:val="24"/>
        </w:rPr>
        <w:t>2025-2026</w:t>
      </w:r>
      <w:r>
        <w:t xml:space="preserve">      </w:t>
      </w:r>
    </w:p>
    <w:p w14:paraId="54F8E804" w14:textId="2502B058" w:rsidR="005F6BE1" w:rsidRPr="00E1527E" w:rsidRDefault="005E575D" w:rsidP="005E575D">
      <w:r>
        <w:br w:type="page"/>
      </w:r>
      <w:r w:rsidRPr="00E1527E">
        <w:rPr>
          <w:color w:val="4472C4" w:themeColor="accent1"/>
          <w:sz w:val="44"/>
          <w:szCs w:val="44"/>
        </w:rPr>
        <w:lastRenderedPageBreak/>
        <w:t>Table des matières :</w:t>
      </w:r>
    </w:p>
    <w:sdt>
      <w:sdtPr>
        <w:rPr>
          <w:rFonts w:asciiTheme="minorHAnsi" w:eastAsiaTheme="minorHAnsi" w:hAnsiTheme="minorHAnsi" w:cstheme="minorBidi"/>
          <w:color w:val="auto"/>
          <w:kern w:val="2"/>
          <w:sz w:val="22"/>
          <w:szCs w:val="22"/>
          <w:lang w:val="fr-FR" w:eastAsia="en-US"/>
          <w14:ligatures w14:val="standardContextual"/>
        </w:rPr>
        <w:id w:val="493529410"/>
        <w:docPartObj>
          <w:docPartGallery w:val="Table of Contents"/>
          <w:docPartUnique/>
        </w:docPartObj>
      </w:sdtPr>
      <w:sdtEndPr>
        <w:rPr>
          <w:b/>
          <w:bCs/>
        </w:rPr>
      </w:sdtEndPr>
      <w:sdtContent>
        <w:p w14:paraId="0FBFC327" w14:textId="7F0E06DF" w:rsidR="005F2387" w:rsidRDefault="005F2387">
          <w:pPr>
            <w:pStyle w:val="En-ttedetabledesmatires"/>
          </w:pPr>
          <w:r>
            <w:rPr>
              <w:lang w:val="fr-FR"/>
            </w:rPr>
            <w:t>Table des matières</w:t>
          </w:r>
        </w:p>
        <w:p w14:paraId="37FE1CA7" w14:textId="63399EF8" w:rsidR="001A516E" w:rsidRDefault="005F2387">
          <w:pPr>
            <w:pStyle w:val="TM1"/>
            <w:tabs>
              <w:tab w:val="right" w:leader="dot" w:pos="9062"/>
            </w:tabs>
            <w:rPr>
              <w:rFonts w:eastAsiaTheme="minorEastAsia"/>
              <w:noProof/>
              <w:sz w:val="24"/>
              <w:szCs w:val="24"/>
              <w:lang w:eastAsia="fr-BE"/>
            </w:rPr>
          </w:pPr>
          <w:r>
            <w:fldChar w:fldCharType="begin"/>
          </w:r>
          <w:r>
            <w:instrText xml:space="preserve"> TOC \o "1-3" \h \z \u </w:instrText>
          </w:r>
          <w:r>
            <w:fldChar w:fldCharType="separate"/>
          </w:r>
          <w:hyperlink w:anchor="_Toc218445791" w:history="1">
            <w:r w:rsidR="001A516E" w:rsidRPr="00EA7681">
              <w:rPr>
                <w:rStyle w:val="Lienhypertexte"/>
                <w:noProof/>
              </w:rPr>
              <w:t>Introduction</w:t>
            </w:r>
            <w:r w:rsidR="001A516E">
              <w:rPr>
                <w:noProof/>
                <w:webHidden/>
              </w:rPr>
              <w:tab/>
            </w:r>
            <w:r w:rsidR="001A516E">
              <w:rPr>
                <w:noProof/>
                <w:webHidden/>
              </w:rPr>
              <w:fldChar w:fldCharType="begin"/>
            </w:r>
            <w:r w:rsidR="001A516E">
              <w:rPr>
                <w:noProof/>
                <w:webHidden/>
              </w:rPr>
              <w:instrText xml:space="preserve"> PAGEREF _Toc218445791 \h </w:instrText>
            </w:r>
            <w:r w:rsidR="001A516E">
              <w:rPr>
                <w:noProof/>
                <w:webHidden/>
              </w:rPr>
            </w:r>
            <w:r w:rsidR="001A516E">
              <w:rPr>
                <w:noProof/>
                <w:webHidden/>
              </w:rPr>
              <w:fldChar w:fldCharType="separate"/>
            </w:r>
            <w:r w:rsidR="001B511B">
              <w:rPr>
                <w:noProof/>
                <w:webHidden/>
              </w:rPr>
              <w:t>3</w:t>
            </w:r>
            <w:r w:rsidR="001A516E">
              <w:rPr>
                <w:noProof/>
                <w:webHidden/>
              </w:rPr>
              <w:fldChar w:fldCharType="end"/>
            </w:r>
          </w:hyperlink>
        </w:p>
        <w:p w14:paraId="2A9E06E4" w14:textId="101ECAB6" w:rsidR="001A516E" w:rsidRDefault="001A516E">
          <w:pPr>
            <w:pStyle w:val="TM1"/>
            <w:tabs>
              <w:tab w:val="right" w:leader="dot" w:pos="9062"/>
            </w:tabs>
            <w:rPr>
              <w:rFonts w:eastAsiaTheme="minorEastAsia"/>
              <w:noProof/>
              <w:sz w:val="24"/>
              <w:szCs w:val="24"/>
              <w:lang w:eastAsia="fr-BE"/>
            </w:rPr>
          </w:pPr>
          <w:hyperlink w:anchor="_Toc218445792" w:history="1">
            <w:r w:rsidRPr="00EA7681">
              <w:rPr>
                <w:rStyle w:val="Lienhypertexte"/>
                <w:noProof/>
              </w:rPr>
              <w:t>Fonctionnalités</w:t>
            </w:r>
            <w:r>
              <w:rPr>
                <w:noProof/>
                <w:webHidden/>
              </w:rPr>
              <w:tab/>
            </w:r>
            <w:r>
              <w:rPr>
                <w:noProof/>
                <w:webHidden/>
              </w:rPr>
              <w:fldChar w:fldCharType="begin"/>
            </w:r>
            <w:r>
              <w:rPr>
                <w:noProof/>
                <w:webHidden/>
              </w:rPr>
              <w:instrText xml:space="preserve"> PAGEREF _Toc218445792 \h </w:instrText>
            </w:r>
            <w:r>
              <w:rPr>
                <w:noProof/>
                <w:webHidden/>
              </w:rPr>
            </w:r>
            <w:r>
              <w:rPr>
                <w:noProof/>
                <w:webHidden/>
              </w:rPr>
              <w:fldChar w:fldCharType="separate"/>
            </w:r>
            <w:r w:rsidR="001B511B">
              <w:rPr>
                <w:noProof/>
                <w:webHidden/>
              </w:rPr>
              <w:t>4</w:t>
            </w:r>
            <w:r>
              <w:rPr>
                <w:noProof/>
                <w:webHidden/>
              </w:rPr>
              <w:fldChar w:fldCharType="end"/>
            </w:r>
          </w:hyperlink>
        </w:p>
        <w:p w14:paraId="0B7B129A" w14:textId="7F91D789" w:rsidR="001A516E" w:rsidRDefault="001A516E">
          <w:pPr>
            <w:pStyle w:val="TM2"/>
            <w:tabs>
              <w:tab w:val="right" w:leader="dot" w:pos="9062"/>
            </w:tabs>
            <w:rPr>
              <w:rFonts w:eastAsiaTheme="minorEastAsia"/>
              <w:noProof/>
              <w:sz w:val="24"/>
              <w:szCs w:val="24"/>
              <w:lang w:eastAsia="fr-BE"/>
            </w:rPr>
          </w:pPr>
          <w:hyperlink w:anchor="_Toc218445793" w:history="1">
            <w:r w:rsidRPr="00EA7681">
              <w:rPr>
                <w:rStyle w:val="Lienhypertexte"/>
                <w:noProof/>
              </w:rPr>
              <w:t>Système d'inscription et de connexion:</w:t>
            </w:r>
            <w:r>
              <w:rPr>
                <w:noProof/>
                <w:webHidden/>
              </w:rPr>
              <w:tab/>
            </w:r>
            <w:r>
              <w:rPr>
                <w:noProof/>
                <w:webHidden/>
              </w:rPr>
              <w:fldChar w:fldCharType="begin"/>
            </w:r>
            <w:r>
              <w:rPr>
                <w:noProof/>
                <w:webHidden/>
              </w:rPr>
              <w:instrText xml:space="preserve"> PAGEREF _Toc218445793 \h </w:instrText>
            </w:r>
            <w:r>
              <w:rPr>
                <w:noProof/>
                <w:webHidden/>
              </w:rPr>
            </w:r>
            <w:r>
              <w:rPr>
                <w:noProof/>
                <w:webHidden/>
              </w:rPr>
              <w:fldChar w:fldCharType="separate"/>
            </w:r>
            <w:r w:rsidR="001B511B">
              <w:rPr>
                <w:noProof/>
                <w:webHidden/>
              </w:rPr>
              <w:t>4</w:t>
            </w:r>
            <w:r>
              <w:rPr>
                <w:noProof/>
                <w:webHidden/>
              </w:rPr>
              <w:fldChar w:fldCharType="end"/>
            </w:r>
          </w:hyperlink>
        </w:p>
        <w:p w14:paraId="0B855326" w14:textId="2E92DD09" w:rsidR="001A516E" w:rsidRDefault="001A516E">
          <w:pPr>
            <w:pStyle w:val="TM2"/>
            <w:tabs>
              <w:tab w:val="right" w:leader="dot" w:pos="9062"/>
            </w:tabs>
            <w:rPr>
              <w:rFonts w:eastAsiaTheme="minorEastAsia"/>
              <w:noProof/>
              <w:sz w:val="24"/>
              <w:szCs w:val="24"/>
              <w:lang w:eastAsia="fr-BE"/>
            </w:rPr>
          </w:pPr>
          <w:hyperlink w:anchor="_Toc218445794" w:history="1">
            <w:r w:rsidRPr="00EA7681">
              <w:rPr>
                <w:rStyle w:val="Lienhypertexte"/>
                <w:noProof/>
              </w:rPr>
              <w:t>Extension HELBPlays :</w:t>
            </w:r>
            <w:r>
              <w:rPr>
                <w:noProof/>
                <w:webHidden/>
              </w:rPr>
              <w:tab/>
            </w:r>
            <w:r>
              <w:rPr>
                <w:noProof/>
                <w:webHidden/>
              </w:rPr>
              <w:fldChar w:fldCharType="begin"/>
            </w:r>
            <w:r>
              <w:rPr>
                <w:noProof/>
                <w:webHidden/>
              </w:rPr>
              <w:instrText xml:space="preserve"> PAGEREF _Toc218445794 \h </w:instrText>
            </w:r>
            <w:r>
              <w:rPr>
                <w:noProof/>
                <w:webHidden/>
              </w:rPr>
            </w:r>
            <w:r>
              <w:rPr>
                <w:noProof/>
                <w:webHidden/>
              </w:rPr>
              <w:fldChar w:fldCharType="separate"/>
            </w:r>
            <w:r w:rsidR="001B511B">
              <w:rPr>
                <w:noProof/>
                <w:webHidden/>
              </w:rPr>
              <w:t>7</w:t>
            </w:r>
            <w:r>
              <w:rPr>
                <w:noProof/>
                <w:webHidden/>
              </w:rPr>
              <w:fldChar w:fldCharType="end"/>
            </w:r>
          </w:hyperlink>
        </w:p>
        <w:p w14:paraId="14D38AEF" w14:textId="6AC5C10B" w:rsidR="001A516E" w:rsidRDefault="001A516E">
          <w:pPr>
            <w:pStyle w:val="TM1"/>
            <w:tabs>
              <w:tab w:val="right" w:leader="dot" w:pos="9062"/>
            </w:tabs>
            <w:rPr>
              <w:rFonts w:eastAsiaTheme="minorEastAsia"/>
              <w:noProof/>
              <w:sz w:val="24"/>
              <w:szCs w:val="24"/>
              <w:lang w:eastAsia="fr-BE"/>
            </w:rPr>
          </w:pPr>
          <w:hyperlink w:anchor="_Toc218445795" w:history="1">
            <w:r w:rsidRPr="00EA7681">
              <w:rPr>
                <w:rStyle w:val="Lienhypertexte"/>
                <w:noProof/>
              </w:rPr>
              <w:t>Analyse</w:t>
            </w:r>
            <w:r>
              <w:rPr>
                <w:noProof/>
                <w:webHidden/>
              </w:rPr>
              <w:tab/>
            </w:r>
            <w:r>
              <w:rPr>
                <w:noProof/>
                <w:webHidden/>
              </w:rPr>
              <w:fldChar w:fldCharType="begin"/>
            </w:r>
            <w:r>
              <w:rPr>
                <w:noProof/>
                <w:webHidden/>
              </w:rPr>
              <w:instrText xml:space="preserve"> PAGEREF _Toc218445795 \h </w:instrText>
            </w:r>
            <w:r>
              <w:rPr>
                <w:noProof/>
                <w:webHidden/>
              </w:rPr>
            </w:r>
            <w:r>
              <w:rPr>
                <w:noProof/>
                <w:webHidden/>
              </w:rPr>
              <w:fldChar w:fldCharType="separate"/>
            </w:r>
            <w:r w:rsidR="001B511B">
              <w:rPr>
                <w:noProof/>
                <w:webHidden/>
              </w:rPr>
              <w:t>8</w:t>
            </w:r>
            <w:r>
              <w:rPr>
                <w:noProof/>
                <w:webHidden/>
              </w:rPr>
              <w:fldChar w:fldCharType="end"/>
            </w:r>
          </w:hyperlink>
        </w:p>
        <w:p w14:paraId="1285BA29" w14:textId="6BA1DD2D" w:rsidR="001A516E" w:rsidRDefault="001A516E">
          <w:pPr>
            <w:pStyle w:val="TM2"/>
            <w:tabs>
              <w:tab w:val="right" w:leader="dot" w:pos="9062"/>
            </w:tabs>
            <w:rPr>
              <w:rFonts w:eastAsiaTheme="minorEastAsia"/>
              <w:noProof/>
              <w:sz w:val="24"/>
              <w:szCs w:val="24"/>
              <w:lang w:eastAsia="fr-BE"/>
            </w:rPr>
          </w:pPr>
          <w:hyperlink w:anchor="_Toc218445796" w:history="1">
            <w:r w:rsidRPr="00EA7681">
              <w:rPr>
                <w:rStyle w:val="Lienhypertexte"/>
                <w:noProof/>
              </w:rPr>
              <w:t>Architecture :</w:t>
            </w:r>
            <w:r>
              <w:rPr>
                <w:noProof/>
                <w:webHidden/>
              </w:rPr>
              <w:tab/>
            </w:r>
            <w:r>
              <w:rPr>
                <w:noProof/>
                <w:webHidden/>
              </w:rPr>
              <w:fldChar w:fldCharType="begin"/>
            </w:r>
            <w:r>
              <w:rPr>
                <w:noProof/>
                <w:webHidden/>
              </w:rPr>
              <w:instrText xml:space="preserve"> PAGEREF _Toc218445796 \h </w:instrText>
            </w:r>
            <w:r>
              <w:rPr>
                <w:noProof/>
                <w:webHidden/>
              </w:rPr>
            </w:r>
            <w:r>
              <w:rPr>
                <w:noProof/>
                <w:webHidden/>
              </w:rPr>
              <w:fldChar w:fldCharType="separate"/>
            </w:r>
            <w:r w:rsidR="001B511B">
              <w:rPr>
                <w:noProof/>
                <w:webHidden/>
              </w:rPr>
              <w:t>8</w:t>
            </w:r>
            <w:r>
              <w:rPr>
                <w:noProof/>
                <w:webHidden/>
              </w:rPr>
              <w:fldChar w:fldCharType="end"/>
            </w:r>
          </w:hyperlink>
        </w:p>
        <w:p w14:paraId="2F436760" w14:textId="43D8A885" w:rsidR="001A516E" w:rsidRDefault="001A516E">
          <w:pPr>
            <w:pStyle w:val="TM2"/>
            <w:tabs>
              <w:tab w:val="right" w:leader="dot" w:pos="9062"/>
            </w:tabs>
            <w:rPr>
              <w:rFonts w:eastAsiaTheme="minorEastAsia"/>
              <w:noProof/>
              <w:sz w:val="24"/>
              <w:szCs w:val="24"/>
              <w:lang w:eastAsia="fr-BE"/>
            </w:rPr>
          </w:pPr>
          <w:hyperlink w:anchor="_Toc218445797" w:history="1">
            <w:r w:rsidRPr="00EA7681">
              <w:rPr>
                <w:rStyle w:val="Lienhypertexte"/>
                <w:noProof/>
              </w:rPr>
              <w:t>Gestion du cooldown :</w:t>
            </w:r>
            <w:r>
              <w:rPr>
                <w:noProof/>
                <w:webHidden/>
              </w:rPr>
              <w:tab/>
            </w:r>
            <w:r>
              <w:rPr>
                <w:noProof/>
                <w:webHidden/>
              </w:rPr>
              <w:fldChar w:fldCharType="begin"/>
            </w:r>
            <w:r>
              <w:rPr>
                <w:noProof/>
                <w:webHidden/>
              </w:rPr>
              <w:instrText xml:space="preserve"> PAGEREF _Toc218445797 \h </w:instrText>
            </w:r>
            <w:r>
              <w:rPr>
                <w:noProof/>
                <w:webHidden/>
              </w:rPr>
            </w:r>
            <w:r>
              <w:rPr>
                <w:noProof/>
                <w:webHidden/>
              </w:rPr>
              <w:fldChar w:fldCharType="separate"/>
            </w:r>
            <w:r w:rsidR="001B511B">
              <w:rPr>
                <w:noProof/>
                <w:webHidden/>
              </w:rPr>
              <w:t>9</w:t>
            </w:r>
            <w:r>
              <w:rPr>
                <w:noProof/>
                <w:webHidden/>
              </w:rPr>
              <w:fldChar w:fldCharType="end"/>
            </w:r>
          </w:hyperlink>
        </w:p>
        <w:p w14:paraId="47E1955B" w14:textId="651CFCB6" w:rsidR="001A516E" w:rsidRDefault="001A516E">
          <w:pPr>
            <w:pStyle w:val="TM2"/>
            <w:tabs>
              <w:tab w:val="right" w:leader="dot" w:pos="9062"/>
            </w:tabs>
            <w:rPr>
              <w:rFonts w:eastAsiaTheme="minorEastAsia"/>
              <w:noProof/>
              <w:sz w:val="24"/>
              <w:szCs w:val="24"/>
              <w:lang w:eastAsia="fr-BE"/>
            </w:rPr>
          </w:pPr>
          <w:hyperlink w:anchor="_Toc218445798" w:history="1">
            <w:r w:rsidRPr="00EA7681">
              <w:rPr>
                <w:rStyle w:val="Lienhypertexte"/>
                <w:noProof/>
              </w:rPr>
              <w:t>Intégration des IA:</w:t>
            </w:r>
            <w:r>
              <w:rPr>
                <w:noProof/>
                <w:webHidden/>
              </w:rPr>
              <w:tab/>
            </w:r>
            <w:r>
              <w:rPr>
                <w:noProof/>
                <w:webHidden/>
              </w:rPr>
              <w:fldChar w:fldCharType="begin"/>
            </w:r>
            <w:r>
              <w:rPr>
                <w:noProof/>
                <w:webHidden/>
              </w:rPr>
              <w:instrText xml:space="preserve"> PAGEREF _Toc218445798 \h </w:instrText>
            </w:r>
            <w:r>
              <w:rPr>
                <w:noProof/>
                <w:webHidden/>
              </w:rPr>
            </w:r>
            <w:r>
              <w:rPr>
                <w:noProof/>
                <w:webHidden/>
              </w:rPr>
              <w:fldChar w:fldCharType="separate"/>
            </w:r>
            <w:r w:rsidR="001B511B">
              <w:rPr>
                <w:noProof/>
                <w:webHidden/>
              </w:rPr>
              <w:t>9</w:t>
            </w:r>
            <w:r>
              <w:rPr>
                <w:noProof/>
                <w:webHidden/>
              </w:rPr>
              <w:fldChar w:fldCharType="end"/>
            </w:r>
          </w:hyperlink>
        </w:p>
        <w:p w14:paraId="342BA8D7" w14:textId="3BAE01DB" w:rsidR="001A516E" w:rsidRDefault="001A516E">
          <w:pPr>
            <w:pStyle w:val="TM2"/>
            <w:tabs>
              <w:tab w:val="right" w:leader="dot" w:pos="9062"/>
            </w:tabs>
            <w:rPr>
              <w:rFonts w:eastAsiaTheme="minorEastAsia"/>
              <w:noProof/>
              <w:sz w:val="24"/>
              <w:szCs w:val="24"/>
              <w:lang w:eastAsia="fr-BE"/>
            </w:rPr>
          </w:pPr>
          <w:hyperlink w:anchor="_Toc218445799" w:history="1">
            <w:r w:rsidRPr="00EA7681">
              <w:rPr>
                <w:rStyle w:val="Lienhypertexte"/>
                <w:noProof/>
              </w:rPr>
              <w:t>Actualisiation automatique avec l’AJAX :</w:t>
            </w:r>
            <w:r>
              <w:rPr>
                <w:noProof/>
                <w:webHidden/>
              </w:rPr>
              <w:tab/>
            </w:r>
            <w:r>
              <w:rPr>
                <w:noProof/>
                <w:webHidden/>
              </w:rPr>
              <w:fldChar w:fldCharType="begin"/>
            </w:r>
            <w:r>
              <w:rPr>
                <w:noProof/>
                <w:webHidden/>
              </w:rPr>
              <w:instrText xml:space="preserve"> PAGEREF _Toc218445799 \h </w:instrText>
            </w:r>
            <w:r>
              <w:rPr>
                <w:noProof/>
                <w:webHidden/>
              </w:rPr>
            </w:r>
            <w:r>
              <w:rPr>
                <w:noProof/>
                <w:webHidden/>
              </w:rPr>
              <w:fldChar w:fldCharType="separate"/>
            </w:r>
            <w:r w:rsidR="001B511B">
              <w:rPr>
                <w:noProof/>
                <w:webHidden/>
              </w:rPr>
              <w:t>10</w:t>
            </w:r>
            <w:r>
              <w:rPr>
                <w:noProof/>
                <w:webHidden/>
              </w:rPr>
              <w:fldChar w:fldCharType="end"/>
            </w:r>
          </w:hyperlink>
        </w:p>
        <w:p w14:paraId="09F8FF59" w14:textId="54541882" w:rsidR="001A516E" w:rsidRDefault="001A516E">
          <w:pPr>
            <w:pStyle w:val="TM1"/>
            <w:tabs>
              <w:tab w:val="right" w:leader="dot" w:pos="9062"/>
            </w:tabs>
            <w:rPr>
              <w:rFonts w:eastAsiaTheme="minorEastAsia"/>
              <w:noProof/>
              <w:sz w:val="24"/>
              <w:szCs w:val="24"/>
              <w:lang w:eastAsia="fr-BE"/>
            </w:rPr>
          </w:pPr>
          <w:hyperlink w:anchor="_Toc218445800" w:history="1">
            <w:r w:rsidRPr="00EA7681">
              <w:rPr>
                <w:rStyle w:val="Lienhypertexte"/>
                <w:noProof/>
              </w:rPr>
              <w:t>Limitations et développement futur</w:t>
            </w:r>
            <w:r>
              <w:rPr>
                <w:noProof/>
                <w:webHidden/>
              </w:rPr>
              <w:tab/>
            </w:r>
            <w:r>
              <w:rPr>
                <w:noProof/>
                <w:webHidden/>
              </w:rPr>
              <w:fldChar w:fldCharType="begin"/>
            </w:r>
            <w:r>
              <w:rPr>
                <w:noProof/>
                <w:webHidden/>
              </w:rPr>
              <w:instrText xml:space="preserve"> PAGEREF _Toc218445800 \h </w:instrText>
            </w:r>
            <w:r>
              <w:rPr>
                <w:noProof/>
                <w:webHidden/>
              </w:rPr>
            </w:r>
            <w:r>
              <w:rPr>
                <w:noProof/>
                <w:webHidden/>
              </w:rPr>
              <w:fldChar w:fldCharType="separate"/>
            </w:r>
            <w:r w:rsidR="001B511B">
              <w:rPr>
                <w:noProof/>
                <w:webHidden/>
              </w:rPr>
              <w:t>11</w:t>
            </w:r>
            <w:r>
              <w:rPr>
                <w:noProof/>
                <w:webHidden/>
              </w:rPr>
              <w:fldChar w:fldCharType="end"/>
            </w:r>
          </w:hyperlink>
        </w:p>
        <w:p w14:paraId="3068B87F" w14:textId="790DD59C" w:rsidR="001A516E" w:rsidRDefault="001A516E">
          <w:pPr>
            <w:pStyle w:val="TM1"/>
            <w:tabs>
              <w:tab w:val="right" w:leader="dot" w:pos="9062"/>
            </w:tabs>
            <w:rPr>
              <w:rFonts w:eastAsiaTheme="minorEastAsia"/>
              <w:noProof/>
              <w:sz w:val="24"/>
              <w:szCs w:val="24"/>
              <w:lang w:eastAsia="fr-BE"/>
            </w:rPr>
          </w:pPr>
          <w:hyperlink w:anchor="_Toc218445801" w:history="1">
            <w:r w:rsidRPr="00EA7681">
              <w:rPr>
                <w:rStyle w:val="Lienhypertexte"/>
                <w:noProof/>
              </w:rPr>
              <w:t>Conclusion</w:t>
            </w:r>
            <w:r>
              <w:rPr>
                <w:noProof/>
                <w:webHidden/>
              </w:rPr>
              <w:tab/>
            </w:r>
            <w:r>
              <w:rPr>
                <w:noProof/>
                <w:webHidden/>
              </w:rPr>
              <w:fldChar w:fldCharType="begin"/>
            </w:r>
            <w:r>
              <w:rPr>
                <w:noProof/>
                <w:webHidden/>
              </w:rPr>
              <w:instrText xml:space="preserve"> PAGEREF _Toc218445801 \h </w:instrText>
            </w:r>
            <w:r>
              <w:rPr>
                <w:noProof/>
                <w:webHidden/>
              </w:rPr>
            </w:r>
            <w:r>
              <w:rPr>
                <w:noProof/>
                <w:webHidden/>
              </w:rPr>
              <w:fldChar w:fldCharType="separate"/>
            </w:r>
            <w:r w:rsidR="001B511B">
              <w:rPr>
                <w:noProof/>
                <w:webHidden/>
              </w:rPr>
              <w:t>12</w:t>
            </w:r>
            <w:r>
              <w:rPr>
                <w:noProof/>
                <w:webHidden/>
              </w:rPr>
              <w:fldChar w:fldCharType="end"/>
            </w:r>
          </w:hyperlink>
        </w:p>
        <w:p w14:paraId="3C7ABEB2" w14:textId="07334932" w:rsidR="001A516E" w:rsidRDefault="001A516E">
          <w:pPr>
            <w:pStyle w:val="TM1"/>
            <w:tabs>
              <w:tab w:val="right" w:leader="dot" w:pos="9062"/>
            </w:tabs>
            <w:rPr>
              <w:rFonts w:eastAsiaTheme="minorEastAsia"/>
              <w:noProof/>
              <w:sz w:val="24"/>
              <w:szCs w:val="24"/>
              <w:lang w:eastAsia="fr-BE"/>
            </w:rPr>
          </w:pPr>
          <w:hyperlink w:anchor="_Toc218445802" w:history="1">
            <w:r w:rsidRPr="00EA7681">
              <w:rPr>
                <w:rStyle w:val="Lienhypertexte"/>
                <w:noProof/>
              </w:rPr>
              <w:t>Lien vers la vidéo</w:t>
            </w:r>
            <w:r>
              <w:rPr>
                <w:noProof/>
                <w:webHidden/>
              </w:rPr>
              <w:tab/>
            </w:r>
            <w:r>
              <w:rPr>
                <w:noProof/>
                <w:webHidden/>
              </w:rPr>
              <w:fldChar w:fldCharType="begin"/>
            </w:r>
            <w:r>
              <w:rPr>
                <w:noProof/>
                <w:webHidden/>
              </w:rPr>
              <w:instrText xml:space="preserve"> PAGEREF _Toc218445802 \h </w:instrText>
            </w:r>
            <w:r>
              <w:rPr>
                <w:noProof/>
                <w:webHidden/>
              </w:rPr>
            </w:r>
            <w:r>
              <w:rPr>
                <w:noProof/>
                <w:webHidden/>
              </w:rPr>
              <w:fldChar w:fldCharType="separate"/>
            </w:r>
            <w:r w:rsidR="001B511B">
              <w:rPr>
                <w:noProof/>
                <w:webHidden/>
              </w:rPr>
              <w:t>12</w:t>
            </w:r>
            <w:r>
              <w:rPr>
                <w:noProof/>
                <w:webHidden/>
              </w:rPr>
              <w:fldChar w:fldCharType="end"/>
            </w:r>
          </w:hyperlink>
        </w:p>
        <w:p w14:paraId="4AAE5D19" w14:textId="4BF29558" w:rsidR="005F2387" w:rsidRDefault="005F2387">
          <w:r>
            <w:rPr>
              <w:b/>
              <w:bCs/>
              <w:lang w:val="fr-FR"/>
            </w:rPr>
            <w:fldChar w:fldCharType="end"/>
          </w:r>
        </w:p>
      </w:sdtContent>
    </w:sdt>
    <w:p w14:paraId="5AE8FD19" w14:textId="77777777" w:rsidR="007D4853" w:rsidRDefault="007D4853">
      <w:pPr>
        <w:rPr>
          <w:sz w:val="28"/>
          <w:szCs w:val="28"/>
        </w:rPr>
      </w:pPr>
      <w:r>
        <w:rPr>
          <w:sz w:val="28"/>
          <w:szCs w:val="28"/>
        </w:rPr>
        <w:br w:type="page"/>
      </w:r>
    </w:p>
    <w:p w14:paraId="25600626" w14:textId="1D58A639" w:rsidR="00636A8E" w:rsidRDefault="00636A8E" w:rsidP="00F165EA">
      <w:pPr>
        <w:pStyle w:val="Titre1"/>
      </w:pPr>
      <w:bookmarkStart w:id="1" w:name="_Toc218445791"/>
      <w:r w:rsidRPr="00636A8E">
        <w:lastRenderedPageBreak/>
        <w:t>Introduction</w:t>
      </w:r>
      <w:bookmarkEnd w:id="1"/>
    </w:p>
    <w:p w14:paraId="5A440CFA" w14:textId="77777777" w:rsidR="007D3E63" w:rsidRDefault="007D3E63">
      <w:pPr>
        <w:rPr>
          <w:b/>
          <w:bCs/>
          <w:sz w:val="32"/>
          <w:szCs w:val="32"/>
          <w:u w:val="single"/>
        </w:rPr>
      </w:pPr>
    </w:p>
    <w:p w14:paraId="38E03D40" w14:textId="38686930" w:rsidR="00861DBC" w:rsidRDefault="00861DBC" w:rsidP="00861DBC">
      <w:pPr>
        <w:rPr>
          <w:rFonts w:cstheme="minorHAnsi"/>
          <w:sz w:val="24"/>
          <w:szCs w:val="24"/>
        </w:rPr>
      </w:pPr>
      <w:r w:rsidRPr="00861DBC">
        <w:rPr>
          <w:rFonts w:cstheme="minorHAnsi"/>
          <w:sz w:val="24"/>
          <w:szCs w:val="24"/>
        </w:rPr>
        <w:t xml:space="preserve">Le projet </w:t>
      </w:r>
      <w:proofErr w:type="spellStart"/>
      <w:r w:rsidRPr="00861DBC">
        <w:rPr>
          <w:rFonts w:cstheme="minorHAnsi"/>
          <w:sz w:val="24"/>
          <w:szCs w:val="24"/>
        </w:rPr>
        <w:t>HELBAgent</w:t>
      </w:r>
      <w:proofErr w:type="spellEnd"/>
      <w:r w:rsidRPr="00861DBC">
        <w:rPr>
          <w:rFonts w:cstheme="minorHAnsi"/>
          <w:sz w:val="24"/>
          <w:szCs w:val="24"/>
        </w:rPr>
        <w:t xml:space="preserve"> a été réalisé dans le cadre du cours de Programmation Web II afin de mettre en pratique le développement web. Comme vu au cours, il s'agit d'une plateforme permettant aux utilisateurs de créer des agents IA personnalisés et d'interagir avec eux via un système de chat en temps réel, tout en gérant </w:t>
      </w:r>
      <w:r>
        <w:rPr>
          <w:rFonts w:cstheme="minorHAnsi"/>
          <w:sz w:val="24"/>
          <w:szCs w:val="24"/>
        </w:rPr>
        <w:t>son</w:t>
      </w:r>
      <w:r w:rsidRPr="00861DBC">
        <w:rPr>
          <w:rFonts w:cstheme="minorHAnsi"/>
          <w:sz w:val="24"/>
          <w:szCs w:val="24"/>
        </w:rPr>
        <w:t xml:space="preserve"> profil et en visualisant des statistiques d'activité.​</w:t>
      </w:r>
    </w:p>
    <w:p w14:paraId="2977DFF0" w14:textId="77777777" w:rsidR="00564EED" w:rsidRDefault="00564EED" w:rsidP="00861DBC">
      <w:pPr>
        <w:rPr>
          <w:rFonts w:cstheme="minorHAnsi"/>
          <w:sz w:val="24"/>
          <w:szCs w:val="24"/>
        </w:rPr>
      </w:pPr>
    </w:p>
    <w:p w14:paraId="7890235A" w14:textId="3DCF996E" w:rsidR="00861DBC" w:rsidRDefault="00564EED" w:rsidP="00861DBC">
      <w:pPr>
        <w:rPr>
          <w:rFonts w:cstheme="minorHAnsi"/>
          <w:sz w:val="24"/>
          <w:szCs w:val="24"/>
        </w:rPr>
      </w:pPr>
      <w:r w:rsidRPr="00564EED">
        <w:rPr>
          <w:rFonts w:cstheme="minorHAnsi"/>
          <w:sz w:val="24"/>
          <w:szCs w:val="24"/>
        </w:rPr>
        <w:t xml:space="preserve">Le développement a débuté suite aux 10 premières vidéos d’un tutoriel Django du youtubeur Corey </w:t>
      </w:r>
      <w:proofErr w:type="spellStart"/>
      <w:r w:rsidRPr="00564EED">
        <w:rPr>
          <w:rFonts w:cstheme="minorHAnsi"/>
          <w:sz w:val="24"/>
          <w:szCs w:val="24"/>
        </w:rPr>
        <w:t>Schafer</w:t>
      </w:r>
      <w:proofErr w:type="spellEnd"/>
      <w:r w:rsidRPr="00564EED">
        <w:rPr>
          <w:rFonts w:cstheme="minorHAnsi"/>
          <w:sz w:val="24"/>
          <w:szCs w:val="24"/>
        </w:rPr>
        <w:t xml:space="preserve">, qui ont servi de point de départ pour la structure générale de l’application, avant d’être adaptées aux besoins du projet </w:t>
      </w:r>
      <w:proofErr w:type="spellStart"/>
      <w:r w:rsidRPr="00564EED">
        <w:rPr>
          <w:rFonts w:cstheme="minorHAnsi"/>
          <w:sz w:val="24"/>
          <w:szCs w:val="24"/>
        </w:rPr>
        <w:t>HELBAgent</w:t>
      </w:r>
      <w:proofErr w:type="spellEnd"/>
      <w:r w:rsidRPr="00564EED">
        <w:rPr>
          <w:rFonts w:cstheme="minorHAnsi"/>
          <w:sz w:val="24"/>
          <w:szCs w:val="24"/>
        </w:rPr>
        <w:t xml:space="preserve">. Toutes les fonctionnalités principales demandées ont été implémentées : système d’authentification (inscription, connexion, profils), CRUD complet pour les agents IA, chat conversationnel avec mécanisme de </w:t>
      </w:r>
      <w:proofErr w:type="spellStart"/>
      <w:r w:rsidRPr="00564EED">
        <w:rPr>
          <w:rFonts w:cstheme="minorHAnsi"/>
          <w:sz w:val="24"/>
          <w:szCs w:val="24"/>
        </w:rPr>
        <w:t>cooldown</w:t>
      </w:r>
      <w:proofErr w:type="spellEnd"/>
      <w:r w:rsidRPr="00564EED">
        <w:rPr>
          <w:rFonts w:cstheme="minorHAnsi"/>
          <w:sz w:val="24"/>
          <w:szCs w:val="24"/>
        </w:rPr>
        <w:t xml:space="preserve"> pour limiter le spam, intégration de deux types de modèles IA (local via </w:t>
      </w:r>
      <w:proofErr w:type="spellStart"/>
      <w:r w:rsidRPr="00564EED">
        <w:rPr>
          <w:rFonts w:cstheme="minorHAnsi"/>
          <w:sz w:val="24"/>
          <w:szCs w:val="24"/>
        </w:rPr>
        <w:t>Ollama</w:t>
      </w:r>
      <w:proofErr w:type="spellEnd"/>
      <w:r w:rsidRPr="00564EED">
        <w:rPr>
          <w:rFonts w:cstheme="minorHAnsi"/>
          <w:sz w:val="24"/>
          <w:szCs w:val="24"/>
        </w:rPr>
        <w:t xml:space="preserve"> et distant via une API </w:t>
      </w:r>
      <w:proofErr w:type="spellStart"/>
      <w:r w:rsidRPr="00564EED">
        <w:rPr>
          <w:rFonts w:cstheme="minorHAnsi"/>
          <w:sz w:val="24"/>
          <w:szCs w:val="24"/>
        </w:rPr>
        <w:t>Groq</w:t>
      </w:r>
      <w:proofErr w:type="spellEnd"/>
      <w:r w:rsidRPr="00564EED">
        <w:rPr>
          <w:rFonts w:cstheme="minorHAnsi"/>
          <w:sz w:val="24"/>
          <w:szCs w:val="24"/>
        </w:rPr>
        <w:t xml:space="preserve">), statistiques graphiques basées sur l’historique des messages, ainsi que l’extension </w:t>
      </w:r>
      <w:proofErr w:type="spellStart"/>
      <w:r w:rsidRPr="00564EED">
        <w:rPr>
          <w:rFonts w:cstheme="minorHAnsi"/>
          <w:sz w:val="24"/>
          <w:szCs w:val="24"/>
        </w:rPr>
        <w:t>HELBPlays</w:t>
      </w:r>
      <w:proofErr w:type="spellEnd"/>
      <w:r w:rsidRPr="00564EED">
        <w:rPr>
          <w:rFonts w:cstheme="minorHAnsi"/>
          <w:sz w:val="24"/>
          <w:szCs w:val="24"/>
        </w:rPr>
        <w:t xml:space="preserve"> pour une messagerie externe</w:t>
      </w:r>
      <w:r>
        <w:rPr>
          <w:rFonts w:cstheme="minorHAnsi"/>
          <w:sz w:val="24"/>
          <w:szCs w:val="24"/>
        </w:rPr>
        <w:t>.</w:t>
      </w:r>
    </w:p>
    <w:p w14:paraId="77E51352" w14:textId="77777777" w:rsidR="00925F43" w:rsidRDefault="00925F43" w:rsidP="00861DBC">
      <w:pPr>
        <w:rPr>
          <w:rFonts w:cstheme="minorHAnsi"/>
          <w:sz w:val="24"/>
          <w:szCs w:val="24"/>
        </w:rPr>
      </w:pPr>
    </w:p>
    <w:p w14:paraId="0D4C687B" w14:textId="5AA7F168" w:rsidR="00861DBC" w:rsidRDefault="00861DBC" w:rsidP="00861DBC">
      <w:pPr>
        <w:rPr>
          <w:rFonts w:cstheme="minorHAnsi"/>
          <w:sz w:val="24"/>
          <w:szCs w:val="24"/>
        </w:rPr>
      </w:pPr>
      <w:r w:rsidRPr="00861DBC">
        <w:rPr>
          <w:rFonts w:cstheme="minorHAnsi"/>
          <w:sz w:val="24"/>
          <w:szCs w:val="24"/>
        </w:rPr>
        <w:t>Au-delà de l'implémentation technique, le projet demandait également de respecter un ensemble de règles fonctionnelles : séparation entre profils privés (avec statistiques détaillées) et profils publics (lecture seule), restriction des opérations CRUD aux auteurs des agents</w:t>
      </w:r>
      <w:r w:rsidR="00925F43">
        <w:rPr>
          <w:rFonts w:cstheme="minorHAnsi"/>
          <w:sz w:val="24"/>
          <w:szCs w:val="24"/>
        </w:rPr>
        <w:t xml:space="preserve"> </w:t>
      </w:r>
      <w:r w:rsidRPr="00861DBC">
        <w:rPr>
          <w:rFonts w:cstheme="minorHAnsi"/>
          <w:sz w:val="24"/>
          <w:szCs w:val="24"/>
        </w:rPr>
        <w:t xml:space="preserve">et </w:t>
      </w:r>
      <w:proofErr w:type="spellStart"/>
      <w:r w:rsidRPr="00861DBC">
        <w:rPr>
          <w:rFonts w:cstheme="minorHAnsi"/>
          <w:sz w:val="24"/>
          <w:szCs w:val="24"/>
        </w:rPr>
        <w:t>refresh</w:t>
      </w:r>
      <w:proofErr w:type="spellEnd"/>
      <w:r w:rsidRPr="00861DBC">
        <w:rPr>
          <w:rFonts w:cstheme="minorHAnsi"/>
          <w:sz w:val="24"/>
          <w:szCs w:val="24"/>
        </w:rPr>
        <w:t xml:space="preserve"> automatique du chat sans rechargement de page.</w:t>
      </w:r>
    </w:p>
    <w:p w14:paraId="22189DA9" w14:textId="77777777" w:rsidR="00925F43" w:rsidRPr="00861DBC" w:rsidRDefault="00925F43" w:rsidP="00861DBC">
      <w:pPr>
        <w:rPr>
          <w:rFonts w:cstheme="minorHAnsi"/>
          <w:sz w:val="24"/>
          <w:szCs w:val="24"/>
        </w:rPr>
      </w:pPr>
    </w:p>
    <w:p w14:paraId="4554BCCA" w14:textId="242659C1" w:rsidR="00394862" w:rsidRDefault="00861DBC" w:rsidP="00861DBC">
      <w:pPr>
        <w:rPr>
          <w:b/>
          <w:bCs/>
          <w:sz w:val="32"/>
          <w:szCs w:val="32"/>
          <w:u w:val="single"/>
        </w:rPr>
      </w:pPr>
      <w:r w:rsidRPr="00861DBC">
        <w:rPr>
          <w:rFonts w:cstheme="minorHAnsi"/>
          <w:sz w:val="24"/>
          <w:szCs w:val="24"/>
        </w:rPr>
        <w:t>Ce rapport est structuré de la manière suivante : la section "Fonctionnalités" décrit le fonctionnement de l'application du point de vue utilisateur et du point de vue technique. Ensuite, une section "Analyse" expliquant la structure interne de l'application et les choix de conception (avec des diagrammes et leurs explications). Une section "Limitations</w:t>
      </w:r>
      <w:r w:rsidR="00CD0B8D">
        <w:rPr>
          <w:rFonts w:cstheme="minorHAnsi"/>
          <w:sz w:val="24"/>
          <w:szCs w:val="24"/>
        </w:rPr>
        <w:t xml:space="preserve"> </w:t>
      </w:r>
      <w:r w:rsidR="00CD0B8D">
        <w:t>et développement futur</w:t>
      </w:r>
      <w:r w:rsidR="00CD0B8D" w:rsidRPr="00861DBC">
        <w:rPr>
          <w:rFonts w:cstheme="minorHAnsi"/>
          <w:sz w:val="24"/>
          <w:szCs w:val="24"/>
        </w:rPr>
        <w:t xml:space="preserve"> </w:t>
      </w:r>
      <w:r w:rsidRPr="00861DBC">
        <w:rPr>
          <w:rFonts w:cstheme="minorHAnsi"/>
          <w:sz w:val="24"/>
          <w:szCs w:val="24"/>
        </w:rPr>
        <w:t>" présentant les limitations, une autocritique et des pistes d'amélioration. Enfin, la conclusion revient sur le travail réalisé et les apprentissages tirés de ce projet.</w:t>
      </w:r>
      <w:r w:rsidRPr="00861DBC">
        <w:rPr>
          <w:rFonts w:cstheme="minorHAnsi"/>
          <w:sz w:val="24"/>
          <w:szCs w:val="24"/>
        </w:rPr>
        <w:br/>
      </w:r>
    </w:p>
    <w:p w14:paraId="252B5EAC" w14:textId="77777777" w:rsidR="00394862" w:rsidRDefault="00394862">
      <w:pPr>
        <w:rPr>
          <w:b/>
          <w:bCs/>
          <w:sz w:val="32"/>
          <w:szCs w:val="32"/>
          <w:u w:val="single"/>
        </w:rPr>
      </w:pPr>
    </w:p>
    <w:p w14:paraId="046368BB" w14:textId="77777777" w:rsidR="00394862" w:rsidRDefault="00394862">
      <w:pPr>
        <w:rPr>
          <w:b/>
          <w:bCs/>
          <w:sz w:val="32"/>
          <w:szCs w:val="32"/>
          <w:u w:val="single"/>
        </w:rPr>
      </w:pPr>
    </w:p>
    <w:p w14:paraId="73A81A00" w14:textId="77777777" w:rsidR="00394862" w:rsidRDefault="00394862">
      <w:pPr>
        <w:rPr>
          <w:b/>
          <w:bCs/>
          <w:sz w:val="32"/>
          <w:szCs w:val="32"/>
          <w:u w:val="single"/>
        </w:rPr>
      </w:pPr>
    </w:p>
    <w:p w14:paraId="72B726C2" w14:textId="77777777" w:rsidR="007D3E63" w:rsidRDefault="007D3E63">
      <w:pPr>
        <w:rPr>
          <w:b/>
          <w:bCs/>
          <w:sz w:val="32"/>
          <w:szCs w:val="32"/>
          <w:u w:val="single"/>
        </w:rPr>
      </w:pPr>
    </w:p>
    <w:p w14:paraId="2A8BBCD1" w14:textId="6F050FF5" w:rsidR="007D3E63" w:rsidRDefault="00394862" w:rsidP="00F165EA">
      <w:pPr>
        <w:pStyle w:val="Titre1"/>
      </w:pPr>
      <w:bookmarkStart w:id="2" w:name="_Toc218445792"/>
      <w:r>
        <w:lastRenderedPageBreak/>
        <w:t>Fonctionnalités</w:t>
      </w:r>
      <w:bookmarkEnd w:id="2"/>
      <w:r>
        <w:t xml:space="preserve"> </w:t>
      </w:r>
      <w:r w:rsidRPr="001B1773">
        <w:t xml:space="preserve"> </w:t>
      </w:r>
    </w:p>
    <w:p w14:paraId="46B4FB2B" w14:textId="4023A53D" w:rsidR="002362F0" w:rsidRPr="00564EED" w:rsidRDefault="00564EED" w:rsidP="005F2387">
      <w:pPr>
        <w:pStyle w:val="Titre2"/>
        <w:rPr>
          <w:b/>
          <w:bCs/>
        </w:rPr>
      </w:pPr>
      <w:bookmarkStart w:id="3" w:name="_Toc218445793"/>
      <w:r w:rsidRPr="00564EED">
        <w:t>Système d'inscription et de connexion</w:t>
      </w:r>
      <w:r w:rsidR="00394862" w:rsidRPr="008F2B04">
        <w:t>:</w:t>
      </w:r>
      <w:bookmarkEnd w:id="3"/>
    </w:p>
    <w:p w14:paraId="75029D3C" w14:textId="022F8BF1" w:rsidR="00925F43" w:rsidRDefault="00925F43">
      <w:pPr>
        <w:rPr>
          <w:sz w:val="24"/>
          <w:szCs w:val="24"/>
        </w:rPr>
      </w:pPr>
      <w:r w:rsidRPr="00925F43">
        <w:rPr>
          <w:sz w:val="24"/>
          <w:szCs w:val="24"/>
        </w:rPr>
        <w:t>L'application offre un système d'inscription accessible depuis la page d'accueil via un bouton "</w:t>
      </w:r>
      <w:proofErr w:type="spellStart"/>
      <w:r w:rsidRPr="00925F43">
        <w:rPr>
          <w:sz w:val="24"/>
          <w:szCs w:val="24"/>
        </w:rPr>
        <w:t>Register</w:t>
      </w:r>
      <w:proofErr w:type="spellEnd"/>
      <w:r w:rsidRPr="00925F43">
        <w:rPr>
          <w:sz w:val="24"/>
          <w:szCs w:val="24"/>
        </w:rPr>
        <w:t>" en haut de page qui redirige vers le formulaire d'inscription. Le formulaire demande un nom d'utilisateur unique (maximum 150 caractères, lettres, chiffres et @/./+/-/_ uniquement), une adresse email valide, et un mot de passe à confirmer avec plusieurs contraintes de sécurité (minimum 8 caractères, pas entièrement numérique, pas trop commun). Après validation, l'utilisateur est redirigé vers la page de connexion où il peut s'identifier avec ses identifiants. Une fois connecté, il est redirigé vers la page d'accueil où la barre de navigation affiche désormais un bouton "Profile" ainsi qu'un bouton "</w:t>
      </w:r>
      <w:proofErr w:type="spellStart"/>
      <w:r w:rsidRPr="00925F43">
        <w:rPr>
          <w:sz w:val="24"/>
          <w:szCs w:val="24"/>
        </w:rPr>
        <w:t>Logout</w:t>
      </w:r>
      <w:proofErr w:type="spellEnd"/>
      <w:r w:rsidRPr="00925F43">
        <w:rPr>
          <w:sz w:val="24"/>
          <w:szCs w:val="24"/>
        </w:rPr>
        <w:t>" permettant la déconnexion.</w:t>
      </w:r>
    </w:p>
    <w:p w14:paraId="3E338BB4" w14:textId="77777777" w:rsidR="00925F43" w:rsidRDefault="00925F43">
      <w:pPr>
        <w:rPr>
          <w:sz w:val="24"/>
          <w:szCs w:val="24"/>
        </w:rPr>
      </w:pPr>
    </w:p>
    <w:p w14:paraId="052C69C6" w14:textId="11351459" w:rsidR="00062120" w:rsidRDefault="00925F43">
      <w:pPr>
        <w:rPr>
          <w:sz w:val="24"/>
          <w:szCs w:val="24"/>
        </w:rPr>
      </w:pPr>
      <w:r w:rsidRPr="00925F43">
        <w:rPr>
          <w:sz w:val="24"/>
          <w:szCs w:val="24"/>
        </w:rPr>
        <w:t>Le système repose sur le module d'authentification Django qui gère automatiquement la validation, le hachage sécurisé des mots de passe et la création des utilisateurs en base de données. Les formulaires utilisent </w:t>
      </w:r>
      <w:proofErr w:type="spellStart"/>
      <w:r w:rsidRPr="00925F43">
        <w:rPr>
          <w:sz w:val="24"/>
          <w:szCs w:val="24"/>
        </w:rPr>
        <w:t>django-crispy-forms</w:t>
      </w:r>
      <w:proofErr w:type="spellEnd"/>
      <w:r w:rsidRPr="00925F43">
        <w:rPr>
          <w:sz w:val="24"/>
          <w:szCs w:val="24"/>
        </w:rPr>
        <w:t xml:space="preserve"> configuré avec Bootstrap 4 pour un rendu visuel cohérent. Les fichiers principaux impliqués sont users/forms.py (formulaire d'inscription personnalisé avec champ email), users/views.py (traitement de l'inscription et de la connexion), et les </w:t>
      </w:r>
      <w:proofErr w:type="spellStart"/>
      <w:r w:rsidRPr="00925F43">
        <w:rPr>
          <w:sz w:val="24"/>
          <w:szCs w:val="24"/>
        </w:rPr>
        <w:t>templates</w:t>
      </w:r>
      <w:proofErr w:type="spellEnd"/>
      <w:r w:rsidRPr="00925F43">
        <w:rPr>
          <w:sz w:val="24"/>
          <w:szCs w:val="24"/>
        </w:rPr>
        <w:t> register.html et login.html.</w:t>
      </w:r>
      <w:r w:rsidRPr="00925F43">
        <w:rPr>
          <w:sz w:val="24"/>
          <w:szCs w:val="24"/>
        </w:rPr>
        <w:br/>
      </w:r>
      <w:r w:rsidRPr="00925F43">
        <w:rPr>
          <w:sz w:val="24"/>
          <w:szCs w:val="24"/>
        </w:rPr>
        <w:br/>
      </w:r>
      <w:r>
        <w:rPr>
          <w:noProof/>
        </w:rPr>
        <w:drawing>
          <wp:inline distT="0" distB="0" distL="0" distR="0" wp14:anchorId="5EE6634F" wp14:editId="37346C92">
            <wp:extent cx="5760720" cy="3145155"/>
            <wp:effectExtent l="0" t="0" r="0" b="0"/>
            <wp:docPr id="2016959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145155"/>
                    </a:xfrm>
                    <a:prstGeom prst="rect">
                      <a:avLst/>
                    </a:prstGeom>
                    <a:noFill/>
                    <a:ln>
                      <a:noFill/>
                    </a:ln>
                  </pic:spPr>
                </pic:pic>
              </a:graphicData>
            </a:graphic>
          </wp:inline>
        </w:drawing>
      </w:r>
    </w:p>
    <w:p w14:paraId="3D9D8F4D" w14:textId="1341088F" w:rsidR="00925F43" w:rsidRDefault="00925F43">
      <w:pPr>
        <w:rPr>
          <w:sz w:val="24"/>
          <w:szCs w:val="24"/>
        </w:rPr>
      </w:pPr>
      <w:r>
        <w:rPr>
          <w:sz w:val="24"/>
          <w:szCs w:val="24"/>
        </w:rPr>
        <w:t xml:space="preserve">Image 1 : </w:t>
      </w:r>
      <w:r w:rsidRPr="00925F43">
        <w:rPr>
          <w:sz w:val="24"/>
          <w:szCs w:val="24"/>
        </w:rPr>
        <w:t>Formulaire d'inscription (</w:t>
      </w:r>
      <w:proofErr w:type="spellStart"/>
      <w:r w:rsidRPr="00925F43">
        <w:rPr>
          <w:sz w:val="24"/>
          <w:szCs w:val="24"/>
        </w:rPr>
        <w:t>Register</w:t>
      </w:r>
      <w:proofErr w:type="spellEnd"/>
      <w:r w:rsidRPr="00925F43">
        <w:rPr>
          <w:sz w:val="24"/>
          <w:szCs w:val="24"/>
        </w:rPr>
        <w:t>)</w:t>
      </w:r>
      <w:r>
        <w:rPr>
          <w:sz w:val="24"/>
          <w:szCs w:val="24"/>
        </w:rPr>
        <w:t xml:space="preserve">. </w:t>
      </w:r>
      <w:r w:rsidRPr="00925F43">
        <w:rPr>
          <w:sz w:val="24"/>
          <w:szCs w:val="24"/>
        </w:rPr>
        <w:t>Le formulaire "</w:t>
      </w:r>
      <w:proofErr w:type="spellStart"/>
      <w:r w:rsidRPr="00925F43">
        <w:rPr>
          <w:sz w:val="24"/>
          <w:szCs w:val="24"/>
        </w:rPr>
        <w:t>Join</w:t>
      </w:r>
      <w:proofErr w:type="spellEnd"/>
      <w:r w:rsidRPr="00925F43">
        <w:rPr>
          <w:sz w:val="24"/>
          <w:szCs w:val="24"/>
        </w:rPr>
        <w:t xml:space="preserve"> </w:t>
      </w:r>
      <w:proofErr w:type="spellStart"/>
      <w:r w:rsidRPr="00925F43">
        <w:rPr>
          <w:sz w:val="24"/>
          <w:szCs w:val="24"/>
        </w:rPr>
        <w:t>Today</w:t>
      </w:r>
      <w:proofErr w:type="spellEnd"/>
      <w:r w:rsidRPr="00925F43">
        <w:rPr>
          <w:sz w:val="24"/>
          <w:szCs w:val="24"/>
        </w:rPr>
        <w:t>" permet la création d'un nouveau compte avec validation des champs (nom d'utilisateur, email, mot de passe avec contraintes de sécurité).</w:t>
      </w:r>
    </w:p>
    <w:p w14:paraId="20075048" w14:textId="2F34443D" w:rsidR="00925F43" w:rsidRPr="00062120" w:rsidRDefault="00925F43">
      <w:pPr>
        <w:rPr>
          <w:sz w:val="24"/>
          <w:szCs w:val="24"/>
        </w:rPr>
      </w:pPr>
      <w:r>
        <w:rPr>
          <w:noProof/>
        </w:rPr>
        <w:lastRenderedPageBreak/>
        <w:drawing>
          <wp:inline distT="0" distB="0" distL="0" distR="0" wp14:anchorId="0D0EA0D2" wp14:editId="10601713">
            <wp:extent cx="5760720" cy="2510155"/>
            <wp:effectExtent l="0" t="0" r="0" b="4445"/>
            <wp:docPr id="11138358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510155"/>
                    </a:xfrm>
                    <a:prstGeom prst="rect">
                      <a:avLst/>
                    </a:prstGeom>
                    <a:noFill/>
                    <a:ln>
                      <a:noFill/>
                    </a:ln>
                  </pic:spPr>
                </pic:pic>
              </a:graphicData>
            </a:graphic>
          </wp:inline>
        </w:drawing>
      </w:r>
    </w:p>
    <w:p w14:paraId="52EA3EB7" w14:textId="4DE0F7AA" w:rsidR="002362F0" w:rsidRDefault="002362F0">
      <w:pPr>
        <w:rPr>
          <w:sz w:val="24"/>
          <w:szCs w:val="24"/>
        </w:rPr>
      </w:pPr>
      <w:r w:rsidRPr="002362F0">
        <w:rPr>
          <w:sz w:val="24"/>
          <w:szCs w:val="24"/>
        </w:rPr>
        <w:t xml:space="preserve">Image </w:t>
      </w:r>
      <w:r w:rsidR="00925F43">
        <w:rPr>
          <w:sz w:val="24"/>
          <w:szCs w:val="24"/>
        </w:rPr>
        <w:t>2</w:t>
      </w:r>
      <w:r w:rsidRPr="002362F0">
        <w:rPr>
          <w:sz w:val="24"/>
          <w:szCs w:val="24"/>
        </w:rPr>
        <w:t> :</w:t>
      </w:r>
      <w:r w:rsidR="00925F43">
        <w:rPr>
          <w:sz w:val="24"/>
          <w:szCs w:val="24"/>
        </w:rPr>
        <w:t xml:space="preserve"> </w:t>
      </w:r>
      <w:r w:rsidR="00925F43" w:rsidRPr="00925F43">
        <w:rPr>
          <w:sz w:val="24"/>
          <w:szCs w:val="24"/>
        </w:rPr>
        <w:t>Formulaire de connexion</w:t>
      </w:r>
      <w:r w:rsidR="005F2EC2">
        <w:rPr>
          <w:sz w:val="24"/>
          <w:szCs w:val="24"/>
        </w:rPr>
        <w:t xml:space="preserve"> (</w:t>
      </w:r>
      <w:r w:rsidR="00925F43" w:rsidRPr="00925F43">
        <w:rPr>
          <w:sz w:val="24"/>
          <w:szCs w:val="24"/>
        </w:rPr>
        <w:t>Login</w:t>
      </w:r>
      <w:r w:rsidR="005F2EC2">
        <w:rPr>
          <w:sz w:val="24"/>
          <w:szCs w:val="24"/>
        </w:rPr>
        <w:t>)</w:t>
      </w:r>
      <w:r w:rsidR="00925F43" w:rsidRPr="00925F43">
        <w:rPr>
          <w:rFonts w:ascii="Segoe UI" w:hAnsi="Segoe UI" w:cs="Segoe UI"/>
          <w:spacing w:val="1"/>
        </w:rPr>
        <w:t xml:space="preserve"> </w:t>
      </w:r>
      <w:r w:rsidR="00925F43" w:rsidRPr="00925F43">
        <w:rPr>
          <w:sz w:val="24"/>
          <w:szCs w:val="24"/>
        </w:rPr>
        <w:t>La page de connexion permet aux utilisateurs existants de s'authentifier avec leur nom d'utilisateur et mot de passe.</w:t>
      </w:r>
    </w:p>
    <w:p w14:paraId="767B42B3" w14:textId="77777777" w:rsidR="008F2B04" w:rsidRDefault="008F2B04">
      <w:pPr>
        <w:rPr>
          <w:sz w:val="24"/>
          <w:szCs w:val="24"/>
        </w:rPr>
      </w:pPr>
    </w:p>
    <w:p w14:paraId="1FB9E63F" w14:textId="39C2B4C3" w:rsidR="00925F43" w:rsidRPr="00564EED" w:rsidRDefault="00564EED" w:rsidP="00564EED">
      <w:pPr>
        <w:rPr>
          <w:rFonts w:asciiTheme="majorHAnsi" w:eastAsiaTheme="majorEastAsia" w:hAnsiTheme="majorHAnsi" w:cstheme="majorBidi"/>
          <w:color w:val="2F5496" w:themeColor="accent1" w:themeShade="BF"/>
          <w:sz w:val="24"/>
          <w:szCs w:val="24"/>
        </w:rPr>
      </w:pPr>
      <w:r w:rsidRPr="00564EED">
        <w:rPr>
          <w:rFonts w:asciiTheme="majorHAnsi" w:eastAsiaTheme="majorEastAsia" w:hAnsiTheme="majorHAnsi" w:cstheme="majorBidi"/>
          <w:color w:val="2F5496" w:themeColor="accent1" w:themeShade="BF"/>
          <w:sz w:val="32"/>
          <w:szCs w:val="32"/>
        </w:rPr>
        <w:t>Système de profi</w:t>
      </w:r>
      <w:r>
        <w:rPr>
          <w:rFonts w:asciiTheme="majorHAnsi" w:eastAsiaTheme="majorEastAsia" w:hAnsiTheme="majorHAnsi" w:cstheme="majorBidi"/>
          <w:color w:val="2F5496" w:themeColor="accent1" w:themeShade="BF"/>
          <w:sz w:val="32"/>
          <w:szCs w:val="32"/>
        </w:rPr>
        <w:t>l :</w:t>
      </w:r>
    </w:p>
    <w:p w14:paraId="35959AA7" w14:textId="10A5730A" w:rsidR="004705D5" w:rsidRDefault="00F1624F" w:rsidP="008F2B04">
      <w:pPr>
        <w:rPr>
          <w:sz w:val="24"/>
          <w:szCs w:val="24"/>
        </w:rPr>
      </w:pPr>
      <w:r w:rsidRPr="00F1624F">
        <w:rPr>
          <w:sz w:val="24"/>
          <w:szCs w:val="24"/>
        </w:rPr>
        <w:t xml:space="preserve">Chaque utilisateur dispose d'un profil unique accessible depuis la barre de navigation. La page de profil privée affiche deux sections distinctes : "Profile Info" avec deux formulaires (un pour modifier le nom d'utilisateur et l'email, un autre pour changer l'avatar avec visualisation de l'image actuelle), et "Activity </w:t>
      </w:r>
      <w:proofErr w:type="spellStart"/>
      <w:r w:rsidRPr="00F1624F">
        <w:rPr>
          <w:sz w:val="24"/>
          <w:szCs w:val="24"/>
        </w:rPr>
        <w:t>Statistics</w:t>
      </w:r>
      <w:proofErr w:type="spellEnd"/>
      <w:r w:rsidRPr="00F1624F">
        <w:rPr>
          <w:sz w:val="24"/>
          <w:szCs w:val="24"/>
        </w:rPr>
        <w:t>" avec des graphiques interactifs montrant la répartition des messages par agent IA et le nombre de messages par jour. Ces statistiques sont calculées dynamiquement à partir de l'historique complet des conversations stocké dans chaque agent. Les profils publics d'autres utilisateurs sont consultables en lecture seule en cliquant sur leurs noms dans les chats, affichant uniquement leurs statistiques publiques sans possibilité de modification.</w:t>
      </w:r>
    </w:p>
    <w:p w14:paraId="53ED848E" w14:textId="77777777" w:rsidR="004705D5" w:rsidRDefault="004705D5" w:rsidP="008F2B04">
      <w:pPr>
        <w:rPr>
          <w:sz w:val="24"/>
          <w:szCs w:val="24"/>
        </w:rPr>
      </w:pPr>
    </w:p>
    <w:p w14:paraId="42B5696C" w14:textId="16D8889C" w:rsidR="008F2B04" w:rsidRPr="004705D5" w:rsidRDefault="00F1624F" w:rsidP="008F2B04">
      <w:pPr>
        <w:rPr>
          <w:sz w:val="24"/>
          <w:szCs w:val="24"/>
        </w:rPr>
      </w:pPr>
      <w:r w:rsidRPr="00F1624F">
        <w:rPr>
          <w:sz w:val="24"/>
          <w:szCs w:val="24"/>
        </w:rPr>
        <w:t>Le système de profil repose sur une relation un-à-un entre le modèle utilisateur de Django et un modèle Profile personnalisé dans users/models.py contenant les informations de profil (avatar, statistiques). Un signal automatique dans users/signals.py crée le profil lors de l'inscription de chaque nouvel utilisateur. La page de profil gère simultanément deux formulaires distincts (</w:t>
      </w:r>
      <w:proofErr w:type="spellStart"/>
      <w:r w:rsidRPr="00F1624F">
        <w:rPr>
          <w:sz w:val="24"/>
          <w:szCs w:val="24"/>
        </w:rPr>
        <w:t>UserUpdateForm</w:t>
      </w:r>
      <w:proofErr w:type="spellEnd"/>
      <w:r w:rsidRPr="00F1624F">
        <w:rPr>
          <w:sz w:val="24"/>
          <w:szCs w:val="24"/>
        </w:rPr>
        <w:t> et </w:t>
      </w:r>
      <w:proofErr w:type="spellStart"/>
      <w:r w:rsidRPr="00F1624F">
        <w:rPr>
          <w:sz w:val="24"/>
          <w:szCs w:val="24"/>
        </w:rPr>
        <w:t>ProfileUpdateForm</w:t>
      </w:r>
      <w:proofErr w:type="spellEnd"/>
      <w:r w:rsidRPr="00F1624F">
        <w:rPr>
          <w:sz w:val="24"/>
          <w:szCs w:val="24"/>
        </w:rPr>
        <w:t>) dans </w:t>
      </w:r>
      <w:proofErr w:type="spellStart"/>
      <w:r w:rsidRPr="00F1624F">
        <w:rPr>
          <w:sz w:val="24"/>
          <w:szCs w:val="24"/>
        </w:rPr>
        <w:t>users</w:t>
      </w:r>
      <w:proofErr w:type="spellEnd"/>
      <w:r w:rsidRPr="00F1624F">
        <w:rPr>
          <w:sz w:val="24"/>
          <w:szCs w:val="24"/>
        </w:rPr>
        <w:t xml:space="preserve">/views.py, permettant la modification des informations utilisateur et de l'avatar. L'implémentation utilise Chart.js intégré dans les </w:t>
      </w:r>
      <w:proofErr w:type="spellStart"/>
      <w:r w:rsidRPr="00F1624F">
        <w:rPr>
          <w:sz w:val="24"/>
          <w:szCs w:val="24"/>
        </w:rPr>
        <w:t>templates</w:t>
      </w:r>
      <w:proofErr w:type="spellEnd"/>
      <w:r w:rsidRPr="00F1624F">
        <w:rPr>
          <w:sz w:val="24"/>
          <w:szCs w:val="24"/>
        </w:rPr>
        <w:t xml:space="preserve"> pour générer les graphiques : la vue profile récupère tous les agents créés par l'utilisateur, analyse le champ messages avec des expressions régulières pour extraire les horodatages, compte le nombre de messages par agent et par jour, puis passe ces données aux </w:t>
      </w:r>
      <w:proofErr w:type="spellStart"/>
      <w:r w:rsidRPr="00F1624F">
        <w:rPr>
          <w:sz w:val="24"/>
          <w:szCs w:val="24"/>
        </w:rPr>
        <w:t>templates</w:t>
      </w:r>
      <w:proofErr w:type="spellEnd"/>
      <w:r w:rsidRPr="00F1624F">
        <w:rPr>
          <w:sz w:val="24"/>
          <w:szCs w:val="24"/>
        </w:rPr>
        <w:t xml:space="preserve">. Les </w:t>
      </w:r>
      <w:proofErr w:type="spellStart"/>
      <w:r w:rsidRPr="00F1624F">
        <w:rPr>
          <w:sz w:val="24"/>
          <w:szCs w:val="24"/>
        </w:rPr>
        <w:t>templates</w:t>
      </w:r>
      <w:proofErr w:type="spellEnd"/>
      <w:r w:rsidRPr="00F1624F">
        <w:rPr>
          <w:sz w:val="24"/>
          <w:szCs w:val="24"/>
        </w:rPr>
        <w:t> profile.html (profil privé) et profile_public.html (profil public) contiennent le code JavaScript initialisant les graphiques Chart.js avec les données fournies, configurant l'affichage selon le type de profil.</w:t>
      </w:r>
      <w:r w:rsidRPr="00F1624F">
        <w:rPr>
          <w:sz w:val="24"/>
          <w:szCs w:val="24"/>
        </w:rPr>
        <w:br/>
      </w:r>
      <w:r>
        <w:rPr>
          <w:noProof/>
        </w:rPr>
        <w:lastRenderedPageBreak/>
        <w:drawing>
          <wp:inline distT="0" distB="0" distL="0" distR="0" wp14:anchorId="18615769" wp14:editId="511BBFC0">
            <wp:extent cx="5172075" cy="3562643"/>
            <wp:effectExtent l="0" t="0" r="0" b="0"/>
            <wp:docPr id="1141552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2503" name=""/>
                    <pic:cNvPicPr/>
                  </pic:nvPicPr>
                  <pic:blipFill>
                    <a:blip r:embed="rId8"/>
                    <a:stretch>
                      <a:fillRect/>
                    </a:stretch>
                  </pic:blipFill>
                  <pic:spPr>
                    <a:xfrm>
                      <a:off x="0" y="0"/>
                      <a:ext cx="5176330" cy="3565574"/>
                    </a:xfrm>
                    <a:prstGeom prst="rect">
                      <a:avLst/>
                    </a:prstGeom>
                  </pic:spPr>
                </pic:pic>
              </a:graphicData>
            </a:graphic>
          </wp:inline>
        </w:drawing>
      </w:r>
      <w:r w:rsidR="00925F43" w:rsidRPr="00925F43">
        <w:rPr>
          <w:sz w:val="24"/>
          <w:szCs w:val="24"/>
        </w:rPr>
        <w:br/>
      </w:r>
      <w:r w:rsidR="004705D5">
        <w:rPr>
          <w:sz w:val="24"/>
          <w:szCs w:val="24"/>
        </w:rPr>
        <w:t>Image 3 :</w:t>
      </w:r>
      <w:r w:rsidR="004705D5" w:rsidRPr="004705D5">
        <w:rPr>
          <w:noProof/>
        </w:rPr>
        <w:t xml:space="preserve"> </w:t>
      </w:r>
      <w:r w:rsidR="004705D5" w:rsidRPr="004705D5">
        <w:rPr>
          <w:noProof/>
          <w:sz w:val="24"/>
          <w:szCs w:val="24"/>
        </w:rPr>
        <w:t>Page de profil privé avec formulaires de modification</w:t>
      </w:r>
      <w:r w:rsidR="005F2EC2">
        <w:rPr>
          <w:noProof/>
          <w:sz w:val="24"/>
          <w:szCs w:val="24"/>
        </w:rPr>
        <w:t xml:space="preserve"> </w:t>
      </w:r>
      <w:r w:rsidR="005F2EC2" w:rsidRPr="005F2EC2">
        <w:rPr>
          <w:noProof/>
          <w:sz w:val="24"/>
          <w:szCs w:val="24"/>
        </w:rPr>
        <w:t>La page de profil affiche les informations personnalisables de l'utilisateur (nom, email, avatar) et les graphiques montrant la répartition des messages par agent IA et par jour.</w:t>
      </w:r>
      <w:r w:rsidR="008F2B04" w:rsidRPr="008F2B04">
        <w:rPr>
          <w:b/>
          <w:bCs/>
          <w:sz w:val="24"/>
          <w:szCs w:val="24"/>
          <w:u w:val="single"/>
        </w:rPr>
        <w:br/>
        <w:t xml:space="preserve"> </w:t>
      </w:r>
      <w:r w:rsidR="008F2B04">
        <w:rPr>
          <w:sz w:val="24"/>
          <w:szCs w:val="24"/>
        </w:rPr>
        <w:br/>
      </w:r>
      <w:r w:rsidR="008F2B04">
        <w:rPr>
          <w:sz w:val="24"/>
          <w:szCs w:val="24"/>
        </w:rPr>
        <w:br/>
      </w:r>
      <w:r w:rsidR="00564EED">
        <w:rPr>
          <w:rStyle w:val="Titre2Car"/>
        </w:rPr>
        <w:t>CRUD des agents IA :</w:t>
      </w:r>
    </w:p>
    <w:p w14:paraId="3C5D35F8" w14:textId="275A0ACD" w:rsidR="005F2EC2" w:rsidRDefault="005F2EC2" w:rsidP="008F2B04">
      <w:r w:rsidRPr="005F2EC2">
        <w:rPr>
          <w:sz w:val="24"/>
          <w:szCs w:val="24"/>
        </w:rPr>
        <w:t xml:space="preserve">La page d'accueil liste tous les agents IA créés par la communauté avec leurs informations principales (titre, description, auteur, date de création, avatar). Un utilisateur connecté peut créer un nouvel agent en cliquant sur le bouton "New Agent" et en remplissant un formulaire complet incluant le titre, une description publique, un prompt système (instructions définissant le comportement de l'IA), le choix du modèle IA (Local SmolLM-135M via </w:t>
      </w:r>
      <w:proofErr w:type="spellStart"/>
      <w:r w:rsidRPr="005F2EC2">
        <w:rPr>
          <w:sz w:val="24"/>
          <w:szCs w:val="24"/>
        </w:rPr>
        <w:t>Ollama</w:t>
      </w:r>
      <w:proofErr w:type="spellEnd"/>
      <w:r w:rsidRPr="005F2EC2">
        <w:rPr>
          <w:sz w:val="24"/>
          <w:szCs w:val="24"/>
        </w:rPr>
        <w:t xml:space="preserve"> ou API Llama-3.3-70b via </w:t>
      </w:r>
      <w:proofErr w:type="spellStart"/>
      <w:r w:rsidRPr="005F2EC2">
        <w:rPr>
          <w:sz w:val="24"/>
          <w:szCs w:val="24"/>
        </w:rPr>
        <w:t>Groq</w:t>
      </w:r>
      <w:proofErr w:type="spellEnd"/>
      <w:r w:rsidRPr="005F2EC2">
        <w:rPr>
          <w:sz w:val="24"/>
          <w:szCs w:val="24"/>
        </w:rPr>
        <w:t xml:space="preserve">), un </w:t>
      </w:r>
      <w:proofErr w:type="spellStart"/>
      <w:r w:rsidRPr="005F2EC2">
        <w:rPr>
          <w:sz w:val="24"/>
          <w:szCs w:val="24"/>
        </w:rPr>
        <w:t>cooldown</w:t>
      </w:r>
      <w:proofErr w:type="spellEnd"/>
      <w:r w:rsidRPr="005F2EC2">
        <w:rPr>
          <w:sz w:val="24"/>
          <w:szCs w:val="24"/>
        </w:rPr>
        <w:t xml:space="preserve"> en secondes (délai minimum entre deux messages), et un avatar personnalisé. Une fois créé, l'agent apparaît dans la liste et possède une page de détail. Seul l'auteur de l'agent voit les boutons "Update" et "</w:t>
      </w:r>
      <w:proofErr w:type="spellStart"/>
      <w:r w:rsidRPr="005F2EC2">
        <w:rPr>
          <w:sz w:val="24"/>
          <w:szCs w:val="24"/>
        </w:rPr>
        <w:t>Delete</w:t>
      </w:r>
      <w:proofErr w:type="spellEnd"/>
      <w:r w:rsidRPr="005F2EC2">
        <w:rPr>
          <w:sz w:val="24"/>
          <w:szCs w:val="24"/>
        </w:rPr>
        <w:t>" permettant de modifier ses paramètres ou de le supprimer définitivement</w:t>
      </w:r>
      <w:r>
        <w:t>.</w:t>
      </w:r>
    </w:p>
    <w:p w14:paraId="45D51C6F" w14:textId="77777777" w:rsidR="005F2EC2" w:rsidRDefault="005F2EC2" w:rsidP="008F2B04"/>
    <w:p w14:paraId="2F5F290F" w14:textId="1BB0A9E4" w:rsidR="005F2EC2" w:rsidRDefault="005F2EC2" w:rsidP="008F2B04">
      <w:pPr>
        <w:rPr>
          <w:sz w:val="24"/>
          <w:szCs w:val="24"/>
        </w:rPr>
      </w:pPr>
      <w:r w:rsidRPr="005F2EC2">
        <w:rPr>
          <w:sz w:val="24"/>
          <w:szCs w:val="24"/>
        </w:rPr>
        <w:t xml:space="preserve">Les opérations CRUD utilisent les vues génériques Django dans blog/views.py : </w:t>
      </w:r>
      <w:proofErr w:type="spellStart"/>
      <w:r w:rsidRPr="005F2EC2">
        <w:rPr>
          <w:sz w:val="24"/>
          <w:szCs w:val="24"/>
        </w:rPr>
        <w:t>PostListView</w:t>
      </w:r>
      <w:proofErr w:type="spellEnd"/>
      <w:r w:rsidRPr="005F2EC2">
        <w:rPr>
          <w:sz w:val="24"/>
          <w:szCs w:val="24"/>
        </w:rPr>
        <w:t xml:space="preserve"> (liste), </w:t>
      </w:r>
      <w:proofErr w:type="spellStart"/>
      <w:r w:rsidRPr="005F2EC2">
        <w:rPr>
          <w:sz w:val="24"/>
          <w:szCs w:val="24"/>
        </w:rPr>
        <w:t>PostDetailView</w:t>
      </w:r>
      <w:proofErr w:type="spellEnd"/>
      <w:r w:rsidRPr="005F2EC2">
        <w:rPr>
          <w:sz w:val="24"/>
          <w:szCs w:val="24"/>
        </w:rPr>
        <w:t xml:space="preserve"> (détail), </w:t>
      </w:r>
      <w:proofErr w:type="spellStart"/>
      <w:r w:rsidRPr="005F2EC2">
        <w:rPr>
          <w:sz w:val="24"/>
          <w:szCs w:val="24"/>
        </w:rPr>
        <w:t>PostCreateView</w:t>
      </w:r>
      <w:proofErr w:type="spellEnd"/>
      <w:r w:rsidRPr="005F2EC2">
        <w:rPr>
          <w:sz w:val="24"/>
          <w:szCs w:val="24"/>
        </w:rPr>
        <w:t xml:space="preserve"> (création), </w:t>
      </w:r>
      <w:proofErr w:type="spellStart"/>
      <w:r w:rsidRPr="005F2EC2">
        <w:rPr>
          <w:sz w:val="24"/>
          <w:szCs w:val="24"/>
        </w:rPr>
        <w:t>PostUpdateView</w:t>
      </w:r>
      <w:proofErr w:type="spellEnd"/>
      <w:r w:rsidRPr="005F2EC2">
        <w:rPr>
          <w:sz w:val="24"/>
          <w:szCs w:val="24"/>
        </w:rPr>
        <w:t xml:space="preserve"> (modification), et </w:t>
      </w:r>
      <w:proofErr w:type="spellStart"/>
      <w:r w:rsidRPr="005F2EC2">
        <w:rPr>
          <w:sz w:val="24"/>
          <w:szCs w:val="24"/>
        </w:rPr>
        <w:t>PostDeleteView</w:t>
      </w:r>
      <w:proofErr w:type="spellEnd"/>
      <w:r w:rsidRPr="005F2EC2">
        <w:rPr>
          <w:sz w:val="24"/>
          <w:szCs w:val="24"/>
        </w:rPr>
        <w:t xml:space="preserve"> (suppression). Le modèle Post dans blog/models.py représente un agent IA avec les champs essentiels : titre, description, prompt système, type de modèle IA, </w:t>
      </w:r>
      <w:proofErr w:type="spellStart"/>
      <w:r w:rsidRPr="005F2EC2">
        <w:rPr>
          <w:sz w:val="24"/>
          <w:szCs w:val="24"/>
        </w:rPr>
        <w:t>cooldown</w:t>
      </w:r>
      <w:proofErr w:type="spellEnd"/>
      <w:r w:rsidRPr="005F2EC2">
        <w:rPr>
          <w:sz w:val="24"/>
          <w:szCs w:val="24"/>
        </w:rPr>
        <w:t xml:space="preserve">, avatar, historique des messages. </w:t>
      </w:r>
    </w:p>
    <w:p w14:paraId="427A8916" w14:textId="0E60C428" w:rsidR="005F2EC2" w:rsidRDefault="005F2EC2" w:rsidP="008F2B04">
      <w:pPr>
        <w:rPr>
          <w:sz w:val="24"/>
          <w:szCs w:val="24"/>
        </w:rPr>
      </w:pPr>
      <w:r>
        <w:rPr>
          <w:noProof/>
        </w:rPr>
        <w:lastRenderedPageBreak/>
        <w:drawing>
          <wp:inline distT="0" distB="0" distL="0" distR="0" wp14:anchorId="30BE57F4" wp14:editId="35649209">
            <wp:extent cx="5038725" cy="3253621"/>
            <wp:effectExtent l="0" t="0" r="0" b="4445"/>
            <wp:docPr id="6555742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3432" cy="3256660"/>
                    </a:xfrm>
                    <a:prstGeom prst="rect">
                      <a:avLst/>
                    </a:prstGeom>
                    <a:noFill/>
                    <a:ln>
                      <a:noFill/>
                    </a:ln>
                  </pic:spPr>
                </pic:pic>
              </a:graphicData>
            </a:graphic>
          </wp:inline>
        </w:drawing>
      </w:r>
    </w:p>
    <w:p w14:paraId="7630E2B9" w14:textId="7C14649B" w:rsidR="005F2EC2" w:rsidRDefault="005F2EC2" w:rsidP="008F2B04">
      <w:pPr>
        <w:rPr>
          <w:sz w:val="24"/>
          <w:szCs w:val="24"/>
        </w:rPr>
      </w:pPr>
      <w:r>
        <w:rPr>
          <w:sz w:val="24"/>
          <w:szCs w:val="24"/>
        </w:rPr>
        <w:t xml:space="preserve">Image 4 : </w:t>
      </w:r>
      <w:r w:rsidRPr="005F2EC2">
        <w:rPr>
          <w:sz w:val="24"/>
          <w:szCs w:val="24"/>
        </w:rPr>
        <w:t>Formulaire de création d'agent</w:t>
      </w:r>
      <w:r w:rsidRPr="005F2EC2">
        <w:rPr>
          <w:rFonts w:ascii="Segoe UI" w:hAnsi="Segoe UI" w:cs="Segoe UI"/>
          <w:spacing w:val="1"/>
        </w:rPr>
        <w:t xml:space="preserve"> </w:t>
      </w:r>
      <w:r w:rsidRPr="005F2EC2">
        <w:rPr>
          <w:sz w:val="24"/>
          <w:szCs w:val="24"/>
        </w:rPr>
        <w:t>Le formulaire "Agent" permet de configurer un nouvel agent avec titre, description (Content), prompt système (</w:t>
      </w:r>
      <w:proofErr w:type="spellStart"/>
      <w:r w:rsidRPr="005F2EC2">
        <w:rPr>
          <w:sz w:val="24"/>
          <w:szCs w:val="24"/>
        </w:rPr>
        <w:t>Preprompt</w:t>
      </w:r>
      <w:proofErr w:type="spellEnd"/>
      <w:r w:rsidRPr="005F2EC2">
        <w:rPr>
          <w:sz w:val="24"/>
          <w:szCs w:val="24"/>
        </w:rPr>
        <w:t xml:space="preserve">), choix du modèle IA (Local ou API), </w:t>
      </w:r>
      <w:r>
        <w:rPr>
          <w:sz w:val="24"/>
          <w:szCs w:val="24"/>
        </w:rPr>
        <w:t>une photo de profil</w:t>
      </w:r>
      <w:r w:rsidRPr="005F2EC2">
        <w:rPr>
          <w:sz w:val="24"/>
          <w:szCs w:val="24"/>
        </w:rPr>
        <w:t xml:space="preserve"> (Profile </w:t>
      </w:r>
      <w:proofErr w:type="spellStart"/>
      <w:r w:rsidRPr="005F2EC2">
        <w:rPr>
          <w:sz w:val="24"/>
          <w:szCs w:val="24"/>
        </w:rPr>
        <w:t>picture</w:t>
      </w:r>
      <w:proofErr w:type="spellEnd"/>
      <w:r w:rsidRPr="005F2EC2">
        <w:rPr>
          <w:sz w:val="24"/>
          <w:szCs w:val="24"/>
        </w:rPr>
        <w:t>) et</w:t>
      </w:r>
      <w:r>
        <w:rPr>
          <w:sz w:val="24"/>
          <w:szCs w:val="24"/>
        </w:rPr>
        <w:t xml:space="preserve"> un</w:t>
      </w:r>
      <w:r w:rsidRPr="005F2EC2">
        <w:rPr>
          <w:sz w:val="24"/>
          <w:szCs w:val="24"/>
        </w:rPr>
        <w:t xml:space="preserve"> </w:t>
      </w:r>
      <w:proofErr w:type="spellStart"/>
      <w:r w:rsidRPr="005F2EC2">
        <w:rPr>
          <w:sz w:val="24"/>
          <w:szCs w:val="24"/>
        </w:rPr>
        <w:t>cooldown</w:t>
      </w:r>
      <w:proofErr w:type="spellEnd"/>
      <w:r w:rsidRPr="005F2EC2">
        <w:rPr>
          <w:sz w:val="24"/>
          <w:szCs w:val="24"/>
        </w:rPr>
        <w:t xml:space="preserve"> anti-spam.</w:t>
      </w:r>
    </w:p>
    <w:p w14:paraId="18225F65" w14:textId="7FBA6703" w:rsidR="005B19D6" w:rsidRDefault="005B19D6" w:rsidP="008F2B04">
      <w:pPr>
        <w:rPr>
          <w:sz w:val="24"/>
          <w:szCs w:val="24"/>
        </w:rPr>
      </w:pPr>
    </w:p>
    <w:p w14:paraId="330859D4" w14:textId="5325D538" w:rsidR="00FA50ED" w:rsidRDefault="00F1624F" w:rsidP="00FA50ED">
      <w:pPr>
        <w:pStyle w:val="Titre2"/>
      </w:pPr>
      <w:bookmarkStart w:id="4" w:name="_Toc218445794"/>
      <w:r w:rsidRPr="00F1624F">
        <w:t xml:space="preserve">Extension </w:t>
      </w:r>
      <w:proofErr w:type="spellStart"/>
      <w:r w:rsidRPr="00F1624F">
        <w:t>HELBPlays</w:t>
      </w:r>
      <w:proofErr w:type="spellEnd"/>
      <w:r>
        <w:t xml:space="preserve"> </w:t>
      </w:r>
      <w:r w:rsidR="005B19D6" w:rsidRPr="005B19D6">
        <w:t>:</w:t>
      </w:r>
      <w:bookmarkEnd w:id="4"/>
    </w:p>
    <w:p w14:paraId="6F1B827C" w14:textId="12BF34BC" w:rsidR="00FA50ED" w:rsidRPr="00FA50ED" w:rsidRDefault="00FA50ED" w:rsidP="00FA50ED">
      <w:pPr>
        <w:rPr>
          <w:sz w:val="24"/>
          <w:szCs w:val="24"/>
        </w:rPr>
      </w:pPr>
      <w:r w:rsidRPr="00FA50ED">
        <w:rPr>
          <w:sz w:val="24"/>
          <w:szCs w:val="24"/>
        </w:rPr>
        <w:t xml:space="preserve">L'extension </w:t>
      </w:r>
      <w:proofErr w:type="spellStart"/>
      <w:r w:rsidRPr="00FA50ED">
        <w:rPr>
          <w:sz w:val="24"/>
          <w:szCs w:val="24"/>
        </w:rPr>
        <w:t>HELBPlays</w:t>
      </w:r>
      <w:proofErr w:type="spellEnd"/>
      <w:r w:rsidRPr="00FA50ED">
        <w:rPr>
          <w:sz w:val="24"/>
          <w:szCs w:val="24"/>
        </w:rPr>
        <w:t xml:space="preserve"> accessible depuis la barre de navigation propose une messagerie externe autour de l'univers Yu-Gi-Oh, créant un espace de communication partagé entre tous les étudiants de BAC 2 travaillant sur le projet. Cette fonctionnalité indépendante permet aux utilisateurs d'envoyer et de consulter des messages liés aux cartes, stratégies ou discussions Yu-Gi-Oh, créant une communauté parallèle au système de chat avec les agents IA. L'interface propose un formulaire de composition de message et une liste chronologique des messages postés par les </w:t>
      </w:r>
      <w:r>
        <w:rPr>
          <w:sz w:val="24"/>
          <w:szCs w:val="24"/>
        </w:rPr>
        <w:t>é</w:t>
      </w:r>
      <w:r w:rsidRPr="00FA50ED">
        <w:rPr>
          <w:sz w:val="24"/>
          <w:szCs w:val="24"/>
        </w:rPr>
        <w:t>tudiants.</w:t>
      </w:r>
    </w:p>
    <w:p w14:paraId="756F8A9E" w14:textId="77777777" w:rsidR="00FA50ED" w:rsidRPr="00FA50ED" w:rsidRDefault="00FA50ED" w:rsidP="00FA50ED"/>
    <w:p w14:paraId="39D5445B" w14:textId="17641BA6" w:rsidR="00FA50ED" w:rsidRPr="00FA50ED" w:rsidRDefault="00FA50ED" w:rsidP="00FA50ED">
      <w:pPr>
        <w:rPr>
          <w:sz w:val="24"/>
          <w:szCs w:val="24"/>
        </w:rPr>
      </w:pPr>
      <w:r w:rsidRPr="00FA50ED">
        <w:rPr>
          <w:sz w:val="24"/>
          <w:szCs w:val="24"/>
        </w:rPr>
        <w:t>L'extension communique avec un serveur externe via des requêtes HTTP dans la fonction </w:t>
      </w:r>
      <w:proofErr w:type="spellStart"/>
      <w:r w:rsidRPr="00FA50ED">
        <w:rPr>
          <w:sz w:val="24"/>
          <w:szCs w:val="24"/>
        </w:rPr>
        <w:t>helbplays</w:t>
      </w:r>
      <w:proofErr w:type="spellEnd"/>
      <w:r w:rsidRPr="00FA50ED">
        <w:rPr>
          <w:sz w:val="24"/>
          <w:szCs w:val="24"/>
        </w:rPr>
        <w:t xml:space="preserve"> de blog/views.py. Lors de l'envoi d'un message, le nom d'utilisateur, le message et une clé secrète sont encodés en Base64 puis envoyés au serveur distant via une URL construite dynamiquement. Le chat est récupéré depuis le serveur externe et affiché dans le </w:t>
      </w:r>
      <w:proofErr w:type="spellStart"/>
      <w:r w:rsidRPr="00FA50ED">
        <w:rPr>
          <w:sz w:val="24"/>
          <w:szCs w:val="24"/>
        </w:rPr>
        <w:t>template</w:t>
      </w:r>
      <w:proofErr w:type="spellEnd"/>
      <w:r w:rsidRPr="00FA50ED">
        <w:rPr>
          <w:sz w:val="24"/>
          <w:szCs w:val="24"/>
        </w:rPr>
        <w:t>. Une fonction </w:t>
      </w:r>
      <w:proofErr w:type="spellStart"/>
      <w:r w:rsidRPr="00FA50ED">
        <w:rPr>
          <w:sz w:val="24"/>
          <w:szCs w:val="24"/>
        </w:rPr>
        <w:t>helbplays_chat_poll</w:t>
      </w:r>
      <w:proofErr w:type="spellEnd"/>
      <w:r w:rsidRPr="00FA50ED">
        <w:rPr>
          <w:sz w:val="24"/>
          <w:szCs w:val="24"/>
        </w:rPr>
        <w:t> permet l'actualisation automatique du chat sans rechargement complet de la page, garantissant une expérience fluide pour suivre les discussions en temps réel.</w:t>
      </w:r>
    </w:p>
    <w:p w14:paraId="17BD7580" w14:textId="4FD73E3A" w:rsidR="00C35F5F" w:rsidRDefault="00B5542A" w:rsidP="00C35F5F">
      <w:r w:rsidRPr="008F2B04">
        <w:rPr>
          <w:sz w:val="24"/>
          <w:szCs w:val="24"/>
        </w:rPr>
        <w:br w:type="page"/>
      </w:r>
      <w:bookmarkStart w:id="5" w:name="_Toc218445795"/>
      <w:r w:rsidR="00C35F5F" w:rsidRPr="005F2387">
        <w:rPr>
          <w:rStyle w:val="Titre1Car"/>
        </w:rPr>
        <w:lastRenderedPageBreak/>
        <w:t>Analyse</w:t>
      </w:r>
      <w:bookmarkEnd w:id="5"/>
    </w:p>
    <w:p w14:paraId="7D386EDC" w14:textId="32C7C0DB" w:rsidR="009A3E30" w:rsidRPr="009A3E30" w:rsidRDefault="009A3E30" w:rsidP="009A3E30">
      <w:pPr>
        <w:pStyle w:val="Titre2"/>
      </w:pPr>
      <w:bookmarkStart w:id="6" w:name="_Toc218445796"/>
      <w:r>
        <w:t xml:space="preserve">Architecture </w:t>
      </w:r>
      <w:r w:rsidRPr="005B19D6">
        <w:t>:</w:t>
      </w:r>
      <w:bookmarkEnd w:id="6"/>
    </w:p>
    <w:p w14:paraId="02085408" w14:textId="3BD533FE" w:rsidR="009A3E30" w:rsidRDefault="00C151F1" w:rsidP="00C35F5F">
      <w:pPr>
        <w:rPr>
          <w:sz w:val="24"/>
          <w:szCs w:val="24"/>
        </w:rPr>
      </w:pPr>
      <w:r w:rsidRPr="00C151F1">
        <w:rPr>
          <w:sz w:val="24"/>
          <w:szCs w:val="24"/>
        </w:rPr>
        <w:t>L'ensemble du projet repose sur l'architecture MVT (Model-</w:t>
      </w:r>
      <w:proofErr w:type="spellStart"/>
      <w:r w:rsidRPr="00C151F1">
        <w:rPr>
          <w:sz w:val="24"/>
          <w:szCs w:val="24"/>
        </w:rPr>
        <w:t>View</w:t>
      </w:r>
      <w:proofErr w:type="spellEnd"/>
      <w:r w:rsidRPr="00C151F1">
        <w:rPr>
          <w:sz w:val="24"/>
          <w:szCs w:val="24"/>
        </w:rPr>
        <w:t xml:space="preserve">-Template) de Django, où chaque composant a une responsabilité clairement définie. Le fichier django_project/urls.py agit comme le routeur principal : il gère les routes globales (admin/, </w:t>
      </w:r>
      <w:proofErr w:type="spellStart"/>
      <w:r w:rsidRPr="00C151F1">
        <w:rPr>
          <w:sz w:val="24"/>
          <w:szCs w:val="24"/>
        </w:rPr>
        <w:t>register</w:t>
      </w:r>
      <w:proofErr w:type="spellEnd"/>
      <w:r w:rsidRPr="00C151F1">
        <w:rPr>
          <w:sz w:val="24"/>
          <w:szCs w:val="24"/>
        </w:rPr>
        <w:t xml:space="preserve">/, login/, </w:t>
      </w:r>
      <w:proofErr w:type="spellStart"/>
      <w:r w:rsidRPr="00C151F1">
        <w:rPr>
          <w:sz w:val="24"/>
          <w:szCs w:val="24"/>
        </w:rPr>
        <w:t>logout</w:t>
      </w:r>
      <w:proofErr w:type="spellEnd"/>
      <w:r w:rsidRPr="00C151F1">
        <w:rPr>
          <w:sz w:val="24"/>
          <w:szCs w:val="24"/>
        </w:rPr>
        <w:t xml:space="preserve">/, profile/) et délègue les routes relatives aux agents IA via </w:t>
      </w:r>
      <w:proofErr w:type="spellStart"/>
      <w:r w:rsidRPr="00C151F1">
        <w:rPr>
          <w:sz w:val="24"/>
          <w:szCs w:val="24"/>
        </w:rPr>
        <w:t>include</w:t>
      </w:r>
      <w:proofErr w:type="spellEnd"/>
      <w:r w:rsidRPr="00C151F1">
        <w:rPr>
          <w:sz w:val="24"/>
          <w:szCs w:val="24"/>
        </w:rPr>
        <w:t>('</w:t>
      </w:r>
      <w:proofErr w:type="spellStart"/>
      <w:r w:rsidRPr="00C151F1">
        <w:rPr>
          <w:sz w:val="24"/>
          <w:szCs w:val="24"/>
        </w:rPr>
        <w:t>blog.urls</w:t>
      </w:r>
      <w:proofErr w:type="spellEnd"/>
      <w:r w:rsidRPr="00C151F1">
        <w:rPr>
          <w:sz w:val="24"/>
          <w:szCs w:val="24"/>
        </w:rPr>
        <w:t xml:space="preserve">') et l'extension </w:t>
      </w:r>
      <w:proofErr w:type="spellStart"/>
      <w:r w:rsidRPr="00C151F1">
        <w:rPr>
          <w:sz w:val="24"/>
          <w:szCs w:val="24"/>
        </w:rPr>
        <w:t>HELBPlays</w:t>
      </w:r>
      <w:proofErr w:type="spellEnd"/>
      <w:r w:rsidR="00154D09" w:rsidRPr="00154D09">
        <w:rPr>
          <w:sz w:val="24"/>
          <w:szCs w:val="24"/>
        </w:rPr>
        <w:t>.</w:t>
      </w:r>
      <w:r w:rsidR="009A3E30">
        <w:rPr>
          <w:sz w:val="24"/>
          <w:szCs w:val="24"/>
        </w:rPr>
        <w:t xml:space="preserve"> </w:t>
      </w:r>
      <w:r w:rsidR="00FA0E43" w:rsidRPr="00FA0E43">
        <w:rPr>
          <w:sz w:val="24"/>
          <w:szCs w:val="24"/>
        </w:rPr>
        <w:t>Cette séparation permet de distinguer clairement les responsabilités entre les applications blog (gestion des agents IA), </w:t>
      </w:r>
      <w:proofErr w:type="spellStart"/>
      <w:r w:rsidR="00FA0E43" w:rsidRPr="00FA0E43">
        <w:rPr>
          <w:sz w:val="24"/>
          <w:szCs w:val="24"/>
        </w:rPr>
        <w:t>users</w:t>
      </w:r>
      <w:proofErr w:type="spellEnd"/>
      <w:r w:rsidR="00FA0E43" w:rsidRPr="00FA0E43">
        <w:rPr>
          <w:sz w:val="24"/>
          <w:szCs w:val="24"/>
        </w:rPr>
        <w:t> (gestion des profils utilisateurs), et </w:t>
      </w:r>
      <w:proofErr w:type="spellStart"/>
      <w:r w:rsidR="00FA0E43">
        <w:rPr>
          <w:sz w:val="24"/>
          <w:szCs w:val="24"/>
        </w:rPr>
        <w:t>HELBP</w:t>
      </w:r>
      <w:r w:rsidR="00FA0E43" w:rsidRPr="00FA0E43">
        <w:rPr>
          <w:sz w:val="24"/>
          <w:szCs w:val="24"/>
        </w:rPr>
        <w:t>lays</w:t>
      </w:r>
      <w:proofErr w:type="spellEnd"/>
      <w:r w:rsidR="00FA0E43" w:rsidRPr="00FA0E43">
        <w:rPr>
          <w:sz w:val="24"/>
          <w:szCs w:val="24"/>
        </w:rPr>
        <w:t> (messagerie externe).</w:t>
      </w:r>
    </w:p>
    <w:p w14:paraId="695B88F7" w14:textId="77777777" w:rsidR="009A3E30" w:rsidRDefault="009A3E30" w:rsidP="00C35F5F">
      <w:pPr>
        <w:rPr>
          <w:sz w:val="24"/>
          <w:szCs w:val="24"/>
        </w:rPr>
      </w:pPr>
    </w:p>
    <w:p w14:paraId="7085A51E" w14:textId="77777777" w:rsidR="009A3E30" w:rsidRDefault="009A3E30" w:rsidP="00C35F5F">
      <w:pPr>
        <w:rPr>
          <w:sz w:val="24"/>
          <w:szCs w:val="24"/>
        </w:rPr>
      </w:pPr>
      <w:r w:rsidRPr="009A3E30">
        <w:rPr>
          <w:sz w:val="24"/>
          <w:szCs w:val="24"/>
        </w:rPr>
        <w:t xml:space="preserve">Le modèle blog/models.py définit la classe Post représentant un agent IA avec ses attributs essentiels: </w:t>
      </w:r>
      <w:proofErr w:type="spellStart"/>
      <w:r w:rsidRPr="009A3E30">
        <w:rPr>
          <w:sz w:val="24"/>
          <w:szCs w:val="24"/>
        </w:rPr>
        <w:t>title</w:t>
      </w:r>
      <w:proofErr w:type="spellEnd"/>
      <w:r w:rsidRPr="009A3E30">
        <w:rPr>
          <w:sz w:val="24"/>
          <w:szCs w:val="24"/>
        </w:rPr>
        <w:t xml:space="preserve">, content, prompt (instructions système), </w:t>
      </w:r>
      <w:proofErr w:type="spellStart"/>
      <w:r w:rsidRPr="009A3E30">
        <w:rPr>
          <w:sz w:val="24"/>
          <w:szCs w:val="24"/>
        </w:rPr>
        <w:t>type_AI</w:t>
      </w:r>
      <w:proofErr w:type="spellEnd"/>
      <w:r w:rsidRPr="009A3E30">
        <w:rPr>
          <w:sz w:val="24"/>
          <w:szCs w:val="24"/>
        </w:rPr>
        <w:t xml:space="preserve"> (choix local/API), messages (historique complet des conversations stocké en </w:t>
      </w:r>
      <w:proofErr w:type="spellStart"/>
      <w:r w:rsidRPr="009A3E30">
        <w:rPr>
          <w:sz w:val="24"/>
          <w:szCs w:val="24"/>
        </w:rPr>
        <w:t>TextField</w:t>
      </w:r>
      <w:proofErr w:type="spellEnd"/>
      <w:r w:rsidRPr="009A3E30">
        <w:rPr>
          <w:sz w:val="24"/>
          <w:szCs w:val="24"/>
        </w:rPr>
        <w:t xml:space="preserve"> avec séparateur), </w:t>
      </w:r>
      <w:proofErr w:type="spellStart"/>
      <w:r w:rsidRPr="009A3E30">
        <w:rPr>
          <w:sz w:val="24"/>
          <w:szCs w:val="24"/>
        </w:rPr>
        <w:t>cooldown</w:t>
      </w:r>
      <w:proofErr w:type="spellEnd"/>
      <w:r w:rsidRPr="009A3E30">
        <w:rPr>
          <w:sz w:val="24"/>
          <w:szCs w:val="24"/>
        </w:rPr>
        <w:t xml:space="preserve">, </w:t>
      </w:r>
      <w:proofErr w:type="spellStart"/>
      <w:r w:rsidRPr="009A3E30">
        <w:rPr>
          <w:sz w:val="24"/>
          <w:szCs w:val="24"/>
        </w:rPr>
        <w:t>last_activity</w:t>
      </w:r>
      <w:proofErr w:type="spellEnd"/>
      <w:r w:rsidRPr="009A3E30">
        <w:rPr>
          <w:sz w:val="24"/>
          <w:szCs w:val="24"/>
        </w:rPr>
        <w:t xml:space="preserve">, </w:t>
      </w:r>
      <w:proofErr w:type="spellStart"/>
      <w:r w:rsidRPr="009A3E30">
        <w:rPr>
          <w:sz w:val="24"/>
          <w:szCs w:val="24"/>
        </w:rPr>
        <w:t>profile_picture</w:t>
      </w:r>
      <w:proofErr w:type="spellEnd"/>
      <w:r w:rsidRPr="009A3E30">
        <w:rPr>
          <w:sz w:val="24"/>
          <w:szCs w:val="24"/>
        </w:rPr>
        <w:t xml:space="preserve">, et </w:t>
      </w:r>
      <w:proofErr w:type="spellStart"/>
      <w:r w:rsidRPr="009A3E30">
        <w:rPr>
          <w:sz w:val="24"/>
          <w:szCs w:val="24"/>
        </w:rPr>
        <w:t>author</w:t>
      </w:r>
      <w:proofErr w:type="spellEnd"/>
      <w:r w:rsidRPr="009A3E30">
        <w:rPr>
          <w:sz w:val="24"/>
          <w:szCs w:val="24"/>
        </w:rPr>
        <w:t>. Le modèle users/models.py définit Profile en relation 1:1 avec User, contenant l'avatar et les données de profil personnalisées.</w:t>
      </w:r>
    </w:p>
    <w:p w14:paraId="75B6E1F0" w14:textId="77777777" w:rsidR="009A3E30" w:rsidRDefault="009A3E30" w:rsidP="00C35F5F">
      <w:pPr>
        <w:rPr>
          <w:sz w:val="24"/>
          <w:szCs w:val="24"/>
        </w:rPr>
      </w:pPr>
    </w:p>
    <w:p w14:paraId="21A6EAC2" w14:textId="07AD3D5E" w:rsidR="00FA0E43" w:rsidRPr="00154D09" w:rsidRDefault="009A3E30" w:rsidP="00C35F5F">
      <w:pPr>
        <w:rPr>
          <w:sz w:val="24"/>
          <w:szCs w:val="24"/>
        </w:rPr>
      </w:pPr>
      <w:r w:rsidRPr="009A3E30">
        <w:rPr>
          <w:sz w:val="24"/>
          <w:szCs w:val="24"/>
        </w:rPr>
        <w:t>Les vues blog/views.py et users/views.py contiennent toute la logique métier : gestion des requêtes HTTP, interactions avec la base de données, appels aux APIs IA (</w:t>
      </w:r>
      <w:proofErr w:type="spellStart"/>
      <w:r w:rsidRPr="009A3E30">
        <w:rPr>
          <w:sz w:val="24"/>
          <w:szCs w:val="24"/>
        </w:rPr>
        <w:t>Groq</w:t>
      </w:r>
      <w:proofErr w:type="spellEnd"/>
      <w:r w:rsidRPr="009A3E30">
        <w:rPr>
          <w:sz w:val="24"/>
          <w:szCs w:val="24"/>
        </w:rPr>
        <w:t xml:space="preserve"> ou </w:t>
      </w:r>
      <w:proofErr w:type="spellStart"/>
      <w:r w:rsidRPr="009A3E30">
        <w:rPr>
          <w:sz w:val="24"/>
          <w:szCs w:val="24"/>
        </w:rPr>
        <w:t>Ollama</w:t>
      </w:r>
      <w:proofErr w:type="spellEnd"/>
      <w:r w:rsidRPr="009A3E30">
        <w:rPr>
          <w:sz w:val="24"/>
          <w:szCs w:val="24"/>
        </w:rPr>
        <w:t xml:space="preserve">), calculs de statistiques avec expressions régulières, et préparation des données pour l'affichage. Les </w:t>
      </w:r>
      <w:proofErr w:type="spellStart"/>
      <w:r w:rsidRPr="009A3E30">
        <w:rPr>
          <w:sz w:val="24"/>
          <w:szCs w:val="24"/>
        </w:rPr>
        <w:t>templates</w:t>
      </w:r>
      <w:proofErr w:type="spellEnd"/>
      <w:r w:rsidRPr="009A3E30">
        <w:rPr>
          <w:sz w:val="24"/>
          <w:szCs w:val="24"/>
        </w:rPr>
        <w:t xml:space="preserve"> (blog/</w:t>
      </w:r>
      <w:proofErr w:type="spellStart"/>
      <w:r w:rsidRPr="009A3E30">
        <w:rPr>
          <w:sz w:val="24"/>
          <w:szCs w:val="24"/>
        </w:rPr>
        <w:t>templates</w:t>
      </w:r>
      <w:proofErr w:type="spellEnd"/>
      <w:r w:rsidRPr="009A3E30">
        <w:rPr>
          <w:sz w:val="24"/>
          <w:szCs w:val="24"/>
        </w:rPr>
        <w:t>/blog/ et </w:t>
      </w:r>
      <w:proofErr w:type="spellStart"/>
      <w:r w:rsidRPr="009A3E30">
        <w:rPr>
          <w:sz w:val="24"/>
          <w:szCs w:val="24"/>
        </w:rPr>
        <w:t>users</w:t>
      </w:r>
      <w:proofErr w:type="spellEnd"/>
      <w:r w:rsidRPr="009A3E30">
        <w:rPr>
          <w:sz w:val="24"/>
          <w:szCs w:val="24"/>
        </w:rPr>
        <w:t>/</w:t>
      </w:r>
      <w:proofErr w:type="spellStart"/>
      <w:r w:rsidRPr="009A3E30">
        <w:rPr>
          <w:sz w:val="24"/>
          <w:szCs w:val="24"/>
        </w:rPr>
        <w:t>templates</w:t>
      </w:r>
      <w:proofErr w:type="spellEnd"/>
      <w:r w:rsidRPr="009A3E30">
        <w:rPr>
          <w:sz w:val="24"/>
          <w:szCs w:val="24"/>
        </w:rPr>
        <w:t>/</w:t>
      </w:r>
      <w:proofErr w:type="spellStart"/>
      <w:r w:rsidRPr="009A3E30">
        <w:rPr>
          <w:sz w:val="24"/>
          <w:szCs w:val="24"/>
        </w:rPr>
        <w:t>users</w:t>
      </w:r>
      <w:proofErr w:type="spellEnd"/>
      <w:r w:rsidRPr="009A3E30">
        <w:rPr>
          <w:sz w:val="24"/>
          <w:szCs w:val="24"/>
        </w:rPr>
        <w:t xml:space="preserve">/) affichent les données reçues depuis les vues. L'héritage de </w:t>
      </w:r>
      <w:proofErr w:type="spellStart"/>
      <w:r w:rsidRPr="009A3E30">
        <w:rPr>
          <w:sz w:val="24"/>
          <w:szCs w:val="24"/>
        </w:rPr>
        <w:t>templates</w:t>
      </w:r>
      <w:proofErr w:type="spellEnd"/>
      <w:r w:rsidRPr="009A3E30">
        <w:rPr>
          <w:sz w:val="24"/>
          <w:szCs w:val="24"/>
        </w:rPr>
        <w:t xml:space="preserve"> via {% </w:t>
      </w:r>
      <w:proofErr w:type="spellStart"/>
      <w:r w:rsidRPr="009A3E30">
        <w:rPr>
          <w:sz w:val="24"/>
          <w:szCs w:val="24"/>
        </w:rPr>
        <w:t>extends</w:t>
      </w:r>
      <w:proofErr w:type="spellEnd"/>
      <w:r w:rsidRPr="009A3E30">
        <w:rPr>
          <w:sz w:val="24"/>
          <w:szCs w:val="24"/>
        </w:rPr>
        <w:t xml:space="preserve"> "blog/base.html" %} factorise le HTML commun (navigation, </w:t>
      </w:r>
      <w:proofErr w:type="spellStart"/>
      <w:r w:rsidRPr="009A3E30">
        <w:rPr>
          <w:sz w:val="24"/>
          <w:szCs w:val="24"/>
        </w:rPr>
        <w:t>footer</w:t>
      </w:r>
      <w:proofErr w:type="spellEnd"/>
      <w:r w:rsidRPr="009A3E30">
        <w:rPr>
          <w:sz w:val="24"/>
          <w:szCs w:val="24"/>
        </w:rPr>
        <w:t>, styles) évitant la duplication de code.</w:t>
      </w:r>
      <w:r w:rsidR="00FA0E43" w:rsidRPr="00FA0E43">
        <w:rPr>
          <w:sz w:val="24"/>
          <w:szCs w:val="24"/>
        </w:rPr>
        <w:br/>
      </w:r>
    </w:p>
    <w:p w14:paraId="18F6446E" w14:textId="476FE36C" w:rsidR="00154D09" w:rsidRDefault="00D941D6" w:rsidP="00BF3A1D">
      <w:pPr>
        <w:rPr>
          <w:sz w:val="24"/>
          <w:szCs w:val="24"/>
        </w:rPr>
      </w:pPr>
      <w:r>
        <w:rPr>
          <w:noProof/>
        </w:rPr>
        <w:drawing>
          <wp:inline distT="0" distB="0" distL="0" distR="0" wp14:anchorId="2A747F7A" wp14:editId="1E6C7FAC">
            <wp:extent cx="5760720" cy="2990215"/>
            <wp:effectExtent l="0" t="0" r="0" b="635"/>
            <wp:docPr id="632132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32739" name=""/>
                    <pic:cNvPicPr/>
                  </pic:nvPicPr>
                  <pic:blipFill>
                    <a:blip r:embed="rId10"/>
                    <a:stretch>
                      <a:fillRect/>
                    </a:stretch>
                  </pic:blipFill>
                  <pic:spPr>
                    <a:xfrm>
                      <a:off x="0" y="0"/>
                      <a:ext cx="5760720" cy="2990215"/>
                    </a:xfrm>
                    <a:prstGeom prst="rect">
                      <a:avLst/>
                    </a:prstGeom>
                  </pic:spPr>
                </pic:pic>
              </a:graphicData>
            </a:graphic>
          </wp:inline>
        </w:drawing>
      </w:r>
    </w:p>
    <w:p w14:paraId="70614981" w14:textId="29D947F8" w:rsidR="00D941D6" w:rsidRDefault="00D941D6" w:rsidP="00BF3A1D">
      <w:pPr>
        <w:rPr>
          <w:sz w:val="24"/>
          <w:szCs w:val="24"/>
        </w:rPr>
      </w:pPr>
      <w:r>
        <w:rPr>
          <w:sz w:val="24"/>
          <w:szCs w:val="24"/>
        </w:rPr>
        <w:t xml:space="preserve">Image 5 : Diagramme entité relation </w:t>
      </w:r>
    </w:p>
    <w:p w14:paraId="686807BA" w14:textId="2541EA79" w:rsidR="00D941D6" w:rsidRDefault="00D941D6" w:rsidP="00BF3A1D">
      <w:pPr>
        <w:rPr>
          <w:sz w:val="24"/>
          <w:szCs w:val="24"/>
        </w:rPr>
      </w:pPr>
      <w:r w:rsidRPr="00D941D6">
        <w:rPr>
          <w:sz w:val="24"/>
          <w:szCs w:val="24"/>
        </w:rPr>
        <w:lastRenderedPageBreak/>
        <w:t>Ce diagramme d'entité</w:t>
      </w:r>
      <w:r>
        <w:rPr>
          <w:sz w:val="24"/>
          <w:szCs w:val="24"/>
        </w:rPr>
        <w:t xml:space="preserve"> </w:t>
      </w:r>
      <w:r w:rsidRPr="00D941D6">
        <w:rPr>
          <w:sz w:val="24"/>
          <w:szCs w:val="24"/>
        </w:rPr>
        <w:t xml:space="preserve">relation illustre les liens principaux du projet </w:t>
      </w:r>
      <w:proofErr w:type="spellStart"/>
      <w:r w:rsidRPr="00D941D6">
        <w:rPr>
          <w:sz w:val="24"/>
          <w:szCs w:val="24"/>
        </w:rPr>
        <w:t>HELBAgent</w:t>
      </w:r>
      <w:proofErr w:type="spellEnd"/>
      <w:r w:rsidRPr="00D941D6">
        <w:rPr>
          <w:sz w:val="24"/>
          <w:szCs w:val="24"/>
        </w:rPr>
        <w:t xml:space="preserve"> et met en évidence les cardinalités entre les trois entités : </w:t>
      </w:r>
      <w:proofErr w:type="spellStart"/>
      <w:r w:rsidRPr="00D941D6">
        <w:rPr>
          <w:sz w:val="24"/>
          <w:szCs w:val="24"/>
        </w:rPr>
        <w:t>Users</w:t>
      </w:r>
      <w:proofErr w:type="spellEnd"/>
      <w:r w:rsidRPr="00D941D6">
        <w:rPr>
          <w:sz w:val="24"/>
          <w:szCs w:val="24"/>
        </w:rPr>
        <w:t>, AI Agents et Profil. Chaque utilisateur peut créer plusieurs agents IA (relation N:1), lui permettant de gérer une collection d'agents personnalisés avec des comportements distincts. Chaque agent est lié à une seule conversation unique stockée dans le champ messages(</w:t>
      </w:r>
      <w:proofErr w:type="spellStart"/>
      <w:r w:rsidRPr="00D941D6">
        <w:rPr>
          <w:sz w:val="24"/>
          <w:szCs w:val="24"/>
        </w:rPr>
        <w:t>TextField</w:t>
      </w:r>
      <w:proofErr w:type="spellEnd"/>
      <w:r w:rsidRPr="00D941D6">
        <w:rPr>
          <w:sz w:val="24"/>
          <w:szCs w:val="24"/>
        </w:rPr>
        <w:t>), garantissant un historique centralisé. Cependant, plusieurs utilisateurs peuvent participer à cette même conversation avec l'agent, permettant ainsi à plusieurs personnes d'échanger avec un agent commun dans un espace partagé. Chaque utilisateur possède également un profil unique (relation 1:1 entre </w:t>
      </w:r>
      <w:proofErr w:type="spellStart"/>
      <w:r w:rsidRPr="00D941D6">
        <w:rPr>
          <w:sz w:val="24"/>
          <w:szCs w:val="24"/>
        </w:rPr>
        <w:t>Users</w:t>
      </w:r>
      <w:proofErr w:type="spellEnd"/>
      <w:r w:rsidRPr="00D941D6">
        <w:rPr>
          <w:sz w:val="24"/>
          <w:szCs w:val="24"/>
        </w:rPr>
        <w:t> et Profil), créé automatiquement lors de l'inscription via un signal Django, isolant les données personnelles et les statistiques d'activité de chaque membre de la plateforme.</w:t>
      </w:r>
    </w:p>
    <w:p w14:paraId="58972509" w14:textId="77777777" w:rsidR="00105FC0" w:rsidRDefault="00105FC0" w:rsidP="00BF3A1D">
      <w:pPr>
        <w:rPr>
          <w:sz w:val="24"/>
          <w:szCs w:val="24"/>
        </w:rPr>
      </w:pPr>
    </w:p>
    <w:p w14:paraId="10994537" w14:textId="142FDBF3" w:rsidR="00341AB8" w:rsidRPr="00105FC0" w:rsidRDefault="00105FC0" w:rsidP="00105FC0">
      <w:pPr>
        <w:pStyle w:val="Titre2"/>
      </w:pPr>
      <w:bookmarkStart w:id="7" w:name="_Toc218445797"/>
      <w:r>
        <w:t xml:space="preserve">Gestion du </w:t>
      </w:r>
      <w:proofErr w:type="spellStart"/>
      <w:r>
        <w:t>cooldown</w:t>
      </w:r>
      <w:proofErr w:type="spellEnd"/>
      <w:r>
        <w:t xml:space="preserve"> </w:t>
      </w:r>
      <w:r w:rsidRPr="005B19D6">
        <w:t>:</w:t>
      </w:r>
      <w:bookmarkEnd w:id="7"/>
    </w:p>
    <w:p w14:paraId="4E6E6BC3" w14:textId="77777777" w:rsidR="00105FC0" w:rsidRDefault="00D941D6" w:rsidP="00C35F5F">
      <w:pPr>
        <w:rPr>
          <w:sz w:val="24"/>
          <w:szCs w:val="24"/>
        </w:rPr>
      </w:pPr>
      <w:r w:rsidRPr="00D941D6">
        <w:rPr>
          <w:sz w:val="24"/>
          <w:szCs w:val="24"/>
        </w:rPr>
        <w:t xml:space="preserve">Le système de </w:t>
      </w:r>
      <w:proofErr w:type="spellStart"/>
      <w:r w:rsidRPr="00D941D6">
        <w:rPr>
          <w:sz w:val="24"/>
          <w:szCs w:val="24"/>
        </w:rPr>
        <w:t>cooldown</w:t>
      </w:r>
      <w:proofErr w:type="spellEnd"/>
      <w:r w:rsidRPr="00D941D6">
        <w:rPr>
          <w:sz w:val="24"/>
          <w:szCs w:val="24"/>
        </w:rPr>
        <w:t xml:space="preserve"> empêche les utilisateurs d'envoyer des messages trop rapidement en imposant un délai configurable entre chaque envoi. Dans la méthode post de </w:t>
      </w:r>
      <w:proofErr w:type="spellStart"/>
      <w:r w:rsidRPr="00D941D6">
        <w:rPr>
          <w:sz w:val="24"/>
          <w:szCs w:val="24"/>
        </w:rPr>
        <w:t>PostDetailView</w:t>
      </w:r>
      <w:proofErr w:type="spellEnd"/>
      <w:r w:rsidRPr="00D941D6">
        <w:rPr>
          <w:sz w:val="24"/>
          <w:szCs w:val="24"/>
        </w:rPr>
        <w:t> dans blog/views.py, le timestamp actuel est récupéré via </w:t>
      </w:r>
      <w:proofErr w:type="spellStart"/>
      <w:r w:rsidRPr="00D941D6">
        <w:rPr>
          <w:sz w:val="24"/>
          <w:szCs w:val="24"/>
        </w:rPr>
        <w:t>time.time</w:t>
      </w:r>
      <w:proofErr w:type="spellEnd"/>
      <w:r w:rsidRPr="00D941D6">
        <w:rPr>
          <w:sz w:val="24"/>
          <w:szCs w:val="24"/>
        </w:rPr>
        <w:t> et comparé avec le dernier timestamp stocké dans la session utilisateur via </w:t>
      </w:r>
      <w:proofErr w:type="spellStart"/>
      <w:r w:rsidRPr="00D941D6">
        <w:rPr>
          <w:sz w:val="24"/>
          <w:szCs w:val="24"/>
        </w:rPr>
        <w:t>request.session.get</w:t>
      </w:r>
      <w:proofErr w:type="spellEnd"/>
      <w:r w:rsidRPr="00D941D6">
        <w:rPr>
          <w:sz w:val="24"/>
          <w:szCs w:val="24"/>
        </w:rPr>
        <w:t>('</w:t>
      </w:r>
      <w:proofErr w:type="spellStart"/>
      <w:r w:rsidRPr="00D941D6">
        <w:rPr>
          <w:sz w:val="24"/>
          <w:szCs w:val="24"/>
        </w:rPr>
        <w:t>last_message_time</w:t>
      </w:r>
      <w:proofErr w:type="spellEnd"/>
      <w:r w:rsidRPr="00D941D6">
        <w:rPr>
          <w:sz w:val="24"/>
          <w:szCs w:val="24"/>
        </w:rPr>
        <w:t>', 0). Si l'écart est inférieur au délai configuré dans </w:t>
      </w:r>
      <w:proofErr w:type="spellStart"/>
      <w:r w:rsidRPr="00D941D6">
        <w:rPr>
          <w:sz w:val="24"/>
          <w:szCs w:val="24"/>
        </w:rPr>
        <w:t>self.object.cooldown</w:t>
      </w:r>
      <w:proofErr w:type="spellEnd"/>
      <w:r w:rsidRPr="00D941D6">
        <w:rPr>
          <w:sz w:val="24"/>
          <w:szCs w:val="24"/>
        </w:rPr>
        <w:t xml:space="preserve"> (champ </w:t>
      </w:r>
      <w:proofErr w:type="spellStart"/>
      <w:r w:rsidRPr="00D941D6">
        <w:rPr>
          <w:sz w:val="24"/>
          <w:szCs w:val="24"/>
        </w:rPr>
        <w:t>IntegerField</w:t>
      </w:r>
      <w:proofErr w:type="spellEnd"/>
      <w:r w:rsidRPr="00D941D6">
        <w:rPr>
          <w:sz w:val="24"/>
          <w:szCs w:val="24"/>
        </w:rPr>
        <w:t xml:space="preserve"> du modèle Post), un message d'avertissement s'affiche (</w:t>
      </w:r>
      <w:proofErr w:type="spellStart"/>
      <w:r w:rsidRPr="00D941D6">
        <w:rPr>
          <w:sz w:val="24"/>
          <w:szCs w:val="24"/>
        </w:rPr>
        <w:t>messages.warning</w:t>
      </w:r>
      <w:proofErr w:type="spellEnd"/>
      <w:r w:rsidRPr="00D941D6">
        <w:rPr>
          <w:sz w:val="24"/>
          <w:szCs w:val="24"/>
        </w:rPr>
        <w:t>(</w:t>
      </w:r>
      <w:proofErr w:type="spellStart"/>
      <w:r w:rsidRPr="00D941D6">
        <w:rPr>
          <w:sz w:val="24"/>
          <w:szCs w:val="24"/>
        </w:rPr>
        <w:t>request</w:t>
      </w:r>
      <w:proofErr w:type="spellEnd"/>
      <w:r w:rsidRPr="00D941D6">
        <w:rPr>
          <w:sz w:val="24"/>
          <w:szCs w:val="24"/>
        </w:rPr>
        <w:t xml:space="preserve">, </w:t>
      </w:r>
      <w:proofErr w:type="spellStart"/>
      <w:r w:rsidRPr="00D941D6">
        <w:rPr>
          <w:sz w:val="24"/>
          <w:szCs w:val="24"/>
        </w:rPr>
        <w:t>f"Calmdown</w:t>
      </w:r>
      <w:proofErr w:type="spellEnd"/>
      <w:r w:rsidRPr="00D941D6">
        <w:rPr>
          <w:sz w:val="24"/>
          <w:szCs w:val="24"/>
        </w:rPr>
        <w:t xml:space="preserve"> ! The </w:t>
      </w:r>
      <w:proofErr w:type="spellStart"/>
      <w:r w:rsidRPr="00D941D6">
        <w:rPr>
          <w:sz w:val="24"/>
          <w:szCs w:val="24"/>
        </w:rPr>
        <w:t>cooldown</w:t>
      </w:r>
      <w:proofErr w:type="spellEnd"/>
      <w:r w:rsidRPr="00D941D6">
        <w:rPr>
          <w:sz w:val="24"/>
          <w:szCs w:val="24"/>
        </w:rPr>
        <w:t xml:space="preserve"> </w:t>
      </w:r>
      <w:proofErr w:type="spellStart"/>
      <w:r w:rsidRPr="00D941D6">
        <w:rPr>
          <w:sz w:val="24"/>
          <w:szCs w:val="24"/>
        </w:rPr>
        <w:t>is</w:t>
      </w:r>
      <w:proofErr w:type="spellEnd"/>
      <w:r w:rsidRPr="00D941D6">
        <w:rPr>
          <w:sz w:val="24"/>
          <w:szCs w:val="24"/>
        </w:rPr>
        <w:t xml:space="preserve"> {</w:t>
      </w:r>
      <w:proofErr w:type="spellStart"/>
      <w:r w:rsidRPr="00D941D6">
        <w:rPr>
          <w:sz w:val="24"/>
          <w:szCs w:val="24"/>
        </w:rPr>
        <w:t>delay_required</w:t>
      </w:r>
      <w:proofErr w:type="spellEnd"/>
      <w:r w:rsidRPr="00D941D6">
        <w:rPr>
          <w:sz w:val="24"/>
          <w:szCs w:val="24"/>
        </w:rPr>
        <w:t xml:space="preserve">}s. </w:t>
      </w:r>
      <w:proofErr w:type="spellStart"/>
      <w:r w:rsidRPr="00D941D6">
        <w:rPr>
          <w:sz w:val="24"/>
          <w:szCs w:val="24"/>
        </w:rPr>
        <w:t>Wait</w:t>
      </w:r>
      <w:proofErr w:type="spellEnd"/>
      <w:r w:rsidRPr="00D941D6">
        <w:rPr>
          <w:sz w:val="24"/>
          <w:szCs w:val="24"/>
        </w:rPr>
        <w:t>.")) et l'utilisateur est redirigé sans envoyer le message.</w:t>
      </w:r>
    </w:p>
    <w:p w14:paraId="688078C3" w14:textId="77777777" w:rsidR="00105FC0" w:rsidRDefault="00105FC0" w:rsidP="00C35F5F">
      <w:pPr>
        <w:rPr>
          <w:sz w:val="24"/>
          <w:szCs w:val="24"/>
        </w:rPr>
      </w:pPr>
    </w:p>
    <w:p w14:paraId="3EC646AB" w14:textId="6CADC2D7" w:rsidR="007A71B7" w:rsidRDefault="00105FC0" w:rsidP="00C35F5F">
      <w:pPr>
        <w:rPr>
          <w:sz w:val="24"/>
          <w:szCs w:val="24"/>
        </w:rPr>
      </w:pPr>
      <w:r w:rsidRPr="00105FC0">
        <w:rPr>
          <w:sz w:val="24"/>
          <w:szCs w:val="24"/>
        </w:rPr>
        <w:t>Cette approche utilise les sessions Django plutôt que la base de données pour stocker temporairement le timestamp, évitant des écritures répétées en base et améliorant les performances. Une fois le délai respecté, </w:t>
      </w:r>
      <w:proofErr w:type="spellStart"/>
      <w:r w:rsidRPr="00105FC0">
        <w:rPr>
          <w:sz w:val="24"/>
          <w:szCs w:val="24"/>
        </w:rPr>
        <w:t>request.session</w:t>
      </w:r>
      <w:proofErr w:type="spellEnd"/>
      <w:r w:rsidRPr="00105FC0">
        <w:rPr>
          <w:sz w:val="24"/>
          <w:szCs w:val="24"/>
        </w:rPr>
        <w:t>['</w:t>
      </w:r>
      <w:proofErr w:type="spellStart"/>
      <w:r w:rsidRPr="00105FC0">
        <w:rPr>
          <w:sz w:val="24"/>
          <w:szCs w:val="24"/>
        </w:rPr>
        <w:t>last_message_time</w:t>
      </w:r>
      <w:proofErr w:type="spellEnd"/>
      <w:r w:rsidRPr="00105FC0">
        <w:rPr>
          <w:sz w:val="24"/>
          <w:szCs w:val="24"/>
        </w:rPr>
        <w:t xml:space="preserve">'] est mis à jour avec le nouveau timestamp et le message est traité normalement. Chaque agent possède son propre </w:t>
      </w:r>
      <w:proofErr w:type="spellStart"/>
      <w:r w:rsidRPr="00105FC0">
        <w:rPr>
          <w:sz w:val="24"/>
          <w:szCs w:val="24"/>
        </w:rPr>
        <w:t>cooldown</w:t>
      </w:r>
      <w:proofErr w:type="spellEnd"/>
      <w:r w:rsidRPr="00105FC0">
        <w:rPr>
          <w:sz w:val="24"/>
          <w:szCs w:val="24"/>
        </w:rPr>
        <w:t xml:space="preserve"> personnalisable (par défaut 5 secondes dans models.py), permettant aux créateurs d'adapter la fréquence d'interaction selon le type d'agent créé.</w:t>
      </w:r>
    </w:p>
    <w:p w14:paraId="433EF0B1" w14:textId="77777777" w:rsidR="00105FC0" w:rsidRDefault="00105FC0" w:rsidP="00C35F5F">
      <w:pPr>
        <w:rPr>
          <w:sz w:val="24"/>
          <w:szCs w:val="24"/>
        </w:rPr>
      </w:pPr>
    </w:p>
    <w:p w14:paraId="508C0797" w14:textId="315C2D5B" w:rsidR="00105FC0" w:rsidRDefault="00105FC0" w:rsidP="00105FC0">
      <w:pPr>
        <w:pStyle w:val="Titre2"/>
      </w:pPr>
      <w:bookmarkStart w:id="8" w:name="_Toc218445798"/>
      <w:r>
        <w:t>Intégration des IA</w:t>
      </w:r>
      <w:r w:rsidRPr="005B19D6">
        <w:t>:</w:t>
      </w:r>
      <w:bookmarkEnd w:id="8"/>
    </w:p>
    <w:p w14:paraId="0880B4DA" w14:textId="5E38A151" w:rsidR="00105FC0" w:rsidRDefault="00105FC0" w:rsidP="00105FC0">
      <w:pPr>
        <w:rPr>
          <w:sz w:val="24"/>
          <w:szCs w:val="24"/>
        </w:rPr>
      </w:pPr>
      <w:r w:rsidRPr="00105FC0">
        <w:rPr>
          <w:sz w:val="24"/>
          <w:szCs w:val="24"/>
        </w:rPr>
        <w:t>Le projet intègre deux types de modèles d'IA selon la valeur du champ </w:t>
      </w:r>
      <w:proofErr w:type="spellStart"/>
      <w:r w:rsidRPr="00105FC0">
        <w:rPr>
          <w:sz w:val="24"/>
          <w:szCs w:val="24"/>
        </w:rPr>
        <w:t>type_AI</w:t>
      </w:r>
      <w:proofErr w:type="spellEnd"/>
      <w:r w:rsidRPr="00105FC0">
        <w:rPr>
          <w:sz w:val="24"/>
          <w:szCs w:val="24"/>
        </w:rPr>
        <w:t> du modèle Post. La méthode post de </w:t>
      </w:r>
      <w:proofErr w:type="spellStart"/>
      <w:r w:rsidRPr="00105FC0">
        <w:rPr>
          <w:sz w:val="24"/>
          <w:szCs w:val="24"/>
        </w:rPr>
        <w:t>PostDetailView</w:t>
      </w:r>
      <w:proofErr w:type="spellEnd"/>
      <w:r w:rsidRPr="00105FC0">
        <w:rPr>
          <w:sz w:val="24"/>
          <w:szCs w:val="24"/>
        </w:rPr>
        <w:t> récupère d'abord le prompt système (</w:t>
      </w:r>
      <w:proofErr w:type="spellStart"/>
      <w:r w:rsidRPr="00105FC0">
        <w:rPr>
          <w:sz w:val="24"/>
          <w:szCs w:val="24"/>
        </w:rPr>
        <w:t>system_instruction</w:t>
      </w:r>
      <w:proofErr w:type="spellEnd"/>
      <w:r w:rsidRPr="00105FC0">
        <w:rPr>
          <w:sz w:val="24"/>
          <w:szCs w:val="24"/>
        </w:rPr>
        <w:t xml:space="preserve"> = </w:t>
      </w:r>
      <w:proofErr w:type="spellStart"/>
      <w:r w:rsidRPr="00105FC0">
        <w:rPr>
          <w:sz w:val="24"/>
          <w:szCs w:val="24"/>
        </w:rPr>
        <w:t>self.object.prompt</w:t>
      </w:r>
      <w:proofErr w:type="spellEnd"/>
      <w:r w:rsidRPr="00105FC0">
        <w:rPr>
          <w:sz w:val="24"/>
          <w:szCs w:val="24"/>
        </w:rPr>
        <w:t>) puis traite la requête différemment selon le type configuré.</w:t>
      </w:r>
    </w:p>
    <w:p w14:paraId="5CCBF936" w14:textId="77777777" w:rsidR="00105FC0" w:rsidRDefault="00105FC0" w:rsidP="00105FC0">
      <w:pPr>
        <w:rPr>
          <w:sz w:val="24"/>
          <w:szCs w:val="24"/>
        </w:rPr>
      </w:pPr>
    </w:p>
    <w:p w14:paraId="4E3945CC" w14:textId="1328BC11" w:rsidR="00105FC0" w:rsidRDefault="00105FC0" w:rsidP="00105FC0">
      <w:pPr>
        <w:rPr>
          <w:sz w:val="24"/>
          <w:szCs w:val="24"/>
        </w:rPr>
      </w:pPr>
      <w:r w:rsidRPr="00105FC0">
        <w:rPr>
          <w:sz w:val="24"/>
          <w:szCs w:val="24"/>
        </w:rPr>
        <w:t>Lorsque </w:t>
      </w:r>
      <w:proofErr w:type="spellStart"/>
      <w:r w:rsidRPr="00105FC0">
        <w:rPr>
          <w:sz w:val="24"/>
          <w:szCs w:val="24"/>
        </w:rPr>
        <w:t>type_AI</w:t>
      </w:r>
      <w:proofErr w:type="spellEnd"/>
      <w:r w:rsidRPr="00105FC0">
        <w:rPr>
          <w:sz w:val="24"/>
          <w:szCs w:val="24"/>
        </w:rPr>
        <w:t xml:space="preserve"> == 'api', la fonction utilise la bibliothèque </w:t>
      </w:r>
      <w:proofErr w:type="spellStart"/>
      <w:r w:rsidRPr="00105FC0">
        <w:rPr>
          <w:sz w:val="24"/>
          <w:szCs w:val="24"/>
        </w:rPr>
        <w:t>groq</w:t>
      </w:r>
      <w:proofErr w:type="spellEnd"/>
      <w:r w:rsidRPr="00105FC0">
        <w:rPr>
          <w:sz w:val="24"/>
          <w:szCs w:val="24"/>
        </w:rPr>
        <w:t> avec la clé API stockée dans </w:t>
      </w:r>
      <w:proofErr w:type="spellStart"/>
      <w:r w:rsidRPr="00105FC0">
        <w:rPr>
          <w:sz w:val="24"/>
          <w:szCs w:val="24"/>
        </w:rPr>
        <w:t>settings.GROQ_API_KEY</w:t>
      </w:r>
      <w:proofErr w:type="spellEnd"/>
      <w:r w:rsidRPr="00105FC0">
        <w:rPr>
          <w:sz w:val="24"/>
          <w:szCs w:val="24"/>
        </w:rPr>
        <w:t> (configurée dans </w:t>
      </w:r>
      <w:proofErr w:type="spellStart"/>
      <w:r w:rsidRPr="00105FC0">
        <w:rPr>
          <w:sz w:val="24"/>
          <w:szCs w:val="24"/>
        </w:rPr>
        <w:t>django_project</w:t>
      </w:r>
      <w:proofErr w:type="spellEnd"/>
      <w:r w:rsidRPr="00105FC0">
        <w:rPr>
          <w:sz w:val="24"/>
          <w:szCs w:val="24"/>
        </w:rPr>
        <w:t>/settings.py). L'appel se fait via </w:t>
      </w:r>
      <w:proofErr w:type="spellStart"/>
      <w:r w:rsidRPr="00105FC0">
        <w:rPr>
          <w:sz w:val="24"/>
          <w:szCs w:val="24"/>
        </w:rPr>
        <w:t>client.chat.completions.create</w:t>
      </w:r>
      <w:proofErr w:type="spellEnd"/>
      <w:r w:rsidRPr="00105FC0">
        <w:rPr>
          <w:sz w:val="24"/>
          <w:szCs w:val="24"/>
        </w:rPr>
        <w:t> avec le modèle llama-3.3-70b-versatile, en passant deux messages : un message système contenant </w:t>
      </w:r>
      <w:proofErr w:type="spellStart"/>
      <w:r w:rsidRPr="00105FC0">
        <w:rPr>
          <w:sz w:val="24"/>
          <w:szCs w:val="24"/>
        </w:rPr>
        <w:t>system_instruction</w:t>
      </w:r>
      <w:proofErr w:type="spellEnd"/>
      <w:r w:rsidRPr="00105FC0">
        <w:rPr>
          <w:sz w:val="24"/>
          <w:szCs w:val="24"/>
        </w:rPr>
        <w:t xml:space="preserve"> (le prompt personnalisé de l'agent) et un message utilisateur contenant le contenu tapé. La réponse est extraite </w:t>
      </w:r>
      <w:r w:rsidRPr="00105FC0">
        <w:rPr>
          <w:sz w:val="24"/>
          <w:szCs w:val="24"/>
        </w:rPr>
        <w:lastRenderedPageBreak/>
        <w:t>via </w:t>
      </w:r>
      <w:proofErr w:type="spellStart"/>
      <w:r w:rsidRPr="00105FC0">
        <w:rPr>
          <w:sz w:val="24"/>
          <w:szCs w:val="24"/>
        </w:rPr>
        <w:t>chat_completion.choices</w:t>
      </w:r>
      <w:proofErr w:type="spellEnd"/>
      <w:r w:rsidRPr="00105FC0">
        <w:rPr>
          <w:sz w:val="24"/>
          <w:szCs w:val="24"/>
        </w:rPr>
        <w:t>[0].</w:t>
      </w:r>
      <w:proofErr w:type="spellStart"/>
      <w:r w:rsidRPr="00105FC0">
        <w:rPr>
          <w:sz w:val="24"/>
          <w:szCs w:val="24"/>
        </w:rPr>
        <w:t>message.content</w:t>
      </w:r>
      <w:proofErr w:type="spellEnd"/>
      <w:r w:rsidRPr="00105FC0">
        <w:rPr>
          <w:sz w:val="24"/>
          <w:szCs w:val="24"/>
        </w:rPr>
        <w:t> et un tag (API): est ajouté pour identifier le type de modèle utilisé. Lorsque </w:t>
      </w:r>
      <w:proofErr w:type="spellStart"/>
      <w:r w:rsidRPr="00105FC0">
        <w:rPr>
          <w:sz w:val="24"/>
          <w:szCs w:val="24"/>
        </w:rPr>
        <w:t>type_AI</w:t>
      </w:r>
      <w:proofErr w:type="spellEnd"/>
      <w:r w:rsidRPr="00105FC0">
        <w:rPr>
          <w:sz w:val="24"/>
          <w:szCs w:val="24"/>
        </w:rPr>
        <w:t xml:space="preserve"> == 'local', la fonction construit un prompt complet (</w:t>
      </w:r>
      <w:proofErr w:type="spellStart"/>
      <w:r w:rsidRPr="00105FC0">
        <w:rPr>
          <w:sz w:val="24"/>
          <w:szCs w:val="24"/>
        </w:rPr>
        <w:t>full_prompt</w:t>
      </w:r>
      <w:proofErr w:type="spellEnd"/>
      <w:r w:rsidRPr="00105FC0">
        <w:rPr>
          <w:sz w:val="24"/>
          <w:szCs w:val="24"/>
        </w:rPr>
        <w:t xml:space="preserve"> = </w:t>
      </w:r>
      <w:proofErr w:type="spellStart"/>
      <w:r w:rsidRPr="00105FC0">
        <w:rPr>
          <w:sz w:val="24"/>
          <w:szCs w:val="24"/>
        </w:rPr>
        <w:t>f"System</w:t>
      </w:r>
      <w:proofErr w:type="spellEnd"/>
      <w:r w:rsidRPr="00105FC0">
        <w:rPr>
          <w:sz w:val="24"/>
          <w:szCs w:val="24"/>
        </w:rPr>
        <w:t>: {</w:t>
      </w:r>
      <w:proofErr w:type="spellStart"/>
      <w:r w:rsidRPr="00105FC0">
        <w:rPr>
          <w:sz w:val="24"/>
          <w:szCs w:val="24"/>
        </w:rPr>
        <w:t>system_instruction</w:t>
      </w:r>
      <w:proofErr w:type="spellEnd"/>
      <w:r w:rsidRPr="00105FC0">
        <w:rPr>
          <w:sz w:val="24"/>
          <w:szCs w:val="24"/>
        </w:rPr>
        <w:t>}. (Be brief).\</w:t>
      </w:r>
      <w:proofErr w:type="spellStart"/>
      <w:r w:rsidRPr="00105FC0">
        <w:rPr>
          <w:sz w:val="24"/>
          <w:szCs w:val="24"/>
        </w:rPr>
        <w:t>nUser</w:t>
      </w:r>
      <w:proofErr w:type="spellEnd"/>
      <w:r w:rsidRPr="00105FC0">
        <w:rPr>
          <w:sz w:val="24"/>
          <w:szCs w:val="24"/>
        </w:rPr>
        <w:t>: {content}\</w:t>
      </w:r>
      <w:proofErr w:type="spellStart"/>
      <w:r w:rsidRPr="00105FC0">
        <w:rPr>
          <w:sz w:val="24"/>
          <w:szCs w:val="24"/>
        </w:rPr>
        <w:t>nAssistant</w:t>
      </w:r>
      <w:proofErr w:type="spellEnd"/>
      <w:r w:rsidRPr="00105FC0">
        <w:rPr>
          <w:sz w:val="24"/>
          <w:szCs w:val="24"/>
        </w:rPr>
        <w:t>:") et exécute la commande système </w:t>
      </w:r>
      <w:proofErr w:type="spellStart"/>
      <w:r w:rsidRPr="00105FC0">
        <w:rPr>
          <w:sz w:val="24"/>
          <w:szCs w:val="24"/>
        </w:rPr>
        <w:t>ollama</w:t>
      </w:r>
      <w:proofErr w:type="spellEnd"/>
      <w:r w:rsidRPr="00105FC0">
        <w:rPr>
          <w:sz w:val="24"/>
          <w:szCs w:val="24"/>
        </w:rPr>
        <w:t xml:space="preserve"> run smollm:135m via </w:t>
      </w:r>
      <w:proofErr w:type="spellStart"/>
      <w:r w:rsidRPr="00105FC0">
        <w:rPr>
          <w:sz w:val="24"/>
          <w:szCs w:val="24"/>
        </w:rPr>
        <w:t>subprocess.run</w:t>
      </w:r>
      <w:proofErr w:type="spellEnd"/>
      <w:r w:rsidRPr="00105FC0">
        <w:rPr>
          <w:sz w:val="24"/>
          <w:szCs w:val="24"/>
        </w:rPr>
        <w:t> avec les paramètres </w:t>
      </w:r>
      <w:proofErr w:type="spellStart"/>
      <w:r w:rsidRPr="00105FC0">
        <w:rPr>
          <w:sz w:val="24"/>
          <w:szCs w:val="24"/>
        </w:rPr>
        <w:t>capture_output</w:t>
      </w:r>
      <w:proofErr w:type="spellEnd"/>
      <w:r w:rsidRPr="00105FC0">
        <w:rPr>
          <w:sz w:val="24"/>
          <w:szCs w:val="24"/>
        </w:rPr>
        <w:t>=</w:t>
      </w:r>
      <w:proofErr w:type="spellStart"/>
      <w:r w:rsidRPr="00105FC0">
        <w:rPr>
          <w:sz w:val="24"/>
          <w:szCs w:val="24"/>
        </w:rPr>
        <w:t>True</w:t>
      </w:r>
      <w:proofErr w:type="spellEnd"/>
      <w:r w:rsidRPr="00105FC0">
        <w:rPr>
          <w:sz w:val="24"/>
          <w:szCs w:val="24"/>
        </w:rPr>
        <w:t> et </w:t>
      </w:r>
      <w:proofErr w:type="spellStart"/>
      <w:r w:rsidRPr="00105FC0">
        <w:rPr>
          <w:sz w:val="24"/>
          <w:szCs w:val="24"/>
        </w:rPr>
        <w:t>encoding</w:t>
      </w:r>
      <w:proofErr w:type="spellEnd"/>
      <w:r w:rsidRPr="00105FC0">
        <w:rPr>
          <w:sz w:val="24"/>
          <w:szCs w:val="24"/>
        </w:rPr>
        <w:t>='utf-8'. La sortie standard (</w:t>
      </w:r>
      <w:proofErr w:type="spellStart"/>
      <w:r w:rsidRPr="00105FC0">
        <w:rPr>
          <w:sz w:val="24"/>
          <w:szCs w:val="24"/>
        </w:rPr>
        <w:t>result.stdout.strip</w:t>
      </w:r>
      <w:proofErr w:type="spellEnd"/>
      <w:r w:rsidRPr="00105FC0">
        <w:rPr>
          <w:sz w:val="24"/>
          <w:szCs w:val="24"/>
        </w:rPr>
        <w:t>) contient la réponse de l'IA locale, et en cas d'erreur, </w:t>
      </w:r>
      <w:proofErr w:type="spellStart"/>
      <w:r w:rsidRPr="00105FC0">
        <w:rPr>
          <w:sz w:val="24"/>
          <w:szCs w:val="24"/>
        </w:rPr>
        <w:t>result.stderr</w:t>
      </w:r>
      <w:proofErr w:type="spellEnd"/>
      <w:r w:rsidRPr="00105FC0">
        <w:rPr>
          <w:sz w:val="24"/>
          <w:szCs w:val="24"/>
        </w:rPr>
        <w:t> est capturé et affiché. Un tag (LOCAL): est ajouté pour différencier ce type de réponse, cette approche nécessitant qu'</w:t>
      </w:r>
      <w:proofErr w:type="spellStart"/>
      <w:r w:rsidRPr="00105FC0">
        <w:rPr>
          <w:sz w:val="24"/>
          <w:szCs w:val="24"/>
        </w:rPr>
        <w:t>Ollama</w:t>
      </w:r>
      <w:proofErr w:type="spellEnd"/>
      <w:r w:rsidRPr="00105FC0">
        <w:rPr>
          <w:sz w:val="24"/>
          <w:szCs w:val="24"/>
        </w:rPr>
        <w:t xml:space="preserve"> soit installé et opérationnel sur le serveur. Les deux réponses sont ensuite ajoutées </w:t>
      </w:r>
      <w:proofErr w:type="spellStart"/>
      <w:r w:rsidRPr="00105FC0">
        <w:rPr>
          <w:sz w:val="24"/>
          <w:szCs w:val="24"/>
        </w:rPr>
        <w:t>aes</w:t>
      </w:r>
      <w:proofErr w:type="spellEnd"/>
      <w:r w:rsidRPr="00105FC0">
        <w:rPr>
          <w:sz w:val="24"/>
          <w:szCs w:val="24"/>
        </w:rPr>
        <w:t xml:space="preserve"> au champ messages du modèle Post avec le séparateur |||, et </w:t>
      </w:r>
      <w:proofErr w:type="spellStart"/>
      <w:r w:rsidRPr="00105FC0">
        <w:rPr>
          <w:sz w:val="24"/>
          <w:szCs w:val="24"/>
        </w:rPr>
        <w:t>last_activity</w:t>
      </w:r>
      <w:proofErr w:type="spellEnd"/>
      <w:r w:rsidRPr="00105FC0">
        <w:rPr>
          <w:sz w:val="24"/>
          <w:szCs w:val="24"/>
        </w:rPr>
        <w:t> est mis à jour avant de sauvegarder l'objet en base de données</w:t>
      </w:r>
      <w:r>
        <w:rPr>
          <w:sz w:val="24"/>
          <w:szCs w:val="24"/>
        </w:rPr>
        <w:t>.</w:t>
      </w:r>
    </w:p>
    <w:p w14:paraId="28D8F2BB" w14:textId="77777777" w:rsidR="00105FC0" w:rsidRDefault="00105FC0" w:rsidP="00105FC0">
      <w:pPr>
        <w:rPr>
          <w:sz w:val="24"/>
          <w:szCs w:val="24"/>
        </w:rPr>
      </w:pPr>
    </w:p>
    <w:p w14:paraId="57DB9E05" w14:textId="418A96CB" w:rsidR="00105FC0" w:rsidRPr="00105FC0" w:rsidRDefault="00105FC0" w:rsidP="00105FC0">
      <w:pPr>
        <w:pStyle w:val="Titre2"/>
      </w:pPr>
      <w:bookmarkStart w:id="9" w:name="_Toc218445799"/>
      <w:r>
        <w:t xml:space="preserve">Actualisation automatique avec l’AJAX </w:t>
      </w:r>
      <w:r w:rsidRPr="005B19D6">
        <w:t>:</w:t>
      </w:r>
      <w:bookmarkEnd w:id="9"/>
    </w:p>
    <w:p w14:paraId="33106DDA" w14:textId="513239F6" w:rsidR="00393D15" w:rsidRDefault="00393D15" w:rsidP="00105FC0">
      <w:pPr>
        <w:rPr>
          <w:sz w:val="24"/>
          <w:szCs w:val="24"/>
        </w:rPr>
      </w:pPr>
      <w:r>
        <w:rPr>
          <w:noProof/>
        </w:rPr>
        <w:drawing>
          <wp:anchor distT="0" distB="0" distL="114300" distR="114300" simplePos="0" relativeHeight="251658240" behindDoc="1" locked="0" layoutInCell="1" allowOverlap="1" wp14:anchorId="1E91A652" wp14:editId="1BD3355F">
            <wp:simplePos x="0" y="0"/>
            <wp:positionH relativeFrom="margin">
              <wp:align>right</wp:align>
            </wp:positionH>
            <wp:positionV relativeFrom="paragraph">
              <wp:posOffset>4001770</wp:posOffset>
            </wp:positionV>
            <wp:extent cx="5760720" cy="1304925"/>
            <wp:effectExtent l="0" t="0" r="0" b="9525"/>
            <wp:wrapNone/>
            <wp:docPr id="331541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1558"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1304925"/>
                    </a:xfrm>
                    <a:prstGeom prst="rect">
                      <a:avLst/>
                    </a:prstGeom>
                  </pic:spPr>
                </pic:pic>
              </a:graphicData>
            </a:graphic>
          </wp:anchor>
        </w:drawing>
      </w:r>
      <w:r w:rsidR="00105FC0" w:rsidRPr="00105FC0">
        <w:rPr>
          <w:sz w:val="24"/>
          <w:szCs w:val="24"/>
        </w:rPr>
        <w:t>Le chat se rafraîchit automatiquement sans rechargement complet de la page grâce à du JavaScript dans post_detail.html et une vue dédiée </w:t>
      </w:r>
      <w:proofErr w:type="spellStart"/>
      <w:r w:rsidR="00105FC0" w:rsidRPr="00105FC0">
        <w:rPr>
          <w:sz w:val="24"/>
          <w:szCs w:val="24"/>
        </w:rPr>
        <w:t>post_chat_poll</w:t>
      </w:r>
      <w:proofErr w:type="spellEnd"/>
      <w:r w:rsidR="00105FC0" w:rsidRPr="00105FC0">
        <w:rPr>
          <w:sz w:val="24"/>
          <w:szCs w:val="24"/>
        </w:rPr>
        <w:t> dans blog/views.py. Un </w:t>
      </w:r>
      <w:proofErr w:type="spellStart"/>
      <w:r w:rsidR="00105FC0" w:rsidRPr="00105FC0">
        <w:rPr>
          <w:sz w:val="24"/>
          <w:szCs w:val="24"/>
        </w:rPr>
        <w:t>setInterval</w:t>
      </w:r>
      <w:proofErr w:type="spellEnd"/>
      <w:r w:rsidR="00105FC0" w:rsidRPr="00105FC0">
        <w:rPr>
          <w:sz w:val="24"/>
          <w:szCs w:val="24"/>
        </w:rPr>
        <w:t> exécute une requête toutes les 2 secondes via </w:t>
      </w:r>
      <w:proofErr w:type="spellStart"/>
      <w:r w:rsidR="00105FC0" w:rsidRPr="00105FC0">
        <w:rPr>
          <w:sz w:val="24"/>
          <w:szCs w:val="24"/>
        </w:rPr>
        <w:t>fetch</w:t>
      </w:r>
      <w:proofErr w:type="spellEnd"/>
      <w:r w:rsidR="00105FC0" w:rsidRPr="00105FC0">
        <w:rPr>
          <w:sz w:val="24"/>
          <w:szCs w:val="24"/>
        </w:rPr>
        <w:t>("{% url 'post-chat-</w:t>
      </w:r>
      <w:proofErr w:type="spellStart"/>
      <w:r w:rsidR="00105FC0" w:rsidRPr="00105FC0">
        <w:rPr>
          <w:sz w:val="24"/>
          <w:szCs w:val="24"/>
        </w:rPr>
        <w:t>poll</w:t>
      </w:r>
      <w:proofErr w:type="spellEnd"/>
      <w:r w:rsidR="00105FC0" w:rsidRPr="00105FC0">
        <w:rPr>
          <w:sz w:val="24"/>
          <w:szCs w:val="24"/>
        </w:rPr>
        <w:t xml:space="preserve">' object.id %}") qui envoie une requête GET vers </w:t>
      </w:r>
      <w:proofErr w:type="spellStart"/>
      <w:r w:rsidR="00105FC0" w:rsidRPr="00105FC0">
        <w:rPr>
          <w:sz w:val="24"/>
          <w:szCs w:val="24"/>
        </w:rPr>
        <w:t>l'endpoint</w:t>
      </w:r>
      <w:proofErr w:type="spellEnd"/>
      <w:r w:rsidR="00105FC0" w:rsidRPr="00105FC0">
        <w:rPr>
          <w:sz w:val="24"/>
          <w:szCs w:val="24"/>
        </w:rPr>
        <w:t> /post/&lt;</w:t>
      </w:r>
      <w:proofErr w:type="spellStart"/>
      <w:r w:rsidR="00105FC0" w:rsidRPr="00105FC0">
        <w:rPr>
          <w:sz w:val="24"/>
          <w:szCs w:val="24"/>
        </w:rPr>
        <w:t>int:pk</w:t>
      </w:r>
      <w:proofErr w:type="spellEnd"/>
      <w:r w:rsidR="00105FC0" w:rsidRPr="00105FC0">
        <w:rPr>
          <w:sz w:val="24"/>
          <w:szCs w:val="24"/>
        </w:rPr>
        <w:t>&gt;/</w:t>
      </w:r>
      <w:proofErr w:type="spellStart"/>
      <w:r w:rsidR="00105FC0" w:rsidRPr="00105FC0">
        <w:rPr>
          <w:sz w:val="24"/>
          <w:szCs w:val="24"/>
        </w:rPr>
        <w:t>chat_poll</w:t>
      </w:r>
      <w:proofErr w:type="spellEnd"/>
      <w:r w:rsidR="00105FC0" w:rsidRPr="00105FC0">
        <w:rPr>
          <w:sz w:val="24"/>
          <w:szCs w:val="24"/>
        </w:rPr>
        <w:t>/ défini dans blog/urls.py. La fonction </w:t>
      </w:r>
      <w:proofErr w:type="spellStart"/>
      <w:r w:rsidR="00105FC0" w:rsidRPr="00105FC0">
        <w:rPr>
          <w:sz w:val="24"/>
          <w:szCs w:val="24"/>
        </w:rPr>
        <w:t>post_chat_poll</w:t>
      </w:r>
      <w:proofErr w:type="spellEnd"/>
      <w:r w:rsidR="00105FC0" w:rsidRPr="00105FC0">
        <w:rPr>
          <w:sz w:val="24"/>
          <w:szCs w:val="24"/>
        </w:rPr>
        <w:t>(</w:t>
      </w:r>
      <w:proofErr w:type="spellStart"/>
      <w:r w:rsidR="00105FC0" w:rsidRPr="00105FC0">
        <w:rPr>
          <w:sz w:val="24"/>
          <w:szCs w:val="24"/>
        </w:rPr>
        <w:t>request</w:t>
      </w:r>
      <w:proofErr w:type="spellEnd"/>
      <w:r w:rsidR="00105FC0" w:rsidRPr="00105FC0">
        <w:rPr>
          <w:sz w:val="24"/>
          <w:szCs w:val="24"/>
        </w:rPr>
        <w:t>, pk) récupère l'agent via </w:t>
      </w:r>
      <w:proofErr w:type="spellStart"/>
      <w:r w:rsidR="00105FC0" w:rsidRPr="00105FC0">
        <w:rPr>
          <w:sz w:val="24"/>
          <w:szCs w:val="24"/>
        </w:rPr>
        <w:t>Post.objects.get</w:t>
      </w:r>
      <w:proofErr w:type="spellEnd"/>
      <w:r w:rsidR="00105FC0" w:rsidRPr="00105FC0">
        <w:rPr>
          <w:sz w:val="24"/>
          <w:szCs w:val="24"/>
        </w:rPr>
        <w:t>(pk=pk), découpe le champ messages avec split(LOG_SEPARATOR), puis génère du HTML pour chaque message : les messages de l'IA (détectés par la présence de (API): ou (LOCAL):) reçoivent la classe CSS </w:t>
      </w:r>
      <w:proofErr w:type="spellStart"/>
      <w:r w:rsidR="00105FC0" w:rsidRPr="00105FC0">
        <w:rPr>
          <w:sz w:val="24"/>
          <w:szCs w:val="24"/>
        </w:rPr>
        <w:t>alert-secondary</w:t>
      </w:r>
      <w:proofErr w:type="spellEnd"/>
      <w:r w:rsidR="00105FC0" w:rsidRPr="00105FC0">
        <w:rPr>
          <w:sz w:val="24"/>
          <w:szCs w:val="24"/>
        </w:rPr>
        <w:t>, tandis que les messages utilisateurs reçoivent </w:t>
      </w:r>
      <w:proofErr w:type="spellStart"/>
      <w:r w:rsidR="00105FC0" w:rsidRPr="00105FC0">
        <w:rPr>
          <w:sz w:val="24"/>
          <w:szCs w:val="24"/>
        </w:rPr>
        <w:t>alert-primary</w:t>
      </w:r>
      <w:proofErr w:type="spellEnd"/>
      <w:r w:rsidR="00105FC0" w:rsidRPr="00105FC0">
        <w:rPr>
          <w:sz w:val="24"/>
          <w:szCs w:val="24"/>
        </w:rPr>
        <w:t xml:space="preserve"> </w:t>
      </w:r>
      <w:proofErr w:type="spellStart"/>
      <w:r w:rsidR="00105FC0" w:rsidRPr="00105FC0">
        <w:rPr>
          <w:sz w:val="24"/>
          <w:szCs w:val="24"/>
        </w:rPr>
        <w:t>text</w:t>
      </w:r>
      <w:proofErr w:type="spellEnd"/>
      <w:r w:rsidR="00105FC0" w:rsidRPr="00105FC0">
        <w:rPr>
          <w:sz w:val="24"/>
          <w:szCs w:val="24"/>
        </w:rPr>
        <w:t>-right. Le tag (API): ou (LOCAL): est supprimé de l'affichage final via replace pour un rendu plus propre, et le HTML généré est retourné via </w:t>
      </w:r>
      <w:proofErr w:type="spellStart"/>
      <w:r w:rsidR="00105FC0" w:rsidRPr="00105FC0">
        <w:rPr>
          <w:sz w:val="24"/>
          <w:szCs w:val="24"/>
        </w:rPr>
        <w:t>HttpResponse</w:t>
      </w:r>
      <w:proofErr w:type="spellEnd"/>
      <w:r w:rsidR="00105FC0" w:rsidRPr="00105FC0">
        <w:rPr>
          <w:sz w:val="24"/>
          <w:szCs w:val="24"/>
        </w:rPr>
        <w:t>. Côté client, le JavaScript récupère ce HTML (.</w:t>
      </w:r>
      <w:proofErr w:type="spellStart"/>
      <w:r w:rsidR="00105FC0" w:rsidRPr="00105FC0">
        <w:rPr>
          <w:sz w:val="24"/>
          <w:szCs w:val="24"/>
        </w:rPr>
        <w:t>then</w:t>
      </w:r>
      <w:proofErr w:type="spellEnd"/>
      <w:r w:rsidR="00105FC0" w:rsidRPr="00105FC0">
        <w:rPr>
          <w:sz w:val="24"/>
          <w:szCs w:val="24"/>
        </w:rPr>
        <w:t xml:space="preserve">(r =&gt; </w:t>
      </w:r>
      <w:proofErr w:type="spellStart"/>
      <w:r w:rsidR="00105FC0" w:rsidRPr="00105FC0">
        <w:rPr>
          <w:sz w:val="24"/>
          <w:szCs w:val="24"/>
        </w:rPr>
        <w:t>r.text</w:t>
      </w:r>
      <w:proofErr w:type="spellEnd"/>
      <w:r w:rsidR="00105FC0" w:rsidRPr="00105FC0">
        <w:rPr>
          <w:sz w:val="24"/>
          <w:szCs w:val="24"/>
        </w:rPr>
        <w:t>())) et l'injecte dans le conteneur #chat-window via </w:t>
      </w:r>
      <w:proofErr w:type="spellStart"/>
      <w:r w:rsidR="00105FC0" w:rsidRPr="00105FC0">
        <w:rPr>
          <w:sz w:val="24"/>
          <w:szCs w:val="24"/>
        </w:rPr>
        <w:t>innerHTML</w:t>
      </w:r>
      <w:proofErr w:type="spellEnd"/>
      <w:r w:rsidR="00105FC0" w:rsidRPr="00105FC0">
        <w:rPr>
          <w:sz w:val="24"/>
          <w:szCs w:val="24"/>
        </w:rPr>
        <w:t>. Après chaque mise à jour, un script supplémentaire rend les noms d'utilisateur cliquables en les transformant en liens vers leurs profils publics (/profile/${</w:t>
      </w:r>
      <w:proofErr w:type="spellStart"/>
      <w:r w:rsidR="00105FC0" w:rsidRPr="00105FC0">
        <w:rPr>
          <w:sz w:val="24"/>
          <w:szCs w:val="24"/>
        </w:rPr>
        <w:t>username</w:t>
      </w:r>
      <w:proofErr w:type="spellEnd"/>
      <w:r w:rsidR="00105FC0" w:rsidRPr="00105FC0">
        <w:rPr>
          <w:sz w:val="24"/>
          <w:szCs w:val="24"/>
        </w:rPr>
        <w:t xml:space="preserve">}/), extrayant le </w:t>
      </w:r>
      <w:proofErr w:type="spellStart"/>
      <w:r w:rsidR="00105FC0" w:rsidRPr="00105FC0">
        <w:rPr>
          <w:sz w:val="24"/>
          <w:szCs w:val="24"/>
        </w:rPr>
        <w:t>username</w:t>
      </w:r>
      <w:proofErr w:type="spellEnd"/>
      <w:r w:rsidR="00105FC0" w:rsidRPr="00105FC0">
        <w:rPr>
          <w:sz w:val="24"/>
          <w:szCs w:val="24"/>
        </w:rPr>
        <w:t xml:space="preserve"> avant le premier ( dans chaque message, et le scroll automatique (</w:t>
      </w:r>
      <w:proofErr w:type="spellStart"/>
      <w:r w:rsidR="00105FC0" w:rsidRPr="00105FC0">
        <w:rPr>
          <w:sz w:val="24"/>
          <w:szCs w:val="24"/>
        </w:rPr>
        <w:t>chatWindow.scrollTop</w:t>
      </w:r>
      <w:proofErr w:type="spellEnd"/>
      <w:r w:rsidR="00105FC0" w:rsidRPr="00105FC0">
        <w:rPr>
          <w:sz w:val="24"/>
          <w:szCs w:val="24"/>
        </w:rPr>
        <w:t xml:space="preserve"> = </w:t>
      </w:r>
      <w:proofErr w:type="spellStart"/>
      <w:r w:rsidR="00105FC0" w:rsidRPr="00105FC0">
        <w:rPr>
          <w:sz w:val="24"/>
          <w:szCs w:val="24"/>
        </w:rPr>
        <w:t>chatWindow.scrollHeight</w:t>
      </w:r>
      <w:proofErr w:type="spellEnd"/>
      <w:r w:rsidR="00105FC0" w:rsidRPr="00105FC0">
        <w:rPr>
          <w:sz w:val="24"/>
          <w:szCs w:val="24"/>
        </w:rPr>
        <w:t xml:space="preserve">) garantit que les derniers messages restent visibles. Le même mécanisme est utilisé pour </w:t>
      </w:r>
      <w:proofErr w:type="spellStart"/>
      <w:r w:rsidR="00105FC0" w:rsidRPr="00105FC0">
        <w:rPr>
          <w:sz w:val="24"/>
          <w:szCs w:val="24"/>
        </w:rPr>
        <w:t>HELBPlays</w:t>
      </w:r>
      <w:proofErr w:type="spellEnd"/>
      <w:r w:rsidR="00105FC0" w:rsidRPr="00105FC0">
        <w:rPr>
          <w:sz w:val="24"/>
          <w:szCs w:val="24"/>
        </w:rPr>
        <w:t xml:space="preserve"> : </w:t>
      </w:r>
      <w:proofErr w:type="spellStart"/>
      <w:r w:rsidR="00105FC0" w:rsidRPr="00105FC0">
        <w:rPr>
          <w:sz w:val="24"/>
          <w:szCs w:val="24"/>
        </w:rPr>
        <w:t>helbplays_chat_poll</w:t>
      </w:r>
      <w:proofErr w:type="spellEnd"/>
      <w:r w:rsidR="00105FC0" w:rsidRPr="00105FC0">
        <w:rPr>
          <w:sz w:val="24"/>
          <w:szCs w:val="24"/>
        </w:rPr>
        <w:t> récupère le contenu</w:t>
      </w:r>
      <w:r w:rsidR="00ED017F">
        <w:rPr>
          <w:sz w:val="24"/>
          <w:szCs w:val="24"/>
        </w:rPr>
        <w:t xml:space="preserve">        </w:t>
      </w:r>
      <w:r w:rsidR="00105FC0" w:rsidRPr="00105FC0">
        <w:rPr>
          <w:sz w:val="24"/>
          <w:szCs w:val="24"/>
        </w:rPr>
        <w:t>depuis HELBPLAYS_CHAT_URL (serveur externe) via </w:t>
      </w:r>
      <w:proofErr w:type="spellStart"/>
      <w:r w:rsidR="00105FC0" w:rsidRPr="00105FC0">
        <w:rPr>
          <w:sz w:val="24"/>
          <w:szCs w:val="24"/>
        </w:rPr>
        <w:t>requests.get</w:t>
      </w:r>
      <w:proofErr w:type="spellEnd"/>
      <w:r w:rsidR="00105FC0" w:rsidRPr="00105FC0">
        <w:rPr>
          <w:sz w:val="24"/>
          <w:szCs w:val="24"/>
        </w:rPr>
        <w:t> et le retourne en tant que texte brut, actualisé toutes les 2 secondes dans helbplays.html.</w:t>
      </w:r>
      <w:r w:rsidR="00105FC0" w:rsidRPr="00105FC0">
        <w:rPr>
          <w:sz w:val="24"/>
          <w:szCs w:val="24"/>
        </w:rPr>
        <w:br/>
      </w:r>
    </w:p>
    <w:p w14:paraId="48048D52" w14:textId="1DE6B23C" w:rsidR="00393D15" w:rsidRDefault="00393D15" w:rsidP="00105FC0">
      <w:pPr>
        <w:rPr>
          <w:sz w:val="24"/>
          <w:szCs w:val="24"/>
        </w:rPr>
      </w:pPr>
    </w:p>
    <w:p w14:paraId="49079F74" w14:textId="47ADAC70" w:rsidR="00393D15" w:rsidRDefault="00393D15" w:rsidP="00105FC0">
      <w:pPr>
        <w:rPr>
          <w:sz w:val="24"/>
          <w:szCs w:val="24"/>
        </w:rPr>
      </w:pPr>
    </w:p>
    <w:p w14:paraId="231CF6E6" w14:textId="77777777" w:rsidR="00393D15" w:rsidRDefault="00393D15" w:rsidP="00105FC0">
      <w:pPr>
        <w:rPr>
          <w:sz w:val="24"/>
          <w:szCs w:val="24"/>
        </w:rPr>
      </w:pPr>
    </w:p>
    <w:p w14:paraId="55655F5E" w14:textId="34760512" w:rsidR="00105FC0" w:rsidRDefault="00393D15" w:rsidP="00105FC0">
      <w:pPr>
        <w:rPr>
          <w:sz w:val="24"/>
          <w:szCs w:val="24"/>
        </w:rPr>
      </w:pPr>
      <w:r>
        <w:rPr>
          <w:sz w:val="24"/>
          <w:szCs w:val="24"/>
        </w:rPr>
        <w:t xml:space="preserve">Image 6 : </w:t>
      </w:r>
      <w:r w:rsidRPr="00393D15">
        <w:rPr>
          <w:sz w:val="24"/>
          <w:szCs w:val="24"/>
        </w:rPr>
        <w:t xml:space="preserve">Fonction d'actualisation automatique du chat </w:t>
      </w:r>
      <w:proofErr w:type="spellStart"/>
      <w:r w:rsidRPr="00393D15">
        <w:rPr>
          <w:sz w:val="24"/>
          <w:szCs w:val="24"/>
        </w:rPr>
        <w:t>HELBPlays</w:t>
      </w:r>
      <w:proofErr w:type="spellEnd"/>
    </w:p>
    <w:p w14:paraId="7234D00D" w14:textId="7BB74A45" w:rsidR="00393D15" w:rsidRDefault="00393D15" w:rsidP="00105FC0">
      <w:pPr>
        <w:rPr>
          <w:sz w:val="24"/>
          <w:szCs w:val="24"/>
        </w:rPr>
      </w:pPr>
      <w:r>
        <w:rPr>
          <w:noProof/>
        </w:rPr>
        <w:lastRenderedPageBreak/>
        <w:drawing>
          <wp:inline distT="0" distB="0" distL="0" distR="0" wp14:anchorId="41A93167" wp14:editId="12D916DC">
            <wp:extent cx="5724525" cy="2028825"/>
            <wp:effectExtent l="0" t="0" r="9525" b="9525"/>
            <wp:docPr id="1922365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5962" name=""/>
                    <pic:cNvPicPr/>
                  </pic:nvPicPr>
                  <pic:blipFill>
                    <a:blip r:embed="rId12"/>
                    <a:stretch>
                      <a:fillRect/>
                    </a:stretch>
                  </pic:blipFill>
                  <pic:spPr>
                    <a:xfrm>
                      <a:off x="0" y="0"/>
                      <a:ext cx="5724525" cy="2028825"/>
                    </a:xfrm>
                    <a:prstGeom prst="rect">
                      <a:avLst/>
                    </a:prstGeom>
                  </pic:spPr>
                </pic:pic>
              </a:graphicData>
            </a:graphic>
          </wp:inline>
        </w:drawing>
      </w:r>
    </w:p>
    <w:p w14:paraId="34F21E6E" w14:textId="1A600F39" w:rsidR="00393D15" w:rsidRDefault="00393D15" w:rsidP="00105FC0">
      <w:pPr>
        <w:rPr>
          <w:sz w:val="24"/>
          <w:szCs w:val="24"/>
        </w:rPr>
      </w:pPr>
      <w:r>
        <w:rPr>
          <w:sz w:val="24"/>
          <w:szCs w:val="24"/>
        </w:rPr>
        <w:t xml:space="preserve">Image 7 : </w:t>
      </w:r>
      <w:r w:rsidRPr="00393D15">
        <w:rPr>
          <w:sz w:val="24"/>
          <w:szCs w:val="24"/>
        </w:rPr>
        <w:t xml:space="preserve">Script JavaScript d'actualisation automatique du chat </w:t>
      </w:r>
      <w:proofErr w:type="spellStart"/>
      <w:r w:rsidRPr="00393D15">
        <w:rPr>
          <w:sz w:val="24"/>
          <w:szCs w:val="24"/>
        </w:rPr>
        <w:t>HELBPlays</w:t>
      </w:r>
      <w:proofErr w:type="spellEnd"/>
    </w:p>
    <w:p w14:paraId="0849A7A5" w14:textId="34530C8D" w:rsidR="0058500B" w:rsidRPr="00393D15" w:rsidRDefault="00105FC0" w:rsidP="00C35F5F">
      <w:pPr>
        <w:rPr>
          <w:sz w:val="24"/>
          <w:szCs w:val="24"/>
        </w:rPr>
      </w:pPr>
      <w:r w:rsidRPr="00105FC0">
        <w:rPr>
          <w:sz w:val="24"/>
          <w:szCs w:val="24"/>
        </w:rPr>
        <w:br/>
      </w:r>
    </w:p>
    <w:p w14:paraId="76AFA147" w14:textId="5026353E" w:rsidR="007A71B7" w:rsidRDefault="007A71B7" w:rsidP="005F2387">
      <w:pPr>
        <w:pStyle w:val="Titre1"/>
      </w:pPr>
      <w:bookmarkStart w:id="10" w:name="_Toc218445800"/>
      <w:r w:rsidRPr="007A71B7">
        <w:t>Limitations</w:t>
      </w:r>
      <w:r w:rsidR="00861DBC">
        <w:t xml:space="preserve"> et développement futur</w:t>
      </w:r>
      <w:bookmarkEnd w:id="10"/>
    </w:p>
    <w:p w14:paraId="1F396B68" w14:textId="7CF3DF3D" w:rsidR="00ED017F" w:rsidRDefault="00ED017F" w:rsidP="00771060">
      <w:pPr>
        <w:rPr>
          <w:sz w:val="24"/>
          <w:szCs w:val="24"/>
        </w:rPr>
      </w:pPr>
      <w:r w:rsidRPr="00ED017F">
        <w:rPr>
          <w:sz w:val="24"/>
          <w:szCs w:val="24"/>
        </w:rPr>
        <w:t>Le projet présente plusieurs limitations principalement liées aux choix de conception initiaux et au temps disponible pour le développement. L'absence d'un véritable modèle Message en base de données a été une contrainte majeure : toute la conversation est stockée dans un simple champ </w:t>
      </w:r>
      <w:proofErr w:type="spellStart"/>
      <w:r w:rsidRPr="00ED017F">
        <w:rPr>
          <w:sz w:val="24"/>
          <w:szCs w:val="24"/>
        </w:rPr>
        <w:t>TextField</w:t>
      </w:r>
      <w:proofErr w:type="spellEnd"/>
      <w:r w:rsidRPr="00ED017F">
        <w:rPr>
          <w:sz w:val="24"/>
          <w:szCs w:val="24"/>
        </w:rPr>
        <w:t> concaténé avec un séparateur |||, ce qui complique énormément le traitement, les statistiques et l'évolution du système. Avec une table Message séparée contenant les champs auteur, contenu, date, agent et type (IA ou humain), l'architecture aurait été beaucoup plus propre, extensible et maintenable. Le filtrage, le comptage et l'affichage des messages auraient été largement simplifiés grâce aux outils natifs de Django qui permettent d'interroger directement la base de données sans manipulations manuelles de texte.</w:t>
      </w:r>
    </w:p>
    <w:p w14:paraId="55029F74" w14:textId="77777777" w:rsidR="00ED017F" w:rsidRDefault="00ED017F" w:rsidP="00771060">
      <w:pPr>
        <w:rPr>
          <w:sz w:val="24"/>
          <w:szCs w:val="24"/>
        </w:rPr>
      </w:pPr>
    </w:p>
    <w:p w14:paraId="6C7DAF99" w14:textId="77777777" w:rsidR="00ED017F" w:rsidRDefault="00ED017F" w:rsidP="00771060">
      <w:pPr>
        <w:rPr>
          <w:sz w:val="24"/>
          <w:szCs w:val="24"/>
        </w:rPr>
      </w:pPr>
      <w:r w:rsidRPr="00ED017F">
        <w:rPr>
          <w:sz w:val="24"/>
          <w:szCs w:val="24"/>
        </w:rPr>
        <w:t>Ce choix technique impose de gérer manuellement la cohérence du format de texte et rend certaines opérations fragiles, notamment l'extraction des dates via expressions régulières, le découpage manuel des messages et la génération de HTML côté serveur. Un modèle Message dédié aurait permis d'exploiter pleinement les capacités de Django pour créer des statistiques avancées, organiser les conversations et améliorer les performances.  </w:t>
      </w:r>
    </w:p>
    <w:p w14:paraId="44333465" w14:textId="77777777" w:rsidR="00ED017F" w:rsidRDefault="00ED017F" w:rsidP="00771060">
      <w:pPr>
        <w:rPr>
          <w:sz w:val="24"/>
          <w:szCs w:val="24"/>
        </w:rPr>
      </w:pPr>
    </w:p>
    <w:p w14:paraId="04E7DC95" w14:textId="664126E3" w:rsidR="00771060" w:rsidRDefault="00ED017F" w:rsidP="00771060">
      <w:pPr>
        <w:rPr>
          <w:sz w:val="24"/>
          <w:szCs w:val="24"/>
        </w:rPr>
      </w:pPr>
      <w:r w:rsidRPr="00ED017F">
        <w:rPr>
          <w:sz w:val="24"/>
          <w:szCs w:val="24"/>
        </w:rPr>
        <w:t>Avec davantage de temps, il aurait été possible de refactoriser complètement le système de stockage des messages autour d'une structure dédiée, rendant le projet plus robuste et évolutif pour de futures améliorations.</w:t>
      </w:r>
    </w:p>
    <w:p w14:paraId="39FFE6FE" w14:textId="77777777" w:rsidR="00DD7963" w:rsidRDefault="00771060" w:rsidP="005F2387">
      <w:pPr>
        <w:pStyle w:val="Titre1"/>
      </w:pPr>
      <w:bookmarkStart w:id="11" w:name="_Toc218445801"/>
      <w:r w:rsidRPr="00771060">
        <w:lastRenderedPageBreak/>
        <w:t>Conclusion</w:t>
      </w:r>
      <w:bookmarkEnd w:id="11"/>
    </w:p>
    <w:p w14:paraId="1D25835A" w14:textId="4CD5E9CD" w:rsidR="00ED017F" w:rsidRDefault="00ED017F" w:rsidP="00ED017F">
      <w:pPr>
        <w:rPr>
          <w:sz w:val="24"/>
          <w:szCs w:val="24"/>
        </w:rPr>
      </w:pPr>
      <w:r w:rsidRPr="00ED017F">
        <w:rPr>
          <w:sz w:val="24"/>
          <w:szCs w:val="24"/>
        </w:rPr>
        <w:t xml:space="preserve">Le projet </w:t>
      </w:r>
      <w:proofErr w:type="spellStart"/>
      <w:r w:rsidRPr="00ED017F">
        <w:rPr>
          <w:sz w:val="24"/>
          <w:szCs w:val="24"/>
        </w:rPr>
        <w:t>HELBAgent</w:t>
      </w:r>
      <w:proofErr w:type="spellEnd"/>
      <w:r w:rsidRPr="00ED017F">
        <w:rPr>
          <w:sz w:val="24"/>
          <w:szCs w:val="24"/>
        </w:rPr>
        <w:t xml:space="preserve"> a permis de développer une plateforme web fonctionnelle permettant aux utilisateurs de créer et d'interagir avec des agents IA personnalisés via une interface intuitive construite avec Django. L'application offre des fonctionnalités complètes incluant la gestion d'utilisateurs, la création d'agents configurables, un système de chat en temps réel avec actualisation automatique AJAX, des statistiques visuelles générées dynamiquement avec Chart.js et une extension </w:t>
      </w:r>
      <w:proofErr w:type="spellStart"/>
      <w:r w:rsidRPr="00ED017F">
        <w:rPr>
          <w:sz w:val="24"/>
          <w:szCs w:val="24"/>
        </w:rPr>
        <w:t>HELBPlays</w:t>
      </w:r>
      <w:proofErr w:type="spellEnd"/>
      <w:r w:rsidRPr="00ED017F">
        <w:rPr>
          <w:sz w:val="24"/>
          <w:szCs w:val="24"/>
        </w:rPr>
        <w:t xml:space="preserve"> connectée à un serveur externe. L'intégration de deux types de modèles d'IA (</w:t>
      </w:r>
      <w:proofErr w:type="spellStart"/>
      <w:r w:rsidRPr="00ED017F">
        <w:rPr>
          <w:sz w:val="24"/>
          <w:szCs w:val="24"/>
        </w:rPr>
        <w:t>Groq</w:t>
      </w:r>
      <w:proofErr w:type="spellEnd"/>
      <w:r w:rsidRPr="00ED017F">
        <w:rPr>
          <w:sz w:val="24"/>
          <w:szCs w:val="24"/>
        </w:rPr>
        <w:t xml:space="preserve"> API et </w:t>
      </w:r>
      <w:proofErr w:type="spellStart"/>
      <w:r w:rsidRPr="00ED017F">
        <w:rPr>
          <w:sz w:val="24"/>
          <w:szCs w:val="24"/>
        </w:rPr>
        <w:t>Ollama</w:t>
      </w:r>
      <w:proofErr w:type="spellEnd"/>
      <w:r w:rsidRPr="00ED017F">
        <w:rPr>
          <w:sz w:val="24"/>
          <w:szCs w:val="24"/>
        </w:rPr>
        <w:t xml:space="preserve"> local) montre la flexibilité du système et la capacité à adapter les performances selon les besoins.​</w:t>
      </w:r>
    </w:p>
    <w:p w14:paraId="4D3AE5C6" w14:textId="77777777" w:rsidR="00B8095A" w:rsidRPr="00ED017F" w:rsidRDefault="00B8095A" w:rsidP="00ED017F">
      <w:pPr>
        <w:rPr>
          <w:sz w:val="24"/>
          <w:szCs w:val="24"/>
        </w:rPr>
      </w:pPr>
    </w:p>
    <w:p w14:paraId="432CD2B6" w14:textId="77777777" w:rsidR="00ED017F" w:rsidRDefault="00ED017F" w:rsidP="00ED017F">
      <w:pPr>
        <w:rPr>
          <w:sz w:val="24"/>
          <w:szCs w:val="24"/>
        </w:rPr>
      </w:pPr>
      <w:r w:rsidRPr="00ED017F">
        <w:rPr>
          <w:sz w:val="24"/>
          <w:szCs w:val="24"/>
        </w:rPr>
        <w:t xml:space="preserve">L'architecture MVT de Django a facilité l'organisation modulaire du code en séparant clairement les responsabilités entre modèles, vues et </w:t>
      </w:r>
      <w:proofErr w:type="spellStart"/>
      <w:r w:rsidRPr="00ED017F">
        <w:rPr>
          <w:sz w:val="24"/>
          <w:szCs w:val="24"/>
        </w:rPr>
        <w:t>templates</w:t>
      </w:r>
      <w:proofErr w:type="spellEnd"/>
      <w:r w:rsidRPr="00ED017F">
        <w:rPr>
          <w:sz w:val="24"/>
          <w:szCs w:val="24"/>
        </w:rPr>
        <w:t xml:space="preserve">, permettant une maintenance aisée et des évolutions futures. Les fonctionnalités implémentées répondent aux objectifs initiaux du projet en offrant une expérience utilisateur fluide, des conversations contextuelles avec les agents, et des mécanismes anti-spam via le système de </w:t>
      </w:r>
      <w:proofErr w:type="spellStart"/>
      <w:r w:rsidRPr="00ED017F">
        <w:rPr>
          <w:sz w:val="24"/>
          <w:szCs w:val="24"/>
        </w:rPr>
        <w:t>cooldown</w:t>
      </w:r>
      <w:proofErr w:type="spellEnd"/>
      <w:r w:rsidRPr="00ED017F">
        <w:rPr>
          <w:sz w:val="24"/>
          <w:szCs w:val="24"/>
        </w:rPr>
        <w:t>.​</w:t>
      </w:r>
    </w:p>
    <w:p w14:paraId="4244D9C4" w14:textId="77777777" w:rsidR="00B8095A" w:rsidRPr="00ED017F" w:rsidRDefault="00B8095A" w:rsidP="00ED017F">
      <w:pPr>
        <w:rPr>
          <w:sz w:val="24"/>
          <w:szCs w:val="24"/>
        </w:rPr>
      </w:pPr>
    </w:p>
    <w:p w14:paraId="1BCA7572" w14:textId="57BEFCD0" w:rsidR="00DD7963" w:rsidRDefault="00ED017F" w:rsidP="00ED017F">
      <w:pPr>
        <w:rPr>
          <w:sz w:val="24"/>
          <w:szCs w:val="24"/>
        </w:rPr>
      </w:pPr>
      <w:r w:rsidRPr="00ED017F">
        <w:rPr>
          <w:sz w:val="24"/>
          <w:szCs w:val="24"/>
        </w:rPr>
        <w:t xml:space="preserve">Malgré ces réussites, le projet présente des limitations techniques importantes, notamment l'absence d'un modèle Message dédié qui aurait simplifié la gestion des conversations et amélioré les performances. Les contraintes de temps ont également limité l'implémentation de fonctionnalités avancées et de mécanismes de sécurité robustes. </w:t>
      </w:r>
      <w:r w:rsidR="00B8095A" w:rsidRPr="00B8095A">
        <w:rPr>
          <w:sz w:val="24"/>
          <w:szCs w:val="24"/>
        </w:rPr>
        <w:t>Néanmoins, ce projet constitue une base solide pour de futures améliorations et illustre une maîtrise des concepts fondamentaux du développement web</w:t>
      </w:r>
      <w:r w:rsidRPr="00ED017F">
        <w:rPr>
          <w:sz w:val="24"/>
          <w:szCs w:val="24"/>
        </w:rPr>
        <w:t>.</w:t>
      </w:r>
      <w:r w:rsidRPr="00ED017F">
        <w:rPr>
          <w:sz w:val="24"/>
          <w:szCs w:val="24"/>
        </w:rPr>
        <w:br/>
      </w:r>
    </w:p>
    <w:p w14:paraId="7A1532CF" w14:textId="77777777" w:rsidR="00DD7963" w:rsidRDefault="00DD7963" w:rsidP="00771060">
      <w:pPr>
        <w:rPr>
          <w:b/>
          <w:bCs/>
          <w:sz w:val="32"/>
          <w:szCs w:val="32"/>
          <w:u w:val="single"/>
        </w:rPr>
      </w:pPr>
    </w:p>
    <w:p w14:paraId="0FA55B26" w14:textId="77777777" w:rsidR="005F2387" w:rsidRPr="00DD7963" w:rsidRDefault="005F2387" w:rsidP="00771060">
      <w:pPr>
        <w:rPr>
          <w:b/>
          <w:bCs/>
          <w:sz w:val="32"/>
          <w:szCs w:val="32"/>
          <w:u w:val="single"/>
        </w:rPr>
      </w:pPr>
    </w:p>
    <w:p w14:paraId="496923F2" w14:textId="57578D5D" w:rsidR="00DD7963" w:rsidRDefault="00861DBC" w:rsidP="005F2387">
      <w:pPr>
        <w:pStyle w:val="Titre1"/>
      </w:pPr>
      <w:bookmarkStart w:id="12" w:name="_Toc218445802"/>
      <w:r>
        <w:t>Lien vers la vidéo</w:t>
      </w:r>
      <w:bookmarkEnd w:id="12"/>
      <w:r>
        <w:t xml:space="preserve"> </w:t>
      </w:r>
    </w:p>
    <w:p w14:paraId="0FECDD56" w14:textId="77777777" w:rsidR="00F165EA" w:rsidRDefault="00F165EA" w:rsidP="00771060">
      <w:pPr>
        <w:rPr>
          <w:sz w:val="24"/>
          <w:szCs w:val="24"/>
        </w:rPr>
      </w:pPr>
    </w:p>
    <w:p w14:paraId="647CFCFD" w14:textId="69ECB9F7" w:rsidR="00DD7963" w:rsidRPr="00DD7963" w:rsidRDefault="00393D15" w:rsidP="00771060">
      <w:pPr>
        <w:rPr>
          <w:sz w:val="24"/>
          <w:szCs w:val="24"/>
        </w:rPr>
      </w:pPr>
      <w:r>
        <w:rPr>
          <w:sz w:val="24"/>
          <w:szCs w:val="24"/>
        </w:rPr>
        <w:t xml:space="preserve">Voici le lien vers la vidéo YouTube : </w:t>
      </w:r>
      <w:hyperlink r:id="rId13" w:history="1">
        <w:r w:rsidRPr="003E7EAB">
          <w:rPr>
            <w:rStyle w:val="Lienhypertexte"/>
            <w:sz w:val="24"/>
            <w:szCs w:val="24"/>
          </w:rPr>
          <w:t>https://youtu.be/s6i3IHbuY9Q</w:t>
        </w:r>
      </w:hyperlink>
      <w:r>
        <w:rPr>
          <w:sz w:val="24"/>
          <w:szCs w:val="24"/>
        </w:rPr>
        <w:t xml:space="preserve"> </w:t>
      </w:r>
      <w:r w:rsidR="00DD7963">
        <w:rPr>
          <w:sz w:val="24"/>
          <w:szCs w:val="24"/>
        </w:rPr>
        <w:br/>
      </w:r>
    </w:p>
    <w:p w14:paraId="3153E4A3" w14:textId="35F7CB21" w:rsidR="00B72943" w:rsidRPr="00B72943" w:rsidRDefault="00B72943" w:rsidP="005F2387">
      <w:pPr>
        <w:rPr>
          <w:sz w:val="24"/>
          <w:szCs w:val="24"/>
        </w:rPr>
      </w:pPr>
    </w:p>
    <w:sectPr w:rsidR="00B72943" w:rsidRPr="00B729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649"/>
    <w:multiLevelType w:val="hybridMultilevel"/>
    <w:tmpl w:val="E5D6FFF6"/>
    <w:lvl w:ilvl="0" w:tplc="0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CE1266"/>
    <w:multiLevelType w:val="hybridMultilevel"/>
    <w:tmpl w:val="EADCA880"/>
    <w:lvl w:ilvl="0" w:tplc="3E2A4566">
      <w:start w:val="2025"/>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7FC6B5F"/>
    <w:multiLevelType w:val="hybridMultilevel"/>
    <w:tmpl w:val="E23CA52A"/>
    <w:lvl w:ilvl="0" w:tplc="3E2A4566">
      <w:start w:val="2025"/>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254632933">
    <w:abstractNumId w:val="2"/>
  </w:num>
  <w:num w:numId="2" w16cid:durableId="1715156368">
    <w:abstractNumId w:val="1"/>
  </w:num>
  <w:num w:numId="3" w16cid:durableId="174622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82"/>
    <w:rsid w:val="0003297E"/>
    <w:rsid w:val="00062120"/>
    <w:rsid w:val="00104711"/>
    <w:rsid w:val="00105FC0"/>
    <w:rsid w:val="0012593F"/>
    <w:rsid w:val="00153EF3"/>
    <w:rsid w:val="00154D09"/>
    <w:rsid w:val="00187BFF"/>
    <w:rsid w:val="001A516E"/>
    <w:rsid w:val="001A70D2"/>
    <w:rsid w:val="001A7438"/>
    <w:rsid w:val="001B1773"/>
    <w:rsid w:val="001B511B"/>
    <w:rsid w:val="001D1ACB"/>
    <w:rsid w:val="001D1BE4"/>
    <w:rsid w:val="001D3F6F"/>
    <w:rsid w:val="001D6D3B"/>
    <w:rsid w:val="00235E6D"/>
    <w:rsid w:val="002362F0"/>
    <w:rsid w:val="00266042"/>
    <w:rsid w:val="0028091D"/>
    <w:rsid w:val="002C16F5"/>
    <w:rsid w:val="00310E9F"/>
    <w:rsid w:val="00341AB8"/>
    <w:rsid w:val="0036631B"/>
    <w:rsid w:val="0039392F"/>
    <w:rsid w:val="00393D15"/>
    <w:rsid w:val="00394862"/>
    <w:rsid w:val="003B1A5C"/>
    <w:rsid w:val="003D2A77"/>
    <w:rsid w:val="003F61CC"/>
    <w:rsid w:val="00404F96"/>
    <w:rsid w:val="00463CF2"/>
    <w:rsid w:val="004705D5"/>
    <w:rsid w:val="004D46E8"/>
    <w:rsid w:val="00500182"/>
    <w:rsid w:val="00564EED"/>
    <w:rsid w:val="0058500B"/>
    <w:rsid w:val="005B19D6"/>
    <w:rsid w:val="005D73DE"/>
    <w:rsid w:val="005E575D"/>
    <w:rsid w:val="005E780F"/>
    <w:rsid w:val="005F2387"/>
    <w:rsid w:val="005F2EC2"/>
    <w:rsid w:val="005F6BE1"/>
    <w:rsid w:val="00622AF7"/>
    <w:rsid w:val="00636A8E"/>
    <w:rsid w:val="006662F4"/>
    <w:rsid w:val="00687654"/>
    <w:rsid w:val="00760338"/>
    <w:rsid w:val="00764A7E"/>
    <w:rsid w:val="00771060"/>
    <w:rsid w:val="00776942"/>
    <w:rsid w:val="007866D0"/>
    <w:rsid w:val="00787ECA"/>
    <w:rsid w:val="00797269"/>
    <w:rsid w:val="007A371E"/>
    <w:rsid w:val="007A71B7"/>
    <w:rsid w:val="007B23C7"/>
    <w:rsid w:val="007B4212"/>
    <w:rsid w:val="007D3E63"/>
    <w:rsid w:val="007D4853"/>
    <w:rsid w:val="007F425F"/>
    <w:rsid w:val="00827E11"/>
    <w:rsid w:val="00841C10"/>
    <w:rsid w:val="00844BAC"/>
    <w:rsid w:val="008530BF"/>
    <w:rsid w:val="00861DBC"/>
    <w:rsid w:val="008762F8"/>
    <w:rsid w:val="008D7A2E"/>
    <w:rsid w:val="008F2B04"/>
    <w:rsid w:val="00925F43"/>
    <w:rsid w:val="009320FD"/>
    <w:rsid w:val="00963420"/>
    <w:rsid w:val="00974689"/>
    <w:rsid w:val="009873D3"/>
    <w:rsid w:val="009A0D22"/>
    <w:rsid w:val="009A3E30"/>
    <w:rsid w:val="009C0595"/>
    <w:rsid w:val="00A3770C"/>
    <w:rsid w:val="00AD5BF4"/>
    <w:rsid w:val="00B5542A"/>
    <w:rsid w:val="00B62569"/>
    <w:rsid w:val="00B72943"/>
    <w:rsid w:val="00B8095A"/>
    <w:rsid w:val="00B8133E"/>
    <w:rsid w:val="00BF3A1D"/>
    <w:rsid w:val="00C056FA"/>
    <w:rsid w:val="00C151F1"/>
    <w:rsid w:val="00C35F5F"/>
    <w:rsid w:val="00C63FD8"/>
    <w:rsid w:val="00CA0D25"/>
    <w:rsid w:val="00CB71D4"/>
    <w:rsid w:val="00CC5A43"/>
    <w:rsid w:val="00CD0B8D"/>
    <w:rsid w:val="00CD0E82"/>
    <w:rsid w:val="00CE0E37"/>
    <w:rsid w:val="00D33E53"/>
    <w:rsid w:val="00D8234B"/>
    <w:rsid w:val="00D9381B"/>
    <w:rsid w:val="00D941D6"/>
    <w:rsid w:val="00DD7963"/>
    <w:rsid w:val="00DE71A5"/>
    <w:rsid w:val="00E1527E"/>
    <w:rsid w:val="00E31729"/>
    <w:rsid w:val="00E3209E"/>
    <w:rsid w:val="00E54F73"/>
    <w:rsid w:val="00E651DC"/>
    <w:rsid w:val="00E731C9"/>
    <w:rsid w:val="00EC5C6B"/>
    <w:rsid w:val="00ED017F"/>
    <w:rsid w:val="00ED3822"/>
    <w:rsid w:val="00F03D86"/>
    <w:rsid w:val="00F1624F"/>
    <w:rsid w:val="00F165EA"/>
    <w:rsid w:val="00F3288F"/>
    <w:rsid w:val="00FA0E43"/>
    <w:rsid w:val="00FA50E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7758"/>
  <w15:chartTrackingRefBased/>
  <w15:docId w15:val="{79979548-CBA8-4F72-A2F2-4486D55D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0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00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0018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0018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0018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01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01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01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01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018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0018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0018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0018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0018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001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01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01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0182"/>
    <w:rPr>
      <w:rFonts w:eastAsiaTheme="majorEastAsia" w:cstheme="majorBidi"/>
      <w:color w:val="272727" w:themeColor="text1" w:themeTint="D8"/>
    </w:rPr>
  </w:style>
  <w:style w:type="paragraph" w:styleId="Titre">
    <w:name w:val="Title"/>
    <w:basedOn w:val="Normal"/>
    <w:next w:val="Normal"/>
    <w:link w:val="TitreCar"/>
    <w:uiPriority w:val="10"/>
    <w:qFormat/>
    <w:rsid w:val="0050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01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01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01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0182"/>
    <w:pPr>
      <w:spacing w:before="160"/>
      <w:jc w:val="center"/>
    </w:pPr>
    <w:rPr>
      <w:i/>
      <w:iCs/>
      <w:color w:val="404040" w:themeColor="text1" w:themeTint="BF"/>
    </w:rPr>
  </w:style>
  <w:style w:type="character" w:customStyle="1" w:styleId="CitationCar">
    <w:name w:val="Citation Car"/>
    <w:basedOn w:val="Policepardfaut"/>
    <w:link w:val="Citation"/>
    <w:uiPriority w:val="29"/>
    <w:rsid w:val="00500182"/>
    <w:rPr>
      <w:i/>
      <w:iCs/>
      <w:color w:val="404040" w:themeColor="text1" w:themeTint="BF"/>
    </w:rPr>
  </w:style>
  <w:style w:type="paragraph" w:styleId="Paragraphedeliste">
    <w:name w:val="List Paragraph"/>
    <w:basedOn w:val="Normal"/>
    <w:uiPriority w:val="34"/>
    <w:qFormat/>
    <w:rsid w:val="00500182"/>
    <w:pPr>
      <w:ind w:left="720"/>
      <w:contextualSpacing/>
    </w:pPr>
  </w:style>
  <w:style w:type="character" w:styleId="Accentuationintense">
    <w:name w:val="Intense Emphasis"/>
    <w:basedOn w:val="Policepardfaut"/>
    <w:uiPriority w:val="21"/>
    <w:qFormat/>
    <w:rsid w:val="00500182"/>
    <w:rPr>
      <w:i/>
      <w:iCs/>
      <w:color w:val="2F5496" w:themeColor="accent1" w:themeShade="BF"/>
    </w:rPr>
  </w:style>
  <w:style w:type="paragraph" w:styleId="Citationintense">
    <w:name w:val="Intense Quote"/>
    <w:basedOn w:val="Normal"/>
    <w:next w:val="Normal"/>
    <w:link w:val="CitationintenseCar"/>
    <w:uiPriority w:val="30"/>
    <w:qFormat/>
    <w:rsid w:val="00500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0182"/>
    <w:rPr>
      <w:i/>
      <w:iCs/>
      <w:color w:val="2F5496" w:themeColor="accent1" w:themeShade="BF"/>
    </w:rPr>
  </w:style>
  <w:style w:type="character" w:styleId="Rfrenceintense">
    <w:name w:val="Intense Reference"/>
    <w:basedOn w:val="Policepardfaut"/>
    <w:uiPriority w:val="32"/>
    <w:qFormat/>
    <w:rsid w:val="00500182"/>
    <w:rPr>
      <w:b/>
      <w:bCs/>
      <w:smallCaps/>
      <w:color w:val="2F5496" w:themeColor="accent1" w:themeShade="BF"/>
      <w:spacing w:val="5"/>
    </w:rPr>
  </w:style>
  <w:style w:type="character" w:styleId="Lienhypertexte">
    <w:name w:val="Hyperlink"/>
    <w:basedOn w:val="Policepardfaut"/>
    <w:uiPriority w:val="99"/>
    <w:unhideWhenUsed/>
    <w:rsid w:val="007D4853"/>
    <w:rPr>
      <w:color w:val="0563C1" w:themeColor="hyperlink"/>
      <w:u w:val="single"/>
    </w:rPr>
  </w:style>
  <w:style w:type="character" w:styleId="Mentionnonrsolue">
    <w:name w:val="Unresolved Mention"/>
    <w:basedOn w:val="Policepardfaut"/>
    <w:uiPriority w:val="99"/>
    <w:semiHidden/>
    <w:unhideWhenUsed/>
    <w:rsid w:val="007D4853"/>
    <w:rPr>
      <w:color w:val="605E5C"/>
      <w:shd w:val="clear" w:color="auto" w:fill="E1DFDD"/>
    </w:rPr>
  </w:style>
  <w:style w:type="paragraph" w:styleId="En-ttedetabledesmatires">
    <w:name w:val="TOC Heading"/>
    <w:basedOn w:val="Titre1"/>
    <w:next w:val="Normal"/>
    <w:uiPriority w:val="39"/>
    <w:unhideWhenUsed/>
    <w:qFormat/>
    <w:rsid w:val="005F2387"/>
    <w:pPr>
      <w:spacing w:before="240" w:after="0"/>
      <w:outlineLvl w:val="9"/>
    </w:pPr>
    <w:rPr>
      <w:kern w:val="0"/>
      <w:sz w:val="32"/>
      <w:szCs w:val="32"/>
      <w:lang w:eastAsia="fr-BE"/>
      <w14:ligatures w14:val="none"/>
    </w:rPr>
  </w:style>
  <w:style w:type="paragraph" w:styleId="TM1">
    <w:name w:val="toc 1"/>
    <w:basedOn w:val="Normal"/>
    <w:next w:val="Normal"/>
    <w:autoRedefine/>
    <w:uiPriority w:val="39"/>
    <w:unhideWhenUsed/>
    <w:rsid w:val="005F2387"/>
    <w:pPr>
      <w:spacing w:after="100"/>
    </w:pPr>
  </w:style>
  <w:style w:type="paragraph" w:styleId="TM2">
    <w:name w:val="toc 2"/>
    <w:basedOn w:val="Normal"/>
    <w:next w:val="Normal"/>
    <w:autoRedefine/>
    <w:uiPriority w:val="39"/>
    <w:unhideWhenUsed/>
    <w:rsid w:val="005F23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youtu.be/s6i3IHbuY9Q"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6A743-A16D-4C47-A8D9-3A863C8B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3098</Words>
  <Characters>17042</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Ben Abbou</dc:creator>
  <cp:keywords/>
  <dc:description/>
  <cp:lastModifiedBy>Mohammed Ben Abbou</cp:lastModifiedBy>
  <cp:revision>4</cp:revision>
  <cp:lastPrinted>2026-01-04T18:34:00Z</cp:lastPrinted>
  <dcterms:created xsi:type="dcterms:W3CDTF">2026-01-04T18:34:00Z</dcterms:created>
  <dcterms:modified xsi:type="dcterms:W3CDTF">2026-01-04T18:35:00Z</dcterms:modified>
</cp:coreProperties>
</file>