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4F72"/>
          <w:sz w:val="72"/>
        </w:rPr>
        <w:t>Ecole Platform</w:t>
      </w:r>
    </w:p>
    <w:p>
      <w:pPr>
        <w:jc w:val="center"/>
      </w:pPr>
      <w:r>
        <w:rPr>
          <w:color w:val="2874A6"/>
          <w:sz w:val="32"/>
        </w:rPr>
        <w:t>Plateforme SaaS E-Learning pour les Ecoles K-12 au Maroc</w:t>
      </w:r>
    </w:p>
    <w:p/>
    <w:p>
      <w:pPr>
        <w:jc w:val="center"/>
      </w:pPr>
      <w:r>
        <w:rPr>
          <w:sz w:val="26"/>
        </w:rPr>
        <w:t>Documentation Technique du Projet</w:t>
        <w:br/>
      </w:r>
      <w:r>
        <w:rPr>
          <w:sz w:val="24"/>
        </w:rPr>
        <w:t>Projet de Fin d'Etudes — April 2026</w:t>
        <w:br/>
      </w:r>
      <w:r>
        <w:rPr>
          <w:sz w:val="24"/>
        </w:rPr>
        <w:t>Nawfal Razouk</w:t>
      </w:r>
    </w:p>
    <w:p>
      <w:r>
        <w:br w:type="page"/>
      </w:r>
    </w:p>
    <w:p>
      <w:pPr>
        <w:pStyle w:val="Heading1"/>
      </w:pPr>
      <w:r>
        <w:t>Table des Matieres</w:t>
      </w:r>
    </w:p>
    <w:p>
      <w:pPr>
        <w:spacing w:after="40"/>
      </w:pPr>
      <w:r>
        <w:t>1. Resume Executif</w:t>
      </w:r>
    </w:p>
    <w:p>
      <w:pPr>
        <w:spacing w:after="40"/>
      </w:pPr>
      <w:r>
        <w:t>2. Architecture Generale</w:t>
      </w:r>
    </w:p>
    <w:p>
      <w:pPr>
        <w:spacing w:after="40"/>
      </w:pPr>
      <w:r>
        <w:t>3. Stack Technologique</w:t>
      </w:r>
    </w:p>
    <w:p>
      <w:pPr>
        <w:spacing w:after="40"/>
      </w:pPr>
      <w:r>
        <w:t>4. Structure du Projet</w:t>
      </w:r>
    </w:p>
    <w:p>
      <w:pPr>
        <w:spacing w:after="40"/>
      </w:pPr>
      <w:r>
        <w:t>5. Backend (FastAPI)</w:t>
      </w:r>
    </w:p>
    <w:p>
      <w:pPr>
        <w:spacing w:after="40"/>
      </w:pPr>
      <w:r>
        <w:t>6. Frontend Web (React)</w:t>
      </w:r>
    </w:p>
    <w:p>
      <w:pPr>
        <w:spacing w:after="40"/>
      </w:pPr>
      <w:r>
        <w:t>7. Application Mobile (Flutter)</w:t>
      </w:r>
    </w:p>
    <w:p>
      <w:pPr>
        <w:spacing w:after="40"/>
      </w:pPr>
      <w:r>
        <w:t>8. Base de Donnees &amp; Migrations</w:t>
      </w:r>
    </w:p>
    <w:p>
      <w:pPr>
        <w:spacing w:after="40"/>
      </w:pPr>
      <w:r>
        <w:t>9. Infrastructure &amp; DevOps</w:t>
      </w:r>
    </w:p>
    <w:p>
      <w:pPr>
        <w:spacing w:after="40"/>
      </w:pPr>
      <w:r>
        <w:t>10. Securite &amp; RBAC</w:t>
      </w:r>
    </w:p>
    <w:p>
      <w:pPr>
        <w:spacing w:after="40"/>
      </w:pPr>
      <w:r>
        <w:t>11. Strategie de Tests</w:t>
      </w:r>
    </w:p>
    <w:p>
      <w:pPr>
        <w:spacing w:after="40"/>
      </w:pPr>
      <w:r>
        <w:t>12. Strategie Cross-Platform</w:t>
      </w:r>
    </w:p>
    <w:p>
      <w:pPr>
        <w:spacing w:after="40"/>
      </w:pPr>
      <w:r>
        <w:t>13. Design System &amp; UX</w:t>
      </w:r>
    </w:p>
    <w:p>
      <w:pPr>
        <w:spacing w:after="40"/>
      </w:pPr>
      <w:r>
        <w:t>14. Patterns &amp; Bonnes Pratiques</w:t>
      </w:r>
    </w:p>
    <w:p>
      <w:pPr>
        <w:spacing w:after="40"/>
      </w:pPr>
      <w:r>
        <w:t>15. Guide de Deploiement</w:t>
      </w:r>
    </w:p>
    <w:p>
      <w:pPr>
        <w:spacing w:after="40"/>
      </w:pPr>
      <w:r>
        <w:t>16. Metriques du Projet</w:t>
      </w:r>
    </w:p>
    <w:p>
      <w:r>
        <w:br w:type="page"/>
      </w:r>
    </w:p>
    <w:p>
      <w:pPr>
        <w:pStyle w:val="Heading1"/>
      </w:pPr>
      <w:r>
        <w:t>1. Resume Executif</w:t>
      </w:r>
    </w:p>
    <w:p>
      <w:r>
        <w:t>Ecole Platform est une plateforme SaaS complete de gestion scolaire et d'apprentissage en ligne, concue specifiquement pour les ecoles K-12 au Maroc. Le projet couvre l'ensemble du cycle de vie educatif : gestion administrative (ERP), systeme de gestion d'apprentissage (LMS), communication parent-ecole, facturation, et gamification pour les eleves.</w:t>
      </w:r>
    </w:p>
    <w:p>
      <w:r>
        <w:t>La plateforme adopte une strategie multi-plateforme intelligente : les eleves et parents beneficient d'une experience mobile-first via l'application Flutter, tandis que les enseignants et administrateurs utilisent principalement l'interface web React. Un systeme de "bridge cards" informe elegamment les utilisateurs lorsqu'une fonctionnalite est disponible sur l'autre plateforme.</w:t>
      </w:r>
    </w:p>
    <w:p>
      <w:r>
        <w:rPr>
          <w:b/>
        </w:rPr>
        <w:t>Chiffres cles :</w:t>
      </w:r>
    </w:p>
    <w:p>
      <w:pPr>
        <w:pStyle w:val="ListBullet"/>
      </w:pPr>
      <w:r>
        <w:rPr>
          <w:b/>
        </w:rPr>
        <w:t xml:space="preserve">Backend : </w:t>
      </w:r>
      <w:r>
        <w:t>287 fichiers Python, ~80 500 lignes de code, 57 API endpoints</w:t>
      </w:r>
    </w:p>
    <w:p>
      <w:pPr>
        <w:pStyle w:val="ListBullet"/>
      </w:pPr>
      <w:r>
        <w:rPr>
          <w:b/>
        </w:rPr>
        <w:t xml:space="preserve">Frontend Web : </w:t>
      </w:r>
      <w:r>
        <w:t>338 fichiers TypeScript/React, ~50 500 lignes de code</w:t>
      </w:r>
    </w:p>
    <w:p>
      <w:pPr>
        <w:pStyle w:val="ListBullet"/>
      </w:pPr>
      <w:r>
        <w:rPr>
          <w:b/>
        </w:rPr>
        <w:t xml:space="preserve">Application Mobile : </w:t>
      </w:r>
      <w:r>
        <w:t>276 fichiers Dart/Flutter, ~57 300 lignes de code</w:t>
      </w:r>
    </w:p>
    <w:p>
      <w:pPr>
        <w:pStyle w:val="ListBullet"/>
      </w:pPr>
      <w:r>
        <w:rPr>
          <w:b/>
        </w:rPr>
        <w:t xml:space="preserve">Tests : </w:t>
      </w:r>
      <w:r>
        <w:t>133 tests backend + 27 tests web + 1 test contrat API</w:t>
      </w:r>
    </w:p>
    <w:p>
      <w:pPr>
        <w:pStyle w:val="ListBullet"/>
      </w:pPr>
      <w:r>
        <w:rPr>
          <w:b/>
        </w:rPr>
        <w:t xml:space="preserve">Migrations : </w:t>
      </w:r>
      <w:r>
        <w:t>56 fichiers Alembic couvrant le schema complet</w:t>
      </w:r>
    </w:p>
    <w:p>
      <w:pPr>
        <w:pStyle w:val="ListBullet"/>
      </w:pPr>
      <w:r>
        <w:rPr>
          <w:b/>
        </w:rPr>
        <w:t xml:space="preserve">Infrastructure : </w:t>
      </w:r>
      <w:r>
        <w:t>Docker Compose (dev/staging/prod) + Kubernetes Helm Chart + 9 CI/CD workflows</w:t>
      </w:r>
    </w:p>
    <w:p>
      <w:r>
        <w:br w:type="page"/>
      </w:r>
    </w:p>
    <w:p>
      <w:pPr>
        <w:pStyle w:val="Heading1"/>
      </w:pPr>
      <w:r>
        <w:t>2. Architecture Generale</w:t>
      </w:r>
    </w:p>
    <w:p>
      <w:r>
        <w:t>L'architecture suit un modele en couches avec separation stricte des responsabilites. Chaque couche communique uniquement avec la couche adjacente via des interfaces bien definies.</w:t>
      </w:r>
    </w:p>
    <w:p>
      <w:pPr>
        <w:pStyle w:val="Heading2"/>
      </w:pPr>
      <w:r>
        <w:t>2.1 Vue d'ensemble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Couche</w:t>
            </w:r>
          </w:p>
        </w:tc>
        <w:tc>
          <w:tcPr>
            <w:tcW w:type="dxa" w:w="2880"/>
          </w:tcPr>
          <w:p>
            <w:r>
              <w:rPr>
                <w:b/>
                <w:sz w:val="20"/>
              </w:rPr>
              <w:t>Technologie</w:t>
            </w:r>
          </w:p>
        </w:tc>
        <w:tc>
          <w:tcPr>
            <w:tcW w:type="dxa" w:w="2880"/>
          </w:tcPr>
          <w:p>
            <w:r>
              <w:rPr>
                <w:b/>
                <w:sz w:val="20"/>
              </w:rPr>
              <w:t>Role</w:t>
            </w:r>
          </w:p>
        </w:tc>
      </w:tr>
      <w:tr>
        <w:tc>
          <w:tcPr>
            <w:tcW w:type="dxa" w:w="2880"/>
          </w:tcPr>
          <w:p>
            <w:r>
              <w:rPr>
                <w:sz w:val="20"/>
              </w:rPr>
              <w:t>Presentation Web</w:t>
            </w:r>
          </w:p>
        </w:tc>
        <w:tc>
          <w:tcPr>
            <w:tcW w:type="dxa" w:w="2880"/>
          </w:tcPr>
          <w:p>
            <w:r>
              <w:rPr>
                <w:sz w:val="20"/>
              </w:rPr>
              <w:t>React 18 + TypeScript + Vite</w:t>
            </w:r>
          </w:p>
        </w:tc>
        <w:tc>
          <w:tcPr>
            <w:tcW w:type="dxa" w:w="2880"/>
          </w:tcPr>
          <w:p>
            <w:r>
              <w:rPr>
                <w:sz w:val="20"/>
              </w:rPr>
              <w:t>SPA pour enseignants/admin</w:t>
            </w:r>
          </w:p>
        </w:tc>
      </w:tr>
      <w:tr>
        <w:tc>
          <w:tcPr>
            <w:tcW w:type="dxa" w:w="2880"/>
          </w:tcPr>
          <w:p>
            <w:r>
              <w:rPr>
                <w:sz w:val="20"/>
              </w:rPr>
              <w:t>Presentation Mobile</w:t>
            </w:r>
          </w:p>
        </w:tc>
        <w:tc>
          <w:tcPr>
            <w:tcW w:type="dxa" w:w="2880"/>
          </w:tcPr>
          <w:p>
            <w:r>
              <w:rPr>
                <w:sz w:val="20"/>
              </w:rPr>
              <w:t>Flutter 3.x + Riverpod</w:t>
            </w:r>
          </w:p>
        </w:tc>
        <w:tc>
          <w:tcPr>
            <w:tcW w:type="dxa" w:w="2880"/>
          </w:tcPr>
          <w:p>
            <w:r>
              <w:rPr>
                <w:sz w:val="20"/>
              </w:rPr>
              <w:t>App native pour eleves/parents</w:t>
            </w:r>
          </w:p>
        </w:tc>
      </w:tr>
      <w:tr>
        <w:tc>
          <w:tcPr>
            <w:tcW w:type="dxa" w:w="2880"/>
          </w:tcPr>
          <w:p>
            <w:r>
              <w:rPr>
                <w:sz w:val="20"/>
              </w:rPr>
              <w:t>API Gateway</w:t>
            </w:r>
          </w:p>
        </w:tc>
        <w:tc>
          <w:tcPr>
            <w:tcW w:type="dxa" w:w="2880"/>
          </w:tcPr>
          <w:p>
            <w:r>
              <w:rPr>
                <w:sz w:val="20"/>
              </w:rPr>
              <w:t>Nginx reverse proxy</w:t>
            </w:r>
          </w:p>
        </w:tc>
        <w:tc>
          <w:tcPr>
            <w:tcW w:type="dxa" w:w="2880"/>
          </w:tcPr>
          <w:p>
            <w:r>
              <w:rPr>
                <w:sz w:val="20"/>
              </w:rPr>
              <w:t>Routage, SSL, rate limiting</w:t>
            </w:r>
          </w:p>
        </w:tc>
      </w:tr>
      <w:tr>
        <w:tc>
          <w:tcPr>
            <w:tcW w:type="dxa" w:w="2880"/>
          </w:tcPr>
          <w:p>
            <w:r>
              <w:rPr>
                <w:sz w:val="20"/>
              </w:rPr>
              <w:t>Backend API</w:t>
            </w:r>
          </w:p>
        </w:tc>
        <w:tc>
          <w:tcPr>
            <w:tcW w:type="dxa" w:w="2880"/>
          </w:tcPr>
          <w:p>
            <w:r>
              <w:rPr>
                <w:sz w:val="20"/>
              </w:rPr>
              <w:t>FastAPI + SQLAlchemy Async</w:t>
            </w:r>
          </w:p>
        </w:tc>
        <w:tc>
          <w:tcPr>
            <w:tcW w:type="dxa" w:w="2880"/>
          </w:tcPr>
          <w:p>
            <w:r>
              <w:rPr>
                <w:sz w:val="20"/>
              </w:rPr>
              <w:t>Logique metier, RBAC, REST API v1</w:t>
            </w:r>
          </w:p>
        </w:tc>
      </w:tr>
      <w:tr>
        <w:tc>
          <w:tcPr>
            <w:tcW w:type="dxa" w:w="2880"/>
          </w:tcPr>
          <w:p>
            <w:r>
              <w:rPr>
                <w:sz w:val="20"/>
              </w:rPr>
              <w:t>Base de donnees</w:t>
            </w:r>
          </w:p>
        </w:tc>
        <w:tc>
          <w:tcPr>
            <w:tcW w:type="dxa" w:w="2880"/>
          </w:tcPr>
          <w:p>
            <w:r>
              <w:rPr>
                <w:sz w:val="20"/>
              </w:rPr>
              <w:t>PostgreSQL 16</w:t>
            </w:r>
          </w:p>
        </w:tc>
        <w:tc>
          <w:tcPr>
            <w:tcW w:type="dxa" w:w="2880"/>
          </w:tcPr>
          <w:p>
            <w:r>
              <w:rPr>
                <w:sz w:val="20"/>
              </w:rPr>
              <w:t>Stockage relationnel principal</w:t>
            </w:r>
          </w:p>
        </w:tc>
      </w:tr>
      <w:tr>
        <w:tc>
          <w:tcPr>
            <w:tcW w:type="dxa" w:w="2880"/>
          </w:tcPr>
          <w:p>
            <w:r>
              <w:rPr>
                <w:sz w:val="20"/>
              </w:rPr>
              <w:t>Cache</w:t>
            </w:r>
          </w:p>
        </w:tc>
        <w:tc>
          <w:tcPr>
            <w:tcW w:type="dxa" w:w="2880"/>
          </w:tcPr>
          <w:p>
            <w:r>
              <w:rPr>
                <w:sz w:val="20"/>
              </w:rPr>
              <w:t>Redis 7</w:t>
            </w:r>
          </w:p>
        </w:tc>
        <w:tc>
          <w:tcPr>
            <w:tcW w:type="dxa" w:w="2880"/>
          </w:tcPr>
          <w:p>
            <w:r>
              <w:rPr>
                <w:sz w:val="20"/>
              </w:rPr>
              <w:t>Sessions, rate limiting, cache</w:t>
            </w:r>
          </w:p>
        </w:tc>
      </w:tr>
      <w:tr>
        <w:tc>
          <w:tcPr>
            <w:tcW w:type="dxa" w:w="2880"/>
          </w:tcPr>
          <w:p>
            <w:r>
              <w:rPr>
                <w:sz w:val="20"/>
              </w:rPr>
              <w:t>File d'attente</w:t>
            </w:r>
          </w:p>
        </w:tc>
        <w:tc>
          <w:tcPr>
            <w:tcW w:type="dxa" w:w="2880"/>
          </w:tcPr>
          <w:p>
            <w:r>
              <w:rPr>
                <w:sz w:val="20"/>
              </w:rPr>
              <w:t>Redis (Bull pattern)</w:t>
            </w:r>
          </w:p>
        </w:tc>
        <w:tc>
          <w:tcPr>
            <w:tcW w:type="dxa" w:w="2880"/>
          </w:tcPr>
          <w:p>
            <w:r>
              <w:rPr>
                <w:sz w:val="20"/>
              </w:rPr>
              <w:t>Taches asynchrones (emails, exports)</w:t>
            </w:r>
          </w:p>
        </w:tc>
      </w:tr>
      <w:tr>
        <w:tc>
          <w:tcPr>
            <w:tcW w:type="dxa" w:w="2880"/>
          </w:tcPr>
          <w:p>
            <w:r>
              <w:rPr>
                <w:sz w:val="20"/>
              </w:rPr>
              <w:t>Monitoring</w:t>
            </w:r>
          </w:p>
        </w:tc>
        <w:tc>
          <w:tcPr>
            <w:tcW w:type="dxa" w:w="2880"/>
          </w:tcPr>
          <w:p>
            <w:r>
              <w:rPr>
                <w:sz w:val="20"/>
              </w:rPr>
              <w:t>Prometheus + Grafana + Loki</w:t>
            </w:r>
          </w:p>
        </w:tc>
        <w:tc>
          <w:tcPr>
            <w:tcW w:type="dxa" w:w="2880"/>
          </w:tcPr>
          <w:p>
            <w:r>
              <w:rPr>
                <w:sz w:val="20"/>
              </w:rPr>
              <w:t>Metriques, logs, alertes</w:t>
            </w:r>
          </w:p>
        </w:tc>
      </w:tr>
      <w:tr>
        <w:tc>
          <w:tcPr>
            <w:tcW w:type="dxa" w:w="2880"/>
          </w:tcPr>
          <w:p>
            <w:r>
              <w:rPr>
                <w:sz w:val="20"/>
              </w:rPr>
              <w:t>Orchestration</w:t>
            </w:r>
          </w:p>
        </w:tc>
        <w:tc>
          <w:tcPr>
            <w:tcW w:type="dxa" w:w="2880"/>
          </w:tcPr>
          <w:p>
            <w:r>
              <w:rPr>
                <w:sz w:val="20"/>
              </w:rPr>
              <w:t>Kubernetes (Helm)</w:t>
            </w:r>
          </w:p>
        </w:tc>
        <w:tc>
          <w:tcPr>
            <w:tcW w:type="dxa" w:w="2880"/>
          </w:tcPr>
          <w:p>
            <w:r>
              <w:rPr>
                <w:sz w:val="20"/>
              </w:rPr>
              <w:t>Deploiement production</w:t>
            </w:r>
          </w:p>
        </w:tc>
      </w:tr>
    </w:tbl>
    <w:p>
      <w:pPr>
        <w:pStyle w:val="Heading2"/>
      </w:pPr>
      <w:r>
        <w:t>2.2 Roles Utilisateurs (RBAC)</w:t>
      </w:r>
    </w:p>
    <w:p>
      <w:r>
        <w:t>Le systeme definit 5 roles principaux avec un modele de permissions granulaire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Code</w:t>
            </w:r>
          </w:p>
        </w:tc>
        <w:tc>
          <w:tcPr>
            <w:tcW w:type="dxa" w:w="2160"/>
          </w:tcPr>
          <w:p>
            <w:r>
              <w:rPr>
                <w:b/>
                <w:sz w:val="20"/>
              </w:rPr>
              <w:t>Role</w:t>
            </w:r>
          </w:p>
        </w:tc>
        <w:tc>
          <w:tcPr>
            <w:tcW w:type="dxa" w:w="2160"/>
          </w:tcPr>
          <w:p>
            <w:r>
              <w:rPr>
                <w:b/>
                <w:sz w:val="20"/>
              </w:rPr>
              <w:t>Plateforme Principale</w:t>
            </w:r>
          </w:p>
        </w:tc>
        <w:tc>
          <w:tcPr>
            <w:tcW w:type="dxa" w:w="2160"/>
          </w:tcPr>
          <w:p>
            <w:r>
              <w:rPr>
                <w:b/>
                <w:sz w:val="20"/>
              </w:rPr>
              <w:t>Acces</w:t>
            </w:r>
          </w:p>
        </w:tc>
      </w:tr>
      <w:tr>
        <w:tc>
          <w:tcPr>
            <w:tcW w:type="dxa" w:w="2160"/>
          </w:tcPr>
          <w:p>
            <w:r>
              <w:rPr>
                <w:sz w:val="20"/>
              </w:rPr>
              <w:t>ADM</w:t>
            </w:r>
          </w:p>
        </w:tc>
        <w:tc>
          <w:tcPr>
            <w:tcW w:type="dxa" w:w="2160"/>
          </w:tcPr>
          <w:p>
            <w:r>
              <w:rPr>
                <w:sz w:val="20"/>
              </w:rPr>
              <w:t>Administrateur</w:t>
            </w:r>
          </w:p>
        </w:tc>
        <w:tc>
          <w:tcPr>
            <w:tcW w:type="dxa" w:w="2160"/>
          </w:tcPr>
          <w:p>
            <w:r>
              <w:rPr>
                <w:sz w:val="20"/>
              </w:rPr>
              <w:t>Web</w:t>
            </w:r>
          </w:p>
        </w:tc>
        <w:tc>
          <w:tcPr>
            <w:tcW w:type="dxa" w:w="2160"/>
          </w:tcPr>
          <w:p>
            <w:r>
              <w:rPr>
                <w:sz w:val="20"/>
              </w:rPr>
              <w:t>Gestion complete de l'ecole, utilisateurs, facturation, audit</w:t>
            </w:r>
          </w:p>
        </w:tc>
      </w:tr>
      <w:tr>
        <w:tc>
          <w:tcPr>
            <w:tcW w:type="dxa" w:w="2160"/>
          </w:tcPr>
          <w:p>
            <w:r>
              <w:rPr>
                <w:sz w:val="20"/>
              </w:rPr>
              <w:t>DIR</w:t>
            </w:r>
          </w:p>
        </w:tc>
        <w:tc>
          <w:tcPr>
            <w:tcW w:type="dxa" w:w="2160"/>
          </w:tcPr>
          <w:p>
            <w:r>
              <w:rPr>
                <w:sz w:val="20"/>
              </w:rPr>
              <w:t>Directeur</w:t>
            </w:r>
          </w:p>
        </w:tc>
        <w:tc>
          <w:tcPr>
            <w:tcW w:type="dxa" w:w="2160"/>
          </w:tcPr>
          <w:p>
            <w:r>
              <w:rPr>
                <w:sz w:val="20"/>
              </w:rPr>
              <w:t>Web</w:t>
            </w:r>
          </w:p>
        </w:tc>
        <w:tc>
          <w:tcPr>
            <w:tcW w:type="dxa" w:w="2160"/>
          </w:tcPr>
          <w:p>
            <w:r>
              <w:rPr>
                <w:sz w:val="20"/>
              </w:rPr>
              <w:t>Tableau de bord analytique, rapports, gestion pedagogique</w:t>
            </w:r>
          </w:p>
        </w:tc>
      </w:tr>
      <w:tr>
        <w:tc>
          <w:tcPr>
            <w:tcW w:type="dxa" w:w="2160"/>
          </w:tcPr>
          <w:p>
            <w:r>
              <w:rPr>
                <w:sz w:val="20"/>
              </w:rPr>
              <w:t>TCH</w:t>
            </w:r>
          </w:p>
        </w:tc>
        <w:tc>
          <w:tcPr>
            <w:tcW w:type="dxa" w:w="2160"/>
          </w:tcPr>
          <w:p>
            <w:r>
              <w:rPr>
                <w:sz w:val="20"/>
              </w:rPr>
              <w:t>Enseignant</w:t>
            </w:r>
          </w:p>
        </w:tc>
        <w:tc>
          <w:tcPr>
            <w:tcW w:type="dxa" w:w="2160"/>
          </w:tcPr>
          <w:p>
            <w:r>
              <w:rPr>
                <w:sz w:val="20"/>
              </w:rPr>
              <w:t>Web</w:t>
            </w:r>
          </w:p>
        </w:tc>
        <w:tc>
          <w:tcPr>
            <w:tcW w:type="dxa" w:w="2160"/>
          </w:tcPr>
          <w:p>
            <w:r>
              <w:rPr>
                <w:sz w:val="20"/>
              </w:rPr>
              <w:t>Classes, notes, presence, contenu, quiz, evaluations</w:t>
            </w:r>
          </w:p>
        </w:tc>
      </w:tr>
      <w:tr>
        <w:tc>
          <w:tcPr>
            <w:tcW w:type="dxa" w:w="2160"/>
          </w:tcPr>
          <w:p>
            <w:r>
              <w:rPr>
                <w:sz w:val="20"/>
              </w:rPr>
              <w:t>PAR</w:t>
            </w:r>
          </w:p>
        </w:tc>
        <w:tc>
          <w:tcPr>
            <w:tcW w:type="dxa" w:w="2160"/>
          </w:tcPr>
          <w:p>
            <w:r>
              <w:rPr>
                <w:sz w:val="20"/>
              </w:rPr>
              <w:t>Parent</w:t>
            </w:r>
          </w:p>
        </w:tc>
        <w:tc>
          <w:tcPr>
            <w:tcW w:type="dxa" w:w="2160"/>
          </w:tcPr>
          <w:p>
            <w:r>
              <w:rPr>
                <w:sz w:val="20"/>
              </w:rPr>
              <w:t>Mobile</w:t>
            </w:r>
          </w:p>
        </w:tc>
        <w:tc>
          <w:tcPr>
            <w:tcW w:type="dxa" w:w="2160"/>
          </w:tcPr>
          <w:p>
            <w:r>
              <w:rPr>
                <w:sz w:val="20"/>
              </w:rPr>
              <w:t>Suivi enfant, bulletins, messages, paiements</w:t>
            </w:r>
          </w:p>
        </w:tc>
      </w:tr>
      <w:tr>
        <w:tc>
          <w:tcPr>
            <w:tcW w:type="dxa" w:w="2160"/>
          </w:tcPr>
          <w:p>
            <w:r>
              <w:rPr>
                <w:sz w:val="20"/>
              </w:rPr>
              <w:t>STD</w:t>
            </w:r>
          </w:p>
        </w:tc>
        <w:tc>
          <w:tcPr>
            <w:tcW w:type="dxa" w:w="2160"/>
          </w:tcPr>
          <w:p>
            <w:r>
              <w:rPr>
                <w:sz w:val="20"/>
              </w:rPr>
              <w:t>Eleve</w:t>
            </w:r>
          </w:p>
        </w:tc>
        <w:tc>
          <w:tcPr>
            <w:tcW w:type="dxa" w:w="2160"/>
          </w:tcPr>
          <w:p>
            <w:r>
              <w:rPr>
                <w:sz w:val="20"/>
              </w:rPr>
              <w:t>Mobile</w:t>
            </w:r>
          </w:p>
        </w:tc>
        <w:tc>
          <w:tcPr>
            <w:tcW w:type="dxa" w:w="2160"/>
          </w:tcPr>
          <w:p>
            <w:r>
              <w:rPr>
                <w:sz w:val="20"/>
              </w:rPr>
              <w:t>Cours, quiz, jeux educatifs, recompenses, progression</w:t>
            </w:r>
          </w:p>
        </w:tc>
      </w:tr>
    </w:tbl>
    <w:p>
      <w:r>
        <w:br w:type="page"/>
      </w:r>
    </w:p>
    <w:p>
      <w:pPr>
        <w:pStyle w:val="Heading1"/>
      </w:pPr>
      <w:r>
        <w:t>3. Stack Technologique</w:t>
      </w:r>
    </w:p>
    <w:p>
      <w:pPr>
        <w:pStyle w:val="Heading2"/>
      </w:pPr>
      <w:r>
        <w:t>3.1 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Composant</w:t>
            </w:r>
          </w:p>
        </w:tc>
        <w:tc>
          <w:tcPr>
            <w:tcW w:type="dxa" w:w="2880"/>
          </w:tcPr>
          <w:p>
            <w:r>
              <w:rPr>
                <w:b/>
                <w:sz w:val="20"/>
              </w:rPr>
              <w:t>Technologie</w:t>
            </w:r>
          </w:p>
        </w:tc>
        <w:tc>
          <w:tcPr>
            <w:tcW w:type="dxa" w:w="2880"/>
          </w:tcPr>
          <w:p>
            <w:r>
              <w:rPr>
                <w:b/>
                <w:sz w:val="20"/>
              </w:rPr>
              <w:t>Version</w:t>
            </w:r>
          </w:p>
        </w:tc>
      </w:tr>
      <w:tr>
        <w:tc>
          <w:tcPr>
            <w:tcW w:type="dxa" w:w="2880"/>
          </w:tcPr>
          <w:p>
            <w:r>
              <w:rPr>
                <w:sz w:val="20"/>
              </w:rPr>
              <w:t>Framework</w:t>
            </w:r>
          </w:p>
        </w:tc>
        <w:tc>
          <w:tcPr>
            <w:tcW w:type="dxa" w:w="2880"/>
          </w:tcPr>
          <w:p>
            <w:r>
              <w:rPr>
                <w:sz w:val="20"/>
              </w:rPr>
              <w:t>FastAPI</w:t>
            </w:r>
          </w:p>
        </w:tc>
        <w:tc>
          <w:tcPr>
            <w:tcW w:type="dxa" w:w="2880"/>
          </w:tcPr>
          <w:p>
            <w:r>
              <w:rPr>
                <w:sz w:val="20"/>
              </w:rPr>
              <w:t>0.110+</w:t>
            </w:r>
          </w:p>
        </w:tc>
      </w:tr>
      <w:tr>
        <w:tc>
          <w:tcPr>
            <w:tcW w:type="dxa" w:w="2880"/>
          </w:tcPr>
          <w:p>
            <w:r>
              <w:rPr>
                <w:sz w:val="20"/>
              </w:rPr>
              <w:t>ORM</w:t>
            </w:r>
          </w:p>
        </w:tc>
        <w:tc>
          <w:tcPr>
            <w:tcW w:type="dxa" w:w="2880"/>
          </w:tcPr>
          <w:p>
            <w:r>
              <w:rPr>
                <w:sz w:val="20"/>
              </w:rPr>
              <w:t>SQLAlchemy (async)</w:t>
            </w:r>
          </w:p>
        </w:tc>
        <w:tc>
          <w:tcPr>
            <w:tcW w:type="dxa" w:w="2880"/>
          </w:tcPr>
          <w:p>
            <w:r>
              <w:rPr>
                <w:sz w:val="20"/>
              </w:rPr>
              <w:t>2.0+</w:t>
            </w:r>
          </w:p>
        </w:tc>
      </w:tr>
      <w:tr>
        <w:tc>
          <w:tcPr>
            <w:tcW w:type="dxa" w:w="2880"/>
          </w:tcPr>
          <w:p>
            <w:r>
              <w:rPr>
                <w:sz w:val="20"/>
              </w:rPr>
              <w:t>Validation</w:t>
            </w:r>
          </w:p>
        </w:tc>
        <w:tc>
          <w:tcPr>
            <w:tcW w:type="dxa" w:w="2880"/>
          </w:tcPr>
          <w:p>
            <w:r>
              <w:rPr>
                <w:sz w:val="20"/>
              </w:rPr>
              <w:t>Pydantic v2</w:t>
            </w:r>
          </w:p>
        </w:tc>
        <w:tc>
          <w:tcPr>
            <w:tcW w:type="dxa" w:w="2880"/>
          </w:tcPr>
          <w:p>
            <w:r>
              <w:rPr>
                <w:sz w:val="20"/>
              </w:rPr>
              <w:t>2.6+</w:t>
            </w:r>
          </w:p>
        </w:tc>
      </w:tr>
      <w:tr>
        <w:tc>
          <w:tcPr>
            <w:tcW w:type="dxa" w:w="2880"/>
          </w:tcPr>
          <w:p>
            <w:r>
              <w:rPr>
                <w:sz w:val="20"/>
              </w:rPr>
              <w:t>Migrations</w:t>
            </w:r>
          </w:p>
        </w:tc>
        <w:tc>
          <w:tcPr>
            <w:tcW w:type="dxa" w:w="2880"/>
          </w:tcPr>
          <w:p>
            <w:r>
              <w:rPr>
                <w:sz w:val="20"/>
              </w:rPr>
              <w:t>Alembic (async)</w:t>
            </w:r>
          </w:p>
        </w:tc>
        <w:tc>
          <w:tcPr>
            <w:tcW w:type="dxa" w:w="2880"/>
          </w:tcPr>
          <w:p>
            <w:r>
              <w:rPr>
                <w:sz w:val="20"/>
              </w:rPr>
              <w:t>1.13+</w:t>
            </w:r>
          </w:p>
        </w:tc>
      </w:tr>
      <w:tr>
        <w:tc>
          <w:tcPr>
            <w:tcW w:type="dxa" w:w="2880"/>
          </w:tcPr>
          <w:p>
            <w:r>
              <w:rPr>
                <w:sz w:val="20"/>
              </w:rPr>
              <w:t>Auth</w:t>
            </w:r>
          </w:p>
        </w:tc>
        <w:tc>
          <w:tcPr>
            <w:tcW w:type="dxa" w:w="2880"/>
          </w:tcPr>
          <w:p>
            <w:r>
              <w:rPr>
                <w:sz w:val="20"/>
              </w:rPr>
              <w:t>JWT (PyJWT) + TOTP</w:t>
            </w:r>
          </w:p>
        </w:tc>
        <w:tc>
          <w:tcPr>
            <w:tcW w:type="dxa" w:w="2880"/>
          </w:tcPr>
          <w:p>
            <w:r>
              <w:rPr>
                <w:sz w:val="20"/>
              </w:rPr>
              <w:t>-</w:t>
            </w:r>
          </w:p>
        </w:tc>
      </w:tr>
      <w:tr>
        <w:tc>
          <w:tcPr>
            <w:tcW w:type="dxa" w:w="2880"/>
          </w:tcPr>
          <w:p>
            <w:r>
              <w:rPr>
                <w:sz w:val="20"/>
              </w:rPr>
              <w:t>Tests</w:t>
            </w:r>
          </w:p>
        </w:tc>
        <w:tc>
          <w:tcPr>
            <w:tcW w:type="dxa" w:w="2880"/>
          </w:tcPr>
          <w:p>
            <w:r>
              <w:rPr>
                <w:sz w:val="20"/>
              </w:rPr>
              <w:t>Pytest + pytest-asyncio</w:t>
            </w:r>
          </w:p>
        </w:tc>
        <w:tc>
          <w:tcPr>
            <w:tcW w:type="dxa" w:w="2880"/>
          </w:tcPr>
          <w:p>
            <w:r>
              <w:rPr>
                <w:sz w:val="20"/>
              </w:rPr>
              <w:t>-</w:t>
            </w:r>
          </w:p>
        </w:tc>
      </w:tr>
      <w:tr>
        <w:tc>
          <w:tcPr>
            <w:tcW w:type="dxa" w:w="2880"/>
          </w:tcPr>
          <w:p>
            <w:r>
              <w:rPr>
                <w:sz w:val="20"/>
              </w:rPr>
              <w:t>Linting</w:t>
            </w:r>
          </w:p>
        </w:tc>
        <w:tc>
          <w:tcPr>
            <w:tcW w:type="dxa" w:w="2880"/>
          </w:tcPr>
          <w:p>
            <w:r>
              <w:rPr>
                <w:sz w:val="20"/>
              </w:rPr>
              <w:t>Ruff + MyPy</w:t>
            </w:r>
          </w:p>
        </w:tc>
        <w:tc>
          <w:tcPr>
            <w:tcW w:type="dxa" w:w="2880"/>
          </w:tcPr>
          <w:p>
            <w:r>
              <w:rPr>
                <w:sz w:val="20"/>
              </w:rPr>
              <w:t>-</w:t>
            </w:r>
          </w:p>
        </w:tc>
      </w:tr>
      <w:tr>
        <w:tc>
          <w:tcPr>
            <w:tcW w:type="dxa" w:w="2880"/>
          </w:tcPr>
          <w:p>
            <w:r>
              <w:rPr>
                <w:sz w:val="20"/>
              </w:rPr>
              <w:t>Serveur</w:t>
            </w:r>
          </w:p>
        </w:tc>
        <w:tc>
          <w:tcPr>
            <w:tcW w:type="dxa" w:w="2880"/>
          </w:tcPr>
          <w:p>
            <w:r>
              <w:rPr>
                <w:sz w:val="20"/>
              </w:rPr>
              <w:t>Uvicorn (ASGI)</w:t>
            </w:r>
          </w:p>
        </w:tc>
        <w:tc>
          <w:tcPr>
            <w:tcW w:type="dxa" w:w="2880"/>
          </w:tcPr>
          <w:p>
            <w:r>
              <w:rPr>
                <w:sz w:val="20"/>
              </w:rPr>
              <w:t>-</w:t>
            </w:r>
          </w:p>
        </w:tc>
      </w:tr>
    </w:tbl>
    <w:p>
      <w:pPr>
        <w:pStyle w:val="Heading2"/>
      </w:pPr>
      <w:r>
        <w:t>3.2 Frontend Web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Composant</w:t>
            </w:r>
          </w:p>
        </w:tc>
        <w:tc>
          <w:tcPr>
            <w:tcW w:type="dxa" w:w="2880"/>
          </w:tcPr>
          <w:p>
            <w:r>
              <w:rPr>
                <w:b/>
                <w:sz w:val="20"/>
              </w:rPr>
              <w:t>Technologie</w:t>
            </w:r>
          </w:p>
        </w:tc>
        <w:tc>
          <w:tcPr>
            <w:tcW w:type="dxa" w:w="2880"/>
          </w:tcPr>
          <w:p>
            <w:r>
              <w:rPr>
                <w:b/>
                <w:sz w:val="20"/>
              </w:rPr>
              <w:t>Version</w:t>
            </w:r>
          </w:p>
        </w:tc>
      </w:tr>
      <w:tr>
        <w:tc>
          <w:tcPr>
            <w:tcW w:type="dxa" w:w="2880"/>
          </w:tcPr>
          <w:p>
            <w:r>
              <w:rPr>
                <w:sz w:val="20"/>
              </w:rPr>
              <w:t>Framework</w:t>
            </w:r>
          </w:p>
        </w:tc>
        <w:tc>
          <w:tcPr>
            <w:tcW w:type="dxa" w:w="2880"/>
          </w:tcPr>
          <w:p>
            <w:r>
              <w:rPr>
                <w:sz w:val="20"/>
              </w:rPr>
              <w:t>React</w:t>
            </w:r>
          </w:p>
        </w:tc>
        <w:tc>
          <w:tcPr>
            <w:tcW w:type="dxa" w:w="2880"/>
          </w:tcPr>
          <w:p>
            <w:r>
              <w:rPr>
                <w:sz w:val="20"/>
              </w:rPr>
              <w:t>18.x</w:t>
            </w:r>
          </w:p>
        </w:tc>
      </w:tr>
      <w:tr>
        <w:tc>
          <w:tcPr>
            <w:tcW w:type="dxa" w:w="2880"/>
          </w:tcPr>
          <w:p>
            <w:r>
              <w:rPr>
                <w:sz w:val="20"/>
              </w:rPr>
              <w:t>Langage</w:t>
            </w:r>
          </w:p>
        </w:tc>
        <w:tc>
          <w:tcPr>
            <w:tcW w:type="dxa" w:w="2880"/>
          </w:tcPr>
          <w:p>
            <w:r>
              <w:rPr>
                <w:sz w:val="20"/>
              </w:rPr>
              <w:t>TypeScript</w:t>
            </w:r>
          </w:p>
        </w:tc>
        <w:tc>
          <w:tcPr>
            <w:tcW w:type="dxa" w:w="2880"/>
          </w:tcPr>
          <w:p>
            <w:r>
              <w:rPr>
                <w:sz w:val="20"/>
              </w:rPr>
              <w:t>5.x</w:t>
            </w:r>
          </w:p>
        </w:tc>
      </w:tr>
      <w:tr>
        <w:tc>
          <w:tcPr>
            <w:tcW w:type="dxa" w:w="2880"/>
          </w:tcPr>
          <w:p>
            <w:r>
              <w:rPr>
                <w:sz w:val="20"/>
              </w:rPr>
              <w:t>Build</w:t>
            </w:r>
          </w:p>
        </w:tc>
        <w:tc>
          <w:tcPr>
            <w:tcW w:type="dxa" w:w="2880"/>
          </w:tcPr>
          <w:p>
            <w:r>
              <w:rPr>
                <w:sz w:val="20"/>
              </w:rPr>
              <w:t>Vite</w:t>
            </w:r>
          </w:p>
        </w:tc>
        <w:tc>
          <w:tcPr>
            <w:tcW w:type="dxa" w:w="2880"/>
          </w:tcPr>
          <w:p>
            <w:r>
              <w:rPr>
                <w:sz w:val="20"/>
              </w:rPr>
              <w:t>5.x</w:t>
            </w:r>
          </w:p>
        </w:tc>
      </w:tr>
      <w:tr>
        <w:tc>
          <w:tcPr>
            <w:tcW w:type="dxa" w:w="2880"/>
          </w:tcPr>
          <w:p>
            <w:r>
              <w:rPr>
                <w:sz w:val="20"/>
              </w:rPr>
              <w:t>State/Data</w:t>
            </w:r>
          </w:p>
        </w:tc>
        <w:tc>
          <w:tcPr>
            <w:tcW w:type="dxa" w:w="2880"/>
          </w:tcPr>
          <w:p>
            <w:r>
              <w:rPr>
                <w:sz w:val="20"/>
              </w:rPr>
              <w:t>React Query (TanStack)</w:t>
            </w:r>
          </w:p>
        </w:tc>
        <w:tc>
          <w:tcPr>
            <w:tcW w:type="dxa" w:w="2880"/>
          </w:tcPr>
          <w:p>
            <w:r>
              <w:rPr>
                <w:sz w:val="20"/>
              </w:rPr>
              <w:t>v5</w:t>
            </w:r>
          </w:p>
        </w:tc>
      </w:tr>
      <w:tr>
        <w:tc>
          <w:tcPr>
            <w:tcW w:type="dxa" w:w="2880"/>
          </w:tcPr>
          <w:p>
            <w:r>
              <w:rPr>
                <w:sz w:val="20"/>
              </w:rPr>
              <w:t>Routing</w:t>
            </w:r>
          </w:p>
        </w:tc>
        <w:tc>
          <w:tcPr>
            <w:tcW w:type="dxa" w:w="2880"/>
          </w:tcPr>
          <w:p>
            <w:r>
              <w:rPr>
                <w:sz w:val="20"/>
              </w:rPr>
              <w:t>React Router</w:t>
            </w:r>
          </w:p>
        </w:tc>
        <w:tc>
          <w:tcPr>
            <w:tcW w:type="dxa" w:w="2880"/>
          </w:tcPr>
          <w:p>
            <w:r>
              <w:rPr>
                <w:sz w:val="20"/>
              </w:rPr>
              <w:t>v6</w:t>
            </w:r>
          </w:p>
        </w:tc>
      </w:tr>
      <w:tr>
        <w:tc>
          <w:tcPr>
            <w:tcW w:type="dxa" w:w="2880"/>
          </w:tcPr>
          <w:p>
            <w:r>
              <w:rPr>
                <w:sz w:val="20"/>
              </w:rPr>
              <w:t>i18n</w:t>
            </w:r>
          </w:p>
        </w:tc>
        <w:tc>
          <w:tcPr>
            <w:tcW w:type="dxa" w:w="2880"/>
          </w:tcPr>
          <w:p>
            <w:r>
              <w:rPr>
                <w:sz w:val="20"/>
              </w:rPr>
              <w:t>react-i18next</w:t>
            </w:r>
          </w:p>
        </w:tc>
        <w:tc>
          <w:tcPr>
            <w:tcW w:type="dxa" w:w="2880"/>
          </w:tcPr>
          <w:p>
            <w:r>
              <w:rPr>
                <w:sz w:val="20"/>
              </w:rPr>
              <w:t>ar/fr/en</w:t>
            </w:r>
          </w:p>
        </w:tc>
      </w:tr>
      <w:tr>
        <w:tc>
          <w:tcPr>
            <w:tcW w:type="dxa" w:w="2880"/>
          </w:tcPr>
          <w:p>
            <w:r>
              <w:rPr>
                <w:sz w:val="20"/>
              </w:rPr>
              <w:t>Tests</w:t>
            </w:r>
          </w:p>
        </w:tc>
        <w:tc>
          <w:tcPr>
            <w:tcW w:type="dxa" w:w="2880"/>
          </w:tcPr>
          <w:p>
            <w:r>
              <w:rPr>
                <w:sz w:val="20"/>
              </w:rPr>
              <w:t>Vitest + MSW + Testing Library</w:t>
            </w:r>
          </w:p>
        </w:tc>
        <w:tc>
          <w:tcPr>
            <w:tcW w:type="dxa" w:w="2880"/>
          </w:tcPr>
          <w:p>
            <w:r>
              <w:rPr>
                <w:sz w:val="20"/>
              </w:rPr>
              <w:t>-</w:t>
            </w:r>
          </w:p>
        </w:tc>
      </w:tr>
      <w:tr>
        <w:tc>
          <w:tcPr>
            <w:tcW w:type="dxa" w:w="2880"/>
          </w:tcPr>
          <w:p>
            <w:r>
              <w:rPr>
                <w:sz w:val="20"/>
              </w:rPr>
              <w:t>Linting</w:t>
            </w:r>
          </w:p>
        </w:tc>
        <w:tc>
          <w:tcPr>
            <w:tcW w:type="dxa" w:w="2880"/>
          </w:tcPr>
          <w:p>
            <w:r>
              <w:rPr>
                <w:sz w:val="20"/>
              </w:rPr>
              <w:t>ESLint + Prettier</w:t>
            </w:r>
          </w:p>
        </w:tc>
        <w:tc>
          <w:tcPr>
            <w:tcW w:type="dxa" w:w="2880"/>
          </w:tcPr>
          <w:p>
            <w:r>
              <w:rPr>
                <w:sz w:val="20"/>
              </w:rPr>
              <w:t>-</w:t>
            </w:r>
          </w:p>
        </w:tc>
      </w:tr>
    </w:tbl>
    <w:p>
      <w:pPr>
        <w:pStyle w:val="Heading2"/>
      </w:pPr>
      <w:r>
        <w:t>3.3 Application Mobile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Composant</w:t>
            </w:r>
          </w:p>
        </w:tc>
        <w:tc>
          <w:tcPr>
            <w:tcW w:type="dxa" w:w="2880"/>
          </w:tcPr>
          <w:p>
            <w:r>
              <w:rPr>
                <w:b/>
                <w:sz w:val="20"/>
              </w:rPr>
              <w:t>Technologie</w:t>
            </w:r>
          </w:p>
        </w:tc>
        <w:tc>
          <w:tcPr>
            <w:tcW w:type="dxa" w:w="2880"/>
          </w:tcPr>
          <w:p>
            <w:r>
              <w:rPr>
                <w:b/>
                <w:sz w:val="20"/>
              </w:rPr>
              <w:t>Version</w:t>
            </w:r>
          </w:p>
        </w:tc>
      </w:tr>
      <w:tr>
        <w:tc>
          <w:tcPr>
            <w:tcW w:type="dxa" w:w="2880"/>
          </w:tcPr>
          <w:p>
            <w:r>
              <w:rPr>
                <w:sz w:val="20"/>
              </w:rPr>
              <w:t>Framework</w:t>
            </w:r>
          </w:p>
        </w:tc>
        <w:tc>
          <w:tcPr>
            <w:tcW w:type="dxa" w:w="2880"/>
          </w:tcPr>
          <w:p>
            <w:r>
              <w:rPr>
                <w:sz w:val="20"/>
              </w:rPr>
              <w:t>Flutter</w:t>
            </w:r>
          </w:p>
        </w:tc>
        <w:tc>
          <w:tcPr>
            <w:tcW w:type="dxa" w:w="2880"/>
          </w:tcPr>
          <w:p>
            <w:r>
              <w:rPr>
                <w:sz w:val="20"/>
              </w:rPr>
              <w:t>3.x</w:t>
            </w:r>
          </w:p>
        </w:tc>
      </w:tr>
      <w:tr>
        <w:tc>
          <w:tcPr>
            <w:tcW w:type="dxa" w:w="2880"/>
          </w:tcPr>
          <w:p>
            <w:r>
              <w:rPr>
                <w:sz w:val="20"/>
              </w:rPr>
              <w:t>Langage</w:t>
            </w:r>
          </w:p>
        </w:tc>
        <w:tc>
          <w:tcPr>
            <w:tcW w:type="dxa" w:w="2880"/>
          </w:tcPr>
          <w:p>
            <w:r>
              <w:rPr>
                <w:sz w:val="20"/>
              </w:rPr>
              <w:t>Dart</w:t>
            </w:r>
          </w:p>
        </w:tc>
        <w:tc>
          <w:tcPr>
            <w:tcW w:type="dxa" w:w="2880"/>
          </w:tcPr>
          <w:p>
            <w:r>
              <w:rPr>
                <w:sz w:val="20"/>
              </w:rPr>
              <w:t>3.x</w:t>
            </w:r>
          </w:p>
        </w:tc>
      </w:tr>
      <w:tr>
        <w:tc>
          <w:tcPr>
            <w:tcW w:type="dxa" w:w="2880"/>
          </w:tcPr>
          <w:p>
            <w:r>
              <w:rPr>
                <w:sz w:val="20"/>
              </w:rPr>
              <w:t>State Management</w:t>
            </w:r>
          </w:p>
        </w:tc>
        <w:tc>
          <w:tcPr>
            <w:tcW w:type="dxa" w:w="2880"/>
          </w:tcPr>
          <w:p>
            <w:r>
              <w:rPr>
                <w:sz w:val="20"/>
              </w:rPr>
              <w:t>Riverpod (StateNotifier)</w:t>
            </w:r>
          </w:p>
        </w:tc>
        <w:tc>
          <w:tcPr>
            <w:tcW w:type="dxa" w:w="2880"/>
          </w:tcPr>
          <w:p>
            <w:r>
              <w:rPr>
                <w:sz w:val="20"/>
              </w:rPr>
              <w:t>-</w:t>
            </w:r>
          </w:p>
        </w:tc>
      </w:tr>
      <w:tr>
        <w:tc>
          <w:tcPr>
            <w:tcW w:type="dxa" w:w="2880"/>
          </w:tcPr>
          <w:p>
            <w:r>
              <w:rPr>
                <w:sz w:val="20"/>
              </w:rPr>
              <w:t>Navigation</w:t>
            </w:r>
          </w:p>
        </w:tc>
        <w:tc>
          <w:tcPr>
            <w:tcW w:type="dxa" w:w="2880"/>
          </w:tcPr>
          <w:p>
            <w:r>
              <w:rPr>
                <w:sz w:val="20"/>
              </w:rPr>
              <w:t>GoRouter</w:t>
            </w:r>
          </w:p>
        </w:tc>
        <w:tc>
          <w:tcPr>
            <w:tcW w:type="dxa" w:w="2880"/>
          </w:tcPr>
          <w:p>
            <w:r>
              <w:rPr>
                <w:sz w:val="20"/>
              </w:rPr>
              <w:t>-</w:t>
            </w:r>
          </w:p>
        </w:tc>
      </w:tr>
      <w:tr>
        <w:tc>
          <w:tcPr>
            <w:tcW w:type="dxa" w:w="2880"/>
          </w:tcPr>
          <w:p>
            <w:r>
              <w:rPr>
                <w:sz w:val="20"/>
              </w:rPr>
              <w:t>HTTP</w:t>
            </w:r>
          </w:p>
        </w:tc>
        <w:tc>
          <w:tcPr>
            <w:tcW w:type="dxa" w:w="2880"/>
          </w:tcPr>
          <w:p>
            <w:r>
              <w:rPr>
                <w:sz w:val="20"/>
              </w:rPr>
              <w:t>Dio + interceptors</w:t>
            </w:r>
          </w:p>
        </w:tc>
        <w:tc>
          <w:tcPr>
            <w:tcW w:type="dxa" w:w="2880"/>
          </w:tcPr>
          <w:p>
            <w:r>
              <w:rPr>
                <w:sz w:val="20"/>
              </w:rPr>
              <w:t>-</w:t>
            </w:r>
          </w:p>
        </w:tc>
      </w:tr>
      <w:tr>
        <w:tc>
          <w:tcPr>
            <w:tcW w:type="dxa" w:w="2880"/>
          </w:tcPr>
          <w:p>
            <w:r>
              <w:rPr>
                <w:sz w:val="20"/>
              </w:rPr>
              <w:t>Stockage local</w:t>
            </w:r>
          </w:p>
        </w:tc>
        <w:tc>
          <w:tcPr>
            <w:tcW w:type="dxa" w:w="2880"/>
          </w:tcPr>
          <w:p>
            <w:r>
              <w:rPr>
                <w:sz w:val="20"/>
              </w:rPr>
              <w:t>SharedPreferences + Hive</w:t>
            </w:r>
          </w:p>
        </w:tc>
        <w:tc>
          <w:tcPr>
            <w:tcW w:type="dxa" w:w="2880"/>
          </w:tcPr>
          <w:p>
            <w:r>
              <w:rPr>
                <w:sz w:val="20"/>
              </w:rPr>
              <w:t>-</w:t>
            </w:r>
          </w:p>
        </w:tc>
      </w:tr>
      <w:tr>
        <w:tc>
          <w:tcPr>
            <w:tcW w:type="dxa" w:w="2880"/>
          </w:tcPr>
          <w:p>
            <w:r>
              <w:rPr>
                <w:sz w:val="20"/>
              </w:rPr>
              <w:t>i18n</w:t>
            </w:r>
          </w:p>
        </w:tc>
        <w:tc>
          <w:tcPr>
            <w:tcW w:type="dxa" w:w="2880"/>
          </w:tcPr>
          <w:p>
            <w:r>
              <w:rPr>
                <w:sz w:val="20"/>
              </w:rPr>
              <w:t>Flutter Localizations</w:t>
            </w:r>
          </w:p>
        </w:tc>
        <w:tc>
          <w:tcPr>
            <w:tcW w:type="dxa" w:w="2880"/>
          </w:tcPr>
          <w:p>
            <w:r>
              <w:rPr>
                <w:sz w:val="20"/>
              </w:rPr>
              <w:t>ar/fr/en</w:t>
            </w:r>
          </w:p>
        </w:tc>
      </w:tr>
      <w:tr>
        <w:tc>
          <w:tcPr>
            <w:tcW w:type="dxa" w:w="2880"/>
          </w:tcPr>
          <w:p>
            <w:r>
              <w:rPr>
                <w:sz w:val="20"/>
              </w:rPr>
              <w:t>WebSocket</w:t>
            </w:r>
          </w:p>
        </w:tc>
        <w:tc>
          <w:tcPr>
            <w:tcW w:type="dxa" w:w="2880"/>
          </w:tcPr>
          <w:p>
            <w:r>
              <w:rPr>
                <w:sz w:val="20"/>
              </w:rPr>
              <w:t>web_socket_channel</w:t>
            </w:r>
          </w:p>
        </w:tc>
        <w:tc>
          <w:tcPr>
            <w:tcW w:type="dxa" w:w="2880"/>
          </w:tcPr>
          <w:p>
            <w:r>
              <w:rPr>
                <w:sz w:val="20"/>
              </w:rPr>
              <w:t>-</w:t>
            </w:r>
          </w:p>
        </w:tc>
      </w:tr>
    </w:tbl>
    <w:p>
      <w:pPr>
        <w:pStyle w:val="Heading2"/>
      </w:pPr>
      <w:r>
        <w:t>3.4 Infrastructure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Composant</w:t>
            </w:r>
          </w:p>
        </w:tc>
        <w:tc>
          <w:tcPr>
            <w:tcW w:type="dxa" w:w="4320"/>
          </w:tcPr>
          <w:p>
            <w:r>
              <w:rPr>
                <w:b/>
                <w:sz w:val="20"/>
              </w:rPr>
              <w:t>Technologie</w:t>
            </w:r>
          </w:p>
        </w:tc>
      </w:tr>
      <w:tr>
        <w:tc>
          <w:tcPr>
            <w:tcW w:type="dxa" w:w="4320"/>
          </w:tcPr>
          <w:p>
            <w:r>
              <w:rPr>
                <w:sz w:val="20"/>
              </w:rPr>
              <w:t>Conteneurisation</w:t>
            </w:r>
          </w:p>
        </w:tc>
        <w:tc>
          <w:tcPr>
            <w:tcW w:type="dxa" w:w="4320"/>
          </w:tcPr>
          <w:p>
            <w:r>
              <w:rPr>
                <w:sz w:val="20"/>
              </w:rPr>
              <w:t>Docker + Docker Compose</w:t>
            </w:r>
          </w:p>
        </w:tc>
      </w:tr>
      <w:tr>
        <w:tc>
          <w:tcPr>
            <w:tcW w:type="dxa" w:w="4320"/>
          </w:tcPr>
          <w:p>
            <w:r>
              <w:rPr>
                <w:sz w:val="20"/>
              </w:rPr>
              <w:t>Orchestration</w:t>
            </w:r>
          </w:p>
        </w:tc>
        <w:tc>
          <w:tcPr>
            <w:tcW w:type="dxa" w:w="4320"/>
          </w:tcPr>
          <w:p>
            <w:r>
              <w:rPr>
                <w:sz w:val="20"/>
              </w:rPr>
              <w:t>Kubernetes + Helm Chart (15 templates)</w:t>
            </w:r>
          </w:p>
        </w:tc>
      </w:tr>
      <w:tr>
        <w:tc>
          <w:tcPr>
            <w:tcW w:type="dxa" w:w="4320"/>
          </w:tcPr>
          <w:p>
            <w:r>
              <w:rPr>
                <w:sz w:val="20"/>
              </w:rPr>
              <w:t>CI/CD</w:t>
            </w:r>
          </w:p>
        </w:tc>
        <w:tc>
          <w:tcPr>
            <w:tcW w:type="dxa" w:w="4320"/>
          </w:tcPr>
          <w:p>
            <w:r>
              <w:rPr>
                <w:sz w:val="20"/>
              </w:rPr>
              <w:t>GitHub Actions (9 workflows)</w:t>
            </w:r>
          </w:p>
        </w:tc>
      </w:tr>
      <w:tr>
        <w:tc>
          <w:tcPr>
            <w:tcW w:type="dxa" w:w="4320"/>
          </w:tcPr>
          <w:p>
            <w:r>
              <w:rPr>
                <w:sz w:val="20"/>
              </w:rPr>
              <w:t>Reverse Proxy</w:t>
            </w:r>
          </w:p>
        </w:tc>
        <w:tc>
          <w:tcPr>
            <w:tcW w:type="dxa" w:w="4320"/>
          </w:tcPr>
          <w:p>
            <w:r>
              <w:rPr>
                <w:sz w:val="20"/>
              </w:rPr>
              <w:t>Nginx</w:t>
            </w:r>
          </w:p>
        </w:tc>
      </w:tr>
      <w:tr>
        <w:tc>
          <w:tcPr>
            <w:tcW w:type="dxa" w:w="4320"/>
          </w:tcPr>
          <w:p>
            <w:r>
              <w:rPr>
                <w:sz w:val="20"/>
              </w:rPr>
              <w:t>Monitoring</w:t>
            </w:r>
          </w:p>
        </w:tc>
        <w:tc>
          <w:tcPr>
            <w:tcW w:type="dxa" w:w="4320"/>
          </w:tcPr>
          <w:p>
            <w:r>
              <w:rPr>
                <w:sz w:val="20"/>
              </w:rPr>
              <w:t>Prometheus + Grafana (8 dashboards)</w:t>
            </w:r>
          </w:p>
        </w:tc>
      </w:tr>
      <w:tr>
        <w:tc>
          <w:tcPr>
            <w:tcW w:type="dxa" w:w="4320"/>
          </w:tcPr>
          <w:p>
            <w:r>
              <w:rPr>
                <w:sz w:val="20"/>
              </w:rPr>
              <w:t>Logging</w:t>
            </w:r>
          </w:p>
        </w:tc>
        <w:tc>
          <w:tcPr>
            <w:tcW w:type="dxa" w:w="4320"/>
          </w:tcPr>
          <w:p>
            <w:r>
              <w:rPr>
                <w:sz w:val="20"/>
              </w:rPr>
              <w:t>Loki + Promtail</w:t>
            </w:r>
          </w:p>
        </w:tc>
      </w:tr>
      <w:tr>
        <w:tc>
          <w:tcPr>
            <w:tcW w:type="dxa" w:w="4320"/>
          </w:tcPr>
          <w:p>
            <w:r>
              <w:rPr>
                <w:sz w:val="20"/>
              </w:rPr>
              <w:t>Tracing</w:t>
            </w:r>
          </w:p>
        </w:tc>
        <w:tc>
          <w:tcPr>
            <w:tcW w:type="dxa" w:w="4320"/>
          </w:tcPr>
          <w:p>
            <w:r>
              <w:rPr>
                <w:sz w:val="20"/>
              </w:rPr>
              <w:t>Tempo</w:t>
            </w:r>
          </w:p>
        </w:tc>
      </w:tr>
      <w:tr>
        <w:tc>
          <w:tcPr>
            <w:tcW w:type="dxa" w:w="4320"/>
          </w:tcPr>
          <w:p>
            <w:r>
              <w:rPr>
                <w:sz w:val="20"/>
              </w:rPr>
              <w:t>Alerting</w:t>
            </w:r>
          </w:p>
        </w:tc>
        <w:tc>
          <w:tcPr>
            <w:tcW w:type="dxa" w:w="4320"/>
          </w:tcPr>
          <w:p>
            <w:r>
              <w:rPr>
                <w:sz w:val="20"/>
              </w:rPr>
              <w:t>Alertmanager</w:t>
            </w:r>
          </w:p>
        </w:tc>
      </w:tr>
      <w:tr>
        <w:tc>
          <w:tcPr>
            <w:tcW w:type="dxa" w:w="4320"/>
          </w:tcPr>
          <w:p>
            <w:r>
              <w:rPr>
                <w:sz w:val="20"/>
              </w:rPr>
              <w:t>Base de donnees</w:t>
            </w:r>
          </w:p>
        </w:tc>
        <w:tc>
          <w:tcPr>
            <w:tcW w:type="dxa" w:w="4320"/>
          </w:tcPr>
          <w:p>
            <w:r>
              <w:rPr>
                <w:sz w:val="20"/>
              </w:rPr>
              <w:t>PostgreSQL 16 + backup automatise</w:t>
            </w:r>
          </w:p>
        </w:tc>
      </w:tr>
      <w:tr>
        <w:tc>
          <w:tcPr>
            <w:tcW w:type="dxa" w:w="4320"/>
          </w:tcPr>
          <w:p>
            <w:r>
              <w:rPr>
                <w:sz w:val="20"/>
              </w:rPr>
              <w:t>Cache/Queue</w:t>
            </w:r>
          </w:p>
        </w:tc>
        <w:tc>
          <w:tcPr>
            <w:tcW w:type="dxa" w:w="4320"/>
          </w:tcPr>
          <w:p>
            <w:r>
              <w:rPr>
                <w:sz w:val="20"/>
              </w:rPr>
              <w:t>Redis 7</w:t>
            </w:r>
          </w:p>
        </w:tc>
      </w:tr>
    </w:tbl>
    <w:p>
      <w:r>
        <w:br w:type="page"/>
      </w:r>
    </w:p>
    <w:p>
      <w:pPr>
        <w:pStyle w:val="Heading1"/>
      </w:pPr>
      <w:r>
        <w:t>4. Structure du Projet</w:t>
      </w:r>
    </w:p>
    <w:p>
      <w:r>
        <w:t>Le monorepo contient 4 sous-projets principaux :</w:t>
      </w:r>
    </w:p>
    <w:p>
      <w:r>
        <w:rPr>
          <w:rFonts w:ascii="Consolas" w:hAnsi="Consolas"/>
          <w:sz w:val="16"/>
        </w:rPr>
        <w:t>ecole-platform-dev/</w:t>
        <w:br/>
        <w:t>├── backend/                  # API FastAPI</w:t>
        <w:br/>
        <w:t>│   ├── app/</w:t>
        <w:br/>
        <w:t>│   │   ├── api/v1/           # 57 route files (REST endpoints)</w:t>
        <w:br/>
        <w:t>│   │   ├── core/             # Config, database, security, middleware</w:t>
        <w:br/>
        <w:t>│   │   ├── models/           # 23 SQLAlchemy model modules</w:t>
        <w:br/>
        <w:t>│   │   ├── schemas/          # Pydantic request/response schemas</w:t>
        <w:br/>
        <w:t>│   │   ├── services/         # Business logic layer</w:t>
        <w:br/>
        <w:t>│   │   ├── repositories/     # Data access layer</w:t>
        <w:br/>
        <w:t>│   │   ├── domain/           # Domain entities &amp; enums</w:t>
        <w:br/>
        <w:t>│   │   ├── data/             # Seed data &amp; fixtures</w:t>
        <w:br/>
        <w:t>│   │   └── templates/        # Email templates (Jinja2)</w:t>
        <w:br/>
        <w:t>│   ├── alembic/versions/     # 56 migration files</w:t>
        <w:br/>
        <w:t>│   ├── tests/                # 133 test files (unit/integration/security/perf)</w:t>
        <w:br/>
        <w:t>│   └── scripts/              # CLI utilities</w:t>
        <w:br/>
        <w:t>├── web/                      # React SPA</w:t>
        <w:br/>
        <w:t>│   ├── src/</w:t>
        <w:br/>
        <w:t>│   │   ├── features/         # Feature modules (student, teacher, admin, rewards, games...)</w:t>
        <w:br/>
        <w:t>│   │   ├── services/         # API client, auth, rewards, games services</w:t>
        <w:br/>
        <w:t>│   │   ├── shared/           # Reusable UI components, hooks, i18n, tokens</w:t>
        <w:br/>
        <w:t>│   │   └── routes/           # React Router configuration</w:t>
        <w:br/>
        <w:t>│   └── tests/                # 27 test files (unit + contract)</w:t>
        <w:br/>
        <w:t>├── mobile/                   # Flutter app</w:t>
        <w:br/>
        <w:t>│   ├── lib/</w:t>
        <w:br/>
        <w:t>│   │   ├── app/              # Router, providers, theme</w:t>
        <w:br/>
        <w:t>│   │   ├── features/         # 35+ feature modules</w:t>
        <w:br/>
        <w:t>│   │   ├── domain/           # Entities &amp; repository interfaces</w:t>
        <w:br/>
        <w:t>│   │   ├── data/             # API client, DTOs, repository implementations</w:t>
        <w:br/>
        <w:t>│   │   ├── shared/           # Widgets, UI tokens, services</w:t>
        <w:br/>
        <w:t>│   │   └── l10n/             # Localization files</w:t>
        <w:br/>
        <w:t>│   └── test/                 # Widget &amp; unit tests</w:t>
        <w:br/>
        <w:t>├── infra/                    # Infrastructure</w:t>
        <w:br/>
        <w:t>│   ├── k8s/templates/        # 15 Kubernetes manifests</w:t>
        <w:br/>
        <w:t>│   ├── grafana/dashboards/   # 8 Grafana dashboard JSONs</w:t>
        <w:br/>
        <w:t>│   ├── prometheus/           # Prometheus config &amp; rules</w:t>
        <w:br/>
        <w:t>│   ├── loki/                 # Log aggregation config</w:t>
        <w:br/>
        <w:t>│   ├── nginx/                # Reverse proxy config</w:t>
        <w:br/>
        <w:t>│   └── docker-compose.*.yml  # Dev, staging, prod, monitoring</w:t>
        <w:br/>
        <w:t>├── .github/workflows/        # 9 CI/CD pipeline files</w:t>
        <w:br/>
        <w:t>├── scripts/                  # Root-level automation scripts</w:t>
        <w:br/>
        <w:t>├── docs/                     # Project documentation &amp; OpenAPI spec</w:t>
        <w:br/>
        <w:t>└── Makefile                  # 50+ make targets</w:t>
      </w:r>
    </w:p>
    <w:p>
      <w:r>
        <w:br w:type="page"/>
      </w:r>
    </w:p>
    <w:p>
      <w:pPr>
        <w:pStyle w:val="Heading1"/>
      </w:pPr>
      <w:r>
        <w:t>5. Backend (FastAPI)</w:t>
      </w:r>
    </w:p>
    <w:p>
      <w:pPr>
        <w:pStyle w:val="Heading2"/>
      </w:pPr>
      <w:r>
        <w:t>5.1 Architecture en couches</w:t>
      </w:r>
    </w:p>
    <w:p>
      <w:r>
        <w:t>Le backend suit une architecture Clean Architecture adaptee avec 4 couches principales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Couche</w:t>
            </w:r>
          </w:p>
        </w:tc>
        <w:tc>
          <w:tcPr>
            <w:tcW w:type="dxa" w:w="2880"/>
          </w:tcPr>
          <w:p>
            <w:r>
              <w:rPr>
                <w:b/>
                <w:sz w:val="20"/>
              </w:rPr>
              <w:t>Dossier</w:t>
            </w:r>
          </w:p>
        </w:tc>
        <w:tc>
          <w:tcPr>
            <w:tcW w:type="dxa" w:w="2880"/>
          </w:tcPr>
          <w:p>
            <w:r>
              <w:rPr>
                <w:b/>
                <w:sz w:val="20"/>
              </w:rPr>
              <w:t>Responsabilite</w:t>
            </w:r>
          </w:p>
        </w:tc>
      </w:tr>
      <w:tr>
        <w:tc>
          <w:tcPr>
            <w:tcW w:type="dxa" w:w="2880"/>
          </w:tcPr>
          <w:p>
            <w:r>
              <w:rPr>
                <w:sz w:val="20"/>
              </w:rPr>
              <w:t>API (Routes)</w:t>
            </w:r>
          </w:p>
        </w:tc>
        <w:tc>
          <w:tcPr>
            <w:tcW w:type="dxa" w:w="2880"/>
          </w:tcPr>
          <w:p>
            <w:r>
              <w:rPr>
                <w:sz w:val="20"/>
              </w:rPr>
              <w:t>app/api/v1/</w:t>
            </w:r>
          </w:p>
        </w:tc>
        <w:tc>
          <w:tcPr>
            <w:tcW w:type="dxa" w:w="2880"/>
          </w:tcPr>
          <w:p>
            <w:r>
              <w:rPr>
                <w:sz w:val="20"/>
              </w:rPr>
              <w:t>Endpoints HTTP, validation entree, serialisation reponse</w:t>
            </w:r>
          </w:p>
        </w:tc>
      </w:tr>
      <w:tr>
        <w:tc>
          <w:tcPr>
            <w:tcW w:type="dxa" w:w="2880"/>
          </w:tcPr>
          <w:p>
            <w:r>
              <w:rPr>
                <w:sz w:val="20"/>
              </w:rPr>
              <w:t>Services</w:t>
            </w:r>
          </w:p>
        </w:tc>
        <w:tc>
          <w:tcPr>
            <w:tcW w:type="dxa" w:w="2880"/>
          </w:tcPr>
          <w:p>
            <w:r>
              <w:rPr>
                <w:sz w:val="20"/>
              </w:rPr>
              <w:t>app/services/</w:t>
            </w:r>
          </w:p>
        </w:tc>
        <w:tc>
          <w:tcPr>
            <w:tcW w:type="dxa" w:w="2880"/>
          </w:tcPr>
          <w:p>
            <w:r>
              <w:rPr>
                <w:sz w:val="20"/>
              </w:rPr>
              <w:t>Logique metier, orchestration, regles de gestion</w:t>
            </w:r>
          </w:p>
        </w:tc>
      </w:tr>
      <w:tr>
        <w:tc>
          <w:tcPr>
            <w:tcW w:type="dxa" w:w="2880"/>
          </w:tcPr>
          <w:p>
            <w:r>
              <w:rPr>
                <w:sz w:val="20"/>
              </w:rPr>
              <w:t>Repositories</w:t>
            </w:r>
          </w:p>
        </w:tc>
        <w:tc>
          <w:tcPr>
            <w:tcW w:type="dxa" w:w="2880"/>
          </w:tcPr>
          <w:p>
            <w:r>
              <w:rPr>
                <w:sz w:val="20"/>
              </w:rPr>
              <w:t>app/repositories/</w:t>
            </w:r>
          </w:p>
        </w:tc>
        <w:tc>
          <w:tcPr>
            <w:tcW w:type="dxa" w:w="2880"/>
          </w:tcPr>
          <w:p>
            <w:r>
              <w:rPr>
                <w:sz w:val="20"/>
              </w:rPr>
              <w:t>Acces donnees, requetes SQL via SQLAlchemy</w:t>
            </w:r>
          </w:p>
        </w:tc>
      </w:tr>
      <w:tr>
        <w:tc>
          <w:tcPr>
            <w:tcW w:type="dxa" w:w="2880"/>
          </w:tcPr>
          <w:p>
            <w:r>
              <w:rPr>
                <w:sz w:val="20"/>
              </w:rPr>
              <w:t>Models</w:t>
            </w:r>
          </w:p>
        </w:tc>
        <w:tc>
          <w:tcPr>
            <w:tcW w:type="dxa" w:w="2880"/>
          </w:tcPr>
          <w:p>
            <w:r>
              <w:rPr>
                <w:sz w:val="20"/>
              </w:rPr>
              <w:t>app/models/</w:t>
            </w:r>
          </w:p>
        </w:tc>
        <w:tc>
          <w:tcPr>
            <w:tcW w:type="dxa" w:w="2880"/>
          </w:tcPr>
          <w:p>
            <w:r>
              <w:rPr>
                <w:sz w:val="20"/>
              </w:rPr>
              <w:t>Mapping ORM, schema base de donnees</w:t>
            </w:r>
          </w:p>
        </w:tc>
      </w:tr>
    </w:tbl>
    <w:p>
      <w:pPr>
        <w:pStyle w:val="Heading2"/>
      </w:pPr>
      <w:r>
        <w:t>5.2 Modules API (57 fichiers de routes)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Groupe</w:t>
            </w:r>
          </w:p>
        </w:tc>
        <w:tc>
          <w:tcPr>
            <w:tcW w:type="dxa" w:w="4320"/>
          </w:tcPr>
          <w:p>
            <w:r>
              <w:rPr>
                <w:b/>
                <w:sz w:val="20"/>
              </w:rPr>
              <w:t>Modules</w:t>
            </w:r>
          </w:p>
        </w:tc>
      </w:tr>
      <w:tr>
        <w:tc>
          <w:tcPr>
            <w:tcW w:type="dxa" w:w="4320"/>
          </w:tcPr>
          <w:p>
            <w:r>
              <w:rPr>
                <w:sz w:val="20"/>
              </w:rPr>
              <w:t>IAM (Identity)</w:t>
            </w:r>
          </w:p>
        </w:tc>
        <w:tc>
          <w:tcPr>
            <w:tcW w:type="dxa" w:w="4320"/>
          </w:tcPr>
          <w:p>
            <w:r>
              <w:rPr>
                <w:sz w:val="20"/>
              </w:rPr>
              <w:t>auth, profiles, invitations, devices, recovery, gdpr, consents</w:t>
            </w:r>
          </w:p>
        </w:tc>
      </w:tr>
      <w:tr>
        <w:tc>
          <w:tcPr>
            <w:tcW w:type="dxa" w:w="4320"/>
          </w:tcPr>
          <w:p>
            <w:r>
              <w:rPr>
                <w:sz w:val="20"/>
              </w:rPr>
              <w:t>ERP (Admin)</w:t>
            </w:r>
          </w:p>
        </w:tc>
        <w:tc>
          <w:tcPr>
            <w:tcW w:type="dxa" w:w="4320"/>
          </w:tcPr>
          <w:p>
            <w:r>
              <w:rPr>
                <w:sz w:val="20"/>
              </w:rPr>
              <w:t>admin, schools, classes, enrollments, timetable, levels, features</w:t>
            </w:r>
          </w:p>
        </w:tc>
      </w:tr>
      <w:tr>
        <w:tc>
          <w:tcPr>
            <w:tcW w:type="dxa" w:w="4320"/>
          </w:tcPr>
          <w:p>
            <w:r>
              <w:rPr>
                <w:sz w:val="20"/>
              </w:rPr>
              <w:t>LMS (Apprentissage)</w:t>
            </w:r>
          </w:p>
        </w:tc>
        <w:tc>
          <w:tcPr>
            <w:tcW w:type="dxa" w:w="4320"/>
          </w:tcPr>
          <w:p>
            <w:r>
              <w:rPr>
                <w:sz w:val="20"/>
              </w:rPr>
              <w:t>content, content_library, courses, quizzes, question_bank, assessments, assignments, activities, submissions, rubrics</w:t>
            </w:r>
          </w:p>
        </w:tc>
      </w:tr>
      <w:tr>
        <w:tc>
          <w:tcPr>
            <w:tcW w:type="dxa" w:w="4320"/>
          </w:tcPr>
          <w:p>
            <w:r>
              <w:rPr>
                <w:sz w:val="20"/>
              </w:rPr>
              <w:t>Communication</w:t>
            </w:r>
          </w:p>
        </w:tc>
        <w:tc>
          <w:tcPr>
            <w:tcW w:type="dxa" w:w="4320"/>
          </w:tcPr>
          <w:p>
            <w:r>
              <w:rPr>
                <w:sz w:val="20"/>
              </w:rPr>
              <w:t>messaging, notifications, announcements, feed, events, calendar</w:t>
            </w:r>
          </w:p>
        </w:tc>
      </w:tr>
      <w:tr>
        <w:tc>
          <w:tcPr>
            <w:tcW w:type="dxa" w:w="4320"/>
          </w:tcPr>
          <w:p>
            <w:r>
              <w:rPr>
                <w:sz w:val="20"/>
              </w:rPr>
              <w:t>Finance</w:t>
            </w:r>
          </w:p>
        </w:tc>
        <w:tc>
          <w:tcPr>
            <w:tcW w:type="dxa" w:w="4320"/>
          </w:tcPr>
          <w:p>
            <w:r>
              <w:rPr>
                <w:sz w:val="20"/>
              </w:rPr>
              <w:t>billing, invoices, payments, budgets, financial_health</w:t>
            </w:r>
          </w:p>
        </w:tc>
      </w:tr>
      <w:tr>
        <w:tc>
          <w:tcPr>
            <w:tcW w:type="dxa" w:w="4320"/>
          </w:tcPr>
          <w:p>
            <w:r>
              <w:rPr>
                <w:sz w:val="20"/>
              </w:rPr>
              <w:t>Gamification</w:t>
            </w:r>
          </w:p>
        </w:tc>
        <w:tc>
          <w:tcPr>
            <w:tcW w:type="dxa" w:w="4320"/>
          </w:tcPr>
          <w:p>
            <w:r>
              <w:rPr>
                <w:sz w:val="20"/>
              </w:rPr>
              <w:t>rewards, games, skills, progress, results</w:t>
            </w:r>
          </w:p>
        </w:tc>
      </w:tr>
      <w:tr>
        <w:tc>
          <w:tcPr>
            <w:tcW w:type="dxa" w:w="4320"/>
          </w:tcPr>
          <w:p>
            <w:r>
              <w:rPr>
                <w:sz w:val="20"/>
              </w:rPr>
              <w:t>Analytics/Audit</w:t>
            </w:r>
          </w:p>
        </w:tc>
        <w:tc>
          <w:tcPr>
            <w:tcW w:type="dxa" w:w="4320"/>
          </w:tcPr>
          <w:p>
            <w:r>
              <w:rPr>
                <w:sz w:val="20"/>
              </w:rPr>
              <w:t>analytics, attendance, attendance_analytics, gradebook, reports, compliance, exports</w:t>
            </w:r>
          </w:p>
        </w:tc>
      </w:tr>
      <w:tr>
        <w:tc>
          <w:tcPr>
            <w:tcW w:type="dxa" w:w="4320"/>
          </w:tcPr>
          <w:p>
            <w:r>
              <w:rPr>
                <w:sz w:val="20"/>
              </w:rPr>
              <w:t>Specialise</w:t>
            </w:r>
          </w:p>
        </w:tc>
        <w:tc>
          <w:tcPr>
            <w:tcW w:type="dxa" w:w="4320"/>
          </w:tcPr>
          <w:p>
            <w:r>
              <w:rPr>
                <w:sz w:val="20"/>
              </w:rPr>
              <w:t>micro_school, shared_review, sync, ws, ai, cms, documents</w:t>
            </w:r>
          </w:p>
        </w:tc>
      </w:tr>
    </w:tbl>
    <w:p>
      <w:pPr>
        <w:pStyle w:val="Heading2"/>
      </w:pPr>
      <w:r>
        <w:t>5.3 Middleware &amp; Cross-cutting</w:t>
      </w:r>
    </w:p>
    <w:p>
      <w:r>
        <w:t>Le backend integre plusieurs middlewares et concerns transversaux : CORS configurable par environnement, rate limiting par IP et par utilisateur via Redis, audit logging automatique de toutes les actions sensibles, gestion d'erreurs structuree avec codes d'erreur categorises (ERR-AUTH, ERR-BIZ, ERR-SYS), health check endpoint (/health) avec verification de PostgreSQL et Redis, et support WebSocket pour la synchronisation temps reel.</w:t>
      </w:r>
    </w:p>
    <w:p>
      <w:r>
        <w:br w:type="page"/>
      </w:r>
    </w:p>
    <w:p>
      <w:pPr>
        <w:pStyle w:val="Heading1"/>
      </w:pPr>
      <w:r>
        <w:t>6. Frontend Web (React)</w:t>
      </w:r>
    </w:p>
    <w:p>
      <w:pPr>
        <w:pStyle w:val="Heading2"/>
      </w:pPr>
      <w:r>
        <w:t>6.1 Architecture</w:t>
      </w:r>
    </w:p>
    <w:p>
      <w:r>
        <w:t>Le frontend web est une Single Page Application (SPA) construite avec React 18 et TypeScript. L'architecture suit un pattern feature-based ou chaque module fonctionnel est autonome avec ses propres composants, hooks, services et types.</w:t>
      </w:r>
    </w:p>
    <w:p>
      <w:pPr>
        <w:pStyle w:val="Heading2"/>
      </w:pPr>
      <w:r>
        <w:t>6.2 Modules fonctionnels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Module</w:t>
            </w:r>
          </w:p>
        </w:tc>
        <w:tc>
          <w:tcPr>
            <w:tcW w:type="dxa" w:w="4320"/>
          </w:tcPr>
          <w:p>
            <w:r>
              <w:rPr>
                <w:b/>
                <w:sz w:val="20"/>
              </w:rPr>
              <w:t>Contenu</w:t>
            </w:r>
          </w:p>
        </w:tc>
      </w:tr>
      <w:tr>
        <w:tc>
          <w:tcPr>
            <w:tcW w:type="dxa" w:w="4320"/>
          </w:tcPr>
          <w:p>
            <w:r>
              <w:rPr>
                <w:sz w:val="20"/>
              </w:rPr>
              <w:t>student/</w:t>
            </w:r>
          </w:p>
        </w:tc>
        <w:tc>
          <w:tcPr>
            <w:tcW w:type="dxa" w:w="4320"/>
          </w:tcPr>
          <w:p>
            <w:r>
              <w:rPr>
                <w:sz w:val="20"/>
              </w:rPr>
              <w:t>Accueil etudiant, contenu, quiz, ecriture, coloriage, histoires</w:t>
            </w:r>
          </w:p>
        </w:tc>
      </w:tr>
      <w:tr>
        <w:tc>
          <w:tcPr>
            <w:tcW w:type="dxa" w:w="4320"/>
          </w:tcPr>
          <w:p>
            <w:r>
              <w:rPr>
                <w:sz w:val="20"/>
              </w:rPr>
              <w:t>teacher/</w:t>
            </w:r>
          </w:p>
        </w:tc>
        <w:tc>
          <w:tcPr>
            <w:tcW w:type="dxa" w:w="4320"/>
          </w:tcPr>
          <w:p>
            <w:r>
              <w:rPr>
                <w:sz w:val="20"/>
              </w:rPr>
              <w:t>Gestion classes, etudiants, periodes</w:t>
            </w:r>
          </w:p>
        </w:tc>
      </w:tr>
      <w:tr>
        <w:tc>
          <w:tcPr>
            <w:tcW w:type="dxa" w:w="4320"/>
          </w:tcPr>
          <w:p>
            <w:r>
              <w:rPr>
                <w:sz w:val="20"/>
              </w:rPr>
              <w:t>rewards/</w:t>
            </w:r>
          </w:p>
        </w:tc>
        <w:tc>
          <w:tcPr>
            <w:tcW w:type="dxa" w:w="4320"/>
          </w:tcPr>
          <w:p>
            <w:r>
              <w:rPr>
                <w:sz w:val="20"/>
              </w:rPr>
              <w:t>Recompenses, badges, leaderboard, niveau, streaks</w:t>
            </w:r>
          </w:p>
        </w:tc>
      </w:tr>
      <w:tr>
        <w:tc>
          <w:tcPr>
            <w:tcW w:type="dxa" w:w="4320"/>
          </w:tcPr>
          <w:p>
            <w:r>
              <w:rPr>
                <w:sz w:val="20"/>
              </w:rPr>
              <w:t>games/</w:t>
            </w:r>
          </w:p>
        </w:tc>
        <w:tc>
          <w:tcPr>
            <w:tcW w:type="dxa" w:w="4320"/>
          </w:tcPr>
          <w:p>
            <w:r>
              <w:rPr>
                <w:sz w:val="20"/>
              </w:rPr>
              <w:t>Jeux educatifs (memoire, tri, vocabulaire), configuration</w:t>
            </w:r>
          </w:p>
        </w:tc>
      </w:tr>
      <w:tr>
        <w:tc>
          <w:tcPr>
            <w:tcW w:type="dxa" w:w="4320"/>
          </w:tcPr>
          <w:p>
            <w:r>
              <w:rPr>
                <w:sz w:val="20"/>
              </w:rPr>
              <w:t>attendance/</w:t>
            </w:r>
          </w:p>
        </w:tc>
        <w:tc>
          <w:tcPr>
            <w:tcW w:type="dxa" w:w="4320"/>
          </w:tcPr>
          <w:p>
            <w:r>
              <w:rPr>
                <w:sz w:val="20"/>
              </w:rPr>
              <w:t>Gestion presence avec statistiques</w:t>
            </w:r>
          </w:p>
        </w:tc>
      </w:tr>
      <w:tr>
        <w:tc>
          <w:tcPr>
            <w:tcW w:type="dxa" w:w="4320"/>
          </w:tcPr>
          <w:p>
            <w:r>
              <w:rPr>
                <w:sz w:val="20"/>
              </w:rPr>
              <w:t>gradebook/</w:t>
            </w:r>
          </w:p>
        </w:tc>
        <w:tc>
          <w:tcPr>
            <w:tcW w:type="dxa" w:w="4320"/>
          </w:tcPr>
          <w:p>
            <w:r>
              <w:rPr>
                <w:sz w:val="20"/>
              </w:rPr>
              <w:t>Carnet de notes, moyennes ponderees, bulletins</w:t>
            </w:r>
          </w:p>
        </w:tc>
      </w:tr>
      <w:tr>
        <w:tc>
          <w:tcPr>
            <w:tcW w:type="dxa" w:w="4320"/>
          </w:tcPr>
          <w:p>
            <w:r>
              <w:rPr>
                <w:sz w:val="20"/>
              </w:rPr>
              <w:t>invoices/</w:t>
            </w:r>
          </w:p>
        </w:tc>
        <w:tc>
          <w:tcPr>
            <w:tcW w:type="dxa" w:w="4320"/>
          </w:tcPr>
          <w:p>
            <w:r>
              <w:rPr>
                <w:sz w:val="20"/>
              </w:rPr>
              <w:t>Factures, paiements, suivi</w:t>
            </w:r>
          </w:p>
        </w:tc>
      </w:tr>
      <w:tr>
        <w:tc>
          <w:tcPr>
            <w:tcW w:type="dxa" w:w="4320"/>
          </w:tcPr>
          <w:p>
            <w:r>
              <w:rPr>
                <w:sz w:val="20"/>
              </w:rPr>
              <w:t>budgets/</w:t>
            </w:r>
          </w:p>
        </w:tc>
        <w:tc>
          <w:tcPr>
            <w:tcW w:type="dxa" w:w="4320"/>
          </w:tcPr>
          <w:p>
            <w:r>
              <w:rPr>
                <w:sz w:val="20"/>
              </w:rPr>
              <w:t>Gestion budgetaire, enveloppes</w:t>
            </w:r>
          </w:p>
        </w:tc>
      </w:tr>
      <w:tr>
        <w:tc>
          <w:tcPr>
            <w:tcW w:type="dxa" w:w="4320"/>
          </w:tcPr>
          <w:p>
            <w:r>
              <w:rPr>
                <w:sz w:val="20"/>
              </w:rPr>
              <w:t>admin/</w:t>
            </w:r>
          </w:p>
        </w:tc>
        <w:tc>
          <w:tcPr>
            <w:tcW w:type="dxa" w:w="4320"/>
          </w:tcPr>
          <w:p>
            <w:r>
              <w:rPr>
                <w:sz w:val="20"/>
              </w:rPr>
              <w:t>Dashboard admin, feature toggles, parametres ecole</w:t>
            </w:r>
          </w:p>
        </w:tc>
      </w:tr>
      <w:tr>
        <w:tc>
          <w:tcPr>
            <w:tcW w:type="dxa" w:w="4320"/>
          </w:tcPr>
          <w:p>
            <w:r>
              <w:rPr>
                <w:sz w:val="20"/>
              </w:rPr>
              <w:t>progress/</w:t>
            </w:r>
          </w:p>
        </w:tc>
        <w:tc>
          <w:tcPr>
            <w:tcW w:type="dxa" w:w="4320"/>
          </w:tcPr>
          <w:p>
            <w:r>
              <w:rPr>
                <w:sz w:val="20"/>
              </w:rPr>
              <w:t>Suivi progression, competences, analyses</w:t>
            </w:r>
          </w:p>
        </w:tc>
      </w:tr>
      <w:tr>
        <w:tc>
          <w:tcPr>
            <w:tcW w:type="dxa" w:w="4320"/>
          </w:tcPr>
          <w:p>
            <w:r>
              <w:rPr>
                <w:sz w:val="20"/>
              </w:rPr>
              <w:t>messaging/</w:t>
            </w:r>
          </w:p>
        </w:tc>
        <w:tc>
          <w:tcPr>
            <w:tcW w:type="dxa" w:w="4320"/>
          </w:tcPr>
          <w:p>
            <w:r>
              <w:rPr>
                <w:sz w:val="20"/>
              </w:rPr>
              <w:t>Messagerie interne parent-enseignant</w:t>
            </w:r>
          </w:p>
        </w:tc>
      </w:tr>
    </w:tbl>
    <w:p>
      <w:pPr>
        <w:pStyle w:val="Heading2"/>
      </w:pPr>
      <w:r>
        <w:t>6.3 Composants partages (shared/ui/)</w:t>
      </w:r>
    </w:p>
    <w:p>
      <w:r>
        <w:t>La bibliotheque de composants partages comprend 25+ composants reutilisables : Badge, Breadcrumb, CelebrationOverlay, ConfirmDialog, DataTable, EmptyState, ErrorBanner, ErrorBoundary, FileUpload, FormField, FormSelect, FormTextarea, LanguageSwitcher, Layout, LoadingState, OfflineIndicator, Pagination, PlatformBridgeCard, RetryButton, SearchInput, Skeleton, StatCard, Tabs.</w:t>
      </w:r>
    </w:p>
    <w:p>
      <w:pPr>
        <w:pStyle w:val="Heading2"/>
      </w:pPr>
      <w:r>
        <w:t>6.4 Internationalisation</w:t>
      </w:r>
    </w:p>
    <w:p>
      <w:r>
        <w:t>L'application supporte 3 langues (Arabe, Francais, Anglais) via react-i18next. L'arabe est la langue par defaut avec support RTL complet. Le changement de langue est dynamique et modifie automatiquement la direction du texte (dir="rtl" ou "ltr").</w:t>
      </w:r>
    </w:p>
    <w:p>
      <w:r>
        <w:br w:type="page"/>
      </w:r>
    </w:p>
    <w:p>
      <w:pPr>
        <w:pStyle w:val="Heading1"/>
      </w:pPr>
      <w:r>
        <w:t>7. Application Mobile (Flutter)</w:t>
      </w:r>
    </w:p>
    <w:p>
      <w:pPr>
        <w:pStyle w:val="Heading2"/>
      </w:pPr>
      <w:r>
        <w:t>7.1 Architecture</w:t>
      </w:r>
    </w:p>
    <w:p>
      <w:r>
        <w:t>L'application mobile suit une Clean Architecture avec Riverpod pour la gestion d'etat. La separation domain/data/presentation garantit la testabilite et la maintenabilite.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Couche</w:t>
            </w:r>
          </w:p>
        </w:tc>
        <w:tc>
          <w:tcPr>
            <w:tcW w:type="dxa" w:w="2880"/>
          </w:tcPr>
          <w:p>
            <w:r>
              <w:rPr>
                <w:b/>
                <w:sz w:val="20"/>
              </w:rPr>
              <w:t>Dossier</w:t>
            </w:r>
          </w:p>
        </w:tc>
        <w:tc>
          <w:tcPr>
            <w:tcW w:type="dxa" w:w="2880"/>
          </w:tcPr>
          <w:p>
            <w:r>
              <w:rPr>
                <w:b/>
                <w:sz w:val="20"/>
              </w:rPr>
              <w:t>Contenu</w:t>
            </w:r>
          </w:p>
        </w:tc>
      </w:tr>
      <w:tr>
        <w:tc>
          <w:tcPr>
            <w:tcW w:type="dxa" w:w="2880"/>
          </w:tcPr>
          <w:p>
            <w:r>
              <w:rPr>
                <w:sz w:val="20"/>
              </w:rPr>
              <w:t>Domain</w:t>
            </w:r>
          </w:p>
        </w:tc>
        <w:tc>
          <w:tcPr>
            <w:tcW w:type="dxa" w:w="2880"/>
          </w:tcPr>
          <w:p>
            <w:r>
              <w:rPr>
                <w:sz w:val="20"/>
              </w:rPr>
              <w:t>lib/domain/</w:t>
            </w:r>
          </w:p>
        </w:tc>
        <w:tc>
          <w:tcPr>
            <w:tcW w:type="dxa" w:w="2880"/>
          </w:tcPr>
          <w:p>
            <w:r>
              <w:rPr>
                <w:sz w:val="20"/>
              </w:rPr>
              <w:t>Entites metier, interfaces repository</w:t>
            </w:r>
          </w:p>
        </w:tc>
      </w:tr>
      <w:tr>
        <w:tc>
          <w:tcPr>
            <w:tcW w:type="dxa" w:w="2880"/>
          </w:tcPr>
          <w:p>
            <w:r>
              <w:rPr>
                <w:sz w:val="20"/>
              </w:rPr>
              <w:t>Data</w:t>
            </w:r>
          </w:p>
        </w:tc>
        <w:tc>
          <w:tcPr>
            <w:tcW w:type="dxa" w:w="2880"/>
          </w:tcPr>
          <w:p>
            <w:r>
              <w:rPr>
                <w:sz w:val="20"/>
              </w:rPr>
              <w:t>lib/data/</w:t>
            </w:r>
          </w:p>
        </w:tc>
        <w:tc>
          <w:tcPr>
            <w:tcW w:type="dxa" w:w="2880"/>
          </w:tcPr>
          <w:p>
            <w:r>
              <w:rPr>
                <w:sz w:val="20"/>
              </w:rPr>
              <w:t>API client (Dio), DTOs, implementations repository</w:t>
            </w:r>
          </w:p>
        </w:tc>
      </w:tr>
      <w:tr>
        <w:tc>
          <w:tcPr>
            <w:tcW w:type="dxa" w:w="2880"/>
          </w:tcPr>
          <w:p>
            <w:r>
              <w:rPr>
                <w:sz w:val="20"/>
              </w:rPr>
              <w:t>Features</w:t>
            </w:r>
          </w:p>
        </w:tc>
        <w:tc>
          <w:tcPr>
            <w:tcW w:type="dxa" w:w="2880"/>
          </w:tcPr>
          <w:p>
            <w:r>
              <w:rPr>
                <w:sz w:val="20"/>
              </w:rPr>
              <w:t>lib/features/</w:t>
            </w:r>
          </w:p>
        </w:tc>
        <w:tc>
          <w:tcPr>
            <w:tcW w:type="dxa" w:w="2880"/>
          </w:tcPr>
          <w:p>
            <w:r>
              <w:rPr>
                <w:sz w:val="20"/>
              </w:rPr>
              <w:t>35+ modules fonctionnels avec screens et providers</w:t>
            </w:r>
          </w:p>
        </w:tc>
      </w:tr>
      <w:tr>
        <w:tc>
          <w:tcPr>
            <w:tcW w:type="dxa" w:w="2880"/>
          </w:tcPr>
          <w:p>
            <w:r>
              <w:rPr>
                <w:sz w:val="20"/>
              </w:rPr>
              <w:t>Shared</w:t>
            </w:r>
          </w:p>
        </w:tc>
        <w:tc>
          <w:tcPr>
            <w:tcW w:type="dxa" w:w="2880"/>
          </w:tcPr>
          <w:p>
            <w:r>
              <w:rPr>
                <w:sz w:val="20"/>
              </w:rPr>
              <w:t>lib/shared/</w:t>
            </w:r>
          </w:p>
        </w:tc>
        <w:tc>
          <w:tcPr>
            <w:tcW w:type="dxa" w:w="2880"/>
          </w:tcPr>
          <w:p>
            <w:r>
              <w:rPr>
                <w:sz w:val="20"/>
              </w:rPr>
              <w:t>Widgets reutilisables, tokens UI, services communs</w:t>
            </w:r>
          </w:p>
        </w:tc>
      </w:tr>
      <w:tr>
        <w:tc>
          <w:tcPr>
            <w:tcW w:type="dxa" w:w="2880"/>
          </w:tcPr>
          <w:p>
            <w:r>
              <w:rPr>
                <w:sz w:val="20"/>
              </w:rPr>
              <w:t>App</w:t>
            </w:r>
          </w:p>
        </w:tc>
        <w:tc>
          <w:tcPr>
            <w:tcW w:type="dxa" w:w="2880"/>
          </w:tcPr>
          <w:p>
            <w:r>
              <w:rPr>
                <w:sz w:val="20"/>
              </w:rPr>
              <w:t>lib/app/</w:t>
            </w:r>
          </w:p>
        </w:tc>
        <w:tc>
          <w:tcPr>
            <w:tcW w:type="dxa" w:w="2880"/>
          </w:tcPr>
          <w:p>
            <w:r>
              <w:rPr>
                <w:sz w:val="20"/>
              </w:rPr>
              <w:t>Router (GoRouter), providers globaux, theme</w:t>
            </w:r>
          </w:p>
        </w:tc>
      </w:tr>
    </w:tbl>
    <w:p>
      <w:pPr>
        <w:pStyle w:val="Heading2"/>
      </w:pPr>
      <w:r>
        <w:t>7.2 Modules fonctionnels (35+)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Categorie</w:t>
            </w:r>
          </w:p>
        </w:tc>
        <w:tc>
          <w:tcPr>
            <w:tcW w:type="dxa" w:w="4320"/>
          </w:tcPr>
          <w:p>
            <w:r>
              <w:rPr>
                <w:b/>
                <w:sz w:val="20"/>
              </w:rPr>
              <w:t>Modules</w:t>
            </w:r>
          </w:p>
        </w:tc>
      </w:tr>
      <w:tr>
        <w:tc>
          <w:tcPr>
            <w:tcW w:type="dxa" w:w="4320"/>
          </w:tcPr>
          <w:p>
            <w:r>
              <w:rPr>
                <w:sz w:val="20"/>
              </w:rPr>
              <w:t>Eleve</w:t>
            </w:r>
          </w:p>
        </w:tc>
        <w:tc>
          <w:tcPr>
            <w:tcW w:type="dxa" w:w="4320"/>
          </w:tcPr>
          <w:p>
            <w:r>
              <w:rPr>
                <w:sz w:val="20"/>
              </w:rPr>
              <w:t>student, content, quizzes, games, coloring, rewards, skills, progress, results, submissions</w:t>
            </w:r>
          </w:p>
        </w:tc>
      </w:tr>
      <w:tr>
        <w:tc>
          <w:tcPr>
            <w:tcW w:type="dxa" w:w="4320"/>
          </w:tcPr>
          <w:p>
            <w:r>
              <w:rPr>
                <w:sz w:val="20"/>
              </w:rPr>
              <w:t>Parent</w:t>
            </w:r>
          </w:p>
        </w:tc>
        <w:tc>
          <w:tcPr>
            <w:tcW w:type="dxa" w:w="4320"/>
          </w:tcPr>
          <w:p>
            <w:r>
              <w:rPr>
                <w:sz w:val="20"/>
              </w:rPr>
              <w:t>family, invoices, billing, documents, progress, gradebook, messages</w:t>
            </w:r>
          </w:p>
        </w:tc>
      </w:tr>
      <w:tr>
        <w:tc>
          <w:tcPr>
            <w:tcW w:type="dxa" w:w="4320"/>
          </w:tcPr>
          <w:p>
            <w:r>
              <w:rPr>
                <w:sz w:val="20"/>
              </w:rPr>
              <w:t>Enseignant</w:t>
            </w:r>
          </w:p>
        </w:tc>
        <w:tc>
          <w:tcPr>
            <w:tcW w:type="dxa" w:w="4320"/>
          </w:tcPr>
          <w:p>
            <w:r>
              <w:rPr>
                <w:sz w:val="20"/>
              </w:rPr>
              <w:t>teacher, attendance, gradebook, content, question-bank, rubrics, reports</w:t>
            </w:r>
          </w:p>
        </w:tc>
      </w:tr>
      <w:tr>
        <w:tc>
          <w:tcPr>
            <w:tcW w:type="dxa" w:w="4320"/>
          </w:tcPr>
          <w:p>
            <w:r>
              <w:rPr>
                <w:sz w:val="20"/>
              </w:rPr>
              <w:t>Admin</w:t>
            </w:r>
          </w:p>
        </w:tc>
        <w:tc>
          <w:tcPr>
            <w:tcW w:type="dxa" w:w="4320"/>
          </w:tcPr>
          <w:p>
            <w:r>
              <w:rPr>
                <w:sz w:val="20"/>
              </w:rPr>
              <w:t>admin, compliance, budgets, financial-health, micro-schools, analytics</w:t>
            </w:r>
          </w:p>
        </w:tc>
      </w:tr>
      <w:tr>
        <w:tc>
          <w:tcPr>
            <w:tcW w:type="dxa" w:w="4320"/>
          </w:tcPr>
          <w:p>
            <w:r>
              <w:rPr>
                <w:sz w:val="20"/>
              </w:rPr>
              <w:t>Commun</w:t>
            </w:r>
          </w:p>
        </w:tc>
        <w:tc>
          <w:tcPr>
            <w:tcW w:type="dxa" w:w="4320"/>
          </w:tcPr>
          <w:p>
            <w:r>
              <w:rPr>
                <w:sz w:val="20"/>
              </w:rPr>
              <w:t>auth, profile, calendar, feed, notifications, sync, timetable, messages</w:t>
            </w:r>
          </w:p>
        </w:tc>
      </w:tr>
    </w:tbl>
    <w:p>
      <w:pPr>
        <w:pStyle w:val="Heading2"/>
      </w:pPr>
      <w:r>
        <w:t>7.3 Design System Enfant</w:t>
      </w:r>
    </w:p>
    <w:p>
      <w:r>
        <w:t>Un design system dedie aux enfants (KidsContentColors) definit des tokens visuels adaptes : starGold pour les etoiles de recompense, xpBar pour la barre d'experience, levelBadge pour les badges de niveau, streakOrange pour les series consecutives, storyText pour le contenu narratif. Les widgets LevelBadge, StreakCard, et BadgesPreview utilisent ces tokens pour une experience ludique et motivante.</w:t>
      </w:r>
    </w:p>
    <w:p>
      <w:r>
        <w:br w:type="page"/>
      </w:r>
    </w:p>
    <w:p>
      <w:pPr>
        <w:pStyle w:val="Heading1"/>
      </w:pPr>
      <w:r>
        <w:t>8. Base de Donnees &amp; Migrations</w:t>
      </w:r>
    </w:p>
    <w:p>
      <w:pPr>
        <w:pStyle w:val="Heading2"/>
      </w:pPr>
      <w:r>
        <w:t>8.1 Schema</w:t>
      </w:r>
    </w:p>
    <w:p>
      <w:r>
        <w:t>La base de donnees PostgreSQL 16 contient 23 modules de modeles organises en groupes de migration : G1-IAM (utilisateurs, sessions, invitations, permissions), G2-ERP (ecoles, classes, inscriptions, emplois du temps, niveaux), G3-LMS (contenus, quiz, evaluations, soumissions, competences), G4-COM (messages, notifications, annonces, evenements, calendrier), G5-Billing (factures, paiements, budgets, sante financiere), G6-IA/Audit (logs d'audit, analytics, conformite MEN).</w:t>
      </w:r>
    </w:p>
    <w:p>
      <w:pPr>
        <w:pStyle w:val="Heading2"/>
      </w:pPr>
      <w:r>
        <w:t>8.2 Migrations Alembic</w:t>
      </w:r>
    </w:p>
    <w:p>
      <w:r>
        <w:t>56 fichiers de migration Alembic asynchrones couvrent l'evolution complete du schema, depuis la migration initiale (g1_g6_initial_schema) jusqu'aux fonctionnalites avancees (justifications d'absence avec pieces jointes). L'environnement Alembic est configure pour fonctionner en mode async avec async_engine_from_config et NullPool.</w:t>
      </w:r>
    </w:p>
    <w:p>
      <w:pPr>
        <w:pStyle w:val="Heading2"/>
      </w:pPr>
      <w:r>
        <w:t>8.3 Modeles de donnees cles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Module</w:t>
            </w:r>
          </w:p>
        </w:tc>
        <w:tc>
          <w:tcPr>
            <w:tcW w:type="dxa" w:w="4320"/>
          </w:tcPr>
          <w:p>
            <w:r>
              <w:rPr>
                <w:b/>
                <w:sz w:val="20"/>
              </w:rPr>
              <w:t>Tables Principales</w:t>
            </w:r>
          </w:p>
        </w:tc>
      </w:tr>
      <w:tr>
        <w:tc>
          <w:tcPr>
            <w:tcW w:type="dxa" w:w="4320"/>
          </w:tcPr>
          <w:p>
            <w:r>
              <w:rPr>
                <w:sz w:val="20"/>
              </w:rPr>
              <w:t>IAM</w:t>
            </w:r>
          </w:p>
        </w:tc>
        <w:tc>
          <w:tcPr>
            <w:tcW w:type="dxa" w:w="4320"/>
          </w:tcPr>
          <w:p>
            <w:r>
              <w:rPr>
                <w:sz w:val="20"/>
              </w:rPr>
              <w:t>users, sessions, memberships, invitations, totp_secrets, permissions</w:t>
            </w:r>
          </w:p>
        </w:tc>
      </w:tr>
      <w:tr>
        <w:tc>
          <w:tcPr>
            <w:tcW w:type="dxa" w:w="4320"/>
          </w:tcPr>
          <w:p>
            <w:r>
              <w:rPr>
                <w:sz w:val="20"/>
              </w:rPr>
              <w:t>ERP</w:t>
            </w:r>
          </w:p>
        </w:tc>
        <w:tc>
          <w:tcPr>
            <w:tcW w:type="dxa" w:w="4320"/>
          </w:tcPr>
          <w:p>
            <w:r>
              <w:rPr>
                <w:sz w:val="20"/>
              </w:rPr>
              <w:t>schools, classes, enrollments, timetable_slots, levels, academic_periods</w:t>
            </w:r>
          </w:p>
        </w:tc>
      </w:tr>
      <w:tr>
        <w:tc>
          <w:tcPr>
            <w:tcW w:type="dxa" w:w="4320"/>
          </w:tcPr>
          <w:p>
            <w:r>
              <w:rPr>
                <w:sz w:val="20"/>
              </w:rPr>
              <w:t>LMS</w:t>
            </w:r>
          </w:p>
        </w:tc>
        <w:tc>
          <w:tcPr>
            <w:tcW w:type="dxa" w:w="4320"/>
          </w:tcPr>
          <w:p>
            <w:r>
              <w:rPr>
                <w:sz w:val="20"/>
              </w:rPr>
              <w:t>content_items, quizzes, questions, quiz_attempts, assignments, submissions, rubrics</w:t>
            </w:r>
          </w:p>
        </w:tc>
      </w:tr>
      <w:tr>
        <w:tc>
          <w:tcPr>
            <w:tcW w:type="dxa" w:w="4320"/>
          </w:tcPr>
          <w:p>
            <w:r>
              <w:rPr>
                <w:sz w:val="20"/>
              </w:rPr>
              <w:t>Communication</w:t>
            </w:r>
          </w:p>
        </w:tc>
        <w:tc>
          <w:tcPr>
            <w:tcW w:type="dxa" w:w="4320"/>
          </w:tcPr>
          <w:p>
            <w:r>
              <w:rPr>
                <w:sz w:val="20"/>
              </w:rPr>
              <w:t>messages, threads, notifications, announcements, events</w:t>
            </w:r>
          </w:p>
        </w:tc>
      </w:tr>
      <w:tr>
        <w:tc>
          <w:tcPr>
            <w:tcW w:type="dxa" w:w="4320"/>
          </w:tcPr>
          <w:p>
            <w:r>
              <w:rPr>
                <w:sz w:val="20"/>
              </w:rPr>
              <w:t>Finance</w:t>
            </w:r>
          </w:p>
        </w:tc>
        <w:tc>
          <w:tcPr>
            <w:tcW w:type="dxa" w:w="4320"/>
          </w:tcPr>
          <w:p>
            <w:r>
              <w:rPr>
                <w:sz w:val="20"/>
              </w:rPr>
              <w:t>invoices, payments, fee_structures, budget_envelopes, transactions</w:t>
            </w:r>
          </w:p>
        </w:tc>
      </w:tr>
      <w:tr>
        <w:tc>
          <w:tcPr>
            <w:tcW w:type="dxa" w:w="4320"/>
          </w:tcPr>
          <w:p>
            <w:r>
              <w:rPr>
                <w:sz w:val="20"/>
              </w:rPr>
              <w:t>Gamification</w:t>
            </w:r>
          </w:p>
        </w:tc>
        <w:tc>
          <w:tcPr>
            <w:tcW w:type="dxa" w:w="4320"/>
          </w:tcPr>
          <w:p>
            <w:r>
              <w:rPr>
                <w:sz w:val="20"/>
              </w:rPr>
              <w:t>student_rewards, reward_events, badges, game_configs, game_sessions</w:t>
            </w:r>
          </w:p>
        </w:tc>
      </w:tr>
      <w:tr>
        <w:tc>
          <w:tcPr>
            <w:tcW w:type="dxa" w:w="4320"/>
          </w:tcPr>
          <w:p>
            <w:r>
              <w:rPr>
                <w:sz w:val="20"/>
              </w:rPr>
              <w:t>Audit</w:t>
            </w:r>
          </w:p>
        </w:tc>
        <w:tc>
          <w:tcPr>
            <w:tcW w:type="dxa" w:w="4320"/>
          </w:tcPr>
          <w:p>
            <w:r>
              <w:rPr>
                <w:sz w:val="20"/>
              </w:rPr>
              <w:t>audit_events, feature_toggles, men_compliance_checks</w:t>
            </w:r>
          </w:p>
        </w:tc>
      </w:tr>
    </w:tbl>
    <w:p>
      <w:r>
        <w:br w:type="page"/>
      </w:r>
    </w:p>
    <w:p>
      <w:pPr>
        <w:pStyle w:val="Heading1"/>
      </w:pPr>
      <w:r>
        <w:t>9. Infrastructure &amp; DevOps</w:t>
      </w:r>
    </w:p>
    <w:p>
      <w:pPr>
        <w:pStyle w:val="Heading2"/>
      </w:pPr>
      <w:r>
        <w:t>9.1 Environnements Docker Compose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Environnement</w:t>
            </w:r>
          </w:p>
        </w:tc>
        <w:tc>
          <w:tcPr>
            <w:tcW w:type="dxa" w:w="2880"/>
          </w:tcPr>
          <w:p>
            <w:r>
              <w:rPr>
                <w:b/>
                <w:sz w:val="20"/>
              </w:rPr>
              <w:t>Fichier</w:t>
            </w:r>
          </w:p>
        </w:tc>
        <w:tc>
          <w:tcPr>
            <w:tcW w:type="dxa" w:w="2880"/>
          </w:tcPr>
          <w:p>
            <w:r>
              <w:rPr>
                <w:b/>
                <w:sz w:val="20"/>
              </w:rPr>
              <w:t>Services</w:t>
            </w:r>
          </w:p>
        </w:tc>
      </w:tr>
      <w:tr>
        <w:tc>
          <w:tcPr>
            <w:tcW w:type="dxa" w:w="2880"/>
          </w:tcPr>
          <w:p>
            <w:r>
              <w:rPr>
                <w:sz w:val="20"/>
              </w:rPr>
              <w:t>Developpement</w:t>
            </w:r>
          </w:p>
        </w:tc>
        <w:tc>
          <w:tcPr>
            <w:tcW w:type="dxa" w:w="2880"/>
          </w:tcPr>
          <w:p>
            <w:r>
              <w:rPr>
                <w:sz w:val="20"/>
              </w:rPr>
              <w:t>docker-compose.dev.yml</w:t>
            </w:r>
          </w:p>
        </w:tc>
        <w:tc>
          <w:tcPr>
            <w:tcW w:type="dxa" w:w="2880"/>
          </w:tcPr>
          <w:p>
            <w:r>
              <w:rPr>
                <w:sz w:val="20"/>
              </w:rPr>
              <w:t>API, PostgreSQL, Redis, Nginx</w:t>
            </w:r>
          </w:p>
        </w:tc>
      </w:tr>
      <w:tr>
        <w:tc>
          <w:tcPr>
            <w:tcW w:type="dxa" w:w="2880"/>
          </w:tcPr>
          <w:p>
            <w:r>
              <w:rPr>
                <w:sz w:val="20"/>
              </w:rPr>
              <w:t>Staging</w:t>
            </w:r>
          </w:p>
        </w:tc>
        <w:tc>
          <w:tcPr>
            <w:tcW w:type="dxa" w:w="2880"/>
          </w:tcPr>
          <w:p>
            <w:r>
              <w:rPr>
                <w:sz w:val="20"/>
              </w:rPr>
              <w:t>docker-compose.staging.yml</w:t>
            </w:r>
          </w:p>
        </w:tc>
        <w:tc>
          <w:tcPr>
            <w:tcW w:type="dxa" w:w="2880"/>
          </w:tcPr>
          <w:p>
            <w:r>
              <w:rPr>
                <w:sz w:val="20"/>
              </w:rPr>
              <w:t>API (replicas), DB, Redis, Nginx, SSL</w:t>
            </w:r>
          </w:p>
        </w:tc>
      </w:tr>
      <w:tr>
        <w:tc>
          <w:tcPr>
            <w:tcW w:type="dxa" w:w="2880"/>
          </w:tcPr>
          <w:p>
            <w:r>
              <w:rPr>
                <w:sz w:val="20"/>
              </w:rPr>
              <w:t>Production</w:t>
            </w:r>
          </w:p>
        </w:tc>
        <w:tc>
          <w:tcPr>
            <w:tcW w:type="dxa" w:w="2880"/>
          </w:tcPr>
          <w:p>
            <w:r>
              <w:rPr>
                <w:sz w:val="20"/>
              </w:rPr>
              <w:t>docker-compose.prod.yml</w:t>
            </w:r>
          </w:p>
        </w:tc>
        <w:tc>
          <w:tcPr>
            <w:tcW w:type="dxa" w:w="2880"/>
          </w:tcPr>
          <w:p>
            <w:r>
              <w:rPr>
                <w:sz w:val="20"/>
              </w:rPr>
              <w:t>Haute disponibilite, backups, secrets Docker</w:t>
            </w:r>
          </w:p>
        </w:tc>
      </w:tr>
      <w:tr>
        <w:tc>
          <w:tcPr>
            <w:tcW w:type="dxa" w:w="2880"/>
          </w:tcPr>
          <w:p>
            <w:r>
              <w:rPr>
                <w:sz w:val="20"/>
              </w:rPr>
              <w:t>Monitoring</w:t>
            </w:r>
          </w:p>
        </w:tc>
        <w:tc>
          <w:tcPr>
            <w:tcW w:type="dxa" w:w="2880"/>
          </w:tcPr>
          <w:p>
            <w:r>
              <w:rPr>
                <w:sz w:val="20"/>
              </w:rPr>
              <w:t>docker-compose.monitoring.yml</w:t>
            </w:r>
          </w:p>
        </w:tc>
        <w:tc>
          <w:tcPr>
            <w:tcW w:type="dxa" w:w="2880"/>
          </w:tcPr>
          <w:p>
            <w:r>
              <w:rPr>
                <w:sz w:val="20"/>
              </w:rPr>
              <w:t>Prometheus, Grafana, Loki, Tempo, Alertmanager</w:t>
            </w:r>
          </w:p>
        </w:tc>
      </w:tr>
    </w:tbl>
    <w:p>
      <w:pPr>
        <w:pStyle w:val="Heading2"/>
      </w:pPr>
      <w:r>
        <w:t>9.2 Kubernetes (Helm Chart)</w:t>
      </w:r>
    </w:p>
    <w:p>
      <w:r>
        <w:t>Le deploiement production utilise un Helm Chart avec 15 templates Kubernetes : Deployment (API + worker), Service, Ingress avec TLS, HorizontalPodAutoscaler, ConfigMap, Secrets, PersistentVolumeClaim, NetworkPolicy, ServiceAccount, PodDisruptionBudget, CronJob (backups), et Job (migrations).</w:t>
      </w:r>
    </w:p>
    <w:p>
      <w:pPr>
        <w:pStyle w:val="Heading2"/>
      </w:pPr>
      <w:r>
        <w:t>9.3 CI/CD (GitHub Actions)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Workflow</w:t>
            </w:r>
          </w:p>
        </w:tc>
        <w:tc>
          <w:tcPr>
            <w:tcW w:type="dxa" w:w="2880"/>
          </w:tcPr>
          <w:p>
            <w:r>
              <w:rPr>
                <w:b/>
                <w:sz w:val="20"/>
              </w:rPr>
              <w:t>Declencheur</w:t>
            </w:r>
          </w:p>
        </w:tc>
        <w:tc>
          <w:tcPr>
            <w:tcW w:type="dxa" w:w="2880"/>
          </w:tcPr>
          <w:p>
            <w:r>
              <w:rPr>
                <w:b/>
                <w:sz w:val="20"/>
              </w:rPr>
              <w:t>Actions</w:t>
            </w:r>
          </w:p>
        </w:tc>
      </w:tr>
      <w:tr>
        <w:tc>
          <w:tcPr>
            <w:tcW w:type="dxa" w:w="2880"/>
          </w:tcPr>
          <w:p>
            <w:r>
              <w:rPr>
                <w:sz w:val="20"/>
              </w:rPr>
              <w:t>ci.yml</w:t>
            </w:r>
          </w:p>
        </w:tc>
        <w:tc>
          <w:tcPr>
            <w:tcW w:type="dxa" w:w="2880"/>
          </w:tcPr>
          <w:p>
            <w:r>
              <w:rPr>
                <w:sz w:val="20"/>
              </w:rPr>
              <w:t>Push/PR sur main</w:t>
            </w:r>
          </w:p>
        </w:tc>
        <w:tc>
          <w:tcPr>
            <w:tcW w:type="dxa" w:w="2880"/>
          </w:tcPr>
          <w:p>
            <w:r>
              <w:rPr>
                <w:sz w:val="20"/>
              </w:rPr>
              <w:t>Lint, tests backend, build Docker image</w:t>
            </w:r>
          </w:p>
        </w:tc>
      </w:tr>
      <w:tr>
        <w:tc>
          <w:tcPr>
            <w:tcW w:type="dxa" w:w="2880"/>
          </w:tcPr>
          <w:p>
            <w:r>
              <w:rPr>
                <w:sz w:val="20"/>
              </w:rPr>
              <w:t>web-ci.yml</w:t>
            </w:r>
          </w:p>
        </w:tc>
        <w:tc>
          <w:tcPr>
            <w:tcW w:type="dxa" w:w="2880"/>
          </w:tcPr>
          <w:p>
            <w:r>
              <w:rPr>
                <w:sz w:val="20"/>
              </w:rPr>
              <w:t>Push/PR sur main</w:t>
            </w:r>
          </w:p>
        </w:tc>
        <w:tc>
          <w:tcPr>
            <w:tcW w:type="dxa" w:w="2880"/>
          </w:tcPr>
          <w:p>
            <w:r>
              <w:rPr>
                <w:sz w:val="20"/>
              </w:rPr>
              <w:t>Lint, tests frontend, build Vite</w:t>
            </w:r>
          </w:p>
        </w:tc>
      </w:tr>
      <w:tr>
        <w:tc>
          <w:tcPr>
            <w:tcW w:type="dxa" w:w="2880"/>
          </w:tcPr>
          <w:p>
            <w:r>
              <w:rPr>
                <w:sz w:val="20"/>
              </w:rPr>
              <w:t>web-e2e.yml</w:t>
            </w:r>
          </w:p>
        </w:tc>
        <w:tc>
          <w:tcPr>
            <w:tcW w:type="dxa" w:w="2880"/>
          </w:tcPr>
          <w:p>
            <w:r>
              <w:rPr>
                <w:sz w:val="20"/>
              </w:rPr>
              <w:t>PR sur main</w:t>
            </w:r>
          </w:p>
        </w:tc>
        <w:tc>
          <w:tcPr>
            <w:tcW w:type="dxa" w:w="2880"/>
          </w:tcPr>
          <w:p>
            <w:r>
              <w:rPr>
                <w:sz w:val="20"/>
              </w:rPr>
              <w:t>Tests end-to-end Playwright</w:t>
            </w:r>
          </w:p>
        </w:tc>
      </w:tr>
      <w:tr>
        <w:tc>
          <w:tcPr>
            <w:tcW w:type="dxa" w:w="2880"/>
          </w:tcPr>
          <w:p>
            <w:r>
              <w:rPr>
                <w:sz w:val="20"/>
              </w:rPr>
              <w:t>deploy-staging.yml</w:t>
            </w:r>
          </w:p>
        </w:tc>
        <w:tc>
          <w:tcPr>
            <w:tcW w:type="dxa" w:w="2880"/>
          </w:tcPr>
          <w:p>
            <w:r>
              <w:rPr>
                <w:sz w:val="20"/>
              </w:rPr>
              <w:t>Merge sur main</w:t>
            </w:r>
          </w:p>
        </w:tc>
        <w:tc>
          <w:tcPr>
            <w:tcW w:type="dxa" w:w="2880"/>
          </w:tcPr>
          <w:p>
            <w:r>
              <w:rPr>
                <w:sz w:val="20"/>
              </w:rPr>
              <w:t>Build + deploy staging automatique</w:t>
            </w:r>
          </w:p>
        </w:tc>
      </w:tr>
      <w:tr>
        <w:tc>
          <w:tcPr>
            <w:tcW w:type="dxa" w:w="2880"/>
          </w:tcPr>
          <w:p>
            <w:r>
              <w:rPr>
                <w:sz w:val="20"/>
              </w:rPr>
              <w:t>deploy-k8s.yml</w:t>
            </w:r>
          </w:p>
        </w:tc>
        <w:tc>
          <w:tcPr>
            <w:tcW w:type="dxa" w:w="2880"/>
          </w:tcPr>
          <w:p>
            <w:r>
              <w:rPr>
                <w:sz w:val="20"/>
              </w:rPr>
              <w:t>Tag release</w:t>
            </w:r>
          </w:p>
        </w:tc>
        <w:tc>
          <w:tcPr>
            <w:tcW w:type="dxa" w:w="2880"/>
          </w:tcPr>
          <w:p>
            <w:r>
              <w:rPr>
                <w:sz w:val="20"/>
              </w:rPr>
              <w:t>Deploy Kubernetes production (blue-green)</w:t>
            </w:r>
          </w:p>
        </w:tc>
      </w:tr>
      <w:tr>
        <w:tc>
          <w:tcPr>
            <w:tcW w:type="dxa" w:w="2880"/>
          </w:tcPr>
          <w:p>
            <w:r>
              <w:rPr>
                <w:sz w:val="20"/>
              </w:rPr>
              <w:t>docs.yml</w:t>
            </w:r>
          </w:p>
        </w:tc>
        <w:tc>
          <w:tcPr>
            <w:tcW w:type="dxa" w:w="2880"/>
          </w:tcPr>
          <w:p>
            <w:r>
              <w:rPr>
                <w:sz w:val="20"/>
              </w:rPr>
              <w:t>Push docs/</w:t>
            </w:r>
          </w:p>
        </w:tc>
        <w:tc>
          <w:tcPr>
            <w:tcW w:type="dxa" w:w="2880"/>
          </w:tcPr>
          <w:p>
            <w:r>
              <w:rPr>
                <w:sz w:val="20"/>
              </w:rPr>
              <w:t>Generation documentation API</w:t>
            </w:r>
          </w:p>
        </w:tc>
      </w:tr>
      <w:tr>
        <w:tc>
          <w:tcPr>
            <w:tcW w:type="dxa" w:w="2880"/>
          </w:tcPr>
          <w:p>
            <w:r>
              <w:rPr>
                <w:sz w:val="20"/>
              </w:rPr>
              <w:t>cleanup-images.yml</w:t>
            </w:r>
          </w:p>
        </w:tc>
        <w:tc>
          <w:tcPr>
            <w:tcW w:type="dxa" w:w="2880"/>
          </w:tcPr>
          <w:p>
            <w:r>
              <w:rPr>
                <w:sz w:val="20"/>
              </w:rPr>
              <w:t>Cron hebdomadaire</w:t>
            </w:r>
          </w:p>
        </w:tc>
        <w:tc>
          <w:tcPr>
            <w:tcW w:type="dxa" w:w="2880"/>
          </w:tcPr>
          <w:p>
            <w:r>
              <w:rPr>
                <w:sz w:val="20"/>
              </w:rPr>
              <w:t>Nettoyage images Docker anciennes</w:t>
            </w:r>
          </w:p>
        </w:tc>
      </w:tr>
      <w:tr>
        <w:tc>
          <w:tcPr>
            <w:tcW w:type="dxa" w:w="2880"/>
          </w:tcPr>
          <w:p>
            <w:r>
              <w:rPr>
                <w:sz w:val="20"/>
              </w:rPr>
              <w:t>dependabot-automerge.yml</w:t>
            </w:r>
          </w:p>
        </w:tc>
        <w:tc>
          <w:tcPr>
            <w:tcW w:type="dxa" w:w="2880"/>
          </w:tcPr>
          <w:p>
            <w:r>
              <w:rPr>
                <w:sz w:val="20"/>
              </w:rPr>
              <w:t>PR Dependabot</w:t>
            </w:r>
          </w:p>
        </w:tc>
        <w:tc>
          <w:tcPr>
            <w:tcW w:type="dxa" w:w="2880"/>
          </w:tcPr>
          <w:p>
            <w:r>
              <w:rPr>
                <w:sz w:val="20"/>
              </w:rPr>
              <w:t>Auto-merge patches securite</w:t>
            </w:r>
          </w:p>
        </w:tc>
      </w:tr>
    </w:tbl>
    <w:p>
      <w:pPr>
        <w:pStyle w:val="Heading2"/>
      </w:pPr>
      <w:r>
        <w:t>9.4 Monitoring (Grafana — 8 dashboards)</w:t>
      </w:r>
    </w:p>
    <w:p>
      <w:r>
        <w:t>Le stack monitoring comprend 8 dashboards Grafana preconfigures : API Overview (latence, throughput, erreurs), Database Performance (requetes lentes, connexions), Redis Metrics (hit rate, memoire), Authentication (logins, echecs, 2FA), Business Metrics (inscriptions, activite), Infrastructure (CPU, RAM, disque), Logs Explorer (Loki), et Alerting Overview.</w:t>
      </w:r>
    </w:p>
    <w:p>
      <w:r>
        <w:br w:type="page"/>
      </w:r>
    </w:p>
    <w:p>
      <w:pPr>
        <w:pStyle w:val="Heading1"/>
      </w:pPr>
      <w:r>
        <w:t>10. Securite &amp; RBAC</w:t>
      </w:r>
    </w:p>
    <w:p>
      <w:pPr>
        <w:pStyle w:val="Heading2"/>
      </w:pPr>
      <w:r>
        <w:t>10.1 Authentification</w:t>
      </w:r>
    </w:p>
    <w:p>
      <w:r>
        <w:t>Le systeme d'authentification repose sur JWT avec rotation de cles. Les tokens d'acces expirent apres 30 minutes, les refresh tokens apres 2 jours. Le nombre de sessions simultanees est limite a 5 par utilisateur. L'authentification a deux facteurs (2FA/TOTP) est supportee avec generation de codes de recuperation.</w:t>
      </w:r>
    </w:p>
    <w:p>
      <w:pPr>
        <w:pStyle w:val="Heading2"/>
      </w:pPr>
      <w:r>
        <w:t>10.2 Autorisation (RBAC)</w:t>
      </w:r>
    </w:p>
    <w:p>
      <w:r>
        <w:t>Le controle d'acces utilise un modele RBAC avec permissions granulaires. Chaque endpoint est protege par un decorateur RequiresPermission qui verifie le role et les permissions de l'utilisateur via AuthContext. Les permissions sont heritees via les memberships ecole-utilisateur.</w:t>
      </w:r>
    </w:p>
    <w:p>
      <w:pPr>
        <w:pStyle w:val="Heading2"/>
      </w:pPr>
      <w:r>
        <w:t>10.3 Mesures de securite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Mesure</w:t>
            </w:r>
          </w:p>
        </w:tc>
        <w:tc>
          <w:tcPr>
            <w:tcW w:type="dxa" w:w="4320"/>
          </w:tcPr>
          <w:p>
            <w:r>
              <w:rPr>
                <w:b/>
                <w:sz w:val="20"/>
              </w:rPr>
              <w:t>Implementation</w:t>
            </w:r>
          </w:p>
        </w:tc>
      </w:tr>
      <w:tr>
        <w:tc>
          <w:tcPr>
            <w:tcW w:type="dxa" w:w="4320"/>
          </w:tcPr>
          <w:p>
            <w:r>
              <w:rPr>
                <w:sz w:val="20"/>
              </w:rPr>
              <w:t>Rate Limiting</w:t>
            </w:r>
          </w:p>
        </w:tc>
        <w:tc>
          <w:tcPr>
            <w:tcW w:type="dxa" w:w="4320"/>
          </w:tcPr>
          <w:p>
            <w:r>
              <w:rPr>
                <w:sz w:val="20"/>
              </w:rPr>
              <w:t>Par IP et par utilisateur via Redis (configurable par endpoint)</w:t>
            </w:r>
          </w:p>
        </w:tc>
      </w:tr>
      <w:tr>
        <w:tc>
          <w:tcPr>
            <w:tcW w:type="dxa" w:w="4320"/>
          </w:tcPr>
          <w:p>
            <w:r>
              <w:rPr>
                <w:sz w:val="20"/>
              </w:rPr>
              <w:t>CORS</w:t>
            </w:r>
          </w:p>
        </w:tc>
        <w:tc>
          <w:tcPr>
            <w:tcW w:type="dxa" w:w="4320"/>
          </w:tcPr>
          <w:p>
            <w:r>
              <w:rPr>
                <w:sz w:val="20"/>
              </w:rPr>
              <w:t>Origines autorisees configurees par environnement</w:t>
            </w:r>
          </w:p>
        </w:tc>
      </w:tr>
      <w:tr>
        <w:tc>
          <w:tcPr>
            <w:tcW w:type="dxa" w:w="4320"/>
          </w:tcPr>
          <w:p>
            <w:r>
              <w:rPr>
                <w:sz w:val="20"/>
              </w:rPr>
              <w:t>Secrets</w:t>
            </w:r>
          </w:p>
        </w:tc>
        <w:tc>
          <w:tcPr>
            <w:tcW w:type="dxa" w:w="4320"/>
          </w:tcPr>
          <w:p>
            <w:r>
              <w:rPr>
                <w:sz w:val="20"/>
              </w:rPr>
              <w:t>Docker Secrets en production, fichiers .env en dev</w:t>
            </w:r>
          </w:p>
        </w:tc>
      </w:tr>
      <w:tr>
        <w:tc>
          <w:tcPr>
            <w:tcW w:type="dxa" w:w="4320"/>
          </w:tcPr>
          <w:p>
            <w:r>
              <w:rPr>
                <w:sz w:val="20"/>
              </w:rPr>
              <w:t>Audit Trail</w:t>
            </w:r>
          </w:p>
        </w:tc>
        <w:tc>
          <w:tcPr>
            <w:tcW w:type="dxa" w:w="4320"/>
          </w:tcPr>
          <w:p>
            <w:r>
              <w:rPr>
                <w:sz w:val="20"/>
              </w:rPr>
              <w:t>Logging automatique de toutes les actions sensibles</w:t>
            </w:r>
          </w:p>
        </w:tc>
      </w:tr>
      <w:tr>
        <w:tc>
          <w:tcPr>
            <w:tcW w:type="dxa" w:w="4320"/>
          </w:tcPr>
          <w:p>
            <w:r>
              <w:rPr>
                <w:sz w:val="20"/>
              </w:rPr>
              <w:t>GDPR</w:t>
            </w:r>
          </w:p>
        </w:tc>
        <w:tc>
          <w:tcPr>
            <w:tcW w:type="dxa" w:w="4320"/>
          </w:tcPr>
          <w:p>
            <w:r>
              <w:rPr>
                <w:sz w:val="20"/>
              </w:rPr>
              <w:t>Endpoints d'export et suppression de donnees personnelles</w:t>
            </w:r>
          </w:p>
        </w:tc>
      </w:tr>
      <w:tr>
        <w:tc>
          <w:tcPr>
            <w:tcW w:type="dxa" w:w="4320"/>
          </w:tcPr>
          <w:p>
            <w:r>
              <w:rPr>
                <w:sz w:val="20"/>
              </w:rPr>
              <w:t>Validation</w:t>
            </w:r>
          </w:p>
        </w:tc>
        <w:tc>
          <w:tcPr>
            <w:tcW w:type="dxa" w:w="4320"/>
          </w:tcPr>
          <w:p>
            <w:r>
              <w:rPr>
                <w:sz w:val="20"/>
              </w:rPr>
              <w:t>Pydantic v2 pour toute entree utilisateur</w:t>
            </w:r>
          </w:p>
        </w:tc>
      </w:tr>
      <w:tr>
        <w:tc>
          <w:tcPr>
            <w:tcW w:type="dxa" w:w="4320"/>
          </w:tcPr>
          <w:p>
            <w:r>
              <w:rPr>
                <w:sz w:val="20"/>
              </w:rPr>
              <w:t>SQL Injection</w:t>
            </w:r>
          </w:p>
        </w:tc>
        <w:tc>
          <w:tcPr>
            <w:tcW w:type="dxa" w:w="4320"/>
          </w:tcPr>
          <w:p>
            <w:r>
              <w:rPr>
                <w:sz w:val="20"/>
              </w:rPr>
              <w:t>SQLAlchemy ORM avec requetes parametrees</w:t>
            </w:r>
          </w:p>
        </w:tc>
      </w:tr>
      <w:tr>
        <w:tc>
          <w:tcPr>
            <w:tcW w:type="dxa" w:w="4320"/>
          </w:tcPr>
          <w:p>
            <w:r>
              <w:rPr>
                <w:sz w:val="20"/>
              </w:rPr>
              <w:t>Pre-commit</w:t>
            </w:r>
          </w:p>
        </w:tc>
        <w:tc>
          <w:tcPr>
            <w:tcW w:type="dxa" w:w="4320"/>
          </w:tcPr>
          <w:p>
            <w:r>
              <w:rPr>
                <w:sz w:val="20"/>
              </w:rPr>
              <w:t>detect-secrets + pre-commit hooks</w:t>
            </w:r>
          </w:p>
        </w:tc>
      </w:tr>
    </w:tbl>
    <w:p>
      <w:r>
        <w:br w:type="page"/>
      </w:r>
    </w:p>
    <w:p>
      <w:pPr>
        <w:pStyle w:val="Heading1"/>
      </w:pPr>
      <w:r>
        <w:t>11. Strategie de Tests</w:t>
      </w:r>
    </w:p>
    <w:p>
      <w:pPr>
        <w:pStyle w:val="Heading2"/>
      </w:pPr>
      <w:r>
        <w:t>11.1 Backend (Pytest)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Type</w:t>
            </w:r>
          </w:p>
        </w:tc>
        <w:tc>
          <w:tcPr>
            <w:tcW w:type="dxa" w:w="2160"/>
          </w:tcPr>
          <w:p>
            <w:r>
              <w:rPr>
                <w:b/>
                <w:sz w:val="20"/>
              </w:rPr>
              <w:t>Dossier</w:t>
            </w:r>
          </w:p>
        </w:tc>
        <w:tc>
          <w:tcPr>
            <w:tcW w:type="dxa" w:w="2160"/>
          </w:tcPr>
          <w:p>
            <w:r>
              <w:rPr>
                <w:b/>
                <w:sz w:val="20"/>
              </w:rPr>
              <w:t>Nombre</w:t>
            </w:r>
          </w:p>
        </w:tc>
        <w:tc>
          <w:tcPr>
            <w:tcW w:type="dxa" w:w="2160"/>
          </w:tcPr>
          <w:p>
            <w:r>
              <w:rPr>
                <w:b/>
                <w:sz w:val="20"/>
              </w:rPr>
              <w:t>Couverture</w:t>
            </w:r>
          </w:p>
        </w:tc>
      </w:tr>
      <w:tr>
        <w:tc>
          <w:tcPr>
            <w:tcW w:type="dxa" w:w="2160"/>
          </w:tcPr>
          <w:p>
            <w:r>
              <w:rPr>
                <w:sz w:val="20"/>
              </w:rPr>
              <w:t>Unit</w:t>
            </w:r>
          </w:p>
        </w:tc>
        <w:tc>
          <w:tcPr>
            <w:tcW w:type="dxa" w:w="2160"/>
          </w:tcPr>
          <w:p>
            <w:r>
              <w:rPr>
                <w:sz w:val="20"/>
              </w:rPr>
              <w:t>tests/unit/</w:t>
            </w:r>
          </w:p>
        </w:tc>
        <w:tc>
          <w:tcPr>
            <w:tcW w:type="dxa" w:w="2160"/>
          </w:tcPr>
          <w:p>
            <w:r>
              <w:rPr>
                <w:sz w:val="20"/>
              </w:rPr>
              <w:t>~80</w:t>
            </w:r>
          </w:p>
        </w:tc>
        <w:tc>
          <w:tcPr>
            <w:tcW w:type="dxa" w:w="2160"/>
          </w:tcPr>
          <w:p>
            <w:r>
              <w:rPr>
                <w:sz w:val="20"/>
              </w:rPr>
              <w:t>Services, schemas, utilitaires</w:t>
            </w:r>
          </w:p>
        </w:tc>
      </w:tr>
      <w:tr>
        <w:tc>
          <w:tcPr>
            <w:tcW w:type="dxa" w:w="2160"/>
          </w:tcPr>
          <w:p>
            <w:r>
              <w:rPr>
                <w:sz w:val="20"/>
              </w:rPr>
              <w:t>Integration</w:t>
            </w:r>
          </w:p>
        </w:tc>
        <w:tc>
          <w:tcPr>
            <w:tcW w:type="dxa" w:w="2160"/>
          </w:tcPr>
          <w:p>
            <w:r>
              <w:rPr>
                <w:sz w:val="20"/>
              </w:rPr>
              <w:t>tests/integration/</w:t>
            </w:r>
          </w:p>
        </w:tc>
        <w:tc>
          <w:tcPr>
            <w:tcW w:type="dxa" w:w="2160"/>
          </w:tcPr>
          <w:p>
            <w:r>
              <w:rPr>
                <w:sz w:val="20"/>
              </w:rPr>
              <w:t>~30</w:t>
            </w:r>
          </w:p>
        </w:tc>
        <w:tc>
          <w:tcPr>
            <w:tcW w:type="dxa" w:w="2160"/>
          </w:tcPr>
          <w:p>
            <w:r>
              <w:rPr>
                <w:sz w:val="20"/>
              </w:rPr>
              <w:t>Endpoints API avec DB reelle</w:t>
            </w:r>
          </w:p>
        </w:tc>
      </w:tr>
      <w:tr>
        <w:tc>
          <w:tcPr>
            <w:tcW w:type="dxa" w:w="2160"/>
          </w:tcPr>
          <w:p>
            <w:r>
              <w:rPr>
                <w:sz w:val="20"/>
              </w:rPr>
              <w:t>Security</w:t>
            </w:r>
          </w:p>
        </w:tc>
        <w:tc>
          <w:tcPr>
            <w:tcW w:type="dxa" w:w="2160"/>
          </w:tcPr>
          <w:p>
            <w:r>
              <w:rPr>
                <w:sz w:val="20"/>
              </w:rPr>
              <w:t>tests/security/</w:t>
            </w:r>
          </w:p>
        </w:tc>
        <w:tc>
          <w:tcPr>
            <w:tcW w:type="dxa" w:w="2160"/>
          </w:tcPr>
          <w:p>
            <w:r>
              <w:rPr>
                <w:sz w:val="20"/>
              </w:rPr>
              <w:t>~10</w:t>
            </w:r>
          </w:p>
        </w:tc>
        <w:tc>
          <w:tcPr>
            <w:tcW w:type="dxa" w:w="2160"/>
          </w:tcPr>
          <w:p>
            <w:r>
              <w:rPr>
                <w:sz w:val="20"/>
              </w:rPr>
              <w:t>RBAC, injection, auth bypass</w:t>
            </w:r>
          </w:p>
        </w:tc>
      </w:tr>
      <w:tr>
        <w:tc>
          <w:tcPr>
            <w:tcW w:type="dxa" w:w="2160"/>
          </w:tcPr>
          <w:p>
            <w:r>
              <w:rPr>
                <w:sz w:val="20"/>
              </w:rPr>
              <w:t>Performance</w:t>
            </w:r>
          </w:p>
        </w:tc>
        <w:tc>
          <w:tcPr>
            <w:tcW w:type="dxa" w:w="2160"/>
          </w:tcPr>
          <w:p>
            <w:r>
              <w:rPr>
                <w:sz w:val="20"/>
              </w:rPr>
              <w:t>tests/performance/</w:t>
            </w:r>
          </w:p>
        </w:tc>
        <w:tc>
          <w:tcPr>
            <w:tcW w:type="dxa" w:w="2160"/>
          </w:tcPr>
          <w:p>
            <w:r>
              <w:rPr>
                <w:sz w:val="20"/>
              </w:rPr>
              <w:t>~5</w:t>
            </w:r>
          </w:p>
        </w:tc>
        <w:tc>
          <w:tcPr>
            <w:tcW w:type="dxa" w:w="2160"/>
          </w:tcPr>
          <w:p>
            <w:r>
              <w:rPr>
                <w:sz w:val="20"/>
              </w:rPr>
              <w:t>Benchmarks endpoints critiques</w:t>
            </w:r>
          </w:p>
        </w:tc>
      </w:tr>
      <w:tr>
        <w:tc>
          <w:tcPr>
            <w:tcW w:type="dxa" w:w="2160"/>
          </w:tcPr>
          <w:p>
            <w:r>
              <w:rPr>
                <w:sz w:val="20"/>
              </w:rPr>
              <w:t>Contract</w:t>
            </w:r>
          </w:p>
        </w:tc>
        <w:tc>
          <w:tcPr>
            <w:tcW w:type="dxa" w:w="2160"/>
          </w:tcPr>
          <w:p>
            <w:r>
              <w:rPr>
                <w:sz w:val="20"/>
              </w:rPr>
              <w:t>tests/contract/</w:t>
            </w:r>
          </w:p>
        </w:tc>
        <w:tc>
          <w:tcPr>
            <w:tcW w:type="dxa" w:w="2160"/>
          </w:tcPr>
          <w:p>
            <w:r>
              <w:rPr>
                <w:sz w:val="20"/>
              </w:rPr>
              <w:t>~5</w:t>
            </w:r>
          </w:p>
        </w:tc>
        <w:tc>
          <w:tcPr>
            <w:tcW w:type="dxa" w:w="2160"/>
          </w:tcPr>
          <w:p>
            <w:r>
              <w:rPr>
                <w:sz w:val="20"/>
              </w:rPr>
              <w:t>Validation schemas API</w:t>
            </w:r>
          </w:p>
        </w:tc>
      </w:tr>
      <w:tr>
        <w:tc>
          <w:tcPr>
            <w:tcW w:type="dxa" w:w="2160"/>
          </w:tcPr>
          <w:p>
            <w:r>
              <w:rPr>
                <w:sz w:val="20"/>
              </w:rPr>
              <w:t>Edge Cases</w:t>
            </w:r>
          </w:p>
        </w:tc>
        <w:tc>
          <w:tcPr>
            <w:tcW w:type="dxa" w:w="2160"/>
          </w:tcPr>
          <w:p>
            <w:r>
              <w:rPr>
                <w:sz w:val="20"/>
              </w:rPr>
              <w:t>tests/edge/</w:t>
            </w:r>
          </w:p>
        </w:tc>
        <w:tc>
          <w:tcPr>
            <w:tcW w:type="dxa" w:w="2160"/>
          </w:tcPr>
          <w:p>
            <w:r>
              <w:rPr>
                <w:sz w:val="20"/>
              </w:rPr>
              <w:t>~3</w:t>
            </w:r>
          </w:p>
        </w:tc>
        <w:tc>
          <w:tcPr>
            <w:tcW w:type="dxa" w:w="2160"/>
          </w:tcPr>
          <w:p>
            <w:r>
              <w:rPr>
                <w:sz w:val="20"/>
              </w:rPr>
              <w:t>Cas limites et erreurs</w:t>
            </w:r>
          </w:p>
        </w:tc>
      </w:tr>
    </w:tbl>
    <w:p>
      <w:pPr>
        <w:pStyle w:val="Heading2"/>
      </w:pPr>
      <w:r>
        <w:t>11.2 Frontend Web (Vitest)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Type</w:t>
            </w:r>
          </w:p>
        </w:tc>
        <w:tc>
          <w:tcPr>
            <w:tcW w:type="dxa" w:w="2160"/>
          </w:tcPr>
          <w:p>
            <w:r>
              <w:rPr>
                <w:b/>
                <w:sz w:val="20"/>
              </w:rPr>
              <w:t>Dossier</w:t>
            </w:r>
          </w:p>
        </w:tc>
        <w:tc>
          <w:tcPr>
            <w:tcW w:type="dxa" w:w="2160"/>
          </w:tcPr>
          <w:p>
            <w:r>
              <w:rPr>
                <w:b/>
                <w:sz w:val="20"/>
              </w:rPr>
              <w:t>Nombre</w:t>
            </w:r>
          </w:p>
        </w:tc>
        <w:tc>
          <w:tcPr>
            <w:tcW w:type="dxa" w:w="2160"/>
          </w:tcPr>
          <w:p>
            <w:r>
              <w:rPr>
                <w:b/>
                <w:sz w:val="20"/>
              </w:rPr>
              <w:t>Couverture</w:t>
            </w:r>
          </w:p>
        </w:tc>
      </w:tr>
      <w:tr>
        <w:tc>
          <w:tcPr>
            <w:tcW w:type="dxa" w:w="2160"/>
          </w:tcPr>
          <w:p>
            <w:r>
              <w:rPr>
                <w:sz w:val="20"/>
              </w:rPr>
              <w:t>Unit Features</w:t>
            </w:r>
          </w:p>
        </w:tc>
        <w:tc>
          <w:tcPr>
            <w:tcW w:type="dxa" w:w="2160"/>
          </w:tcPr>
          <w:p>
            <w:r>
              <w:rPr>
                <w:sz w:val="20"/>
              </w:rPr>
              <w:t>tests/unit/features/</w:t>
            </w:r>
          </w:p>
        </w:tc>
        <w:tc>
          <w:tcPr>
            <w:tcW w:type="dxa" w:w="2160"/>
          </w:tcPr>
          <w:p>
            <w:r>
              <w:rPr>
                <w:sz w:val="20"/>
              </w:rPr>
              <w:t>16</w:t>
            </w:r>
          </w:p>
        </w:tc>
        <w:tc>
          <w:tcPr>
            <w:tcW w:type="dxa" w:w="2160"/>
          </w:tcPr>
          <w:p>
            <w:r>
              <w:rPr>
                <w:sz w:val="20"/>
              </w:rPr>
              <w:t>Pages et composants fonctionnels</w:t>
            </w:r>
          </w:p>
        </w:tc>
      </w:tr>
      <w:tr>
        <w:tc>
          <w:tcPr>
            <w:tcW w:type="dxa" w:w="2160"/>
          </w:tcPr>
          <w:p>
            <w:r>
              <w:rPr>
                <w:sz w:val="20"/>
              </w:rPr>
              <w:t>Unit Shared</w:t>
            </w:r>
          </w:p>
        </w:tc>
        <w:tc>
          <w:tcPr>
            <w:tcW w:type="dxa" w:w="2160"/>
          </w:tcPr>
          <w:p>
            <w:r>
              <w:rPr>
                <w:sz w:val="20"/>
              </w:rPr>
              <w:t>tests/unit/shared/</w:t>
            </w:r>
          </w:p>
        </w:tc>
        <w:tc>
          <w:tcPr>
            <w:tcW w:type="dxa" w:w="2160"/>
          </w:tcPr>
          <w:p>
            <w:r>
              <w:rPr>
                <w:sz w:val="20"/>
              </w:rPr>
              <w:t>10</w:t>
            </w:r>
          </w:p>
        </w:tc>
        <w:tc>
          <w:tcPr>
            <w:tcW w:type="dxa" w:w="2160"/>
          </w:tcPr>
          <w:p>
            <w:r>
              <w:rPr>
                <w:sz w:val="20"/>
              </w:rPr>
              <w:t>Composants UI reutilisables</w:t>
            </w:r>
          </w:p>
        </w:tc>
      </w:tr>
      <w:tr>
        <w:tc>
          <w:tcPr>
            <w:tcW w:type="dxa" w:w="2160"/>
          </w:tcPr>
          <w:p>
            <w:r>
              <w:rPr>
                <w:sz w:val="20"/>
              </w:rPr>
              <w:t>API Client</w:t>
            </w:r>
          </w:p>
        </w:tc>
        <w:tc>
          <w:tcPr>
            <w:tcW w:type="dxa" w:w="2160"/>
          </w:tcPr>
          <w:p>
            <w:r>
              <w:rPr>
                <w:sz w:val="20"/>
              </w:rPr>
              <w:t>tests/unit/</w:t>
            </w:r>
          </w:p>
        </w:tc>
        <w:tc>
          <w:tcPr>
            <w:tcW w:type="dxa" w:w="2160"/>
          </w:tcPr>
          <w:p>
            <w:r>
              <w:rPr>
                <w:sz w:val="20"/>
              </w:rPr>
              <w:t>2</w:t>
            </w:r>
          </w:p>
        </w:tc>
        <w:tc>
          <w:tcPr>
            <w:tcW w:type="dxa" w:w="2160"/>
          </w:tcPr>
          <w:p>
            <w:r>
              <w:rPr>
                <w:sz w:val="20"/>
              </w:rPr>
              <w:t>Client HTTP et AuthContext</w:t>
            </w:r>
          </w:p>
        </w:tc>
      </w:tr>
      <w:tr>
        <w:tc>
          <w:tcPr>
            <w:tcW w:type="dxa" w:w="2160"/>
          </w:tcPr>
          <w:p>
            <w:r>
              <w:rPr>
                <w:sz w:val="20"/>
              </w:rPr>
              <w:t>Contract</w:t>
            </w:r>
          </w:p>
        </w:tc>
        <w:tc>
          <w:tcPr>
            <w:tcW w:type="dxa" w:w="2160"/>
          </w:tcPr>
          <w:p>
            <w:r>
              <w:rPr>
                <w:sz w:val="20"/>
              </w:rPr>
              <w:t>tests/contract/</w:t>
            </w:r>
          </w:p>
        </w:tc>
        <w:tc>
          <w:tcPr>
            <w:tcW w:type="dxa" w:w="2160"/>
          </w:tcPr>
          <w:p>
            <w:r>
              <w:rPr>
                <w:sz w:val="20"/>
              </w:rPr>
              <w:t>1</w:t>
            </w:r>
          </w:p>
        </w:tc>
        <w:tc>
          <w:tcPr>
            <w:tcW w:type="dxa" w:w="2160"/>
          </w:tcPr>
          <w:p>
            <w:r>
              <w:rPr>
                <w:sz w:val="20"/>
              </w:rPr>
              <w:t>Validation contrat API</w:t>
            </w:r>
          </w:p>
        </w:tc>
      </w:tr>
    </w:tbl>
    <w:p>
      <w:r>
        <w:t>Infrastructure de test : Vitest (runner), jsdom (environnement), MSW (mock API), @testing-library/react (rendu), factories et render helpers pour simplifier les tests.</w:t>
      </w:r>
    </w:p>
    <w:p>
      <w:r>
        <w:br w:type="page"/>
      </w:r>
    </w:p>
    <w:p>
      <w:pPr>
        <w:pStyle w:val="Heading1"/>
      </w:pPr>
      <w:r>
        <w:t>12. Strategie Cross-Platform</w:t>
      </w:r>
    </w:p>
    <w:p>
      <w:pPr>
        <w:pStyle w:val="Heading2"/>
      </w:pPr>
      <w:r>
        <w:t>12.1 Philosophie</w:t>
      </w:r>
    </w:p>
    <w:p>
      <w:r>
        <w:t>La strategie cross-platform repose sur deux principes : (1) Priorisation par role — les eleves et parents beneficient d'une experience mobile-first car leur usage est plus naturel sur smartphone/tablette, tandis que les enseignants et administrateurs utilisent principalement le web pour les taches de gestion complexes ; (2) Transparence — lorsqu'une fonctionnalite existe sur une plateforme mais pas l'autre, un composant "bridge card" informe l'utilisateur avec un design attractif et une explication contextuelle.</w:t>
      </w:r>
    </w:p>
    <w:p>
      <w:pPr>
        <w:pStyle w:val="Heading2"/>
      </w:pPr>
      <w:r>
        <w:t>12.2 PlatformBridgeCard</w:t>
      </w:r>
    </w:p>
    <w:p>
      <w:r>
        <w:t>Le composant PlatformBridgeCard existe en deux implementations identiques : React (PlatformBridgeCard.tsx) pour le web et Flutter (platform_bridge_card.dart) pour le mobile. Il affiche un badge de plateforme ("Disponible sur l'application" / "Disponible sur le web"), un titre, une description, et une icone. Les couleurs s'adaptent automatiquement : violet (secondary) pour mobile, bleu (primary) pour web. Le texte est en arabe avec direction RTL.</w:t>
      </w:r>
    </w:p>
    <w:p>
      <w:pPr>
        <w:pStyle w:val="Heading2"/>
      </w:pPr>
      <w:r>
        <w:t>12.3 Exemples d'utilisation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Contexte</w:t>
            </w:r>
          </w:p>
        </w:tc>
        <w:tc>
          <w:tcPr>
            <w:tcW w:type="dxa" w:w="2880"/>
          </w:tcPr>
          <w:p>
            <w:r>
              <w:rPr>
                <w:b/>
                <w:sz w:val="20"/>
              </w:rPr>
              <w:t>Plateforme</w:t>
            </w:r>
          </w:p>
        </w:tc>
        <w:tc>
          <w:tcPr>
            <w:tcW w:type="dxa" w:w="2880"/>
          </w:tcPr>
          <w:p>
            <w:r>
              <w:rPr>
                <w:b/>
                <w:sz w:val="20"/>
              </w:rPr>
              <w:t>Message Bridge</w:t>
            </w:r>
          </w:p>
        </w:tc>
      </w:tr>
      <w:tr>
        <w:tc>
          <w:tcPr>
            <w:tcW w:type="dxa" w:w="2880"/>
          </w:tcPr>
          <w:p>
            <w:r>
              <w:rPr>
                <w:sz w:val="20"/>
              </w:rPr>
              <w:t>Coloriage interactif</w:t>
            </w:r>
          </w:p>
        </w:tc>
        <w:tc>
          <w:tcPr>
            <w:tcW w:type="dxa" w:w="2880"/>
          </w:tcPr>
          <w:p>
            <w:r>
              <w:rPr>
                <w:sz w:val="20"/>
              </w:rPr>
              <w:t>Web vers Mobile</w:t>
            </w:r>
          </w:p>
        </w:tc>
        <w:tc>
          <w:tcPr>
            <w:tcW w:type="dxa" w:w="2880"/>
          </w:tcPr>
          <w:p>
            <w:r>
              <w:rPr>
                <w:sz w:val="20"/>
              </w:rPr>
              <w:t>Cette activite est concue pour tablette — utilisez l'app</w:t>
            </w:r>
          </w:p>
        </w:tc>
      </w:tr>
      <w:tr>
        <w:tc>
          <w:tcPr>
            <w:tcW w:type="dxa" w:w="2880"/>
          </w:tcPr>
          <w:p>
            <w:r>
              <w:rPr>
                <w:sz w:val="20"/>
              </w:rPr>
              <w:t>Outils admin avances</w:t>
            </w:r>
          </w:p>
        </w:tc>
        <w:tc>
          <w:tcPr>
            <w:tcW w:type="dxa" w:w="2880"/>
          </w:tcPr>
          <w:p>
            <w:r>
              <w:rPr>
                <w:sz w:val="20"/>
              </w:rPr>
              <w:t>Mobile vers Web</w:t>
            </w:r>
          </w:p>
        </w:tc>
        <w:tc>
          <w:tcPr>
            <w:tcW w:type="dxa" w:w="2880"/>
          </w:tcPr>
          <w:p>
            <w:r>
              <w:rPr>
                <w:sz w:val="20"/>
              </w:rPr>
              <w:t>Inscription groupee et audit disponibles sur le web</w:t>
            </w:r>
          </w:p>
        </w:tc>
      </w:tr>
      <w:tr>
        <w:tc>
          <w:tcPr>
            <w:tcW w:type="dxa" w:w="2880"/>
          </w:tcPr>
          <w:p>
            <w:r>
              <w:rPr>
                <w:sz w:val="20"/>
              </w:rPr>
              <w:t>Creation de contenu</w:t>
            </w:r>
          </w:p>
        </w:tc>
        <w:tc>
          <w:tcPr>
            <w:tcW w:type="dxa" w:w="2880"/>
          </w:tcPr>
          <w:p>
            <w:r>
              <w:rPr>
                <w:sz w:val="20"/>
              </w:rPr>
              <w:t>Mobile vers Web</w:t>
            </w:r>
          </w:p>
        </w:tc>
        <w:tc>
          <w:tcPr>
            <w:tcW w:type="dxa" w:w="2880"/>
          </w:tcPr>
          <w:p>
            <w:r>
              <w:rPr>
                <w:sz w:val="20"/>
              </w:rPr>
              <w:t>Creez les quiz et contenu sur le web pour une meilleure experience</w:t>
            </w:r>
          </w:p>
        </w:tc>
      </w:tr>
    </w:tbl>
    <w:p>
      <w:r>
        <w:br w:type="page"/>
      </w:r>
    </w:p>
    <w:p>
      <w:pPr>
        <w:pStyle w:val="Heading1"/>
      </w:pPr>
      <w:r>
        <w:t>13. Design System &amp; UX</w:t>
      </w:r>
    </w:p>
    <w:p>
      <w:pPr>
        <w:pStyle w:val="Heading2"/>
      </w:pPr>
      <w:r>
        <w:t>13.1 Tokens de design</w:t>
      </w:r>
    </w:p>
    <w:p>
      <w:r>
        <w:t>Le design system utilise des tokens CSS (web) et des constantes Dart (mobile) pour garantir la coherence visuelle. Les tokens couvrent les couleurs (primary, secondary, semantic palette), l'espacement (xs=4, sm=8, md=12, base=16, lg=24, xl=32), la typographie, et les ombres.</w:t>
      </w:r>
    </w:p>
    <w:p>
      <w:pPr>
        <w:pStyle w:val="Heading2"/>
      </w:pPr>
      <w:r>
        <w:t>13.2 Theme enfant (KidsContentColors)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Token</w:t>
            </w:r>
          </w:p>
        </w:tc>
        <w:tc>
          <w:tcPr>
            <w:tcW w:type="dxa" w:w="2880"/>
          </w:tcPr>
          <w:p>
            <w:r>
              <w:rPr>
                <w:b/>
                <w:sz w:val="20"/>
              </w:rPr>
              <w:t>Valeur</w:t>
            </w:r>
          </w:p>
        </w:tc>
        <w:tc>
          <w:tcPr>
            <w:tcW w:type="dxa" w:w="2880"/>
          </w:tcPr>
          <w:p>
            <w:r>
              <w:rPr>
                <w:b/>
                <w:sz w:val="20"/>
              </w:rPr>
              <w:t>Usage</w:t>
            </w:r>
          </w:p>
        </w:tc>
      </w:tr>
      <w:tr>
        <w:tc>
          <w:tcPr>
            <w:tcW w:type="dxa" w:w="2880"/>
          </w:tcPr>
          <w:p>
            <w:r>
              <w:rPr>
                <w:sz w:val="20"/>
              </w:rPr>
              <w:t>starGold</w:t>
            </w:r>
          </w:p>
        </w:tc>
        <w:tc>
          <w:tcPr>
            <w:tcW w:type="dxa" w:w="2880"/>
          </w:tcPr>
          <w:p>
            <w:r>
              <w:rPr>
                <w:sz w:val="20"/>
              </w:rPr>
              <w:t>#FFC107</w:t>
            </w:r>
          </w:p>
        </w:tc>
        <w:tc>
          <w:tcPr>
            <w:tcW w:type="dxa" w:w="2880"/>
          </w:tcPr>
          <w:p>
            <w:r>
              <w:rPr>
                <w:sz w:val="20"/>
              </w:rPr>
              <w:t>Etoiles de recompense</w:t>
            </w:r>
          </w:p>
        </w:tc>
      </w:tr>
      <w:tr>
        <w:tc>
          <w:tcPr>
            <w:tcW w:type="dxa" w:w="2880"/>
          </w:tcPr>
          <w:p>
            <w:r>
              <w:rPr>
                <w:sz w:val="20"/>
              </w:rPr>
              <w:t>xpBar</w:t>
            </w:r>
          </w:p>
        </w:tc>
        <w:tc>
          <w:tcPr>
            <w:tcW w:type="dxa" w:w="2880"/>
          </w:tcPr>
          <w:p>
            <w:r>
              <w:rPr>
                <w:sz w:val="20"/>
              </w:rPr>
              <w:t>#7C3AED</w:t>
            </w:r>
          </w:p>
        </w:tc>
        <w:tc>
          <w:tcPr>
            <w:tcW w:type="dxa" w:w="2880"/>
          </w:tcPr>
          <w:p>
            <w:r>
              <w:rPr>
                <w:sz w:val="20"/>
              </w:rPr>
              <w:t>Barre d'experience</w:t>
            </w:r>
          </w:p>
        </w:tc>
      </w:tr>
      <w:tr>
        <w:tc>
          <w:tcPr>
            <w:tcW w:type="dxa" w:w="2880"/>
          </w:tcPr>
          <w:p>
            <w:r>
              <w:rPr>
                <w:sz w:val="20"/>
              </w:rPr>
              <w:t>levelBadge</w:t>
            </w:r>
          </w:p>
        </w:tc>
        <w:tc>
          <w:tcPr>
            <w:tcW w:type="dxa" w:w="2880"/>
          </w:tcPr>
          <w:p>
            <w:r>
              <w:rPr>
                <w:sz w:val="20"/>
              </w:rPr>
              <w:t>#2563EB</w:t>
            </w:r>
          </w:p>
        </w:tc>
        <w:tc>
          <w:tcPr>
            <w:tcW w:type="dxa" w:w="2880"/>
          </w:tcPr>
          <w:p>
            <w:r>
              <w:rPr>
                <w:sz w:val="20"/>
              </w:rPr>
              <w:t>Badge de niveau</w:t>
            </w:r>
          </w:p>
        </w:tc>
      </w:tr>
      <w:tr>
        <w:tc>
          <w:tcPr>
            <w:tcW w:type="dxa" w:w="2880"/>
          </w:tcPr>
          <w:p>
            <w:r>
              <w:rPr>
                <w:sz w:val="20"/>
              </w:rPr>
              <w:t>streakOrange</w:t>
            </w:r>
          </w:p>
        </w:tc>
        <w:tc>
          <w:tcPr>
            <w:tcW w:type="dxa" w:w="2880"/>
          </w:tcPr>
          <w:p>
            <w:r>
              <w:rPr>
                <w:sz w:val="20"/>
              </w:rPr>
              <w:t>#F97316</w:t>
            </w:r>
          </w:p>
        </w:tc>
        <w:tc>
          <w:tcPr>
            <w:tcW w:type="dxa" w:w="2880"/>
          </w:tcPr>
          <w:p>
            <w:r>
              <w:rPr>
                <w:sz w:val="20"/>
              </w:rPr>
              <w:t>Serie consecutive</w:t>
            </w:r>
          </w:p>
        </w:tc>
      </w:tr>
      <w:tr>
        <w:tc>
          <w:tcPr>
            <w:tcW w:type="dxa" w:w="2880"/>
          </w:tcPr>
          <w:p>
            <w:r>
              <w:rPr>
                <w:sz w:val="20"/>
              </w:rPr>
              <w:t>storyText</w:t>
            </w:r>
          </w:p>
        </w:tc>
        <w:tc>
          <w:tcPr>
            <w:tcW w:type="dxa" w:w="2880"/>
          </w:tcPr>
          <w:p>
            <w:r>
              <w:rPr>
                <w:sz w:val="20"/>
              </w:rPr>
              <w:t>#1E293B</w:t>
            </w:r>
          </w:p>
        </w:tc>
        <w:tc>
          <w:tcPr>
            <w:tcW w:type="dxa" w:w="2880"/>
          </w:tcPr>
          <w:p>
            <w:r>
              <w:rPr>
                <w:sz w:val="20"/>
              </w:rPr>
              <w:t>Texte narratif</w:t>
            </w:r>
          </w:p>
        </w:tc>
      </w:tr>
    </w:tbl>
    <w:p>
      <w:pPr>
        <w:pStyle w:val="Heading2"/>
      </w:pPr>
      <w:r>
        <w:t>13.3 Support RTL</w:t>
      </w:r>
    </w:p>
    <w:p>
      <w:r>
        <w:t>L'ensemble de la plateforme supporte le mode RTL (Right-to-Left) pour l'arabe, qui est la langue principale. Le web utilise dir="rtl" avec adaptation automatique via i18n. Le mobile Flutter utilise TextDirection.rtl avec Directionality widget. Tous les composants sont testes en mode RTL.</w:t>
      </w:r>
    </w:p>
    <w:p>
      <w:r>
        <w:br w:type="page"/>
      </w:r>
    </w:p>
    <w:p>
      <w:pPr>
        <w:pStyle w:val="Heading1"/>
      </w:pPr>
      <w:r>
        <w:t>14. Patterns &amp; Bonnes Pratiques</w:t>
      </w:r>
    </w:p>
    <w:p>
      <w:r>
        <w:rPr>
          <w:b/>
        </w:rPr>
        <w:t>Repository Pattern</w:t>
      </w:r>
    </w:p>
    <w:p>
      <w:r>
        <w:t>Separation acces donnees / logique metier. Chaque modele a un repository dedie avec methodes CRUD et requetes specialisees.</w:t>
      </w:r>
    </w:p>
    <w:p>
      <w:r>
        <w:rPr>
          <w:b/>
        </w:rPr>
        <w:t>Service Layer</w:t>
      </w:r>
    </w:p>
    <w:p>
      <w:r>
        <w:t>Orchestration de la logique metier. Les services coordonnent les repositories et appliquent les regles de gestion.</w:t>
      </w:r>
    </w:p>
    <w:p>
      <w:r>
        <w:rPr>
          <w:b/>
        </w:rPr>
        <w:t>AuthContext + RequiresPermission</w:t>
      </w:r>
    </w:p>
    <w:p>
      <w:r>
        <w:t>Pattern RBAC transversal. AuthContext extrait l'utilisateur du JWT, RequiresPermission verifie les permissions sur chaque endpoint.</w:t>
      </w:r>
    </w:p>
    <w:p>
      <w:r>
        <w:rPr>
          <w:b/>
        </w:rPr>
        <w:t>Feature-based Organization</w:t>
      </w:r>
    </w:p>
    <w:p>
      <w:r>
        <w:t>Chaque fonctionnalite est un module autonome (composants + hooks + services + types). Facilite la navigation et l'isolation.</w:t>
      </w:r>
    </w:p>
    <w:p>
      <w:r>
        <w:rPr>
          <w:b/>
        </w:rPr>
        <w:t>Factory Pattern (Tests)</w:t>
      </w:r>
    </w:p>
    <w:p>
      <w:r>
        <w:t>Fonctions createUser(), createStudent(), createInvoice() pour generer des donnees de test coherentes et reutilisables.</w:t>
      </w:r>
    </w:p>
    <w:p>
      <w:r>
        <w:rPr>
          <w:b/>
        </w:rPr>
        <w:t>MSW Mock Server</w:t>
      </w:r>
    </w:p>
    <w:p>
      <w:r>
        <w:t>Mock Service Worker intercepte les requetes HTTP dans les tests pour simuler l'API sans serveur reel.</w:t>
      </w:r>
    </w:p>
    <w:p>
      <w:r>
        <w:rPr>
          <w:b/>
        </w:rPr>
        <w:t>StateNotifier (Mobile)</w:t>
      </w:r>
    </w:p>
    <w:p>
      <w:r>
        <w:t>Pattern Riverpod pour la gestion d'etat : chaque ecran a un notifier dedie avec etats loading/error/data.</w:t>
      </w:r>
    </w:p>
    <w:p>
      <w:r>
        <w:rPr>
          <w:b/>
        </w:rPr>
        <w:t>Cursor-based Pagination</w:t>
      </w:r>
    </w:p>
    <w:p>
      <w:r>
        <w:t>L'API utilise la pagination par curseur (next_cursor, has_more) pour des performances optimales sur les grandes listes.</w:t>
      </w:r>
    </w:p>
    <w:p>
      <w:r>
        <w:rPr>
          <w:b/>
        </w:rPr>
        <w:t>Normalizer Pattern</w:t>
      </w:r>
    </w:p>
    <w:p>
      <w:r>
        <w:t>Les services frontend normalisent les reponses API (snake_case -&gt; camelCase) pour isoler le frontend du format backend.</w:t>
      </w:r>
    </w:p>
    <w:p>
      <w:r>
        <w:rPr>
          <w:b/>
        </w:rPr>
        <w:t>Bridge Card Pattern</w:t>
      </w:r>
    </w:p>
    <w:p>
      <w:r>
        <w:t>Composant reutilisable pour informer les utilisateurs des fonctionnalites disponibles sur l'autre plateforme.</w:t>
      </w:r>
    </w:p>
    <w:p>
      <w:r>
        <w:br w:type="page"/>
      </w:r>
    </w:p>
    <w:p>
      <w:pPr>
        <w:pStyle w:val="Heading1"/>
      </w:pPr>
      <w:r>
        <w:t>15. Guide de Deploiement</w:t>
      </w:r>
    </w:p>
    <w:p>
      <w:pPr>
        <w:pStyle w:val="Heading2"/>
      </w:pPr>
      <w:r>
        <w:t>15.1 Developpement local</w:t>
      </w:r>
    </w:p>
    <w:p>
      <w:r>
        <w:t>1. Cloner le repository : git clone &lt;repo-url&gt;</w:t>
      </w:r>
    </w:p>
    <w:p>
      <w:r>
        <w:t>2. Copier .env.example vers .env et configurer les variables</w:t>
      </w:r>
    </w:p>
    <w:p>
      <w:r>
        <w:t>3. Lancer l'environnement : make up</w:t>
      </w:r>
    </w:p>
    <w:p>
      <w:r>
        <w:t>4. Executer les migrations : make migrate</w:t>
      </w:r>
    </w:p>
    <w:p>
      <w:r>
        <w:t>5. Charger les donnees de test : make seed</w:t>
      </w:r>
    </w:p>
    <w:p>
      <w:r>
        <w:t>6. Frontend web : cd web &amp;&amp; npm install &amp;&amp; npm run dev</w:t>
      </w:r>
    </w:p>
    <w:p>
      <w:r>
        <w:t>7. Mobile : cd mobile &amp;&amp; flutter pub get &amp;&amp; flutter run</w:t>
      </w:r>
    </w:p>
    <w:p>
      <w:pPr>
        <w:pStyle w:val="Heading2"/>
      </w:pPr>
      <w:r>
        <w:t>15.2 Commandes Make principales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Commande</w:t>
            </w:r>
          </w:p>
        </w:tc>
        <w:tc>
          <w:tcPr>
            <w:tcW w:type="dxa" w:w="4320"/>
          </w:tcPr>
          <w:p>
            <w:r>
              <w:rPr>
                <w:b/>
                <w:sz w:val="20"/>
              </w:rPr>
              <w:t>Description</w:t>
            </w:r>
          </w:p>
        </w:tc>
      </w:tr>
      <w:tr>
        <w:tc>
          <w:tcPr>
            <w:tcW w:type="dxa" w:w="4320"/>
          </w:tcPr>
          <w:p>
            <w:r>
              <w:rPr>
                <w:sz w:val="20"/>
              </w:rPr>
              <w:t>make up</w:t>
            </w:r>
          </w:p>
        </w:tc>
        <w:tc>
          <w:tcPr>
            <w:tcW w:type="dxa" w:w="4320"/>
          </w:tcPr>
          <w:p>
            <w:r>
              <w:rPr>
                <w:sz w:val="20"/>
              </w:rPr>
              <w:t>Demarrer l'environnement dev (Docker Compose)</w:t>
            </w:r>
          </w:p>
        </w:tc>
      </w:tr>
      <w:tr>
        <w:tc>
          <w:tcPr>
            <w:tcW w:type="dxa" w:w="4320"/>
          </w:tcPr>
          <w:p>
            <w:r>
              <w:rPr>
                <w:sz w:val="20"/>
              </w:rPr>
              <w:t>make down</w:t>
            </w:r>
          </w:p>
        </w:tc>
        <w:tc>
          <w:tcPr>
            <w:tcW w:type="dxa" w:w="4320"/>
          </w:tcPr>
          <w:p>
            <w:r>
              <w:rPr>
                <w:sz w:val="20"/>
              </w:rPr>
              <w:t>Arreter l'environnement</w:t>
            </w:r>
          </w:p>
        </w:tc>
      </w:tr>
      <w:tr>
        <w:tc>
          <w:tcPr>
            <w:tcW w:type="dxa" w:w="4320"/>
          </w:tcPr>
          <w:p>
            <w:r>
              <w:rPr>
                <w:sz w:val="20"/>
              </w:rPr>
              <w:t>make migrate</w:t>
            </w:r>
          </w:p>
        </w:tc>
        <w:tc>
          <w:tcPr>
            <w:tcW w:type="dxa" w:w="4320"/>
          </w:tcPr>
          <w:p>
            <w:r>
              <w:rPr>
                <w:sz w:val="20"/>
              </w:rPr>
              <w:t>Executer les migrations Alembic</w:t>
            </w:r>
          </w:p>
        </w:tc>
      </w:tr>
      <w:tr>
        <w:tc>
          <w:tcPr>
            <w:tcW w:type="dxa" w:w="4320"/>
          </w:tcPr>
          <w:p>
            <w:r>
              <w:rPr>
                <w:sz w:val="20"/>
              </w:rPr>
              <w:t>make seed</w:t>
            </w:r>
          </w:p>
        </w:tc>
        <w:tc>
          <w:tcPr>
            <w:tcW w:type="dxa" w:w="4320"/>
          </w:tcPr>
          <w:p>
            <w:r>
              <w:rPr>
                <w:sz w:val="20"/>
              </w:rPr>
              <w:t>Charger les donnees de test unifiees</w:t>
            </w:r>
          </w:p>
        </w:tc>
      </w:tr>
      <w:tr>
        <w:tc>
          <w:tcPr>
            <w:tcW w:type="dxa" w:w="4320"/>
          </w:tcPr>
          <w:p>
            <w:r>
              <w:rPr>
                <w:sz w:val="20"/>
              </w:rPr>
              <w:t>make test</w:t>
            </w:r>
          </w:p>
        </w:tc>
        <w:tc>
          <w:tcPr>
            <w:tcW w:type="dxa" w:w="4320"/>
          </w:tcPr>
          <w:p>
            <w:r>
              <w:rPr>
                <w:sz w:val="20"/>
              </w:rPr>
              <w:t>Lancer les tests backend (pytest)</w:t>
            </w:r>
          </w:p>
        </w:tc>
      </w:tr>
      <w:tr>
        <w:tc>
          <w:tcPr>
            <w:tcW w:type="dxa" w:w="4320"/>
          </w:tcPr>
          <w:p>
            <w:r>
              <w:rPr>
                <w:sz w:val="20"/>
              </w:rPr>
              <w:t>make test-cov</w:t>
            </w:r>
          </w:p>
        </w:tc>
        <w:tc>
          <w:tcPr>
            <w:tcW w:type="dxa" w:w="4320"/>
          </w:tcPr>
          <w:p>
            <w:r>
              <w:rPr>
                <w:sz w:val="20"/>
              </w:rPr>
              <w:t>Tests avec rapport de couverture</w:t>
            </w:r>
          </w:p>
        </w:tc>
      </w:tr>
      <w:tr>
        <w:tc>
          <w:tcPr>
            <w:tcW w:type="dxa" w:w="4320"/>
          </w:tcPr>
          <w:p>
            <w:r>
              <w:rPr>
                <w:sz w:val="20"/>
              </w:rPr>
              <w:t>make lint</w:t>
            </w:r>
          </w:p>
        </w:tc>
        <w:tc>
          <w:tcPr>
            <w:tcW w:type="dxa" w:w="4320"/>
          </w:tcPr>
          <w:p>
            <w:r>
              <w:rPr>
                <w:sz w:val="20"/>
              </w:rPr>
              <w:t>Lancer le linting (Ruff + MyPy)</w:t>
            </w:r>
          </w:p>
        </w:tc>
      </w:tr>
      <w:tr>
        <w:tc>
          <w:tcPr>
            <w:tcW w:type="dxa" w:w="4320"/>
          </w:tcPr>
          <w:p>
            <w:r>
              <w:rPr>
                <w:sz w:val="20"/>
              </w:rPr>
              <w:t>make logs</w:t>
            </w:r>
          </w:p>
        </w:tc>
        <w:tc>
          <w:tcPr>
            <w:tcW w:type="dxa" w:w="4320"/>
          </w:tcPr>
          <w:p>
            <w:r>
              <w:rPr>
                <w:sz w:val="20"/>
              </w:rPr>
              <w:t>Suivre les logs en temps reel</w:t>
            </w:r>
          </w:p>
        </w:tc>
      </w:tr>
      <w:tr>
        <w:tc>
          <w:tcPr>
            <w:tcW w:type="dxa" w:w="4320"/>
          </w:tcPr>
          <w:p>
            <w:r>
              <w:rPr>
                <w:sz w:val="20"/>
              </w:rPr>
              <w:t>make monitoring-up</w:t>
            </w:r>
          </w:p>
        </w:tc>
        <w:tc>
          <w:tcPr>
            <w:tcW w:type="dxa" w:w="4320"/>
          </w:tcPr>
          <w:p>
            <w:r>
              <w:rPr>
                <w:sz w:val="20"/>
              </w:rPr>
              <w:t>Demarrer le stack monitoring</w:t>
            </w:r>
          </w:p>
        </w:tc>
      </w:tr>
      <w:tr>
        <w:tc>
          <w:tcPr>
            <w:tcW w:type="dxa" w:w="4320"/>
          </w:tcPr>
          <w:p>
            <w:r>
              <w:rPr>
                <w:sz w:val="20"/>
              </w:rPr>
              <w:t>make deploy-blue-green</w:t>
            </w:r>
          </w:p>
        </w:tc>
        <w:tc>
          <w:tcPr>
            <w:tcW w:type="dxa" w:w="4320"/>
          </w:tcPr>
          <w:p>
            <w:r>
              <w:rPr>
                <w:sz w:val="20"/>
              </w:rPr>
              <w:t>Deploiement blue-green en production</w:t>
            </w:r>
          </w:p>
        </w:tc>
      </w:tr>
    </w:tbl>
    <w:p>
      <w:pPr>
        <w:pStyle w:val="Heading2"/>
      </w:pPr>
      <w:r>
        <w:t>15.3 Production (Kubernetes)</w:t>
      </w:r>
    </w:p>
    <w:p>
      <w:r>
        <w:t>Le deploiement production utilise Helm : helm install ecole-platform infra/k8s/ -f values-prod.yaml. Le pipeline CI/CD GitHub Actions automatise le build, les tests, et le deploiement avec strategie blue-green et rollback automatique en cas d'echec des health checks.</w:t>
      </w:r>
    </w:p>
    <w:p>
      <w:r>
        <w:br w:type="page"/>
      </w:r>
    </w:p>
    <w:p>
      <w:pPr>
        <w:pStyle w:val="Heading1"/>
      </w:pPr>
      <w:r>
        <w:t>16. Metriques du Projet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Metrique</w:t>
            </w:r>
          </w:p>
        </w:tc>
        <w:tc>
          <w:tcPr>
            <w:tcW w:type="dxa" w:w="4320"/>
          </w:tcPr>
          <w:p>
            <w:r>
              <w:rPr>
                <w:b/>
                <w:sz w:val="20"/>
              </w:rPr>
              <w:t>Valeur</w:t>
            </w:r>
          </w:p>
        </w:tc>
      </w:tr>
      <w:tr>
        <w:tc>
          <w:tcPr>
            <w:tcW w:type="dxa" w:w="4320"/>
          </w:tcPr>
          <w:p>
            <w:r>
              <w:rPr>
                <w:sz w:val="20"/>
              </w:rPr>
              <w:t>Lignes de code total</w:t>
            </w:r>
          </w:p>
        </w:tc>
        <w:tc>
          <w:tcPr>
            <w:tcW w:type="dxa" w:w="4320"/>
          </w:tcPr>
          <w:p>
            <w:r>
              <w:rPr>
                <w:sz w:val="20"/>
              </w:rPr>
              <w:t>~188 000</w:t>
            </w:r>
          </w:p>
        </w:tc>
      </w:tr>
      <w:tr>
        <w:tc>
          <w:tcPr>
            <w:tcW w:type="dxa" w:w="4320"/>
          </w:tcPr>
          <w:p>
            <w:r>
              <w:rPr>
                <w:sz w:val="20"/>
              </w:rPr>
              <w:t>Backend (Python)</w:t>
            </w:r>
          </w:p>
        </w:tc>
        <w:tc>
          <w:tcPr>
            <w:tcW w:type="dxa" w:w="4320"/>
          </w:tcPr>
          <w:p>
            <w:r>
              <w:rPr>
                <w:sz w:val="20"/>
              </w:rPr>
              <w:t>~80 500 LOC / 287 fichiers</w:t>
            </w:r>
          </w:p>
        </w:tc>
      </w:tr>
      <w:tr>
        <w:tc>
          <w:tcPr>
            <w:tcW w:type="dxa" w:w="4320"/>
          </w:tcPr>
          <w:p>
            <w:r>
              <w:rPr>
                <w:sz w:val="20"/>
              </w:rPr>
              <w:t>Frontend Web (TypeScript)</w:t>
            </w:r>
          </w:p>
        </w:tc>
        <w:tc>
          <w:tcPr>
            <w:tcW w:type="dxa" w:w="4320"/>
          </w:tcPr>
          <w:p>
            <w:r>
              <w:rPr>
                <w:sz w:val="20"/>
              </w:rPr>
              <w:t>~50 500 LOC / 338 fichiers</w:t>
            </w:r>
          </w:p>
        </w:tc>
      </w:tr>
      <w:tr>
        <w:tc>
          <w:tcPr>
            <w:tcW w:type="dxa" w:w="4320"/>
          </w:tcPr>
          <w:p>
            <w:r>
              <w:rPr>
                <w:sz w:val="20"/>
              </w:rPr>
              <w:t>Application Mobile (Dart)</w:t>
            </w:r>
          </w:p>
        </w:tc>
        <w:tc>
          <w:tcPr>
            <w:tcW w:type="dxa" w:w="4320"/>
          </w:tcPr>
          <w:p>
            <w:r>
              <w:rPr>
                <w:sz w:val="20"/>
              </w:rPr>
              <w:t>~57 300 LOC / 276 fichiers</w:t>
            </w:r>
          </w:p>
        </w:tc>
      </w:tr>
      <w:tr>
        <w:tc>
          <w:tcPr>
            <w:tcW w:type="dxa" w:w="4320"/>
          </w:tcPr>
          <w:p>
            <w:r>
              <w:rPr>
                <w:sz w:val="20"/>
              </w:rPr>
              <w:t>API Endpoints</w:t>
            </w:r>
          </w:p>
        </w:tc>
        <w:tc>
          <w:tcPr>
            <w:tcW w:type="dxa" w:w="4320"/>
          </w:tcPr>
          <w:p>
            <w:r>
              <w:rPr>
                <w:sz w:val="20"/>
              </w:rPr>
              <w:t>57 fichiers de routes</w:t>
            </w:r>
          </w:p>
        </w:tc>
      </w:tr>
      <w:tr>
        <w:tc>
          <w:tcPr>
            <w:tcW w:type="dxa" w:w="4320"/>
          </w:tcPr>
          <w:p>
            <w:r>
              <w:rPr>
                <w:sz w:val="20"/>
              </w:rPr>
              <w:t>Modeles de donnees</w:t>
            </w:r>
          </w:p>
        </w:tc>
        <w:tc>
          <w:tcPr>
            <w:tcW w:type="dxa" w:w="4320"/>
          </w:tcPr>
          <w:p>
            <w:r>
              <w:rPr>
                <w:sz w:val="20"/>
              </w:rPr>
              <w:t>23 modules SQLAlchemy</w:t>
            </w:r>
          </w:p>
        </w:tc>
      </w:tr>
      <w:tr>
        <w:tc>
          <w:tcPr>
            <w:tcW w:type="dxa" w:w="4320"/>
          </w:tcPr>
          <w:p>
            <w:r>
              <w:rPr>
                <w:sz w:val="20"/>
              </w:rPr>
              <w:t>Migrations</w:t>
            </w:r>
          </w:p>
        </w:tc>
        <w:tc>
          <w:tcPr>
            <w:tcW w:type="dxa" w:w="4320"/>
          </w:tcPr>
          <w:p>
            <w:r>
              <w:rPr>
                <w:sz w:val="20"/>
              </w:rPr>
              <w:t>56 fichiers Alembic</w:t>
            </w:r>
          </w:p>
        </w:tc>
      </w:tr>
      <w:tr>
        <w:tc>
          <w:tcPr>
            <w:tcW w:type="dxa" w:w="4320"/>
          </w:tcPr>
          <w:p>
            <w:r>
              <w:rPr>
                <w:sz w:val="20"/>
              </w:rPr>
              <w:t>Tests Backend</w:t>
            </w:r>
          </w:p>
        </w:tc>
        <w:tc>
          <w:tcPr>
            <w:tcW w:type="dxa" w:w="4320"/>
          </w:tcPr>
          <w:p>
            <w:r>
              <w:rPr>
                <w:sz w:val="20"/>
              </w:rPr>
              <w:t>133 fichiers (unit + integration + security + perf)</w:t>
            </w:r>
          </w:p>
        </w:tc>
      </w:tr>
      <w:tr>
        <w:tc>
          <w:tcPr>
            <w:tcW w:type="dxa" w:w="4320"/>
          </w:tcPr>
          <w:p>
            <w:r>
              <w:rPr>
                <w:sz w:val="20"/>
              </w:rPr>
              <w:t>Tests Frontend</w:t>
            </w:r>
          </w:p>
        </w:tc>
        <w:tc>
          <w:tcPr>
            <w:tcW w:type="dxa" w:w="4320"/>
          </w:tcPr>
          <w:p>
            <w:r>
              <w:rPr>
                <w:sz w:val="20"/>
              </w:rPr>
              <w:t>27 fichiers (unit + contract)</w:t>
            </w:r>
          </w:p>
        </w:tc>
      </w:tr>
      <w:tr>
        <w:tc>
          <w:tcPr>
            <w:tcW w:type="dxa" w:w="4320"/>
          </w:tcPr>
          <w:p>
            <w:r>
              <w:rPr>
                <w:sz w:val="20"/>
              </w:rPr>
              <w:t>Dashboards Grafana</w:t>
            </w:r>
          </w:p>
        </w:tc>
        <w:tc>
          <w:tcPr>
            <w:tcW w:type="dxa" w:w="4320"/>
          </w:tcPr>
          <w:p>
            <w:r>
              <w:rPr>
                <w:sz w:val="20"/>
              </w:rPr>
              <w:t>8</w:t>
            </w:r>
          </w:p>
        </w:tc>
      </w:tr>
      <w:tr>
        <w:tc>
          <w:tcPr>
            <w:tcW w:type="dxa" w:w="4320"/>
          </w:tcPr>
          <w:p>
            <w:r>
              <w:rPr>
                <w:sz w:val="20"/>
              </w:rPr>
              <w:t>Workflows CI/CD</w:t>
            </w:r>
          </w:p>
        </w:tc>
        <w:tc>
          <w:tcPr>
            <w:tcW w:type="dxa" w:w="4320"/>
          </w:tcPr>
          <w:p>
            <w:r>
              <w:rPr>
                <w:sz w:val="20"/>
              </w:rPr>
              <w:t>9 GitHub Actions</w:t>
            </w:r>
          </w:p>
        </w:tc>
      </w:tr>
      <w:tr>
        <w:tc>
          <w:tcPr>
            <w:tcW w:type="dxa" w:w="4320"/>
          </w:tcPr>
          <w:p>
            <w:r>
              <w:rPr>
                <w:sz w:val="20"/>
              </w:rPr>
              <w:t>Templates Kubernetes</w:t>
            </w:r>
          </w:p>
        </w:tc>
        <w:tc>
          <w:tcPr>
            <w:tcW w:type="dxa" w:w="4320"/>
          </w:tcPr>
          <w:p>
            <w:r>
              <w:rPr>
                <w:sz w:val="20"/>
              </w:rPr>
              <w:t>15 manifests Helm</w:t>
            </w:r>
          </w:p>
        </w:tc>
      </w:tr>
      <w:tr>
        <w:tc>
          <w:tcPr>
            <w:tcW w:type="dxa" w:w="4320"/>
          </w:tcPr>
          <w:p>
            <w:r>
              <w:rPr>
                <w:sz w:val="20"/>
              </w:rPr>
              <w:t>Langues supportees</w:t>
            </w:r>
          </w:p>
        </w:tc>
        <w:tc>
          <w:tcPr>
            <w:tcW w:type="dxa" w:w="4320"/>
          </w:tcPr>
          <w:p>
            <w:r>
              <w:rPr>
                <w:sz w:val="20"/>
              </w:rPr>
              <w:t>3 (Arabe, Francais, Anglais)</w:t>
            </w:r>
          </w:p>
        </w:tc>
      </w:tr>
      <w:tr>
        <w:tc>
          <w:tcPr>
            <w:tcW w:type="dxa" w:w="4320"/>
          </w:tcPr>
          <w:p>
            <w:r>
              <w:rPr>
                <w:sz w:val="20"/>
              </w:rPr>
              <w:t>Roles utilisateur</w:t>
            </w:r>
          </w:p>
        </w:tc>
        <w:tc>
          <w:tcPr>
            <w:tcW w:type="dxa" w:w="4320"/>
          </w:tcPr>
          <w:p>
            <w:r>
              <w:rPr>
                <w:sz w:val="20"/>
              </w:rPr>
              <w:t>5 (Admin, Directeur, Enseignant, Parent, Eleve)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874A6"/>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2E86C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