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706E" w14:textId="77777777" w:rsidR="00BF746C" w:rsidRPr="00BF746C" w:rsidRDefault="00BF746C" w:rsidP="00BF746C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BF746C">
        <w:rPr>
          <w:rFonts w:ascii="Lato" w:eastAsia="Times New Roman" w:hAnsi="Lato" w:cs="Lato"/>
          <w:color w:val="2D3B45"/>
          <w:sz w:val="36"/>
          <w:szCs w:val="36"/>
        </w:rPr>
        <w:t>Problem 1: NFA Properties (20)</w:t>
      </w:r>
    </w:p>
    <w:p w14:paraId="2AFE0FD8" w14:textId="30D42C56" w:rsidR="00BF746C" w:rsidRDefault="00BF746C" w:rsidP="00BF746C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color w:val="2D3B45"/>
          <w:sz w:val="24"/>
          <w:szCs w:val="24"/>
        </w:rPr>
        <w:t>Show by giving an example that if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is an NFA that recognizes language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 swapping the accept and non-accept states in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doesn’t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necessarily yield a new NFA that recognizes the complement of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.  Is the class of language recognized by NFAs closed by complement?  Explain your answer. 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Hint: Remember equivalence and its power, and implication and its limitations.</w:t>
      </w:r>
    </w:p>
    <w:p w14:paraId="5A9D1DD3" w14:textId="3681574D" w:rsidR="001D4DA7" w:rsidRDefault="001D4DA7" w:rsidP="0098123C">
      <w:pPr>
        <w:shd w:val="clear" w:color="auto" w:fill="FFFFFF"/>
        <w:spacing w:before="180" w:after="180" w:line="240" w:lineRule="auto"/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52B75207" wp14:editId="02AE902E">
            <wp:extent cx="2895600" cy="1461911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928" cy="14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1AFEFA52" wp14:editId="693FBF22">
            <wp:extent cx="2903220" cy="1553526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60" cy="15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12E" w14:textId="77777777" w:rsidR="001D4DA7" w:rsidRDefault="0098123C" w:rsidP="0098123C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we assume NFA M with the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={a,b}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Q=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3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and we create M’ by swapping the accept states we can see that both M and M’ accept the input </w:t>
      </w:r>
      <w:r w:rsidR="001D4DA7">
        <w:rPr>
          <w:rFonts w:ascii="Lato" w:eastAsia="Times New Roman" w:hAnsi="Lato" w:cs="Lato"/>
          <w:color w:val="2D3B45"/>
          <w:sz w:val="24"/>
          <w:szCs w:val="24"/>
        </w:rPr>
        <w:t>“</w:t>
      </w:r>
      <w:r>
        <w:rPr>
          <w:rFonts w:ascii="Lato" w:eastAsia="Times New Roman" w:hAnsi="Lato" w:cs="Lato"/>
          <w:color w:val="2D3B45"/>
          <w:sz w:val="24"/>
          <w:szCs w:val="24"/>
        </w:rPr>
        <w:t>b</w:t>
      </w:r>
      <w:r w:rsidR="001D4DA7">
        <w:rPr>
          <w:rFonts w:ascii="Lato" w:eastAsia="Times New Roman" w:hAnsi="Lato" w:cs="Lato"/>
          <w:color w:val="2D3B45"/>
          <w:sz w:val="24"/>
          <w:szCs w:val="24"/>
        </w:rPr>
        <w:t>”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, therefore swapping the accept and non-accept states in M doesn’t necessarily yield a new NFA that recognizes a complement of C. </w:t>
      </w:r>
    </w:p>
    <w:p w14:paraId="30266FC1" w14:textId="4E23DE97" w:rsidR="00E33A9C" w:rsidRPr="00E33A9C" w:rsidRDefault="0088092B" w:rsidP="0098123C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 class of language recognized by NFAs are closed by complement </w:t>
      </w:r>
      <w:r w:rsidR="001D4DA7">
        <w:rPr>
          <w:rFonts w:ascii="Lato" w:eastAsia="Times New Roman" w:hAnsi="Lato" w:cs="Lato"/>
          <w:color w:val="2D3B45"/>
          <w:sz w:val="24"/>
          <w:szCs w:val="24"/>
        </w:rPr>
        <w:t>since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DFAs are closed by complement and DFAs and NFAs recognize the same class of languages.</w:t>
      </w:r>
    </w:p>
    <w:p w14:paraId="6FB289D0" w14:textId="77777777" w:rsidR="00BF746C" w:rsidRPr="00BF746C" w:rsidRDefault="00000000" w:rsidP="00BF74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6930E1">
          <v:rect id="_x0000_i1025" style="width:0;height:1.5pt" o:hralign="center" o:hrstd="t" o:hrnoshade="t" o:hr="t" fillcolor="#2d3b45" stroked="f"/>
        </w:pict>
      </w:r>
    </w:p>
    <w:p w14:paraId="2F5DE12E" w14:textId="77777777" w:rsidR="00BF746C" w:rsidRPr="00BF746C" w:rsidRDefault="00BF746C" w:rsidP="00BF746C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BF746C">
        <w:rPr>
          <w:rFonts w:ascii="Lato" w:eastAsia="Times New Roman" w:hAnsi="Lato" w:cs="Lato"/>
          <w:color w:val="2D3B45"/>
          <w:sz w:val="36"/>
          <w:szCs w:val="36"/>
        </w:rPr>
        <w:t>Problem 2: Regular Expression (15)</w:t>
      </w:r>
    </w:p>
    <w:p w14:paraId="3F947BDA" w14:textId="74400DDB" w:rsidR="00BF746C" w:rsidRDefault="00BF746C" w:rsidP="00BF746C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color w:val="2D3B45"/>
          <w:sz w:val="24"/>
          <w:szCs w:val="24"/>
        </w:rPr>
        <w:t>In certain programming languages, comments appear between delimiters such as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/#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#/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.  Let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 xml:space="preserve"> be the language of all valid </w:t>
      </w:r>
      <w:r w:rsidR="001D4DA7" w:rsidRPr="00BF746C">
        <w:rPr>
          <w:rFonts w:ascii="Lato" w:eastAsia="Times New Roman" w:hAnsi="Lato" w:cs="Lato"/>
          <w:color w:val="2D3B45"/>
          <w:sz w:val="24"/>
          <w:szCs w:val="24"/>
        </w:rPr>
        <w:t>delimited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 xml:space="preserve"> comment strings.  A member of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must begin with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/#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and end with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#/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but have no intervening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#/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.  For simplicity, assume the alphabet </w:t>
      </w:r>
      <w:r w:rsidRPr="00BF746C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Σ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for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is </w:t>
      </w:r>
      <w:r w:rsidRPr="00BF746C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Σ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= {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/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#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}.  Give a regular expression that generates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586091CE" w14:textId="0BC6606F" w:rsidR="001D4DA7" w:rsidRDefault="001D4DA7" w:rsidP="00BF746C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546E3892" w14:textId="6C0B76E5" w:rsidR="001D4DA7" w:rsidRPr="00BF746C" w:rsidRDefault="0033420C" w:rsidP="00BF746C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/#(#|((a|b)(a|b|/)*))*#/</m:t>
        </m:r>
      </m:oMath>
      <w:r w:rsidR="00C047E4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3E602161" w14:textId="77777777" w:rsidR="00BF746C" w:rsidRPr="00BF746C" w:rsidRDefault="00000000" w:rsidP="00BF74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84FA89">
          <v:rect id="_x0000_i1026" style="width:0;height:1.5pt" o:hralign="center" o:hrstd="t" o:hrnoshade="t" o:hr="t" fillcolor="#2d3b45" stroked="f"/>
        </w:pict>
      </w:r>
    </w:p>
    <w:p w14:paraId="08ED4F26" w14:textId="77777777" w:rsidR="00BF746C" w:rsidRPr="00BF746C" w:rsidRDefault="00BF746C" w:rsidP="00BF746C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BF746C">
        <w:rPr>
          <w:rFonts w:ascii="Lato" w:eastAsia="Times New Roman" w:hAnsi="Lato" w:cs="Lato"/>
          <w:color w:val="2D3B45"/>
          <w:sz w:val="36"/>
          <w:szCs w:val="36"/>
        </w:rPr>
        <w:t>Problem 3: The Regular Property (30)</w:t>
      </w:r>
    </w:p>
    <w:p w14:paraId="13020E2B" w14:textId="77777777" w:rsidR="00BF746C" w:rsidRPr="00BF746C" w:rsidRDefault="00BF746C" w:rsidP="00BF746C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color w:val="2D3B45"/>
          <w:sz w:val="24"/>
          <w:szCs w:val="24"/>
        </w:rPr>
        <w:t>With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as regular languages, show that the following languages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are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regular:</w:t>
      </w:r>
    </w:p>
    <w:p w14:paraId="50E64549" w14:textId="0A5C0CCD" w:rsidR="00BF746C" w:rsidRDefault="00BF746C" w:rsidP="00BF74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PSHUFFLE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(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) = {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=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…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…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Cambria Math" w:eastAsia="Times New Roman" w:hAnsi="Cambria Math" w:cs="Cambria Math"/>
          <w:color w:val="2D3B45"/>
          <w:sz w:val="24"/>
          <w:szCs w:val="24"/>
        </w:rPr>
        <w:t>∈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…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Cambria Math" w:eastAsia="Times New Roman" w:hAnsi="Cambria Math" w:cs="Cambria Math"/>
          <w:color w:val="2D3B45"/>
          <w:sz w:val="24"/>
          <w:szCs w:val="24"/>
        </w:rPr>
        <w:t>∈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 and each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i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i </w:t>
      </w:r>
      <w:r w:rsidRPr="00BF746C">
        <w:rPr>
          <w:rFonts w:ascii="Cambria Math" w:eastAsia="Times New Roman" w:hAnsi="Cambria Math" w:cs="Cambria Math"/>
          <w:color w:val="2D3B45"/>
          <w:sz w:val="24"/>
          <w:szCs w:val="24"/>
        </w:rPr>
        <w:t>∈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Σ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2A0AF08C" w14:textId="381ADFB6" w:rsidR="00657907" w:rsidRDefault="00831A77" w:rsidP="00363CF8">
      <w:pPr>
        <w:shd w:val="clear" w:color="auto" w:fill="FFFFFF"/>
        <w:spacing w:beforeAutospacing="1" w:after="0" w:afterAutospacing="1" w:line="240" w:lineRule="auto"/>
        <w:ind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Cambria Math" w:eastAsia="Times New Roman" w:hAnsi="Cambria Math" w:cs="Lato"/>
          <w:i/>
          <w:noProof/>
          <w:color w:val="2D3B45"/>
          <w:sz w:val="24"/>
          <w:szCs w:val="24"/>
        </w:rPr>
        <w:lastRenderedPageBreak/>
        <w:drawing>
          <wp:inline distT="0" distB="0" distL="0" distR="0" wp14:anchorId="6E0222A4" wp14:editId="62F7DEF1">
            <wp:extent cx="1950720" cy="1276896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83" cy="127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358F7D49" wp14:editId="5CC62233">
            <wp:extent cx="3246120" cy="1098687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16" cy="110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1325" w14:textId="47806180" w:rsidR="00831A77" w:rsidRPr="00117DB0" w:rsidRDefault="00831A77" w:rsidP="00363CF8">
      <w:pPr>
        <w:shd w:val="clear" w:color="auto" w:fill="FFFFFF"/>
        <w:spacing w:beforeAutospacing="1" w:after="0" w:afterAutospacing="1" w:line="240" w:lineRule="auto"/>
        <w:ind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A DFA can be constructed for language PSHUFFLE(A,B), therefore it is a regular language.</w:t>
      </w:r>
      <w:r w:rsidR="00E66CC4">
        <w:rPr>
          <w:rFonts w:ascii="Lato" w:eastAsia="Times New Roman" w:hAnsi="Lato" w:cs="Lato"/>
          <w:color w:val="2D3B45"/>
          <w:sz w:val="24"/>
          <w:szCs w:val="24"/>
        </w:rPr>
        <w:t xml:space="preserve"> Also since A and B are regular and the Union of two languages are regular, then PSHUFFLE(A,B) is regular</w:t>
      </w:r>
    </w:p>
    <w:p w14:paraId="64415DB5" w14:textId="77777777" w:rsidR="00F91378" w:rsidRDefault="00BF746C" w:rsidP="00F9137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SHUFFLE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(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) = {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=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…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…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Cambria Math" w:eastAsia="Times New Roman" w:hAnsi="Cambria Math" w:cs="Cambria Math"/>
          <w:color w:val="2D3B45"/>
          <w:sz w:val="24"/>
          <w:szCs w:val="24"/>
        </w:rPr>
        <w:t>∈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…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Cambria Math" w:eastAsia="Times New Roman" w:hAnsi="Cambria Math" w:cs="Cambria Math"/>
          <w:color w:val="2D3B45"/>
          <w:sz w:val="24"/>
          <w:szCs w:val="24"/>
        </w:rPr>
        <w:t>∈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 and each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i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i </w:t>
      </w:r>
      <w:r w:rsidRPr="00BF746C">
        <w:rPr>
          <w:rFonts w:ascii="Cambria Math" w:eastAsia="Times New Roman" w:hAnsi="Cambria Math" w:cs="Cambria Math"/>
          <w:color w:val="2D3B45"/>
          <w:sz w:val="24"/>
          <w:szCs w:val="24"/>
        </w:rPr>
        <w:t>∈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BF746C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Σ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* }</w:t>
      </w:r>
    </w:p>
    <w:p w14:paraId="47B063D1" w14:textId="77777777" w:rsidR="00F91378" w:rsidRDefault="00F91378" w:rsidP="00F91378">
      <w:pPr>
        <w:shd w:val="clear" w:color="auto" w:fill="FFFFFF"/>
        <w:spacing w:beforeAutospacing="1" w:after="0" w:afterAutospacing="1" w:line="240" w:lineRule="auto"/>
        <w:ind w:firstLine="720"/>
        <w:rPr>
          <w:rFonts w:ascii="Lato" w:eastAsia="Times New Roman" w:hAnsi="Lato" w:cs="Lato"/>
          <w:color w:val="2D3B45"/>
          <w:sz w:val="24"/>
          <w:szCs w:val="24"/>
        </w:rPr>
      </w:pPr>
      <w:r w:rsidRPr="00F91378">
        <w:rPr>
          <w:rFonts w:ascii="Lato" w:eastAsia="Times New Roman" w:hAnsi="Lato" w:cs="Lato"/>
          <w:color w:val="2D3B45"/>
          <w:sz w:val="24"/>
          <w:szCs w:val="24"/>
        </w:rPr>
        <w:t>A DFA can be constructed for language SHUFFLE(A,B), therefore it is a regular language. Also s</w:t>
      </w:r>
      <w:r w:rsidR="00C43775" w:rsidRPr="00F91378">
        <w:rPr>
          <w:rFonts w:ascii="Lato" w:eastAsia="Times New Roman" w:hAnsi="Lato" w:cs="Lato"/>
          <w:color w:val="2D3B45"/>
          <w:sz w:val="24"/>
          <w:szCs w:val="24"/>
        </w:rPr>
        <w:t xml:space="preserve">ince </w:t>
      </w:r>
      <w:r w:rsidRPr="00F91378">
        <w:rPr>
          <w:rFonts w:ascii="Lato" w:eastAsia="Times New Roman" w:hAnsi="Lato" w:cs="Lato"/>
          <w:color w:val="2D3B45"/>
          <w:sz w:val="24"/>
          <w:szCs w:val="24"/>
        </w:rPr>
        <w:t xml:space="preserve">A and B are regular </w:t>
      </w:r>
      <w:r w:rsidR="00C43775" w:rsidRPr="00F91378">
        <w:rPr>
          <w:rFonts w:ascii="Lato" w:eastAsia="Times New Roman" w:hAnsi="Lato" w:cs="Lato"/>
          <w:color w:val="2D3B45"/>
          <w:sz w:val="24"/>
          <w:szCs w:val="24"/>
        </w:rPr>
        <w:t xml:space="preserve">and the union of two regular languages is still a regular </w:t>
      </w:r>
      <w:r w:rsidR="00E66CC4" w:rsidRPr="00F91378">
        <w:rPr>
          <w:rFonts w:ascii="Lato" w:eastAsia="Times New Roman" w:hAnsi="Lato" w:cs="Lato"/>
          <w:color w:val="2D3B45"/>
          <w:sz w:val="24"/>
          <w:szCs w:val="24"/>
        </w:rPr>
        <w:t xml:space="preserve">and the concatenation of two regular languages is still regular </w:t>
      </w:r>
      <w:r w:rsidR="00C43775" w:rsidRPr="00F91378">
        <w:rPr>
          <w:rFonts w:ascii="Lato" w:eastAsia="Times New Roman" w:hAnsi="Lato" w:cs="Lato"/>
          <w:color w:val="2D3B45"/>
          <w:sz w:val="24"/>
          <w:szCs w:val="24"/>
        </w:rPr>
        <w:t>then SHUFFLE(A,B) is regular</w:t>
      </w:r>
      <w:r w:rsidR="00E66CC4" w:rsidRPr="00F91378">
        <w:rPr>
          <w:rFonts w:ascii="Lato" w:eastAsia="Times New Roman" w:hAnsi="Lato" w:cs="Lato"/>
          <w:color w:val="2D3B45"/>
          <w:sz w:val="24"/>
          <w:szCs w:val="24"/>
        </w:rPr>
        <w:t xml:space="preserve"> since it’s just the union of a and b and the concatenation of ab onto</w:t>
      </w:r>
      <w:r w:rsidRPr="00F91378">
        <w:rPr>
          <w:rFonts w:ascii="Lato" w:eastAsia="Times New Roman" w:hAnsi="Lato" w:cs="Lato"/>
          <w:color w:val="2D3B45"/>
          <w:sz w:val="24"/>
          <w:szCs w:val="24"/>
        </w:rPr>
        <w:t xml:space="preserve"> itself repeatedly</w:t>
      </w:r>
    </w:p>
    <w:p w14:paraId="4DEB5CF2" w14:textId="3AB4DDDE" w:rsidR="006F6DC2" w:rsidRPr="00F91378" w:rsidRDefault="00E66CC4" w:rsidP="00F91378">
      <w:pPr>
        <w:shd w:val="clear" w:color="auto" w:fill="FFFFFF"/>
        <w:spacing w:beforeAutospacing="1" w:after="0" w:afterAutospacing="1" w:line="240" w:lineRule="auto"/>
        <w:ind w:firstLine="720"/>
        <w:rPr>
          <w:rFonts w:ascii="Lato" w:eastAsia="Times New Roman" w:hAnsi="Lato" w:cs="Lato"/>
          <w:color w:val="2D3B45"/>
          <w:sz w:val="24"/>
          <w:szCs w:val="24"/>
        </w:rPr>
      </w:pPr>
      <w:r w:rsidRPr="00F9137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211215E4" wp14:editId="60A34F17">
            <wp:extent cx="1899008" cy="130873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73" cy="13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7EA338E3" wp14:editId="6919D626">
            <wp:extent cx="3298995" cy="1017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46" cy="1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A7BF" w14:textId="77777777" w:rsidR="00C07C4A" w:rsidRPr="00C07C4A" w:rsidRDefault="00C07C4A" w:rsidP="00C07C4A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7E49A9A1" w14:textId="77777777" w:rsidR="00BF746C" w:rsidRPr="00BF746C" w:rsidRDefault="00000000" w:rsidP="00BF74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8C2899">
          <v:rect id="_x0000_i1027" style="width:0;height:1.5pt" o:hralign="center" o:hrstd="t" o:hrnoshade="t" o:hr="t" fillcolor="#2d3b45" stroked="f"/>
        </w:pict>
      </w:r>
    </w:p>
    <w:p w14:paraId="6AFD86AA" w14:textId="77777777" w:rsidR="00BF746C" w:rsidRPr="00BF746C" w:rsidRDefault="00BF746C" w:rsidP="00BF746C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BF746C">
        <w:rPr>
          <w:rFonts w:ascii="Lato" w:eastAsia="Times New Roman" w:hAnsi="Lato" w:cs="Lato"/>
          <w:color w:val="2D3B45"/>
          <w:sz w:val="36"/>
          <w:szCs w:val="36"/>
        </w:rPr>
        <w:t>Problem 4: Parameterized Regularity (20)</w:t>
      </w:r>
    </w:p>
    <w:p w14:paraId="1B24074B" w14:textId="7CE6B865" w:rsidR="00BF746C" w:rsidRDefault="00BF746C" w:rsidP="00BF746C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color w:val="2D3B45"/>
          <w:sz w:val="24"/>
          <w:szCs w:val="24"/>
        </w:rPr>
        <w:t>Let </w:t>
      </w:r>
      <w:r w:rsidRPr="00BF746C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Σ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= {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}.  For each positive integer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 let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be the language consisting of all strings that contain an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exactly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places from the right-hand end; in other words,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is all strings Σ*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Σ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perscript"/>
        </w:rPr>
        <w:t>k</w:t>
      </w:r>
      <w:r w:rsidRPr="00BF746C">
        <w:rPr>
          <w:rFonts w:ascii="Lato" w:eastAsia="Times New Roman" w:hAnsi="Lato" w:cs="Lato"/>
          <w:color w:val="2D3B45"/>
          <w:sz w:val="18"/>
          <w:szCs w:val="18"/>
          <w:vertAlign w:val="superscript"/>
        </w:rPr>
        <w:t>-1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.  Describe an NFA with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+ 1 states that recognizes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C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k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in terms of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both 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a state diagram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and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a formal description.</w:t>
      </w:r>
    </w:p>
    <w:p w14:paraId="3A3D0396" w14:textId="51BF65F0" w:rsidR="008C0EA1" w:rsidRDefault="008C0EA1" w:rsidP="00BF746C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36B676DD" w14:textId="010FE838" w:rsidR="008C0EA1" w:rsidRDefault="000A12B3" w:rsidP="00BF746C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noProof/>
          <w:color w:val="2D3B45"/>
          <w:sz w:val="24"/>
          <w:szCs w:val="24"/>
        </w:rPr>
        <w:lastRenderedPageBreak/>
        <w:drawing>
          <wp:inline distT="0" distB="0" distL="0" distR="0" wp14:anchorId="14863912" wp14:editId="05D8FCB4">
            <wp:extent cx="2391103" cy="11887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36" cy="119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5082CEC3" wp14:editId="790ACCE2">
            <wp:extent cx="3421380" cy="1004934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96" cy="10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9280" w14:textId="77777777" w:rsidR="00BF746C" w:rsidRPr="00BF746C" w:rsidRDefault="00000000" w:rsidP="00BF74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FE2C5B">
          <v:rect id="_x0000_i1028" style="width:0;height:1.5pt" o:hralign="center" o:hrstd="t" o:hrnoshade="t" o:hr="t" fillcolor="#2d3b45" stroked="f"/>
        </w:pict>
      </w:r>
    </w:p>
    <w:p w14:paraId="25591291" w14:textId="77777777" w:rsidR="00BF746C" w:rsidRPr="00BF746C" w:rsidRDefault="00BF746C" w:rsidP="00BF746C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BF746C">
        <w:rPr>
          <w:rFonts w:ascii="Lato" w:eastAsia="Times New Roman" w:hAnsi="Lato" w:cs="Lato"/>
          <w:color w:val="2D3B45"/>
          <w:sz w:val="36"/>
          <w:szCs w:val="36"/>
        </w:rPr>
        <w:t>Problem 5: Irregularity (40)</w:t>
      </w:r>
    </w:p>
    <w:p w14:paraId="652A04E3" w14:textId="77777777" w:rsidR="00BF746C" w:rsidRPr="00BF746C" w:rsidRDefault="00BF746C" w:rsidP="00BF746C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color w:val="2D3B45"/>
          <w:sz w:val="24"/>
          <w:szCs w:val="24"/>
        </w:rPr>
        <w:t>Show that the following languages are not regular:</w:t>
      </w:r>
    </w:p>
    <w:p w14:paraId="180A6BDB" w14:textId="5C90A488" w:rsidR="00BF746C" w:rsidRDefault="00BF746C" w:rsidP="00BF74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sss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is any string over Σ } with Σ = {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47A00E08" w14:textId="1D947277" w:rsidR="00993F7E" w:rsidRDefault="00B41ABB" w:rsidP="00993F7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s=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ababab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>So,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we have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s </m:t>
        </m:r>
      </m:oMath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=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𝑥𝑦𝑧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with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prefix,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𝑦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cycle string and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𝑧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suffix, so that:</w:t>
      </w:r>
    </w:p>
    <w:p w14:paraId="78AD0A7D" w14:textId="77777777" w:rsidR="00B41ABB" w:rsidRDefault="00B41ABB" w:rsidP="00B41AB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PL1:x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 for all i∈N or 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21784D81" w14:textId="77777777" w:rsidR="00B41ABB" w:rsidRDefault="00B41ABB" w:rsidP="00B41AB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&gt;0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PL3: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</w:p>
    <w:p w14:paraId="4C7502A9" w14:textId="756068F2" w:rsidR="006B7365" w:rsidRPr="007527F3" w:rsidRDefault="0015335C" w:rsidP="007527F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our </w:t>
      </w:r>
      <w:r w:rsidR="00EF5323">
        <w:rPr>
          <w:rFonts w:ascii="Lato" w:eastAsia="Times New Roman" w:hAnsi="Lato" w:cs="Lato"/>
          <w:color w:val="2D3B45"/>
          <w:sz w:val="24"/>
          <w:szCs w:val="24"/>
        </w:rPr>
        <w:t>language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, all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divisions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 w:rsidR="00EF5323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>must be</w:t>
      </w:r>
      <w:r w:rsidR="007527F3">
        <w:rPr>
          <w:rFonts w:ascii="Lato" w:eastAsia="Times New Roman" w:hAnsi="Lato" w:cs="Lato"/>
          <w:color w:val="2D3B45"/>
          <w:sz w:val="24"/>
          <w:szCs w:val="24"/>
        </w:rPr>
        <w:t xml:space="preserve"> d</w:t>
      </w:r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>ivisible</w:t>
      </w:r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 by some </w:t>
      </w:r>
      <w:r w:rsidR="00CE2CC2">
        <w:rPr>
          <w:rFonts w:ascii="Lato" w:eastAsia="Times New Roman" w:hAnsi="Lato" w:cs="Lato"/>
          <w:color w:val="2D3B45"/>
          <w:sz w:val="24"/>
          <w:szCs w:val="24"/>
        </w:rPr>
        <w:t>sub</w:t>
      </w:r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>3 times</w:t>
      </w:r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 since our pumping string </w:t>
      </w:r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is some </w:t>
      </w:r>
      <w:r w:rsidR="00CE2CC2">
        <w:rPr>
          <w:rFonts w:ascii="Lato" w:eastAsia="Times New Roman" w:hAnsi="Lato" w:cs="Lato"/>
          <w:color w:val="2D3B45"/>
          <w:sz w:val="24"/>
          <w:szCs w:val="24"/>
        </w:rPr>
        <w:t>sub</w:t>
      </w:r>
      <w:r w:rsidR="00CE2CC2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 concatenated by itself </w:t>
      </w:r>
      <w:r w:rsidR="006B7365" w:rsidRPr="007527F3">
        <w:rPr>
          <w:rFonts w:ascii="Lato" w:eastAsia="Times New Roman" w:hAnsi="Lato" w:cs="Lato"/>
          <w:color w:val="2D3B45"/>
          <w:sz w:val="24"/>
          <w:szCs w:val="24"/>
        </w:rPr>
        <w:t>twice</w:t>
      </w:r>
    </w:p>
    <w:p w14:paraId="45F95C12" w14:textId="46B297C4" w:rsidR="00B41ABB" w:rsidRPr="00AD05B9" w:rsidRDefault="00B41ABB" w:rsidP="007527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by PL1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i=2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z=xyyz</m:t>
        </m:r>
      </m:oMath>
    </w:p>
    <w:p w14:paraId="1CC75B5F" w14:textId="30A43D7F" w:rsidR="00B41ABB" w:rsidRPr="00043326" w:rsidRDefault="00B41ABB" w:rsidP="007527F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cannot be divided by </w:t>
      </w:r>
      <w:r w:rsidR="006B7365">
        <w:rPr>
          <w:rFonts w:ascii="Lato" w:eastAsia="Times New Roman" w:hAnsi="Lato" w:cs="Lato"/>
          <w:color w:val="2D3B45"/>
          <w:sz w:val="24"/>
          <w:szCs w:val="24"/>
        </w:rPr>
        <w:t xml:space="preserve">some </w:t>
      </w:r>
      <w:r w:rsidR="00CE2CC2">
        <w:rPr>
          <w:rFonts w:ascii="Lato" w:eastAsia="Times New Roman" w:hAnsi="Lato" w:cs="Lato"/>
          <w:color w:val="2D3B45"/>
          <w:sz w:val="24"/>
          <w:szCs w:val="24"/>
        </w:rPr>
        <w:t>sub</w:t>
      </w:r>
      <w:r w:rsidR="00CE2CC2" w:rsidRPr="007527F3">
        <w:rPr>
          <w:rFonts w:ascii="Lato" w:eastAsia="Times New Roman" w:hAnsi="Lato" w:cs="Lato"/>
          <w:color w:val="2D3B45"/>
          <w:sz w:val="24"/>
          <w:szCs w:val="24"/>
        </w:rPr>
        <w:t xml:space="preserve">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3 times since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has more </w:t>
      </w:r>
      <w:r w:rsidR="0015335C">
        <w:rPr>
          <w:rFonts w:ascii="Lato" w:eastAsia="Times New Roman" w:hAnsi="Lato" w:cs="Lato"/>
          <w:color w:val="2D3B45"/>
          <w:sz w:val="24"/>
          <w:szCs w:val="24"/>
        </w:rPr>
        <w:t>letters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than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</w:p>
    <w:p w14:paraId="270913F8" w14:textId="77777777" w:rsidR="00B41ABB" w:rsidRPr="003A34D6" w:rsidRDefault="00B41ABB" w:rsidP="007527F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L,→←PL1</m:t>
        </m:r>
      </m:oMath>
    </w:p>
    <w:p w14:paraId="3E6FA7CF" w14:textId="3BD8FBF9" w:rsidR="004563A8" w:rsidRDefault="0015335C" w:rsidP="001136A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So, f</w:t>
      </w:r>
      <w:r w:rsidR="004563A8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="004563A8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="004563A8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="004563A8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𝒙𝒚𝒚𝒛</w:t>
      </w:r>
      <w:r w:rsidR="004563A8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4563A8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="004563A8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4563A8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="004563A8" w:rsidRPr="004563A8">
        <w:rPr>
          <w:rFonts w:ascii="Lato" w:eastAsia="Times New Roman" w:hAnsi="Lato" w:cs="Lato"/>
          <w:color w:val="2D3B45"/>
          <w:sz w:val="24"/>
          <w:szCs w:val="24"/>
        </w:rPr>
        <w:t>, →← PL1.  By contradiction,</w:t>
      </w:r>
      <w:r w:rsidR="005A0365">
        <w:rPr>
          <w:rFonts w:ascii="Lato" w:eastAsia="Times New Roman" w:hAnsi="Lato" w:cs="Lato"/>
          <w:color w:val="2D3B45"/>
          <w:sz w:val="24"/>
          <w:szCs w:val="24"/>
        </w:rPr>
        <w:t xml:space="preserve"> the language </w:t>
      </w:r>
      <w:r w:rsidR="004563A8" w:rsidRPr="004563A8">
        <w:rPr>
          <w:rFonts w:ascii="Lato" w:eastAsia="Times New Roman" w:hAnsi="Lato" w:cs="Lato"/>
          <w:color w:val="2D3B45"/>
          <w:sz w:val="24"/>
          <w:szCs w:val="24"/>
        </w:rPr>
        <w:t>must be irregular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6DD7DCB8" w14:textId="14391322" w:rsidR="00430AE2" w:rsidRPr="00B41ABB" w:rsidRDefault="00BF746C" w:rsidP="00B41A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B41ABB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x 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=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y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+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z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x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y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z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are binary integers, and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x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is in fact the sum of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y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B41ABB">
        <w:rPr>
          <w:rFonts w:ascii="Lato" w:eastAsia="Times New Roman" w:hAnsi="Lato" w:cs="Lato"/>
          <w:i/>
          <w:iCs/>
          <w:color w:val="2D3B45"/>
          <w:sz w:val="24"/>
          <w:szCs w:val="24"/>
        </w:rPr>
        <w:t>z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} with Σ = { </w:t>
      </w:r>
      <w:r w:rsidRPr="00B41ABB">
        <w:rPr>
          <w:rFonts w:ascii="Lato" w:eastAsia="Times New Roman" w:hAnsi="Lato" w:cs="Lato"/>
          <w:b/>
          <w:bCs/>
          <w:color w:val="2D3B45"/>
          <w:sz w:val="24"/>
          <w:szCs w:val="24"/>
        </w:rPr>
        <w:t>0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41ABB">
        <w:rPr>
          <w:rFonts w:ascii="Lato" w:eastAsia="Times New Roman" w:hAnsi="Lato" w:cs="Lato"/>
          <w:b/>
          <w:bCs/>
          <w:color w:val="2D3B45"/>
          <w:sz w:val="24"/>
          <w:szCs w:val="24"/>
        </w:rPr>
        <w:t>1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41ABB">
        <w:rPr>
          <w:rFonts w:ascii="Lato" w:eastAsia="Times New Roman" w:hAnsi="Lato" w:cs="Lato"/>
          <w:b/>
          <w:bCs/>
          <w:color w:val="2D3B45"/>
          <w:sz w:val="24"/>
          <w:szCs w:val="24"/>
        </w:rPr>
        <w:t>+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41ABB">
        <w:rPr>
          <w:rFonts w:ascii="Lato" w:eastAsia="Times New Roman" w:hAnsi="Lato" w:cs="Lato"/>
          <w:b/>
          <w:bCs/>
          <w:color w:val="2D3B45"/>
          <w:sz w:val="24"/>
          <w:szCs w:val="24"/>
        </w:rPr>
        <w:t>=</w:t>
      </w:r>
      <w:r w:rsidRPr="00B41ABB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78817403" w14:textId="066B0109" w:rsidR="00B41ABB" w:rsidRDefault="00B41ABB" w:rsidP="00B41AB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 =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0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 w:rsidR="00993F7E">
        <w:rPr>
          <w:rFonts w:ascii="Lato" w:eastAsia="Times New Roman" w:hAnsi="Lato" w:cs="Lato"/>
          <w:color w:val="2D3B45"/>
          <w:sz w:val="24"/>
          <w:szCs w:val="24"/>
        </w:rPr>
        <w:t xml:space="preserve">. 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So, we have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𝑠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=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𝑥𝑦𝑧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with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prefix,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𝑦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cycle string and </w:t>
      </w:r>
      <w:r w:rsidR="00993F7E"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𝑧</w:t>
      </w:r>
      <w:r w:rsidR="00993F7E"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suffix, so that:</w:t>
      </w:r>
    </w:p>
    <w:p w14:paraId="194C9798" w14:textId="77777777" w:rsidR="00B41ABB" w:rsidRDefault="00B41ABB" w:rsidP="00B41AB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PL1:x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 for all i∈N or 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2A60697A" w14:textId="77777777" w:rsidR="00B41ABB" w:rsidRDefault="00B41ABB" w:rsidP="00B41AB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w:lastRenderedPageBreak/>
          <m:t>PL2: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&gt;0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PL3: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</w:p>
    <w:p w14:paraId="4FBB3D31" w14:textId="24406A57" w:rsidR="00B41ABB" w:rsidRDefault="007527F3" w:rsidP="007527F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our pumping string s, all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divisions of s must be:</w:t>
      </w:r>
    </w:p>
    <w:p w14:paraId="05A03E66" w14:textId="5D6610E7" w:rsidR="007527F3" w:rsidRPr="00D7580A" w:rsidRDefault="007527F3" w:rsidP="007527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</m:oMath>
    </w:p>
    <w:p w14:paraId="6F868813" w14:textId="0281BC3C" w:rsidR="007527F3" w:rsidRDefault="007527F3" w:rsidP="007527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</m:oMath>
      <w:r w:rsidR="0053742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bookmarkStart w:id="0" w:name="_Hlk127747770"/>
      <w:r w:rsidR="00537428">
        <w:rPr>
          <w:rFonts w:ascii="Lato" w:eastAsia="Times New Roman" w:hAnsi="Lato" w:cs="Lato"/>
          <w:color w:val="2D3B45"/>
          <w:sz w:val="24"/>
          <w:szCs w:val="24"/>
        </w:rPr>
        <w:t>where b must be greater than 0</w:t>
      </w:r>
      <w:bookmarkEnd w:id="0"/>
    </w:p>
    <w:p w14:paraId="171F2383" w14:textId="2FB19D92" w:rsidR="007527F3" w:rsidRDefault="007527F3" w:rsidP="007527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p-(a+b)</m:t>
                </m:r>
              </m:sup>
            </m:s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=0+1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20A20D91" w14:textId="31DBB227" w:rsidR="007527F3" w:rsidRDefault="007527F3" w:rsidP="007527F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must be made of x and y with at least the last </w:t>
      </w:r>
      <w:r>
        <w:rPr>
          <w:rFonts w:ascii="Lato" w:eastAsia="Times New Roman" w:hAnsi="Lato" w:cs="Lato"/>
          <w:color w:val="2D3B45"/>
          <w:sz w:val="24"/>
          <w:szCs w:val="24"/>
        </w:rPr>
        <w:t>1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being a part of z.</w:t>
      </w:r>
    </w:p>
    <w:p w14:paraId="03EF3744" w14:textId="3FA871E8" w:rsidR="007527F3" w:rsidRDefault="007527F3" w:rsidP="007527F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were made of only x and y we wouldn’t be able to have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since that would mean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|xy|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would exceed length p</w:t>
      </w:r>
    </w:p>
    <w:p w14:paraId="6A16F757" w14:textId="11811DE2" w:rsidR="00A95F07" w:rsidRDefault="00A95F07" w:rsidP="007527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So, the resulting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should be equal to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=0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+1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=0+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03CF90A6" w14:textId="6240C6C9" w:rsidR="007527F3" w:rsidRPr="00AD05B9" w:rsidRDefault="007527F3" w:rsidP="007527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929DC">
        <w:rPr>
          <w:rFonts w:ascii="Lato" w:eastAsia="Times New Roman" w:hAnsi="Lato" w:cs="Lato"/>
          <w:color w:val="2D3B45"/>
          <w:sz w:val="24"/>
          <w:szCs w:val="24"/>
        </w:rPr>
        <w:t>by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PL1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i=2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z=xyyz</m:t>
        </m:r>
      </m:oMath>
    </w:p>
    <w:p w14:paraId="3C26A86C" w14:textId="51477F3C" w:rsidR="007527F3" w:rsidRDefault="002A0698" w:rsidP="0053742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</w:t>
      </w:r>
      <w:r w:rsidR="00537428">
        <w:rPr>
          <w:rFonts w:ascii="Lato" w:eastAsia="Times New Roman" w:hAnsi="Lato" w:cs="Lato"/>
          <w:color w:val="2D3B45"/>
          <w:sz w:val="24"/>
          <w:szCs w:val="24"/>
        </w:rPr>
        <w:t xml:space="preserve">ince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xyyz=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=0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+1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) </m:t>
        </m:r>
      </m:oMath>
      <w:r w:rsidR="00537428">
        <w:rPr>
          <w:rFonts w:ascii="Lato" w:eastAsia="Times New Roman" w:hAnsi="Lato" w:cs="Lato"/>
          <w:color w:val="2D3B45"/>
          <w:sz w:val="24"/>
          <w:szCs w:val="24"/>
        </w:rPr>
        <w:t xml:space="preserve">which </w:t>
      </w:r>
      <w:r w:rsidR="00411606">
        <w:rPr>
          <w:rFonts w:ascii="Lato" w:eastAsia="Times New Roman" w:hAnsi="Lato" w:cs="Lato"/>
          <w:color w:val="2D3B45"/>
          <w:sz w:val="24"/>
          <w:szCs w:val="24"/>
        </w:rPr>
        <w:t>simplified is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b+p</m:t>
                </m:r>
              </m:sup>
            </m:s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=0+</m:t>
            </m:r>
            <m:sSup>
              <m:sSup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p</m:t>
                </m:r>
              </m:sup>
            </m:sSup>
          </m:e>
        </m:d>
      </m:oMath>
    </w:p>
    <w:p w14:paraId="3D933678" w14:textId="2FEDA298" w:rsidR="00537428" w:rsidRDefault="002A0698" w:rsidP="0053742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And</w:t>
      </w:r>
      <w:r w:rsidR="0053742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b+p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≠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 w:rsidR="00FC0493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which </w:t>
      </w:r>
      <w:r w:rsidR="00FC0493">
        <w:rPr>
          <w:rFonts w:ascii="Lato" w:eastAsia="Times New Roman" w:hAnsi="Lato" w:cs="Lato"/>
          <w:color w:val="2D3B45"/>
          <w:sz w:val="24"/>
          <w:szCs w:val="24"/>
        </w:rPr>
        <w:t>violates our language</w:t>
      </w:r>
    </w:p>
    <w:p w14:paraId="57A6D2D4" w14:textId="35F30421" w:rsidR="006050B1" w:rsidRDefault="006050B1" w:rsidP="0053742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L,→←PL1</m:t>
        </m:r>
      </m:oMath>
    </w:p>
    <w:p w14:paraId="5083AB6E" w14:textId="032326C8" w:rsidR="00533F3A" w:rsidRDefault="00BC595D" w:rsidP="00533F3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So, f</w:t>
      </w:r>
      <w:r w:rsidR="00533F3A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="00533F3A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="00533F3A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="00533F3A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𝒙𝒚𝒚𝒛</w:t>
      </w:r>
      <w:r w:rsidR="00533F3A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533F3A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="00533F3A"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533F3A"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="00533F3A" w:rsidRPr="004563A8">
        <w:rPr>
          <w:rFonts w:ascii="Lato" w:eastAsia="Times New Roman" w:hAnsi="Lato" w:cs="Lato"/>
          <w:color w:val="2D3B45"/>
          <w:sz w:val="24"/>
          <w:szCs w:val="24"/>
        </w:rPr>
        <w:t>, →← PL1.  By contradiction,</w:t>
      </w:r>
      <w:r w:rsidR="00B6798F">
        <w:rPr>
          <w:rFonts w:ascii="Lato" w:eastAsia="Times New Roman" w:hAnsi="Lato" w:cs="Lato"/>
          <w:color w:val="2D3B45"/>
          <w:sz w:val="24"/>
          <w:szCs w:val="24"/>
        </w:rPr>
        <w:t xml:space="preserve"> the language m</w:t>
      </w:r>
      <w:r w:rsidR="00533F3A" w:rsidRPr="004563A8">
        <w:rPr>
          <w:rFonts w:ascii="Lato" w:eastAsia="Times New Roman" w:hAnsi="Lato" w:cs="Lato"/>
          <w:color w:val="2D3B45"/>
          <w:sz w:val="24"/>
          <w:szCs w:val="24"/>
        </w:rPr>
        <w:t>ust be irregular</w:t>
      </w:r>
      <w:r w:rsidR="00A0464C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78FE7187" w14:textId="7C2C72BF" w:rsidR="00D10A9D" w:rsidRDefault="00BF746C" w:rsidP="00D10A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BF746C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perscript"/>
        </w:rPr>
        <w:t>n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perscript"/>
        </w:rPr>
        <w:t>m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i/>
          <w:iCs/>
          <w:color w:val="2D3B45"/>
          <w:sz w:val="18"/>
          <w:szCs w:val="18"/>
          <w:vertAlign w:val="superscript"/>
        </w:rPr>
        <w:t>n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BF746C">
        <w:rPr>
          <w:rFonts w:ascii="Lato" w:eastAsia="Times New Roman" w:hAnsi="Lato" w:cs="Lato"/>
          <w:i/>
          <w:iCs/>
          <w:color w:val="2D3B45"/>
          <w:sz w:val="24"/>
          <w:szCs w:val="24"/>
        </w:rPr>
        <w:t>n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are non-negative integers } with Σ = {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BF746C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BF746C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78262EBD" w14:textId="77777777" w:rsidR="00F94AB2" w:rsidRDefault="00F94AB2" w:rsidP="00F94A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So, we have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𝑠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=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𝑥𝑦𝑧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with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prefix,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𝑦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cycle string and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suffix, so that:</w:t>
      </w:r>
    </w:p>
    <w:p w14:paraId="6BDBF202" w14:textId="77777777" w:rsidR="00F94AB2" w:rsidRDefault="00F94AB2" w:rsidP="00F94A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PL1:x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 for all i∈N or 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6FE01F8C" w14:textId="77777777" w:rsidR="00F94AB2" w:rsidRDefault="00F94AB2" w:rsidP="00F94A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&gt;0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PL3: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</w:p>
    <w:p w14:paraId="04274290" w14:textId="77777777" w:rsidR="00F94AB2" w:rsidRDefault="00F94AB2" w:rsidP="00F94A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our pumping string s, all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divisions of s must be:</w:t>
      </w:r>
    </w:p>
    <w:p w14:paraId="713135CC" w14:textId="77777777" w:rsidR="00F94AB2" w:rsidRPr="00D7580A" w:rsidRDefault="00F94AB2" w:rsidP="00F94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</m:oMath>
    </w:p>
    <w:p w14:paraId="07E9C8C0" w14:textId="77777777" w:rsidR="00F94AB2" w:rsidRDefault="00F94AB2" w:rsidP="00F94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>, where b must be greater than 0</w:t>
      </w:r>
    </w:p>
    <w:p w14:paraId="2EC7281F" w14:textId="77777777" w:rsidR="00F94AB2" w:rsidRDefault="00F94AB2" w:rsidP="00F94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z must have the remaining a’s in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followed by a b and then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295AF3D9" w14:textId="77777777" w:rsidR="00F94AB2" w:rsidRDefault="00F94AB2" w:rsidP="00F94AB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must be made of x and y with at least the last a being a part of z.</w:t>
      </w:r>
    </w:p>
    <w:p w14:paraId="2149835B" w14:textId="77777777" w:rsidR="00F94AB2" w:rsidRDefault="00F94AB2" w:rsidP="00F94AB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were made of only x and y we wouldn’t be able to have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since that would mean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|xy|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would exceed length p</w:t>
      </w:r>
    </w:p>
    <w:p w14:paraId="1C410464" w14:textId="77777777" w:rsidR="00F94AB2" w:rsidRPr="00D7580A" w:rsidRDefault="00F94AB2" w:rsidP="00F94AB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So, the resulting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should be equal to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05522B00" w14:textId="77777777" w:rsidR="00F94AB2" w:rsidRPr="00AD05B9" w:rsidRDefault="00F94AB2" w:rsidP="00F94A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929DC">
        <w:rPr>
          <w:rFonts w:ascii="Lato" w:eastAsia="Times New Roman" w:hAnsi="Lato" w:cs="Lato"/>
          <w:color w:val="2D3B45"/>
          <w:sz w:val="24"/>
          <w:szCs w:val="24"/>
        </w:rPr>
        <w:t>by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PL1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i=2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z=xyyz</m:t>
        </m:r>
      </m:oMath>
    </w:p>
    <w:p w14:paraId="3C485B18" w14:textId="77777777" w:rsidR="00F94AB2" w:rsidRDefault="00F94AB2" w:rsidP="00F94AB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b+p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3EDB751F" w14:textId="77777777" w:rsidR="00F94AB2" w:rsidRDefault="00F94AB2" w:rsidP="00F94AB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b+p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≠a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which violates our language</w:t>
      </w:r>
    </w:p>
    <w:p w14:paraId="0428F218" w14:textId="77777777" w:rsidR="00F94AB2" w:rsidRDefault="00F94AB2" w:rsidP="00F94AB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L,→←PL1</m:t>
        </m:r>
      </m:oMath>
    </w:p>
    <w:p w14:paraId="503AF3C9" w14:textId="31DC2F4D" w:rsidR="00F94AB2" w:rsidRDefault="00F94AB2" w:rsidP="00F94A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So, f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𝒙𝒚𝒚𝒛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, →← PL1.  By contradiction,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language m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ust be irregular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1D0CF3BC" w14:textId="1D72F773" w:rsidR="00AB3E84" w:rsidRPr="00F94AB2" w:rsidRDefault="00BF746C" w:rsidP="00F94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94AB2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F94AB2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F94AB2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F94AB2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F94AB2">
        <w:rPr>
          <w:rFonts w:ascii="Lato" w:eastAsia="Times New Roman" w:hAnsi="Lato" w:cs="Lato"/>
          <w:color w:val="2D3B45"/>
          <w:sz w:val="24"/>
          <w:szCs w:val="24"/>
        </w:rPr>
        <w:t> is a string over Σ that is not a palindrome } with Σ = { </w:t>
      </w:r>
      <w:r w:rsidRPr="00F94AB2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F94AB2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94AB2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F94AB2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4090E087" w14:textId="4982430C" w:rsidR="00085378" w:rsidRDefault="00085378" w:rsidP="0008537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</w:t>
      </w:r>
      <w:r w:rsidR="004563A8">
        <w:rPr>
          <w:rFonts w:ascii="Lato" w:eastAsia="Times New Roman" w:hAnsi="Lato" w:cs="Lato"/>
          <w:color w:val="2D3B45"/>
          <w:sz w:val="24"/>
          <w:szCs w:val="24"/>
        </w:rPr>
        <w:t xml:space="preserve">complement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So, we have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𝑠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=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𝑥𝑦𝑧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with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prefix,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𝑦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cycle string and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suffix, so that:</w:t>
      </w:r>
    </w:p>
    <w:p w14:paraId="11026321" w14:textId="77777777" w:rsidR="00085378" w:rsidRDefault="00085378" w:rsidP="0008537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PL1:x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 for all i∈N or 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23A1926D" w14:textId="0E29AF28" w:rsidR="00085378" w:rsidRDefault="00085378" w:rsidP="0008537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&gt;0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PL3: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</w:p>
    <w:p w14:paraId="599D5C78" w14:textId="7A50C306" w:rsidR="00D7580A" w:rsidRDefault="00D7580A" w:rsidP="00D7580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</m:t>
        </m:r>
      </m:oMath>
      <w:r w:rsidR="0015335C">
        <w:rPr>
          <w:rFonts w:ascii="Lato" w:eastAsia="Times New Roman" w:hAnsi="Lato" w:cs="Lato"/>
          <w:color w:val="2D3B45"/>
          <w:sz w:val="24"/>
          <w:szCs w:val="24"/>
        </w:rPr>
        <w:t>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our pumping string s</w:t>
      </w:r>
      <w:r w:rsidR="00F3570B">
        <w:rPr>
          <w:rFonts w:ascii="Lato" w:eastAsia="Times New Roman" w:hAnsi="Lato" w:cs="Lato"/>
          <w:color w:val="2D3B45"/>
          <w:sz w:val="24"/>
          <w:szCs w:val="24"/>
        </w:rPr>
        <w:t xml:space="preserve">, all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 w:rsidR="00F3570B">
        <w:rPr>
          <w:rFonts w:ascii="Lato" w:eastAsia="Times New Roman" w:hAnsi="Lato" w:cs="Lato"/>
          <w:color w:val="2D3B45"/>
          <w:sz w:val="24"/>
          <w:szCs w:val="24"/>
        </w:rPr>
        <w:t xml:space="preserve"> divisions of s must be:</w:t>
      </w:r>
    </w:p>
    <w:p w14:paraId="6D2E2F75" w14:textId="2D833B81" w:rsidR="00D7580A" w:rsidRPr="00D7580A" w:rsidRDefault="00D7580A" w:rsidP="00D7580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</m:oMath>
    </w:p>
    <w:p w14:paraId="355CA8E8" w14:textId="1DE77BAA" w:rsidR="00D7580A" w:rsidRDefault="00D7580A" w:rsidP="00D7580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</m:oMath>
      <w:r w:rsidR="00F3570B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="00537428">
        <w:rPr>
          <w:rFonts w:ascii="Lato" w:eastAsia="Times New Roman" w:hAnsi="Lato" w:cs="Lato"/>
          <w:color w:val="2D3B45"/>
          <w:sz w:val="24"/>
          <w:szCs w:val="24"/>
        </w:rPr>
        <w:t>where b must be greater than 0</w:t>
      </w:r>
    </w:p>
    <w:p w14:paraId="25A0DC89" w14:textId="23A1C660" w:rsidR="00D7580A" w:rsidRDefault="00D7580A" w:rsidP="00D7580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 w:rsidR="00F3570B">
        <w:rPr>
          <w:rFonts w:ascii="Lato" w:eastAsia="Times New Roman" w:hAnsi="Lato" w:cs="Lato"/>
          <w:color w:val="2D3B45"/>
          <w:sz w:val="24"/>
          <w:szCs w:val="24"/>
        </w:rPr>
        <w:t>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z must have the remaining a’s in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followed by a b and then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15DC6A04" w14:textId="7CF52568" w:rsidR="00F3570B" w:rsidRDefault="00F3570B" w:rsidP="00F3570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must be made of x and y</w:t>
      </w:r>
      <w:r w:rsidR="00F548A7">
        <w:rPr>
          <w:rFonts w:ascii="Lato" w:eastAsia="Times New Roman" w:hAnsi="Lato" w:cs="Lato"/>
          <w:color w:val="2D3B45"/>
          <w:sz w:val="24"/>
          <w:szCs w:val="24"/>
        </w:rPr>
        <w:t xml:space="preserve"> with at least the last a being a part of z.</w:t>
      </w:r>
    </w:p>
    <w:p w14:paraId="01F25D1D" w14:textId="6DEBD7E8" w:rsidR="00F548A7" w:rsidRDefault="00F548A7" w:rsidP="00F3570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were made of only x and y we wouldn’t be able to have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since that would mean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|xy|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would exceed length p</w:t>
      </w:r>
    </w:p>
    <w:p w14:paraId="55C47CE3" w14:textId="0ECDF34E" w:rsidR="00D7580A" w:rsidRPr="00D7580A" w:rsidRDefault="00D7580A" w:rsidP="00D7580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So</w:t>
      </w:r>
      <w:r w:rsidR="00F929DC">
        <w:rPr>
          <w:rFonts w:ascii="Lato" w:eastAsia="Times New Roman" w:hAnsi="Lato" w:cs="Lato"/>
          <w:color w:val="2D3B45"/>
          <w:sz w:val="24"/>
          <w:szCs w:val="24"/>
        </w:rPr>
        <w:t>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resulting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should be equal to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1AB546C2" w14:textId="159762CF" w:rsidR="00085378" w:rsidRPr="00AD05B9" w:rsidRDefault="00F929DC" w:rsidP="000853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929DC">
        <w:rPr>
          <w:rFonts w:ascii="Lato" w:eastAsia="Times New Roman" w:hAnsi="Lato" w:cs="Lato"/>
          <w:color w:val="2D3B45"/>
          <w:sz w:val="24"/>
          <w:szCs w:val="24"/>
        </w:rPr>
        <w:t>by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PL1</m:t>
        </m:r>
      </m:oMath>
      <w:r w:rsidR="00085378"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i=2</m:t>
        </m:r>
      </m:oMath>
      <w:r w:rsidR="00085378"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z=xyyz</m:t>
        </m:r>
      </m:oMath>
    </w:p>
    <w:p w14:paraId="3341ED74" w14:textId="06A4931B" w:rsidR="00085378" w:rsidRDefault="00085378" w:rsidP="009C685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</w:t>
      </w:r>
      <w:r w:rsidR="009C6851">
        <w:rPr>
          <w:rFonts w:ascii="Lato" w:eastAsia="Times New Roman" w:hAnsi="Lato" w:cs="Lato"/>
          <w:color w:val="2D3B45"/>
          <w:sz w:val="24"/>
          <w:szCs w:val="24"/>
        </w:rPr>
        <w:t xml:space="preserve">ince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b+p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72AC1460" w14:textId="29123896" w:rsidR="009C6851" w:rsidRDefault="006050B1" w:rsidP="009C685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w:r w:rsidR="009C6851">
        <w:rPr>
          <w:rFonts w:ascii="Lato" w:eastAsia="Times New Roman" w:hAnsi="Lato" w:cs="Lato"/>
          <w:color w:val="2D3B45"/>
          <w:sz w:val="24"/>
          <w:szCs w:val="24"/>
        </w:rPr>
        <w:t xml:space="preserve">the reverse, 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(xyy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z)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</m:oMath>
      <w:r w:rsidR="009C685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p-(a+b)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b+p</m:t>
            </m:r>
          </m:sup>
        </m:sSup>
      </m:oMath>
    </w:p>
    <w:p w14:paraId="3BE493ED" w14:textId="6E088744" w:rsidR="00546944" w:rsidRPr="006050B1" w:rsidRDefault="006D15A9" w:rsidP="009C685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Since</w:t>
      </w:r>
      <w:r w:rsidR="00546944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b+p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≠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b+p</m:t>
            </m:r>
          </m:sup>
        </m:sSup>
      </m:oMath>
      <w:r w:rsidR="006050B1">
        <w:rPr>
          <w:rFonts w:ascii="Lato" w:eastAsia="Times New Roman" w:hAnsi="Lato" w:cs="Lato"/>
          <w:color w:val="2D3B45"/>
          <w:sz w:val="24"/>
          <w:szCs w:val="24"/>
        </w:rPr>
        <w:t xml:space="preserve"> violates our language</w:t>
      </w:r>
    </w:p>
    <w:p w14:paraId="121C3751" w14:textId="5F82DE90" w:rsidR="006050B1" w:rsidRPr="006050B1" w:rsidRDefault="006050B1" w:rsidP="009C685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L,→←PL1</m:t>
        </m:r>
      </m:oMath>
    </w:p>
    <w:p w14:paraId="024FA754" w14:textId="67325FDD" w:rsidR="00845426" w:rsidRPr="001136A9" w:rsidRDefault="00B6798F" w:rsidP="00B6798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Therefore, f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𝒙𝒚𝒚𝒛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, →← PL1</w:t>
      </w:r>
      <w:r w:rsidR="00F12E4F">
        <w:rPr>
          <w:rFonts w:ascii="Lato" w:eastAsia="Times New Roman" w:hAnsi="Lato" w:cs="Lato"/>
          <w:color w:val="2D3B45"/>
          <w:sz w:val="24"/>
          <w:szCs w:val="24"/>
        </w:rPr>
        <w:t xml:space="preserve"> and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F12E4F">
        <w:rPr>
          <w:rFonts w:ascii="Lato" w:eastAsia="Times New Roman" w:hAnsi="Lato" w:cs="Lato"/>
          <w:color w:val="2D3B45"/>
          <w:sz w:val="24"/>
          <w:szCs w:val="24"/>
        </w:rPr>
        <w:t>b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y contradiction,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complement language 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must be irregular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  <w:r w:rsidR="002D41FE" w:rsidRPr="009C6851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And if </w:t>
      </w:r>
      <w:r w:rsidR="002D41FE" w:rsidRPr="009C6851">
        <w:rPr>
          <w:rFonts w:ascii="Lato" w:eastAsia="Times New Roman" w:hAnsi="Lato" w:cs="Lato"/>
          <w:color w:val="2D3B45"/>
          <w:sz w:val="24"/>
          <w:szCs w:val="24"/>
        </w:rPr>
        <w:t xml:space="preserve">the complement language is </w:t>
      </w:r>
      <w:r w:rsidR="008509EA">
        <w:rPr>
          <w:rFonts w:ascii="Lato" w:eastAsia="Times New Roman" w:hAnsi="Lato" w:cs="Lato"/>
          <w:color w:val="2D3B45"/>
          <w:sz w:val="24"/>
          <w:szCs w:val="24"/>
        </w:rPr>
        <w:t>ir</w:t>
      </w:r>
      <w:r w:rsidR="002D41FE" w:rsidRPr="009C6851">
        <w:rPr>
          <w:rFonts w:ascii="Lato" w:eastAsia="Times New Roman" w:hAnsi="Lato" w:cs="Lato"/>
          <w:color w:val="2D3B45"/>
          <w:sz w:val="24"/>
          <w:szCs w:val="24"/>
        </w:rPr>
        <w:t>regular th</w:t>
      </w:r>
      <w:r w:rsidR="003648CC">
        <w:rPr>
          <w:rFonts w:ascii="Lato" w:eastAsia="Times New Roman" w:hAnsi="Lato" w:cs="Lato"/>
          <w:color w:val="2D3B45"/>
          <w:sz w:val="24"/>
          <w:szCs w:val="24"/>
        </w:rPr>
        <w:t>e</w:t>
      </w:r>
      <w:r w:rsidR="002D41FE" w:rsidRPr="009C6851">
        <w:rPr>
          <w:rFonts w:ascii="Lato" w:eastAsia="Times New Roman" w:hAnsi="Lato" w:cs="Lato"/>
          <w:color w:val="2D3B45"/>
          <w:sz w:val="24"/>
          <w:szCs w:val="24"/>
        </w:rPr>
        <w:t xml:space="preserve">n our original language is </w:t>
      </w:r>
      <w:r w:rsidR="00653F7A">
        <w:rPr>
          <w:rFonts w:ascii="Lato" w:eastAsia="Times New Roman" w:hAnsi="Lato" w:cs="Lato"/>
          <w:color w:val="2D3B45"/>
          <w:sz w:val="24"/>
          <w:szCs w:val="24"/>
        </w:rPr>
        <w:t>ir</w:t>
      </w:r>
      <w:r w:rsidR="002D41FE" w:rsidRPr="009C6851">
        <w:rPr>
          <w:rFonts w:ascii="Lato" w:eastAsia="Times New Roman" w:hAnsi="Lato" w:cs="Lato"/>
          <w:color w:val="2D3B45"/>
          <w:sz w:val="24"/>
          <w:szCs w:val="24"/>
        </w:rPr>
        <w:t>regular because</w:t>
      </w:r>
      <w:r w:rsidR="002D41FE">
        <w:rPr>
          <w:rFonts w:ascii="Lato" w:eastAsia="Times New Roman" w:hAnsi="Lato" w:cs="Lato"/>
          <w:color w:val="2D3B45"/>
          <w:sz w:val="24"/>
          <w:szCs w:val="24"/>
        </w:rPr>
        <w:t>, by definition,</w:t>
      </w:r>
      <w:r w:rsidR="002D41FE" w:rsidRPr="009C6851">
        <w:rPr>
          <w:rFonts w:ascii="Lato" w:eastAsia="Times New Roman" w:hAnsi="Lato" w:cs="Lato"/>
          <w:color w:val="2D3B45"/>
          <w:sz w:val="24"/>
          <w:szCs w:val="24"/>
        </w:rPr>
        <w:t xml:space="preserve"> regular languages are closed under complement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sectPr w:rsidR="00845426" w:rsidRPr="0011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7619"/>
    <w:multiLevelType w:val="hybridMultilevel"/>
    <w:tmpl w:val="E8B648D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27F46A9E"/>
    <w:multiLevelType w:val="hybridMultilevel"/>
    <w:tmpl w:val="0B565D1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31682DD4"/>
    <w:multiLevelType w:val="multilevel"/>
    <w:tmpl w:val="8EF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D1F8D"/>
    <w:multiLevelType w:val="multilevel"/>
    <w:tmpl w:val="5D46BD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817941">
    <w:abstractNumId w:val="2"/>
  </w:num>
  <w:num w:numId="2" w16cid:durableId="1155343122">
    <w:abstractNumId w:val="3"/>
  </w:num>
  <w:num w:numId="3" w16cid:durableId="737021816">
    <w:abstractNumId w:val="0"/>
  </w:num>
  <w:num w:numId="4" w16cid:durableId="62863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2"/>
    <w:rsid w:val="00014FC7"/>
    <w:rsid w:val="00036D8B"/>
    <w:rsid w:val="00043326"/>
    <w:rsid w:val="000512F5"/>
    <w:rsid w:val="00085378"/>
    <w:rsid w:val="000A12B3"/>
    <w:rsid w:val="000D5F11"/>
    <w:rsid w:val="001136A9"/>
    <w:rsid w:val="00117DB0"/>
    <w:rsid w:val="0013229D"/>
    <w:rsid w:val="0015335C"/>
    <w:rsid w:val="0015488A"/>
    <w:rsid w:val="001C70E0"/>
    <w:rsid w:val="001D4DA7"/>
    <w:rsid w:val="001E6393"/>
    <w:rsid w:val="00216493"/>
    <w:rsid w:val="002A0698"/>
    <w:rsid w:val="002D41FE"/>
    <w:rsid w:val="002E6908"/>
    <w:rsid w:val="0033420C"/>
    <w:rsid w:val="00363CF8"/>
    <w:rsid w:val="003648CC"/>
    <w:rsid w:val="00370808"/>
    <w:rsid w:val="003A34D6"/>
    <w:rsid w:val="003A4FDF"/>
    <w:rsid w:val="003C0386"/>
    <w:rsid w:val="003D1EF6"/>
    <w:rsid w:val="003D5627"/>
    <w:rsid w:val="003E2070"/>
    <w:rsid w:val="00411606"/>
    <w:rsid w:val="00430AE2"/>
    <w:rsid w:val="004563A8"/>
    <w:rsid w:val="004E5235"/>
    <w:rsid w:val="004F1E96"/>
    <w:rsid w:val="00533F3A"/>
    <w:rsid w:val="00537428"/>
    <w:rsid w:val="00546944"/>
    <w:rsid w:val="005A0365"/>
    <w:rsid w:val="005F0244"/>
    <w:rsid w:val="006050B1"/>
    <w:rsid w:val="00653F7A"/>
    <w:rsid w:val="00657907"/>
    <w:rsid w:val="006B28C8"/>
    <w:rsid w:val="006B7365"/>
    <w:rsid w:val="006D15A9"/>
    <w:rsid w:val="006F2040"/>
    <w:rsid w:val="006F6DC2"/>
    <w:rsid w:val="00720E07"/>
    <w:rsid w:val="0072497B"/>
    <w:rsid w:val="007527F3"/>
    <w:rsid w:val="007A6BED"/>
    <w:rsid w:val="00830E1F"/>
    <w:rsid w:val="00831A77"/>
    <w:rsid w:val="008378BB"/>
    <w:rsid w:val="00845426"/>
    <w:rsid w:val="008509EA"/>
    <w:rsid w:val="0088092B"/>
    <w:rsid w:val="00890A28"/>
    <w:rsid w:val="008C0EA1"/>
    <w:rsid w:val="0090514A"/>
    <w:rsid w:val="009422F3"/>
    <w:rsid w:val="0098123C"/>
    <w:rsid w:val="00981F37"/>
    <w:rsid w:val="00993F7E"/>
    <w:rsid w:val="009C6851"/>
    <w:rsid w:val="00A0464C"/>
    <w:rsid w:val="00A56C02"/>
    <w:rsid w:val="00A64403"/>
    <w:rsid w:val="00A95F07"/>
    <w:rsid w:val="00AB3E84"/>
    <w:rsid w:val="00AD05B9"/>
    <w:rsid w:val="00B006D5"/>
    <w:rsid w:val="00B15F4A"/>
    <w:rsid w:val="00B40605"/>
    <w:rsid w:val="00B41ABB"/>
    <w:rsid w:val="00B6798F"/>
    <w:rsid w:val="00B81E3E"/>
    <w:rsid w:val="00BC595D"/>
    <w:rsid w:val="00BF05B6"/>
    <w:rsid w:val="00BF746C"/>
    <w:rsid w:val="00C047E4"/>
    <w:rsid w:val="00C07C4A"/>
    <w:rsid w:val="00C1066F"/>
    <w:rsid w:val="00C43775"/>
    <w:rsid w:val="00CA1F32"/>
    <w:rsid w:val="00CA68AB"/>
    <w:rsid w:val="00CB121E"/>
    <w:rsid w:val="00CE2CC2"/>
    <w:rsid w:val="00D00D25"/>
    <w:rsid w:val="00D10A9D"/>
    <w:rsid w:val="00D740CE"/>
    <w:rsid w:val="00D75211"/>
    <w:rsid w:val="00D7580A"/>
    <w:rsid w:val="00D97653"/>
    <w:rsid w:val="00DA235D"/>
    <w:rsid w:val="00DD6FA8"/>
    <w:rsid w:val="00E320DD"/>
    <w:rsid w:val="00E33A9C"/>
    <w:rsid w:val="00E66CC4"/>
    <w:rsid w:val="00EF2B5E"/>
    <w:rsid w:val="00EF5323"/>
    <w:rsid w:val="00F12E4F"/>
    <w:rsid w:val="00F264BF"/>
    <w:rsid w:val="00F3570B"/>
    <w:rsid w:val="00F46EF0"/>
    <w:rsid w:val="00F548A7"/>
    <w:rsid w:val="00F6617E"/>
    <w:rsid w:val="00F91378"/>
    <w:rsid w:val="00F929DC"/>
    <w:rsid w:val="00F94AB2"/>
    <w:rsid w:val="00FC0493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B5C0"/>
  <w15:chartTrackingRefBased/>
  <w15:docId w15:val="{9988FCC0-07E8-4271-87A1-04152093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23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81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E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5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68</cp:revision>
  <dcterms:created xsi:type="dcterms:W3CDTF">2023-02-05T18:40:00Z</dcterms:created>
  <dcterms:modified xsi:type="dcterms:W3CDTF">2023-02-20T06:31:00Z</dcterms:modified>
</cp:coreProperties>
</file>