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b w:val="1"/>
          <w:bCs w:val="1"/>
          <w:color w:val="1f3864"/>
          <w:sz w:val="32"/>
          <w:szCs w:val="32"/>
        </w:rPr>
      </w:pPr>
      <w:r w:rsidDel="00000000" w:rsidR="00000000" w:rsidRPr="00000000">
        <w:rPr>
          <w:b w:val="1"/>
          <w:bCs w:val="1"/>
          <w:color w:val="1f3864"/>
          <w:sz w:val="32"/>
          <w:szCs w:val="32"/>
          <w:rtl w:val="0"/>
        </w:rPr>
        <w:t xml:space="preserve">Assignment 1 — Frame Your Project and Prepare Your Corpus</w:t>
      </w:r>
    </w:p>
    <w:p w:rsidR="00000000" w:rsidDel="00000000" w:rsidP="00000000" w:rsidRDefault="00000000" w:rsidRPr="00000000" w14:paraId="00000002">
      <w:pPr>
        <w:spacing w:after="100" w:lineRule="auto"/>
        <w:rPr>
          <w:i w:val="1"/>
          <w:iCs w:val="1"/>
          <w:color w:val="595959"/>
          <w:sz w:val="18"/>
          <w:szCs w:val="18"/>
        </w:rPr>
      </w:pPr>
      <w:r w:rsidDel="00000000" w:rsidR="00000000" w:rsidRPr="00000000">
        <w:rPr>
          <w:i w:val="1"/>
          <w:iCs w:val="1"/>
          <w:color w:val="595959"/>
          <w:sz w:val="18"/>
          <w:szCs w:val="18"/>
          <w:rtl w:val="0"/>
        </w:rPr>
        <w:t xml:space="preserve">Team of 3 · Milestone 1 of 4 · Type your answers directly in the blank cells — they grow as you type.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0.0" w:type="dxa"/>
              <w:left w:w="20.0" w:type="dxa"/>
              <w:bottom w:w="0.0" w:type="dxa"/>
              <w:right w:w="20.0" w:type="dxa"/>
            </w:tcMar>
            <w:vAlign w:val="top"/>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(near the end). Automated grading rejects anything that doesn't — check it before you submit.</w:t>
            </w:r>
          </w:p>
        </w:tc>
      </w:tr>
    </w:tbl>
    <w:p w:rsidR="00000000" w:rsidDel="00000000" w:rsidP="00000000" w:rsidRDefault="00000000" w:rsidRPr="00000000" w14:paraId="00000004">
      <w:pPr>
        <w:spacing w:after="6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5">
            <w:pPr>
              <w:spacing w:after="80" w:lineRule="auto"/>
              <w:rPr>
                <w:b w:val="1"/>
                <w:bCs w:val="1"/>
              </w:rPr>
            </w:pPr>
            <w:r w:rsidDel="00000000" w:rsidR="00000000" w:rsidRPr="00000000">
              <w:rPr>
                <w:b w:val="1"/>
                <w:bCs w:val="1"/>
                <w:rtl w:val="0"/>
              </w:rPr>
              <w:t xml:space="preserve">Project name</w:t>
            </w:r>
          </w:p>
          <w:p w:rsidR="00000000" w:rsidDel="00000000" w:rsidP="00000000" w:rsidRDefault="00000000" w:rsidRPr="00000000" w14:paraId="00000006">
            <w:pPr>
              <w:spacing w:after="80" w:lineRule="auto"/>
              <w:rPr>
                <w:i w:val="1"/>
                <w:iCs w:val="1"/>
                <w:color w:val="595959"/>
                <w:sz w:val="18"/>
                <w:szCs w:val="18"/>
              </w:rPr>
            </w:pPr>
            <w:r w:rsidDel="00000000" w:rsidR="00000000" w:rsidRPr="00000000">
              <w:rPr>
                <w:i w:val="1"/>
                <w:iCs w:val="1"/>
                <w:color w:val="595959"/>
                <w:sz w:val="18"/>
                <w:szCs w:val="18"/>
                <w:rtl w:val="0"/>
              </w:rPr>
              <w:t xml:space="preserve">the short name of your project — the same name all four assignments will use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Shakespeare RAG</w:t>
            </w:r>
          </w:p>
        </w:tc>
      </w:tr>
    </w:tbl>
    <w:p w:rsidR="00000000" w:rsidDel="00000000" w:rsidP="00000000" w:rsidRDefault="00000000" w:rsidRPr="00000000" w14:paraId="00000008">
      <w:pPr>
        <w:spacing w:after="60" w:before="120" w:lineRule="auto"/>
        <w:rPr>
          <w:b w:val="1"/>
          <w:bCs w:val="1"/>
          <w:sz w:val="22"/>
          <w:szCs w:val="22"/>
        </w:rPr>
      </w:pPr>
      <w:r w:rsidDel="00000000" w:rsidR="00000000" w:rsidRPr="00000000">
        <w:rPr>
          <w:b w:val="1"/>
          <w:bCs w:val="1"/>
          <w:sz w:val="22"/>
          <w:szCs w:val="22"/>
          <w:rtl w:val="0"/>
        </w:rPr>
        <w:t xml:space="preserve">Team members</w:t>
      </w:r>
    </w:p>
    <w:p w:rsidR="00000000" w:rsidDel="00000000" w:rsidP="00000000" w:rsidRDefault="00000000" w:rsidRPr="00000000" w14:paraId="00000009">
      <w:pPr>
        <w:spacing w:after="100" w:lineRule="auto"/>
        <w:rPr>
          <w:i w:val="1"/>
          <w:iCs w:val="1"/>
          <w:color w:val="595959"/>
          <w:sz w:val="18"/>
          <w:szCs w:val="18"/>
        </w:rPr>
      </w:pPr>
      <w:r w:rsidDel="00000000" w:rsidR="00000000" w:rsidRPr="00000000">
        <w:rPr>
          <w:i w:val="1"/>
          <w:iCs w:val="1"/>
          <w:color w:val="595959"/>
          <w:sz w:val="18"/>
          <w:szCs w:val="18"/>
          <w:rtl w:val="0"/>
        </w:rPr>
        <w:t xml:space="preserve">In 'Worked sections', list the sections each member led (e.g. 1, 5, 7.1–7.3). Every section must be owned by someone; each member submits the AI-chat behind their own sections (Section 8).</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85"/>
        <w:gridCol w:w="2355"/>
        <w:gridCol w:w="2295"/>
        <w:tblGridChange w:id="0">
          <w:tblGrid>
            <w:gridCol w:w="1710"/>
            <w:gridCol w:w="2985"/>
            <w:gridCol w:w="2355"/>
            <w:gridCol w:w="22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A">
            <w:pPr>
              <w:spacing w:after="80" w:lineRule="auto"/>
              <w:rPr>
                <w:b w:val="1"/>
                <w:bCs w:val="1"/>
                <w:color w:val="ffffff"/>
              </w:rPr>
            </w:pPr>
            <w:r w:rsidDel="00000000" w:rsidR="00000000" w:rsidRPr="00000000">
              <w:rPr>
                <w:b w:val="1"/>
                <w:bCs w:val="1"/>
                <w:color w:val="ffffff"/>
                <w:rtl w:val="0"/>
              </w:rPr>
              <w:t xml:space="preserve">Team member</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B">
            <w:pPr>
              <w:spacing w:after="80" w:lineRule="auto"/>
              <w:rPr>
                <w:b w:val="1"/>
                <w:bCs w:val="1"/>
                <w:color w:val="ffffff"/>
              </w:rPr>
            </w:pPr>
            <w:r w:rsidDel="00000000" w:rsidR="00000000" w:rsidRPr="00000000">
              <w:rPr>
                <w:b w:val="1"/>
                <w:bCs w:val="1"/>
                <w:color w:val="ffffff"/>
                <w:rtl w:val="0"/>
              </w:rPr>
              <w:t xml:space="preserve">Full name</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C">
            <w:pPr>
              <w:spacing w:after="80" w:lineRule="auto"/>
              <w:rPr>
                <w:b w:val="1"/>
                <w:bCs w:val="1"/>
                <w:color w:val="ffffff"/>
              </w:rPr>
            </w:pPr>
            <w:r w:rsidDel="00000000" w:rsidR="00000000" w:rsidRPr="00000000">
              <w:rPr>
                <w:b w:val="1"/>
                <w:bCs w:val="1"/>
                <w:color w:val="ffffff"/>
                <w:rtl w:val="0"/>
              </w:rPr>
              <w:t xml:space="preserve">Student number</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D">
            <w:pPr>
              <w:spacing w:after="80" w:lineRule="auto"/>
              <w:rPr>
                <w:b w:val="1"/>
                <w:bCs w:val="1"/>
                <w:color w:val="ffffff"/>
              </w:rPr>
            </w:pPr>
            <w:r w:rsidDel="00000000" w:rsidR="00000000" w:rsidRPr="00000000">
              <w:rPr>
                <w:b w:val="1"/>
                <w:bCs w:val="1"/>
                <w:color w:val="ffffff"/>
                <w:rtl w:val="0"/>
              </w:rPr>
              <w:t xml:space="preserve">Worked sections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spacing w:after="80" w:lineRule="auto"/>
              <w:rPr/>
            </w:pPr>
            <w:r w:rsidDel="00000000" w:rsidR="00000000" w:rsidRPr="00000000">
              <w:rPr>
                <w:rtl w:val="0"/>
              </w:rPr>
              <w:t xml:space="preserve">Nawriz Ahmed Turjo</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0">
            <w:pPr>
              <w:spacing w:after="80" w:lineRule="auto"/>
              <w:rPr/>
            </w:pPr>
            <w:r w:rsidDel="00000000" w:rsidR="00000000" w:rsidRPr="00000000">
              <w:rPr>
                <w:rtl w:val="0"/>
              </w:rPr>
              <w:t xml:space="preserve">2105032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spacing w:after="80" w:lineRule="auto"/>
              <w:rPr/>
            </w:pPr>
            <w:r w:rsidDel="00000000" w:rsidR="00000000" w:rsidRPr="00000000">
              <w:rPr>
                <w:rtl w:val="0"/>
              </w:rPr>
              <w:t xml:space="preserve">Sections 1, 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3">
            <w:pPr>
              <w:spacing w:after="80" w:lineRule="auto"/>
              <w:rPr/>
            </w:pPr>
            <w:r w:rsidDel="00000000" w:rsidR="00000000" w:rsidRPr="00000000">
              <w:rPr>
                <w:rtl w:val="0"/>
              </w:rPr>
              <w:t xml:space="preserve">Abhishek Roy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4">
            <w:pPr>
              <w:spacing w:after="80" w:lineRule="auto"/>
              <w:rPr/>
            </w:pPr>
            <w:r w:rsidDel="00000000" w:rsidR="00000000" w:rsidRPr="00000000">
              <w:rPr>
                <w:rtl w:val="0"/>
              </w:rPr>
              <w:t xml:space="preserve">2105033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5">
            <w:pPr>
              <w:spacing w:after="80" w:lineRule="auto"/>
              <w:rPr/>
            </w:pPr>
            <w:r w:rsidDel="00000000" w:rsidR="00000000" w:rsidRPr="00000000">
              <w:rPr>
                <w:rtl w:val="0"/>
              </w:rPr>
              <w:t xml:space="preserve">Sections 2, 3, 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7">
            <w:pPr>
              <w:spacing w:after="80" w:lineRule="auto"/>
              <w:rPr/>
            </w:pPr>
            <w:r w:rsidDel="00000000" w:rsidR="00000000" w:rsidRPr="00000000">
              <w:rPr>
                <w:rtl w:val="0"/>
              </w:rPr>
              <w:t xml:space="preserve">Shams Hossain Simanto</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8">
            <w:pPr>
              <w:spacing w:after="80" w:lineRule="auto"/>
              <w:rPr/>
            </w:pPr>
            <w:r w:rsidDel="00000000" w:rsidR="00000000" w:rsidRPr="00000000">
              <w:rPr>
                <w:rtl w:val="0"/>
              </w:rPr>
              <w:t xml:space="preserve">2105048</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9">
            <w:pPr>
              <w:spacing w:after="80" w:lineRule="auto"/>
              <w:rPr/>
            </w:pPr>
            <w:r w:rsidDel="00000000" w:rsidR="00000000" w:rsidRPr="00000000">
              <w:rPr>
                <w:rtl w:val="0"/>
              </w:rPr>
              <w:t xml:space="preserve">Sections 6, 7.1–7.5</w:t>
            </w:r>
          </w:p>
        </w:tc>
      </w:tr>
    </w:tbl>
    <w:p w:rsidR="00000000" w:rsidDel="00000000" w:rsidP="00000000" w:rsidRDefault="00000000" w:rsidRPr="00000000" w14:paraId="0000001A">
      <w:pPr>
        <w:spacing w:after="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0.0" w:type="dxa"/>
              <w:left w:w="20.0" w:type="dxa"/>
              <w:bottom w:w="0.0" w:type="dxa"/>
              <w:right w:w="20.0" w:type="dxa"/>
            </w:tcMar>
            <w:vAlign w:val="top"/>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One ZIP with the filled form, your configs/task.yaml, your eda.ipynb (runs top-to-bottom), your corpus or a script that recreates it, a short provenance/licence note, and one AI-chat transcript per team member. Exact names are on the Submission page.</w:t>
            </w:r>
          </w:p>
        </w:tc>
      </w:tr>
    </w:tbl>
    <w:p w:rsidR="00000000" w:rsidDel="00000000" w:rsidP="00000000" w:rsidRDefault="00000000" w:rsidRPr="00000000" w14:paraId="0000001D">
      <w:pPr>
        <w:pStyle w:val="Heading2"/>
        <w:spacing w:after="100" w:before="240" w:lineRule="auto"/>
        <w:rPr>
          <w:b w:val="1"/>
          <w:bCs w:val="1"/>
          <w:color w:val="1f3864"/>
          <w:sz w:val="34"/>
          <w:szCs w:val="34"/>
        </w:rPr>
      </w:pPr>
      <w:bookmarkStart w:colFirst="0" w:colLast="0" w:name="_i7b9m1ur92c4" w:id="0"/>
      <w:bookmarkEnd w:id="0"/>
      <w:r w:rsidDel="00000000" w:rsidR="00000000" w:rsidRPr="00000000">
        <w:rPr>
          <w:b w:val="1"/>
          <w:bCs w:val="1"/>
          <w:color w:val="1f3864"/>
          <w:sz w:val="34"/>
          <w:szCs w:val="34"/>
          <w:rtl w:val="0"/>
        </w:rPr>
        <w:t xml:space="preserve">Section 1 — Our Problem &amp; Our Three Choices</w:t>
      </w:r>
    </w:p>
    <w:p w:rsidR="00000000" w:rsidDel="00000000" w:rsidP="00000000" w:rsidRDefault="00000000" w:rsidRPr="00000000" w14:paraId="0000001E">
      <w:pPr>
        <w:spacing w:after="100" w:lineRule="auto"/>
        <w:rPr/>
      </w:pPr>
      <w:r w:rsidDel="00000000" w:rsidR="00000000" w:rsidRPr="00000000">
        <w:rPr>
          <w:rtl w:val="0"/>
        </w:rPr>
        <w:t xml:space="preserve">The task is </w:t>
      </w:r>
      <w:r w:rsidDel="00000000" w:rsidR="00000000" w:rsidRPr="00000000">
        <w:rPr>
          <w:b w:val="1"/>
          <w:bCs w:val="1"/>
          <w:rtl w:val="0"/>
        </w:rPr>
        <w:t xml:space="preserve">fixed for everyone: </w:t>
      </w:r>
      <w:r w:rsidDel="00000000" w:rsidR="00000000" w:rsidRPr="00000000">
        <w:rPr>
          <w:i w:val="1"/>
          <w:iCs w:val="1"/>
          <w:color w:val="595959"/>
          <w:sz w:val="18"/>
          <w:szCs w:val="18"/>
          <w:rtl w:val="0"/>
        </w:rPr>
        <w:t xml:space="preserve">“Given a scanned page image from our corpus, answer a question grounded in the page's text.” </w:t>
      </w:r>
      <w:r w:rsidDel="00000000" w:rsidR="00000000" w:rsidRPr="00000000">
        <w:rPr>
          <w:rtl w:val="0"/>
        </w:rPr>
        <w:t xml:space="preserve">You do not choose the problem type. You make it </w:t>
      </w:r>
      <w:r w:rsidDel="00000000" w:rsidR="00000000" w:rsidRPr="00000000">
        <w:rPr>
          <w:b w:val="1"/>
          <w:bCs w:val="1"/>
          <w:rtl w:val="0"/>
        </w:rPr>
        <w:t xml:space="preserve">your</w:t>
      </w:r>
      <w:r w:rsidDel="00000000" w:rsidR="00000000" w:rsidRPr="00000000">
        <w:rPr>
          <w:rtl w:val="0"/>
        </w:rP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F">
            <w:pPr>
              <w:spacing w:after="80" w:lineRule="auto"/>
              <w:rPr>
                <w:b w:val="1"/>
                <w:bCs w:val="1"/>
              </w:rPr>
            </w:pPr>
            <w:r w:rsidDel="00000000" w:rsidR="00000000" w:rsidRPr="00000000">
              <w:rPr>
                <w:b w:val="1"/>
                <w:bCs w:val="1"/>
                <w:rtl w:val="0"/>
              </w:rPr>
              <w:t xml:space="preserve">① Domain</w:t>
            </w:r>
          </w:p>
          <w:p w:rsidR="00000000" w:rsidDel="00000000" w:rsidP="00000000" w:rsidRDefault="00000000" w:rsidRPr="00000000" w14:paraId="00000020">
            <w:pPr>
              <w:spacing w:after="80" w:lineRule="auto"/>
              <w:rPr>
                <w:i w:val="1"/>
                <w:iCs w:val="1"/>
                <w:color w:val="595959"/>
                <w:sz w:val="18"/>
                <w:szCs w:val="18"/>
              </w:rPr>
            </w:pPr>
            <w:r w:rsidDel="00000000" w:rsidR="00000000" w:rsidRPr="00000000">
              <w:rPr>
                <w:i w:val="1"/>
                <w:iCs w:val="1"/>
                <w:color w:val="595959"/>
                <w:sz w:val="18"/>
                <w:szCs w:val="18"/>
                <w:rtl w:val="0"/>
              </w:rPr>
              <w:t xml:space="preserve">your practical, real-user subject and the person who'd use the tool (health worker, farmer, legal-aid worker, …). See Domains-And-Natural-Fit. No two groups share one.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1">
            <w:pPr>
              <w:rPr/>
            </w:pPr>
            <w:r w:rsidDel="00000000" w:rsidR="00000000" w:rsidRPr="00000000">
              <w:rPr>
                <w:rtl w:val="0"/>
              </w:rPr>
              <w:t xml:space="preserve">Classical English Literature — the complete works of William Shakespeare (plays, poems, sonnets), for a student or teacher who needs to find and verify the exact wording of a line, scene, or quotation before citing it academically (a general independent reader is a secondary beneficiary of the same tool).</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2">
            <w:pPr>
              <w:spacing w:after="80" w:lineRule="auto"/>
              <w:rPr>
                <w:b w:val="1"/>
                <w:bCs w:val="1"/>
              </w:rPr>
            </w:pPr>
            <w:r w:rsidDel="00000000" w:rsidR="00000000" w:rsidRPr="00000000">
              <w:rPr>
                <w:b w:val="1"/>
                <w:bCs w:val="1"/>
                <w:rtl w:val="0"/>
              </w:rPr>
              <w:t xml:space="preserve">② Data speciality</w:t>
            </w:r>
          </w:p>
          <w:p w:rsidR="00000000" w:rsidDel="00000000" w:rsidP="00000000" w:rsidRDefault="00000000" w:rsidRPr="00000000" w14:paraId="00000023">
            <w:pPr>
              <w:spacing w:after="80" w:lineRule="auto"/>
              <w:rPr>
                <w:i w:val="1"/>
                <w:iCs w:val="1"/>
                <w:color w:val="595959"/>
                <w:sz w:val="18"/>
                <w:szCs w:val="18"/>
              </w:rPr>
            </w:pPr>
            <w:r w:rsidDel="00000000" w:rsidR="00000000" w:rsidRPr="00000000">
              <w:rPr>
                <w:i w:val="1"/>
                <w:iCs w:val="1"/>
                <w:color w:val="595959"/>
                <w:sz w:val="18"/>
                <w:szCs w:val="18"/>
                <w:rtl w:val="0"/>
              </w:rPr>
              <w:t xml:space="preserve">the ONE hard property of the corpus you're handed — e.g. Bangla · Arabic · code-switching · degraded scans · multi-column · handwritten · old orthography · math notation · dirty-OCR (see Data-Speciality Catalog). English is not a speciality; an English corpus takes a data condition.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4">
            <w:pPr>
              <w:rPr/>
            </w:pPr>
            <w:r w:rsidDel="00000000" w:rsidR="00000000" w:rsidRPr="00000000">
              <w:rPr>
                <w:rtl w:val="0"/>
              </w:rPr>
              <w:t xml:space="preserve">Multi-column reading-order — the play text (Comedies, Histories, Tragedies — the large majority of the corpus) is printed in a justified two-column layout with running headers, which breaks naive OCR reading order unless columns are explicitly reconstructed before indexing.</w:t>
            </w:r>
          </w:p>
        </w:tc>
      </w:tr>
      <w:tr>
        <w:trPr>
          <w:cantSplit w:val="0"/>
          <w:trHeight w:val="3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5">
            <w:pPr>
              <w:spacing w:after="80" w:lineRule="auto"/>
              <w:rPr>
                <w:b w:val="1"/>
                <w:bCs w:val="1"/>
              </w:rPr>
            </w:pPr>
            <w:r w:rsidDel="00000000" w:rsidR="00000000" w:rsidRPr="00000000">
              <w:rPr>
                <w:b w:val="1"/>
                <w:bCs w:val="1"/>
                <w:rtl w:val="0"/>
              </w:rPr>
              <w:t xml:space="preserve">③ Primary NFR + target</w:t>
            </w:r>
          </w:p>
          <w:p w:rsidR="00000000" w:rsidDel="00000000" w:rsidP="00000000" w:rsidRDefault="00000000" w:rsidRPr="00000000" w14:paraId="00000026">
            <w:pPr>
              <w:spacing w:after="80" w:lineRule="auto"/>
              <w:rPr>
                <w:i w:val="1"/>
                <w:iCs w:val="1"/>
                <w:color w:val="595959"/>
                <w:sz w:val="18"/>
                <w:szCs w:val="18"/>
              </w:rPr>
            </w:pPr>
            <w:r w:rsidDel="00000000" w:rsidR="00000000" w:rsidRPr="00000000">
              <w:rPr>
                <w:i w:val="1"/>
                <w:iCs w:val="1"/>
                <w:color w:val="595959"/>
                <w:sz w:val="18"/>
                <w:szCs w:val="18"/>
                <w:rtl w:val="0"/>
              </w:rPr>
              <w:t xml:space="preserve">the ONE quality you optimise ABOVE baseline, with a concrete target (see the NFR sheet) — e.g. low-latency ≤300ms · memory ≤2GB · calibrated ECE ≤0.05 · private (PII recall ≥0.98) · explainable · auditable · secure · robust · accessible. Faithful &amp; accurate are baseline, NOT choices.</w:t>
            </w:r>
          </w:p>
          <w:p w:rsidR="00000000" w:rsidDel="00000000" w:rsidP="00000000" w:rsidRDefault="00000000" w:rsidRPr="00000000" w14:paraId="00000027">
            <w:pPr>
              <w:rPr/>
            </w:pPr>
            <w:r w:rsidDel="00000000" w:rsidR="00000000" w:rsidRPr="00000000">
              <w:rPr>
                <w:rtl w:val="0"/>
              </w:rPr>
              <w:t xml:space="preserve">Agentic behaviour (mandatory for everyone, no choice): your agent must do evidence-gated re-search — if the top retrieval score is weak, widen k and retrieve again; abstain once k hits k_max. You build and prove it in A3; nothing to declare here.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8">
            <w:pPr>
              <w:rPr/>
            </w:pPr>
            <w:r w:rsidDel="00000000" w:rsidR="00000000" w:rsidRPr="00000000">
              <w:rPr>
                <w:rtl w:val="0"/>
              </w:rPr>
              <w:t xml:space="preserve">Robust / reliable — answer quality must not collapse on one of our two structurally different page layouts (single-column prose vs. two-column verse/drama) just because it's the less-common one. Target: median reconstructed two-column CER stays within 2x of median single-column CER.</w:t>
            </w:r>
          </w:p>
        </w:tc>
      </w:tr>
    </w:tbl>
    <w:p w:rsidR="00000000" w:rsidDel="00000000" w:rsidP="00000000" w:rsidRDefault="00000000" w:rsidRPr="00000000" w14:paraId="00000029">
      <w:pPr>
        <w:spacing w:after="60" w:before="120" w:lineRule="auto"/>
        <w:rPr>
          <w:b w:val="1"/>
          <w:bCs w:val="1"/>
          <w:sz w:val="22"/>
          <w:szCs w:val="22"/>
        </w:rPr>
      </w:pPr>
      <w:r w:rsidDel="00000000" w:rsidR="00000000" w:rsidRPr="00000000">
        <w:rPr>
          <w:b w:val="1"/>
          <w:bCs w:val="1"/>
          <w:sz w:val="22"/>
          <w:szCs w:val="22"/>
          <w:rtl w:val="0"/>
        </w:rPr>
        <w:t xml:space="preserve">Justify each of the three choices</w:t>
      </w:r>
    </w:p>
    <w:p w:rsidR="00000000" w:rsidDel="00000000" w:rsidP="00000000" w:rsidRDefault="00000000" w:rsidRPr="00000000" w14:paraId="0000002A">
      <w:pPr>
        <w:spacing w:after="100" w:lineRule="auto"/>
        <w:rPr/>
      </w:pPr>
      <w:r w:rsidDel="00000000" w:rsidR="00000000" w:rsidRPr="00000000">
        <w:rPr>
          <w:rtl w:val="0"/>
        </w:rPr>
        <w:t xml:space="preserve">A one-liner is not enough here — give reasoning a marker can test against your actual corpus.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850"/>
        <w:tblGridChange w:id="0">
          <w:tblGrid>
            <w:gridCol w:w="3495"/>
            <w:gridCol w:w="5850"/>
          </w:tblGrid>
        </w:tblGridChange>
      </w:tblGrid>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B">
            <w:pPr>
              <w:spacing w:after="80" w:lineRule="auto"/>
              <w:rPr>
                <w:b w:val="1"/>
                <w:bCs w:val="1"/>
              </w:rPr>
            </w:pPr>
            <w:r w:rsidDel="00000000" w:rsidR="00000000" w:rsidRPr="00000000">
              <w:rPr>
                <w:b w:val="1"/>
                <w:bCs w:val="1"/>
                <w:rtl w:val="0"/>
              </w:rPr>
              <w:t xml:space="preserve">Why this DOMAIN</w:t>
            </w:r>
          </w:p>
          <w:p w:rsidR="00000000" w:rsidDel="00000000" w:rsidP="00000000" w:rsidRDefault="00000000" w:rsidRPr="00000000" w14:paraId="0000002C">
            <w:pPr>
              <w:spacing w:after="80" w:lineRule="auto"/>
              <w:rPr>
                <w:i w:val="1"/>
                <w:iCs w:val="1"/>
                <w:color w:val="595959"/>
                <w:sz w:val="18"/>
                <w:szCs w:val="18"/>
              </w:rPr>
            </w:pPr>
            <w:r w:rsidDel="00000000" w:rsidR="00000000" w:rsidRPr="00000000">
              <w:rPr>
                <w:i w:val="1"/>
                <w:iCs w:val="1"/>
                <w:color w:val="595959"/>
                <w:sz w:val="18"/>
                <w:szCs w:val="18"/>
                <w:rtl w:val="0"/>
              </w:rPr>
              <w:t xml:space="preserve">the real decision this tool helps and the person who makes it — not “it is useful”. Why a document-reading agent (not a web search) is the right fit.</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D">
            <w:pPr>
              <w:rPr/>
            </w:pPr>
            <w:r w:rsidDel="00000000" w:rsidR="00000000" w:rsidRPr="00000000">
              <w:rPr>
                <w:rtl w:val="0"/>
              </w:rPr>
              <w:t xml:space="preserve">A student or teacher deciding whether a quotation is accurate enough to cite in an essay or lecture needs to verify its exact wording and locate the specific scene, speaker's line, or sonnet it comes from — without paging through a 1,300+ page book by hand (a general reader benefits from the same lookup, but citation-accuracy is the sharper, highest-stakes case). A document-reading agent is the right fit because the answer must be traceable to an exact printed page: a web search would surface modern commentary, paraphrase, or unreliable transcriptions rather than the primary text itself, which defeats the purpose of citation-checking. </w:t>
            </w:r>
          </w:p>
        </w:tc>
      </w:tr>
      <w:tr>
        <w:trPr>
          <w:cantSplit w:val="0"/>
          <w:trHeight w:val="28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E">
            <w:pPr>
              <w:spacing w:after="80" w:lineRule="auto"/>
              <w:rPr>
                <w:b w:val="1"/>
                <w:bCs w:val="1"/>
              </w:rPr>
            </w:pPr>
            <w:r w:rsidDel="00000000" w:rsidR="00000000" w:rsidRPr="00000000">
              <w:rPr>
                <w:b w:val="1"/>
                <w:bCs w:val="1"/>
                <w:rtl w:val="0"/>
              </w:rPr>
              <w:t xml:space="preserve">Why this DATA SPECIALITY</w:t>
            </w:r>
          </w:p>
          <w:p w:rsidR="00000000" w:rsidDel="00000000" w:rsidP="00000000" w:rsidRDefault="00000000" w:rsidRPr="00000000" w14:paraId="0000002F">
            <w:pPr>
              <w:spacing w:after="80" w:lineRule="auto"/>
              <w:rPr>
                <w:i w:val="1"/>
                <w:iCs w:val="1"/>
                <w:color w:val="595959"/>
                <w:sz w:val="18"/>
                <w:szCs w:val="18"/>
              </w:rPr>
            </w:pPr>
            <w:r w:rsidDel="00000000" w:rsidR="00000000" w:rsidRPr="00000000">
              <w:rPr>
                <w:i w:val="1"/>
                <w:iCs w:val="1"/>
                <w:color w:val="595959"/>
                <w:sz w:val="18"/>
                <w:szCs w:val="18"/>
                <w:rtl w:val="0"/>
              </w:rPr>
              <w:t xml:space="preserve">evidence it is genuinely in YOUR corpus — point to a specific page or feature — and the one pipeline stage it will force you to build.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0">
            <w:pPr>
              <w:rPr/>
            </w:pPr>
            <w:r w:rsidDel="00000000" w:rsidR="00000000" w:rsidRPr="00000000">
              <w:rPr>
                <w:rtl w:val="0"/>
              </w:rPr>
              <w:t xml:space="preserve">Measured directly on page_0500-page_0503 (two-column play text from Second Part of King Henry IV), every engine's native (un-reconstructed) reading order scored 76-82% CER, because it reads straight across both columns instead of finishing the left column first. Reconstructing column order (splitting text boxes at the page gutter, sorting each column top-to-bottom) brought CER for our best engine down from 0.77 to 0.04 on the same pages. This forces a dedicated column-reconstruction step between Layout and OCR/Index — not optional post-processing, but the difference between usable and unusable transcription for roughly 90% of the corpus by page count (1,209 of 1,322 page_-prefixed pages are Comedy/History/Tragedy, per our toc.json). </w:t>
            </w:r>
          </w:p>
        </w:tc>
      </w:tr>
      <w:tr>
        <w:trPr>
          <w:cantSplit w:val="0"/>
          <w:trHeight w:val="28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31">
            <w:pPr>
              <w:spacing w:after="80" w:lineRule="auto"/>
              <w:rPr>
                <w:b w:val="1"/>
                <w:bCs w:val="1"/>
              </w:rPr>
            </w:pPr>
            <w:r w:rsidDel="00000000" w:rsidR="00000000" w:rsidRPr="00000000">
              <w:rPr>
                <w:b w:val="1"/>
                <w:bCs w:val="1"/>
                <w:rtl w:val="0"/>
              </w:rPr>
              <w:t xml:space="preserve">Why this NFR + target</w:t>
            </w:r>
          </w:p>
          <w:p w:rsidR="00000000" w:rsidDel="00000000" w:rsidP="00000000" w:rsidRDefault="00000000" w:rsidRPr="00000000" w14:paraId="00000032">
            <w:pPr>
              <w:spacing w:after="80" w:lineRule="auto"/>
              <w:rPr>
                <w:i w:val="1"/>
                <w:iCs w:val="1"/>
                <w:color w:val="595959"/>
                <w:sz w:val="18"/>
                <w:szCs w:val="18"/>
              </w:rPr>
            </w:pPr>
            <w:r w:rsidDel="00000000" w:rsidR="00000000" w:rsidRPr="00000000">
              <w:rPr>
                <w:i w:val="1"/>
                <w:iCs w:val="1"/>
                <w:color w:val="595959"/>
                <w:sz w:val="18"/>
                <w:szCs w:val="18"/>
                <w:rtl w:val="0"/>
              </w:rPr>
              <w:t xml:space="preserve">why this quality matters for your user, why THAT number is the right target (not a round guess), and the one thing you would trade to hit it.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3">
            <w:pPr>
              <w:rPr/>
            </w:pPr>
            <w:r w:rsidDel="00000000" w:rsidR="00000000" w:rsidRPr="00000000">
              <w:rPr>
                <w:rtl w:val="0"/>
              </w:rPr>
              <w:t xml:space="preserve">Our corpus mixes single-column prose (Biographical Introduction) and two-column dramatic text, and a student or teacher citing a scene from the far more common two-column pages needs an answer as trustworthy as one drawn from the single-column Biographical Introduction. Our measurements show that cliff exists before reconstruction: for our three stronger engines (Tesseract, PaddleOCR, docTR), single-column CER sits at 0.02-0.09 versus 0.76-0.82 on two-column pages, unreconstructed. (EasyOCR is a separate case — it scores poorly even on single-column pages, 0.33-0.35, so reading order isn't its main weakness; its underlying recognition is.) After reconstruction, the gap mostly closes for our two leading candidates: 0.02-0.09 single-column vs. ~0.04-0.07 two-column for Tesseract and PaddleOCR. We're targeting &lt;=2x CER gap post-reconstruction because that's roughly where those two engines already land — an evidence-based target, not a round guess, currently measured at the OCR stage and intended to roll up into an answer-level accuracy comparison in A3. Trade-off: hitting this consistently may mean dropping EasyOCR/docTR (currently 0.32-0.43 reconstructed CER) even if they're easier to integrate. </w:t>
            </w:r>
          </w:p>
        </w:tc>
      </w:tr>
    </w:tbl>
    <w:p w:rsidR="00000000" w:rsidDel="00000000" w:rsidP="00000000" w:rsidRDefault="00000000" w:rsidRPr="00000000" w14:paraId="00000034">
      <w:pPr>
        <w:spacing w:after="60" w:before="120" w:lineRule="auto"/>
        <w:rPr>
          <w:b w:val="1"/>
          <w:bCs w:val="1"/>
          <w:sz w:val="22"/>
          <w:szCs w:val="22"/>
        </w:rPr>
      </w:pPr>
      <w:r w:rsidDel="00000000" w:rsidR="00000000" w:rsidRPr="00000000">
        <w:rPr>
          <w:b w:val="1"/>
          <w:bCs w:val="1"/>
          <w:sz w:val="22"/>
          <w:szCs w:val="22"/>
          <w:rtl w:val="0"/>
        </w:rPr>
        <w:t xml:space="preserve">The rest of the framing</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35">
            <w:pPr>
              <w:spacing w:after="80" w:lineRule="auto"/>
              <w:rPr>
                <w:b w:val="1"/>
                <w:bCs w:val="1"/>
                <w:sz w:val="22"/>
                <w:szCs w:val="22"/>
              </w:rPr>
            </w:pPr>
            <w:r w:rsidDel="00000000" w:rsidR="00000000" w:rsidRPr="00000000">
              <w:rPr>
                <w:b w:val="1"/>
                <w:bCs w:val="1"/>
                <w:sz w:val="22"/>
                <w:szCs w:val="22"/>
                <w:rtl w:val="0"/>
              </w:rPr>
              <w:t xml:space="preserve">Who would use this</w:t>
            </w:r>
          </w:p>
          <w:p w:rsidR="00000000" w:rsidDel="00000000" w:rsidP="00000000" w:rsidRDefault="00000000" w:rsidRPr="00000000" w14:paraId="00000036">
            <w:pPr>
              <w:spacing w:after="80" w:lineRule="auto"/>
              <w:rPr>
                <w:i w:val="1"/>
                <w:iCs w:val="1"/>
                <w:color w:val="595959"/>
                <w:sz w:val="18"/>
                <w:szCs w:val="18"/>
              </w:rPr>
            </w:pPr>
            <w:r w:rsidDel="00000000" w:rsidR="00000000" w:rsidRPr="00000000">
              <w:rPr>
                <w:i w:val="1"/>
                <w:iCs w:val="1"/>
                <w:color w:val="595959"/>
                <w:sz w:val="18"/>
                <w:szCs w:val="18"/>
                <w:rtl w:val="0"/>
              </w:rPr>
              <w:t xml:space="preserve">the real person/role who'd use the finished tool and the decision it helps. Not “data scientists” or “the marker”.</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7">
            <w:pPr>
              <w:rPr/>
            </w:pPr>
            <w:r w:rsidDel="00000000" w:rsidR="00000000" w:rsidRPr="00000000">
              <w:rPr>
                <w:rtl w:val="0"/>
              </w:rPr>
              <w:t xml:space="preserve">A student or teacher who wants to quickly find and verify the exact wording of a specific line, character's speech, or sonnet in our early-1900s edition, with a citation back to the exact printed page — e.g. confirming a quote is accurate before citing it in an essay or lecture (a general reader benefits from the same lookup as a secondary use case).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38">
            <w:pPr>
              <w:spacing w:after="80" w:lineRule="auto"/>
              <w:rPr>
                <w:b w:val="1"/>
                <w:bCs w:val="1"/>
              </w:rPr>
            </w:pPr>
            <w:r w:rsidDel="00000000" w:rsidR="00000000" w:rsidRPr="00000000">
              <w:rPr>
                <w:b w:val="1"/>
                <w:bCs w:val="1"/>
                <w:rtl w:val="0"/>
              </w:rPr>
              <w:t xml:space="preserve">How we measure success</w:t>
            </w:r>
          </w:p>
          <w:p w:rsidR="00000000" w:rsidDel="00000000" w:rsidP="00000000" w:rsidRDefault="00000000" w:rsidRPr="00000000" w14:paraId="00000039">
            <w:pPr>
              <w:spacing w:after="80" w:lineRule="auto"/>
              <w:rPr>
                <w:i w:val="1"/>
                <w:iCs w:val="1"/>
                <w:color w:val="595959"/>
                <w:sz w:val="18"/>
                <w:szCs w:val="18"/>
              </w:rPr>
            </w:pPr>
            <w:r w:rsidDel="00000000" w:rsidR="00000000" w:rsidRPr="00000000">
              <w:rPr>
                <w:i w:val="1"/>
                <w:iCs w:val="1"/>
                <w:color w:val="595959"/>
                <w:sz w:val="18"/>
                <w:szCs w:val="18"/>
                <w:rtl w:val="0"/>
              </w:rPr>
              <w:t xml:space="preserve">pick ONE headline number for answer quality and state your target (e.g. groundedness ≥ 0.9; answer-F1 ≥ 0.7).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A">
            <w:pPr>
              <w:rPr/>
            </w:pPr>
            <w:r w:rsidDel="00000000" w:rsidR="00000000" w:rsidRPr="00000000">
              <w:rPr>
                <w:rtl w:val="0"/>
              </w:rPr>
              <w:t xml:space="preserve">Groundedness &gt;= 0.9 — at least 90% of answers fully supported by (quoted from) the cited page. For a citation-verification tool, an ungrounded answer risks the reader citing a fabricated or misattributed quotation in academic work, which is worse than the tool simply declining to answer. We set the bar at 0.9 (at most 1 in 10 answers needing manual double-checking) since that overhead is still far below the cost of manually searching a 1,300+ page book, while acknowledging this will be hardest to sustain on the two-column majority of the corpus flagged under our NFR. </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3B">
            <w:pPr>
              <w:spacing w:after="80" w:lineRule="auto"/>
              <w:rPr>
                <w:b w:val="1"/>
                <w:bCs w:val="1"/>
              </w:rPr>
            </w:pPr>
            <w:r w:rsidDel="00000000" w:rsidR="00000000" w:rsidRPr="00000000">
              <w:rPr>
                <w:b w:val="1"/>
                <w:bCs w:val="1"/>
                <w:rtl w:val="0"/>
              </w:rPr>
              <w:t xml:space="preserve">Score we want to beat</w:t>
            </w:r>
          </w:p>
          <w:p w:rsidR="00000000" w:rsidDel="00000000" w:rsidP="00000000" w:rsidRDefault="00000000" w:rsidRPr="00000000" w14:paraId="0000003C">
            <w:pPr>
              <w:spacing w:after="80" w:lineRule="auto"/>
              <w:rPr>
                <w:i w:val="1"/>
                <w:iCs w:val="1"/>
                <w:color w:val="595959"/>
                <w:sz w:val="18"/>
                <w:szCs w:val="18"/>
              </w:rPr>
            </w:pPr>
            <w:r w:rsidDel="00000000" w:rsidR="00000000" w:rsidRPr="00000000">
              <w:rPr>
                <w:i w:val="1"/>
                <w:iCs w:val="1"/>
                <w:color w:val="595959"/>
                <w:sz w:val="18"/>
                <w:szCs w:val="18"/>
                <w:rtl w:val="0"/>
              </w:rPr>
              <w:t xml:space="preserve">the laziest baseline, so you can prove value (e.g. “return the top-1 retrieved chunk verbatim = 0.4 answer-F1”).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D">
            <w:pPr>
              <w:rPr/>
            </w:pPr>
            <w:r w:rsidDel="00000000" w:rsidR="00000000" w:rsidRPr="00000000">
              <w:rPr>
                <w:rtl w:val="0"/>
              </w:rPr>
              <w:t xml:space="preserve">Return the top-1 retrieved chunk verbatim, scored by word-overlap F1 against the gold answer span. Not yet computed — Stage 5 (Retrieval) doesn't exist yet, so this number isn't measurable until A3; we will report our own figure then rather than reuse a number from a different corpus. One expectation worth flagging now: because many of our verifiable questions ask for a short, exact quotation (e.g. "What is the first line of Sonnet 18?"), a correctly-retrieved raw chunk may score higher on this baseline than in a summarization-style task — if so, that raises the bar our agent has to clear, since extract+cite must add real value beyond "found the right chunk" (e.g. trimming to the exact requested line rather than returning an untrimmed passage). Whatever this baseline measures empirically, our agent must beat it. </w:t>
            </w:r>
          </w:p>
        </w:tc>
      </w:tr>
    </w:tbl>
    <w:p w:rsidR="00000000" w:rsidDel="00000000" w:rsidP="00000000" w:rsidRDefault="00000000" w:rsidRPr="00000000" w14:paraId="0000003E">
      <w:pPr>
        <w:pStyle w:val="Heading2"/>
        <w:spacing w:after="100" w:before="240" w:lineRule="auto"/>
        <w:rPr>
          <w:b w:val="1"/>
          <w:bCs w:val="1"/>
          <w:color w:val="1f3864"/>
          <w:sz w:val="34"/>
          <w:szCs w:val="34"/>
        </w:rPr>
      </w:pPr>
      <w:bookmarkStart w:colFirst="0" w:colLast="0" w:name="_7jqwfyduxfsh" w:id="1"/>
      <w:bookmarkEnd w:id="1"/>
      <w:r w:rsidDel="00000000" w:rsidR="00000000" w:rsidRPr="00000000">
        <w:rPr>
          <w:b w:val="1"/>
          <w:bCs w:val="1"/>
          <w:color w:val="1f3864"/>
          <w:sz w:val="34"/>
          <w:szCs w:val="34"/>
          <w:rtl w:val="0"/>
        </w:rPr>
        <w:t xml:space="preserve">Section 2 — Our Corpus</w:t>
      </w:r>
    </w:p>
    <w:p w:rsidR="00000000" w:rsidDel="00000000" w:rsidP="00000000" w:rsidRDefault="00000000" w:rsidRPr="00000000" w14:paraId="0000003F">
      <w:pPr>
        <w:spacing w:after="100" w:lineRule="auto"/>
        <w:rPr>
          <w:i w:val="1"/>
          <w:iCs w:val="1"/>
          <w:color w:val="595959"/>
          <w:sz w:val="18"/>
          <w:szCs w:val="18"/>
        </w:rPr>
      </w:pPr>
      <w:r w:rsidDel="00000000" w:rsidR="00000000" w:rsidRPr="00000000">
        <w:rPr>
          <w:i w:val="1"/>
          <w:iCs w:val="1"/>
          <w:color w:val="595959"/>
          <w:sz w:val="18"/>
          <w:szCs w:val="18"/>
          <w:rtl w:val="0"/>
        </w:rPr>
        <w:t xml:space="preserve">Your knowledge base is scanned book pages — images before they are text. Sourcing and documenting them is graded here.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880"/>
        <w:tblGridChange w:id="0">
          <w:tblGrid>
            <w:gridCol w:w="3480"/>
            <w:gridCol w:w="5880"/>
          </w:tblGrid>
        </w:tblGridChange>
      </w:tblGrid>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0">
            <w:pPr>
              <w:spacing w:after="80" w:lineRule="auto"/>
              <w:rPr>
                <w:b w:val="1"/>
                <w:bCs w:val="1"/>
              </w:rPr>
            </w:pPr>
            <w:r w:rsidDel="00000000" w:rsidR="00000000" w:rsidRPr="00000000">
              <w:rPr>
                <w:b w:val="1"/>
                <w:bCs w:val="1"/>
                <w:rtl w:val="0"/>
              </w:rPr>
              <w:t xml:space="preserve">Corpus name and link</w:t>
            </w:r>
          </w:p>
          <w:p w:rsidR="00000000" w:rsidDel="00000000" w:rsidP="00000000" w:rsidRDefault="00000000" w:rsidRPr="00000000" w14:paraId="00000041">
            <w:pPr>
              <w:spacing w:after="80" w:lineRule="auto"/>
              <w:rPr>
                <w:i w:val="1"/>
                <w:iCs w:val="1"/>
                <w:color w:val="595959"/>
                <w:sz w:val="18"/>
                <w:szCs w:val="18"/>
              </w:rPr>
            </w:pPr>
            <w:r w:rsidDel="00000000" w:rsidR="00000000" w:rsidRPr="00000000">
              <w:rPr>
                <w:i w:val="1"/>
                <w:iCs w:val="1"/>
                <w:color w:val="595959"/>
                <w:sz w:val="18"/>
                <w:szCs w:val="18"/>
                <w:rtl w:val="0"/>
              </w:rPr>
              <w:t xml:space="preserve">the public source and a working link (e.g. Internet Archive, HathiTrust, Qatar Digital Library). Must be scanned page-images, not pre-typed text, and freely usable.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2">
            <w:pPr>
              <w:rPr/>
            </w:pPr>
            <w:r w:rsidDel="00000000" w:rsidR="00000000" w:rsidRPr="00000000">
              <w:rPr>
                <w:rtl w:val="0"/>
              </w:rPr>
              <w:t xml:space="preserve">The Complete Works of William Shakespeare, P.F. Collier &amp; Son edition (New York; scanned by the Internet Archive from a University of California Libraries copy). Original public source: https://archive.org/details/completeworksofw00shakrich . Our own extracted page-image dataset (300 DPI PNGs, re-derived from that source PDF), published on Kaggle: https://www.kaggle.com/datasets/abhishekroy48/complete-works-of-shakespeare</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3">
            <w:pPr>
              <w:spacing w:after="80" w:lineRule="auto"/>
              <w:rPr>
                <w:b w:val="1"/>
                <w:bCs w:val="1"/>
              </w:rPr>
            </w:pPr>
            <w:r w:rsidDel="00000000" w:rsidR="00000000" w:rsidRPr="00000000">
              <w:rPr>
                <w:b w:val="1"/>
                <w:bCs w:val="1"/>
                <w:rtl w:val="0"/>
              </w:rPr>
              <w:t xml:space="preserve">Licence, and may we share it</w:t>
            </w:r>
          </w:p>
          <w:p w:rsidR="00000000" w:rsidDel="00000000" w:rsidP="00000000" w:rsidRDefault="00000000" w:rsidRPr="00000000" w14:paraId="00000044">
            <w:pPr>
              <w:spacing w:after="80" w:lineRule="auto"/>
              <w:rPr>
                <w:i w:val="1"/>
                <w:iCs w:val="1"/>
                <w:color w:val="595959"/>
                <w:sz w:val="18"/>
                <w:szCs w:val="18"/>
              </w:rPr>
            </w:pPr>
            <w:r w:rsidDel="00000000" w:rsidR="00000000" w:rsidRPr="00000000">
              <w:rPr>
                <w:i w:val="1"/>
                <w:iCs w:val="1"/>
                <w:color w:val="595959"/>
                <w:sz w:val="18"/>
                <w:szCs w:val="18"/>
                <w:rtl w:val="0"/>
              </w:rPr>
              <w:t xml:space="preserve">the licence (public-domain / CC-BY / “research only”) and whether you may re-share. If not, write “link only” and hand in a download script.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5">
            <w:pPr>
              <w:rPr/>
            </w:pPr>
            <w:r w:rsidDel="00000000" w:rsidR="00000000" w:rsidRPr="00000000">
              <w:rPr>
                <w:rtl w:val="0"/>
              </w:rPr>
              <w:t xml:space="preserve">Public domain. Internet Archive's own rights review lists this scan's copyright status as “NOT_IN_COPYRIGHT”, with no visible copyright notice found on any page (evidence recorded in the item's catalog metadata). This is an early-1900s P.F. Collier &amp; Son (New York) trade edition, and Shakespeare (d. 1616) is unambiguously public domain regardless. Free to re-share; we already re-share the extracted page images ourselves via the Kaggle dataset above.</w:t>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6">
            <w:pPr>
              <w:spacing w:after="80" w:lineRule="auto"/>
              <w:rPr>
                <w:b w:val="1"/>
                <w:bCs w:val="1"/>
              </w:rPr>
            </w:pPr>
            <w:r w:rsidDel="00000000" w:rsidR="00000000" w:rsidRPr="00000000">
              <w:rPr>
                <w:b w:val="1"/>
                <w:bCs w:val="1"/>
                <w:rtl w:val="0"/>
              </w:rPr>
              <w:t xml:space="preserve">How big is it</w:t>
            </w:r>
          </w:p>
          <w:p w:rsidR="00000000" w:rsidDel="00000000" w:rsidP="00000000" w:rsidRDefault="00000000" w:rsidRPr="00000000" w14:paraId="00000047">
            <w:pPr>
              <w:spacing w:after="80" w:lineRule="auto"/>
              <w:rPr>
                <w:i w:val="1"/>
                <w:iCs w:val="1"/>
                <w:color w:val="595959"/>
                <w:sz w:val="18"/>
                <w:szCs w:val="18"/>
              </w:rPr>
            </w:pPr>
            <w:r w:rsidDel="00000000" w:rsidR="00000000" w:rsidRPr="00000000">
              <w:rPr>
                <w:i w:val="1"/>
                <w:iCs w:val="1"/>
                <w:color w:val="595959"/>
                <w:sz w:val="18"/>
                <w:szCs w:val="18"/>
                <w:rtl w:val="0"/>
              </w:rPr>
              <w:t xml:space="preserve">must be ≥ 300 pages AND ≥ 60,000 words of usable text (huge-corpus profile: ≥ 100k pages). State pages, words, and MB on disk.</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8">
            <w:pPr>
              <w:rPr/>
            </w:pPr>
            <w:r w:rsidDel="00000000" w:rsidR="00000000" w:rsidRPr="00000000">
              <w:rPr>
                <w:rtl w:val="0"/>
              </w:rPr>
              <w:t xml:space="preserve">Source PDF: 1,374 total pages, 121 MB (early-1900s P.F. Collier &amp; Son edition). Our extracted page-image set: 37 biographical front-matter pages (bio_001–bio_037, covering the Biographical Introduction and “Shakespeare and Bacon”) plus 1,322 main-corpus pages (page_0001–page_1322, the plays/poems themselves) — the small remaining difference from the PDF's 1,374 pages is front-matter/cover images outside that numbered sequence. Total extracted set: 4.51 GB on disk. Word count: our own estimate from sampling a few OCR'd pages is ~800 words/page averaged over the ~1,300 pages of actual literary text, giving an estimate of 1,000,000+ words — comfortably clearing the course minimum (&gt;=300 pages, &gt;=60,000 words).</w:t>
            </w:r>
          </w:p>
        </w:tc>
      </w:tr>
      <w:tr>
        <w:trPr>
          <w:cantSplit w:val="0"/>
          <w:trHeight w:val="462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9">
            <w:pPr>
              <w:spacing w:after="80" w:lineRule="auto"/>
              <w:rPr>
                <w:b w:val="1"/>
                <w:bCs w:val="1"/>
              </w:rPr>
            </w:pPr>
            <w:r w:rsidDel="00000000" w:rsidR="00000000" w:rsidRPr="00000000">
              <w:rPr>
                <w:b w:val="1"/>
                <w:bCs w:val="1"/>
                <w:rtl w:val="0"/>
              </w:rPr>
              <w:t xml:space="preserve">Scan &amp; script difficulty</w:t>
            </w:r>
          </w:p>
          <w:p w:rsidR="00000000" w:rsidDel="00000000" w:rsidP="00000000" w:rsidRDefault="00000000" w:rsidRPr="00000000" w14:paraId="0000004A">
            <w:pPr>
              <w:spacing w:after="80" w:lineRule="auto"/>
              <w:rPr>
                <w:i w:val="1"/>
                <w:iCs w:val="1"/>
                <w:color w:val="595959"/>
                <w:sz w:val="18"/>
                <w:szCs w:val="18"/>
              </w:rPr>
            </w:pPr>
            <w:r w:rsidDel="00000000" w:rsidR="00000000" w:rsidRPr="00000000">
              <w:rPr>
                <w:i w:val="1"/>
                <w:iCs w:val="1"/>
                <w:color w:val="595959"/>
                <w:sz w:val="18"/>
                <w:szCs w:val="18"/>
                <w:rtl w:val="0"/>
              </w:rPr>
              <w:t xml:space="preserve">what makes these scans hard to read: script (Bangla conjuncts/matras, Arabic ligatures), fonts, faded/skewed pages, mixed scripts, old orthography.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B">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Single-column dense prose (Biographical Introduction) vs. mostly two-column justified play/verse text with running headers, page numbers, italicized speaker prefixes (e.g. 'Fal.', 'Host.'), and bracketed stage directions ('[Exit Simple.]').</w:t>
            </w:r>
          </w:p>
          <w:p w:rsidR="00000000" w:rsidDel="00000000" w:rsidP="00000000" w:rsidRDefault="00000000" w:rsidRPr="00000000" w14:paraId="0000004C">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Old-style typography — ae ligatures, archaic punctuation, occasional Latin block quotes — appears in the biographical section.</w:t>
            </w:r>
          </w:p>
          <w:p w:rsidR="00000000" w:rsidDel="00000000" w:rsidP="00000000" w:rsidRDefault="00000000" w:rsidRPr="00000000" w14:paraId="0000004D">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Within the single-column prose itself, smaller-font quotes from different people/characters are mixed in — a sub-structure inside what otherwise looks like plain prose.</w:t>
            </w:r>
          </w:p>
          <w:p w:rsidR="00000000" w:rsidDel="00000000" w:rsidP="00000000" w:rsidRDefault="00000000" w:rsidRPr="00000000" w14:paraId="0000004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start of each drama has its own character-introduction section (the cast list / dramatis personae) — a distinct structure, different from both the running prose and the two-column dialogue.</w:t>
            </w:r>
          </w:p>
          <w:p w:rsidR="00000000" w:rsidDel="00000000" w:rsidP="00000000" w:rsidRDefault="00000000" w:rsidRPr="00000000" w14:paraId="0000004F">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Scans themselves are otherwise clean — no fading or skew observed on any page inspected so far.</w:t>
            </w:r>
          </w:p>
        </w:tc>
      </w:tr>
      <w:tr>
        <w:trPr>
          <w:cantSplit w:val="0"/>
          <w:trHeight w:val="534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50">
            <w:pPr>
              <w:spacing w:after="80" w:lineRule="auto"/>
              <w:rPr>
                <w:b w:val="1"/>
                <w:bCs w:val="1"/>
              </w:rPr>
            </w:pPr>
            <w:r w:rsidDel="00000000" w:rsidR="00000000" w:rsidRPr="00000000">
              <w:rPr>
                <w:b w:val="1"/>
                <w:bCs w:val="1"/>
                <w:rtl w:val="0"/>
              </w:rPr>
              <w:t xml:space="preserve">How we split it (no leakage)</w:t>
            </w:r>
          </w:p>
          <w:p w:rsidR="00000000" w:rsidDel="00000000" w:rsidP="00000000" w:rsidRDefault="00000000" w:rsidRPr="00000000" w14:paraId="00000051">
            <w:pPr>
              <w:spacing w:after="80" w:lineRule="auto"/>
              <w:rPr>
                <w:i w:val="1"/>
                <w:iCs w:val="1"/>
                <w:color w:val="595959"/>
                <w:sz w:val="18"/>
                <w:szCs w:val="18"/>
              </w:rPr>
            </w:pPr>
            <w:r w:rsidDel="00000000" w:rsidR="00000000" w:rsidRPr="00000000">
              <w:rPr>
                <w:i w:val="1"/>
                <w:iCs w:val="1"/>
                <w:color w:val="595959"/>
                <w:sz w:val="18"/>
                <w:szCs w:val="18"/>
                <w:rtl w:val="0"/>
              </w:rPr>
              <w:t xml:space="preserve">train/val/test as percentages, split by DOCUMENT (never by page), so no book appears in two splits.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2">
            <w:pPr>
              <w:rPr/>
            </w:pPr>
            <w:r w:rsidDel="00000000" w:rsidR="00000000" w:rsidRPr="00000000">
              <w:rPr>
                <w:rtl w:val="0"/>
              </w:rPr>
              <w:t xml:space="preserve">Split ratio: 70% train / 15% validation / 15% test. Default rule — split by whole document: for the Comedies, Histories, Tragedies, and the two Biography pieces, every page of a given play or essay goes entirely into one split, confirmed against toc.json (e.g. The Comedy of Errors, King John, and Othello as representative held-out titles). The individual poems (Venus and Adonis, The Rape of Lucrece, A Lover's Complaint, The Passionate Pilgrim, Sonnets to Sundry Notes of Music, The Phoenix and the Turtle) follow the same whole-document rule, each assigned entirely to one split. Exception — the Sonnets: the 154 sonnets are each fully self-contained (Sonnet 18 doesn't depend on Sonnet 17 the way Act 2 depends on Act 1), so here the split unit is one sonnet rather than the whole section — sonnets are assigned individually, roughly 70/15/15 by count. This is safe even though several sonnets can share one scanned page: chunking (Stage 4) operates on OCR'd text after extraction, not on the raw page image, so splitting exactly at sonnet boundaries in the text has no dependency on how sonnets are laid out physically on the page. The same whole-document rule also prevents leakage into OCR fine-tuning (A2): since every page of a test-split document belongs to exactly one split, those pages never appear in fine-tuning data either, with no extra safeguard needed.</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53">
            <w:pPr>
              <w:spacing w:after="80" w:lineRule="auto"/>
              <w:rPr>
                <w:b w:val="1"/>
                <w:bCs w:val="1"/>
              </w:rPr>
            </w:pPr>
            <w:r w:rsidDel="00000000" w:rsidR="00000000" w:rsidRPr="00000000">
              <w:rPr>
                <w:b w:val="1"/>
                <w:bCs w:val="1"/>
                <w:rtl w:val="0"/>
              </w:rPr>
              <w:t xml:space="preserve">The one way data could leak, and how we checked</w:t>
            </w:r>
          </w:p>
          <w:p w:rsidR="00000000" w:rsidDel="00000000" w:rsidP="00000000" w:rsidRDefault="00000000" w:rsidRPr="00000000" w14:paraId="00000054">
            <w:pPr>
              <w:spacing w:after="80" w:lineRule="auto"/>
              <w:rPr>
                <w:i w:val="1"/>
                <w:iCs w:val="1"/>
                <w:color w:val="595959"/>
                <w:sz w:val="18"/>
                <w:szCs w:val="18"/>
              </w:rPr>
            </w:pPr>
            <w:r w:rsidDel="00000000" w:rsidR="00000000" w:rsidRPr="00000000">
              <w:rPr>
                <w:i w:val="1"/>
                <w:iCs w:val="1"/>
                <w:color w:val="595959"/>
                <w:sz w:val="18"/>
                <w:szCs w:val="18"/>
                <w:rtl w:val="0"/>
              </w:rPr>
              <w:t xml:space="preserve">the single most likely leak (e.g. same book in train and test) and how you confirmed it didn't happen.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5">
            <w:pPr>
              <w:rPr/>
            </w:pPr>
            <w:r w:rsidDel="00000000" w:rsidR="00000000" w:rsidRPr="00000000">
              <w:rPr>
                <w:rtl w:val="0"/>
              </w:rPr>
              <w:t xml:space="preserve">The one leak risk: pages of the same document ending up in different splits. How we prevent it: we split by whole document/story rather than by individual page — so every page of a given play, essay, or (for the Sonnets) individual sonnet lands in exactly one of train/val/test, never split across two. eda.ipynb will assert this holds (no toc.json section title, or Sonnet number, appears in more than one split) once split files are generated.</w:t>
            </w:r>
          </w:p>
        </w:tc>
      </w:tr>
    </w:tbl>
    <w:p w:rsidR="00000000" w:rsidDel="00000000" w:rsidP="00000000" w:rsidRDefault="00000000" w:rsidRPr="00000000" w14:paraId="00000056">
      <w:pPr>
        <w:spacing w:after="60" w:before="120" w:lineRule="auto"/>
        <w:rPr>
          <w:b w:val="1"/>
          <w:bCs w:val="1"/>
          <w:sz w:val="22"/>
          <w:szCs w:val="22"/>
        </w:rPr>
      </w:pPr>
      <w:r w:rsidDel="00000000" w:rsidR="00000000" w:rsidRPr="00000000">
        <w:rPr>
          <w:b w:val="1"/>
          <w:bCs w:val="1"/>
          <w:sz w:val="22"/>
          <w:szCs w:val="22"/>
          <w:rtl w:val="0"/>
        </w:rPr>
        <w:t xml:space="preserve">Preparing the scans — answer each for your corpus</w:t>
      </w:r>
    </w:p>
    <w:p w:rsidR="00000000" w:rsidDel="00000000" w:rsidP="00000000" w:rsidRDefault="00000000" w:rsidRPr="00000000" w14:paraId="00000057">
      <w:pPr>
        <w:spacing w:after="100" w:lineRule="auto"/>
        <w:rPr>
          <w:i w:val="1"/>
          <w:iCs w:val="1"/>
          <w:color w:val="595959"/>
          <w:sz w:val="18"/>
          <w:szCs w:val="18"/>
        </w:rPr>
      </w:pPr>
      <w:r w:rsidDel="00000000" w:rsidR="00000000" w:rsidRPr="00000000">
        <w:rPr>
          <w:i w:val="1"/>
          <w:iCs w:val="1"/>
          <w:color w:val="595959"/>
          <w:sz w:val="18"/>
          <w:szCs w:val="18"/>
          <w:rtl w:val="0"/>
        </w:rPr>
        <w:t xml:space="preserve">Say what you did and its effect. Last 3 rows are blank for anything not listed. Example: “Deskew pages? | rotated by detected angle | OCR word-error 31%→22%”.</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000"/>
        <w:gridCol w:w="2970"/>
        <w:tblGridChange w:id="0">
          <w:tblGrid>
            <w:gridCol w:w="3375"/>
            <w:gridCol w:w="3000"/>
            <w:gridCol w:w="297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58">
            <w:pPr>
              <w:spacing w:after="80" w:lineRule="auto"/>
              <w:rPr>
                <w:b w:val="1"/>
                <w:bCs w:val="1"/>
                <w:color w:val="ffffff"/>
              </w:rPr>
            </w:pPr>
            <w:r w:rsidDel="00000000" w:rsidR="00000000" w:rsidRPr="00000000">
              <w:rPr>
                <w:b w:val="1"/>
                <w:bCs w:val="1"/>
                <w:color w:val="ffffff"/>
                <w:rtl w:val="0"/>
              </w:rPr>
              <w:t xml:space="preserve">Preparation question</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59">
            <w:pPr>
              <w:spacing w:after="80" w:lineRule="auto"/>
              <w:rPr>
                <w:b w:val="1"/>
                <w:bCs w:val="1"/>
                <w:color w:val="ffffff"/>
              </w:rPr>
            </w:pPr>
            <w:r w:rsidDel="00000000" w:rsidR="00000000" w:rsidRPr="00000000">
              <w:rPr>
                <w:b w:val="1"/>
                <w:bCs w:val="1"/>
                <w:color w:val="ffffff"/>
                <w:rtl w:val="0"/>
              </w:rPr>
              <w:t xml:space="preserve">What we did about it</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5A">
            <w:pPr>
              <w:spacing w:after="80" w:lineRule="auto"/>
              <w:rPr>
                <w:b w:val="1"/>
                <w:bCs w:val="1"/>
                <w:color w:val="ffffff"/>
              </w:rPr>
            </w:pPr>
            <w:r w:rsidDel="00000000" w:rsidR="00000000" w:rsidRPr="00000000">
              <w:rPr>
                <w:b w:val="1"/>
                <w:bCs w:val="1"/>
                <w:color w:val="ffffff"/>
                <w:rtl w:val="0"/>
              </w:rPr>
              <w:t xml:space="preserve">Effect on the data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B">
            <w:pPr>
              <w:spacing w:after="80" w:lineRule="auto"/>
              <w:rPr/>
            </w:pPr>
            <w:r w:rsidDel="00000000" w:rsidR="00000000" w:rsidRPr="00000000">
              <w:rPr>
                <w:rtl w:val="0"/>
              </w:rPr>
              <w:t xml:space="preserve">Deskew / rotate crooked pages?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C">
            <w:pPr>
              <w:rPr/>
            </w:pPr>
            <w:r w:rsidDel="00000000" w:rsidR="00000000" w:rsidRPr="00000000">
              <w:rPr>
                <w:rtl w:val="0"/>
              </w:rPr>
              <w:t xml:space="preserve">Not applied — every scan inspected so far (Biographical Introduction, Second Part of King Henry IV pages) shows no visible skew.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D">
            <w:pPr>
              <w:rPr/>
            </w:pPr>
            <w:r w:rsidDel="00000000" w:rsidR="00000000" w:rsidRPr="00000000">
              <w:rPr>
                <w:rtl w:val="0"/>
              </w:rPr>
              <w:t xml:space="preserve">N/A.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E">
            <w:pPr>
              <w:spacing w:after="80" w:lineRule="auto"/>
              <w:rPr/>
            </w:pPr>
            <w:r w:rsidDel="00000000" w:rsidR="00000000" w:rsidRPr="00000000">
              <w:rPr>
                <w:rtl w:val="0"/>
              </w:rPr>
              <w:t xml:space="preserve">Denoise / remove speckle &amp; stains?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F">
            <w:pPr>
              <w:rPr/>
            </w:pPr>
            <w:r w:rsidDel="00000000" w:rsidR="00000000" w:rsidRPr="00000000">
              <w:rPr>
                <w:rtl w:val="0"/>
              </w:rPr>
              <w:t xml:space="preserve">Not applied — source is described as a clean scan with no illustrations.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0">
            <w:pPr>
              <w:rPr/>
            </w:pPr>
            <w:r w:rsidDel="00000000" w:rsidR="00000000" w:rsidRPr="00000000">
              <w:rPr>
                <w:rtl w:val="0"/>
              </w:rPr>
              <w:t xml:space="preserve">Tesseract/PaddleOCR already reach 2-9% CER on single-column pages with no denoising, suggesting it isn't the current bottleneck.</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1">
            <w:pPr>
              <w:spacing w:after="80" w:lineRule="auto"/>
              <w:rPr/>
            </w:pPr>
            <w:r w:rsidDel="00000000" w:rsidR="00000000" w:rsidRPr="00000000">
              <w:rPr>
                <w:rtl w:val="0"/>
              </w:rPr>
              <w:t xml:space="preserve">Binarize / boost contrast?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2">
            <w:pPr>
              <w:rPr/>
            </w:pPr>
            <w:r w:rsidDel="00000000" w:rsidR="00000000" w:rsidRPr="00000000">
              <w:rPr>
                <w:rtl w:val="0"/>
              </w:rPr>
              <w:t xml:space="preserve">Not applied yet — pages are fed to every OCR engine as the original PNG, no contrast/binarization step.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3">
            <w:pPr>
              <w:rPr/>
            </w:pPr>
            <w:r w:rsidDel="00000000" w:rsidR="00000000" w:rsidRPr="00000000">
              <w:rPr>
                <w:rtl w:val="0"/>
              </w:rPr>
              <w:t xml:space="preserve">N/A.</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4">
            <w:pPr>
              <w:spacing w:after="80" w:lineRule="auto"/>
              <w:rPr/>
            </w:pPr>
            <w:r w:rsidDel="00000000" w:rsidR="00000000" w:rsidRPr="00000000">
              <w:rPr>
                <w:rtl w:val="0"/>
              </w:rPr>
              <w:t xml:space="preserve">Remove blank or non-content pages?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5">
            <w:pPr>
              <w:rPr/>
            </w:pPr>
            <w:r w:rsidDel="00000000" w:rsidR="00000000" w:rsidRPr="00000000">
              <w:rPr>
                <w:rtl w:val="0"/>
              </w:rPr>
              <w:t xml:space="preserve">Yes — the one known blank page (PDF page 56) is detected during extraction and saved separately as bio_blank.png, rather than being numbered into the main sequence.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6">
            <w:pPr>
              <w:rPr/>
            </w:pPr>
            <w:r w:rsidDel="00000000" w:rsidR="00000000" w:rsidRPr="00000000">
              <w:rPr>
                <w:rtl w:val="0"/>
              </w:rPr>
              <w:t xml:space="preserve">Keeps printed-page numbering (page_0001 = printed page 1) clean and continuous.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7">
            <w:pPr>
              <w:spacing w:after="80" w:lineRule="auto"/>
              <w:rPr/>
            </w:pPr>
            <w:r w:rsidDel="00000000" w:rsidR="00000000" w:rsidRPr="00000000">
              <w:rPr>
                <w:rtl w:val="0"/>
              </w:rPr>
              <w:t xml:space="preserve">Normalise the extracted text (Unicode, digits)?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8">
            <w:pPr>
              <w:rPr/>
            </w:pPr>
            <w:r w:rsidDel="00000000" w:rsidR="00000000" w:rsidRPr="00000000">
              <w:rPr>
                <w:rtl w:val="0"/>
              </w:rPr>
              <w:t xml:space="preserve">Not yet implemented — planned for the chunking/indexing stage (Stage 4), not yet built.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9">
            <w:pPr>
              <w:rPr/>
            </w:pPr>
            <w:r w:rsidDel="00000000" w:rsidR="00000000" w:rsidRPr="00000000">
              <w:rPr>
                <w:rtl w:val="0"/>
              </w:rPr>
              <w:t xml:space="preserve">N/A yet.</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A">
            <w:pPr>
              <w:spacing w:after="80" w:lineRule="auto"/>
              <w:rPr/>
            </w:pPr>
            <w:r w:rsidDel="00000000" w:rsidR="00000000" w:rsidRPr="00000000">
              <w:rPr>
                <w:rtl w:val="0"/>
              </w:rPr>
              <w:t xml:space="preserve">Rasterization &amp; image generation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B">
            <w:pPr>
              <w:spacing w:after="80" w:lineRule="auto"/>
              <w:rPr/>
            </w:pPr>
            <w:r w:rsidDel="00000000" w:rsidR="00000000" w:rsidRPr="00000000">
              <w:rPr>
                <w:rtl w:val="0"/>
              </w:rPr>
              <w:t xml:space="preserve">Rendered PDF pages into PNG images using PyMuPDF at 300 DPI.</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C">
            <w:pPr>
              <w:spacing w:after="80" w:lineRule="auto"/>
              <w:rPr/>
            </w:pPr>
            <w:r w:rsidDel="00000000" w:rsidR="00000000" w:rsidRPr="00000000">
              <w:rPr>
                <w:rtl w:val="0"/>
              </w:rPr>
              <w:t xml:space="preserve">Converted vector PDF pages into OCR-ready bitmap images while preserving page layout.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D">
            <w:pPr>
              <w:spacing w:after="80" w:lineRule="auto"/>
              <w:rPr/>
            </w:pPr>
            <w:r w:rsidDel="00000000" w:rsidR="00000000" w:rsidRPr="00000000">
              <w:rPr>
                <w:rtl w:val="0"/>
              </w:rPr>
              <w:t xml:space="preserve">Resolution scaling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E">
            <w:pPr>
              <w:spacing w:after="80" w:lineRule="auto"/>
              <w:rPr/>
            </w:pPr>
            <w:r w:rsidDel="00000000" w:rsidR="00000000" w:rsidRPr="00000000">
              <w:rPr>
                <w:rtl w:val="0"/>
              </w:rPr>
              <w:t xml:space="preserve">Rendered all pages at 300 DPI.</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F">
            <w:pPr>
              <w:spacing w:after="80" w:lineRule="auto"/>
              <w:rPr/>
            </w:pPr>
            <w:r w:rsidDel="00000000" w:rsidR="00000000" w:rsidRPr="00000000">
              <w:rPr>
                <w:rtl w:val="0"/>
              </w:rPr>
              <w:t xml:space="preserve">Increased character resolution, improving readability and OCR accuracy, especially for small fonts.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0">
            <w:pPr>
              <w:spacing w:after="80" w:lineRule="auto"/>
              <w:rPr/>
            </w:pPr>
            <w:r w:rsidDel="00000000" w:rsidR="00000000" w:rsidRPr="00000000">
              <w:rPr>
                <w:rtl w:val="0"/>
              </w:rPr>
              <w:t xml:space="preserve">Anti-aliasing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1">
            <w:pPr>
              <w:spacing w:after="80" w:lineRule="auto"/>
              <w:rPr/>
            </w:pPr>
            <w:r w:rsidDel="00000000" w:rsidR="00000000" w:rsidRPr="00000000">
              <w:rPr>
                <w:rtl w:val="0"/>
              </w:rPr>
              <w:t xml:space="preserve">Used PyMuPDF's default anti-aliased rendering.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2">
            <w:pPr>
              <w:spacing w:after="80" w:lineRule="auto"/>
              <w:rPr/>
            </w:pPr>
            <w:r w:rsidDel="00000000" w:rsidR="00000000" w:rsidRPr="00000000">
              <w:rPr>
                <w:rtl w:val="0"/>
              </w:rPr>
              <w:t xml:space="preserve">Smoothed character edges and reduced jagged artifacts, producing cleaner text for OCR.</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3">
            <w:pPr>
              <w:spacing w:after="80" w:lineRule="auto"/>
              <w:rPr/>
            </w:pPr>
            <w:r w:rsidDel="00000000" w:rsidR="00000000" w:rsidRPr="00000000">
              <w:rPr>
                <w:rtl w:val="0"/>
              </w:rPr>
              <w:t xml:space="preserve">Two-column reading-order reconstruction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4">
            <w:pPr>
              <w:spacing w:after="80" w:lineRule="auto"/>
              <w:rPr/>
            </w:pPr>
            <w:r w:rsidDel="00000000" w:rsidR="00000000" w:rsidRPr="00000000">
              <w:rPr>
                <w:rtl w:val="0"/>
              </w:rPr>
              <w:t xml:space="preserve">For pages with a two-column layout, split the detected text into a left half and a right half at the page's midpoint, then read each half top-to-bottom on its own — left column fully, then right column fully — instead of reading straight across the page.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5">
            <w:pPr>
              <w:spacing w:after="80" w:lineRule="auto"/>
              <w:rPr/>
            </w:pPr>
            <w:r w:rsidDel="00000000" w:rsidR="00000000" w:rsidRPr="00000000">
              <w:rPr>
                <w:rtl w:val="0"/>
              </w:rPr>
              <w:t xml:space="preserve">Without this step, OCR read both columns as if they were one continuous line, mixing unrelated sentences from the left and right column together. With it, the text comes out in the correct, natural reading order.</w:t>
            </w:r>
          </w:p>
        </w:tc>
      </w:tr>
    </w:tbl>
    <w:p w:rsidR="00000000" w:rsidDel="00000000" w:rsidP="00000000" w:rsidRDefault="00000000" w:rsidRPr="00000000" w14:paraId="00000076">
      <w:pPr>
        <w:pStyle w:val="Heading2"/>
        <w:spacing w:after="100" w:before="240" w:lineRule="auto"/>
        <w:rPr>
          <w:b w:val="1"/>
          <w:bCs w:val="1"/>
          <w:color w:val="1f3864"/>
          <w:sz w:val="34"/>
          <w:szCs w:val="34"/>
        </w:rPr>
      </w:pPr>
      <w:bookmarkStart w:colFirst="0" w:colLast="0" w:name="_6a1k2pzae31w" w:id="2"/>
      <w:bookmarkEnd w:id="2"/>
      <w:r w:rsidDel="00000000" w:rsidR="00000000" w:rsidRPr="00000000">
        <w:rPr>
          <w:b w:val="1"/>
          <w:bCs w:val="1"/>
          <w:color w:val="1f3864"/>
          <w:sz w:val="34"/>
          <w:szCs w:val="34"/>
          <w:rtl w:val="0"/>
        </w:rPr>
        <w:t xml:space="preserve">Section 3 — Corpus Description &amp; Findings (from the notebook)</w:t>
      </w:r>
    </w:p>
    <w:p w:rsidR="00000000" w:rsidDel="00000000" w:rsidP="00000000" w:rsidRDefault="00000000" w:rsidRPr="00000000" w14:paraId="00000077">
      <w:pPr>
        <w:spacing w:after="60" w:before="120" w:lineRule="auto"/>
        <w:rPr>
          <w:b w:val="1"/>
          <w:bCs w:val="1"/>
          <w:sz w:val="22"/>
          <w:szCs w:val="22"/>
        </w:rPr>
      </w:pPr>
      <w:r w:rsidDel="00000000" w:rsidR="00000000" w:rsidRPr="00000000">
        <w:rPr>
          <w:b w:val="1"/>
          <w:bCs w:val="1"/>
          <w:sz w:val="22"/>
          <w:szCs w:val="22"/>
          <w:rtl w:val="0"/>
        </w:rPr>
        <w:t xml:space="preserve">Data schema — every field you store per page/chunk</w:t>
      </w:r>
    </w:p>
    <w:p w:rsidR="00000000" w:rsidDel="00000000" w:rsidP="00000000" w:rsidRDefault="00000000" w:rsidRPr="00000000" w14:paraId="00000078">
      <w:pPr>
        <w:spacing w:after="100" w:lineRule="auto"/>
        <w:rPr>
          <w:i w:val="1"/>
          <w:iCs w:val="1"/>
          <w:color w:val="595959"/>
          <w:sz w:val="18"/>
          <w:szCs w:val="18"/>
        </w:rPr>
      </w:pPr>
      <w:r w:rsidDel="00000000" w:rsidR="00000000" w:rsidRPr="00000000">
        <w:rPr>
          <w:i w:val="1"/>
          <w:iCs w:val="1"/>
          <w:color w:val="595959"/>
          <w:sz w:val="18"/>
          <w:szCs w:val="18"/>
          <w:rtl w:val="0"/>
        </w:rPr>
        <w:t xml:space="preserve">List each field: name, type, meaning, and a typical value. E.g. “page_id | string | which scanned page | g07_bk1_p045”.</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110"/>
        <w:gridCol w:w="4785"/>
        <w:gridCol w:w="1800"/>
        <w:tblGridChange w:id="0">
          <w:tblGrid>
            <w:gridCol w:w="1650"/>
            <w:gridCol w:w="1110"/>
            <w:gridCol w:w="4785"/>
            <w:gridCol w:w="180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79">
            <w:pPr>
              <w:spacing w:after="80" w:lineRule="auto"/>
              <w:rPr>
                <w:b w:val="1"/>
                <w:bCs w:val="1"/>
                <w:color w:val="ffffff"/>
              </w:rPr>
            </w:pPr>
            <w:r w:rsidDel="00000000" w:rsidR="00000000" w:rsidRPr="00000000">
              <w:rPr>
                <w:b w:val="1"/>
                <w:bCs w:val="1"/>
                <w:color w:val="ffffff"/>
                <w:rtl w:val="0"/>
              </w:rPr>
              <w:t xml:space="preserve">Field / column</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7A">
            <w:pPr>
              <w:spacing w:after="8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7B">
            <w:pPr>
              <w:spacing w:after="80" w:lineRule="auto"/>
              <w:rPr>
                <w:b w:val="1"/>
                <w:bCs w:val="1"/>
                <w:color w:val="ffffff"/>
              </w:rPr>
            </w:pPr>
            <w:r w:rsidDel="00000000" w:rsidR="00000000" w:rsidRPr="00000000">
              <w:rPr>
                <w:b w:val="1"/>
                <w:bCs w:val="1"/>
                <w:color w:val="ffffff"/>
                <w:rtl w:val="0"/>
              </w:rPr>
              <w:t xml:space="preserve">What it means</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7C">
            <w:pPr>
              <w:spacing w:after="80" w:lineRule="auto"/>
              <w:rPr>
                <w:b w:val="1"/>
                <w:bCs w:val="1"/>
                <w:color w:val="ffffff"/>
              </w:rPr>
            </w:pPr>
            <w:r w:rsidDel="00000000" w:rsidR="00000000" w:rsidRPr="00000000">
              <w:rPr>
                <w:b w:val="1"/>
                <w:bCs w:val="1"/>
                <w:color w:val="ffffff"/>
                <w:rtl w:val="0"/>
              </w:rPr>
              <w:t xml:space="preserve">Typical value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D">
            <w:pPr>
              <w:rPr/>
            </w:pPr>
            <w:r w:rsidDel="00000000" w:rsidR="00000000" w:rsidRPr="00000000">
              <w:rPr>
                <w:rtl w:val="0"/>
              </w:rPr>
              <w:t xml:space="preserve">page_id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E">
            <w:pPr>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F">
            <w:pPr>
              <w:rPr/>
            </w:pPr>
            <w:r w:rsidDel="00000000" w:rsidR="00000000" w:rsidRPr="00000000">
              <w:rPr>
                <w:rtl w:val="0"/>
              </w:rPr>
              <w:t xml:space="preserve">unique id for a scanned page, matches the image filename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0">
            <w:pPr>
              <w:rPr/>
            </w:pPr>
            <w:r w:rsidDel="00000000" w:rsidR="00000000" w:rsidRPr="00000000">
              <w:rPr>
                <w:rtl w:val="0"/>
              </w:rPr>
              <w:t xml:space="preserve">"page_0500"</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1">
            <w:pPr>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2">
            <w:pPr>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3">
            <w:pPr>
              <w:rPr/>
            </w:pPr>
            <w:r w:rsidDel="00000000" w:rsidR="00000000" w:rsidRPr="00000000">
              <w:rPr>
                <w:rtl w:val="0"/>
              </w:rPr>
              <w:t xml:space="preserve">which section of the book (Biography/Comedy/History/Tragedy/Poem/Reference), from our hand-built toc.json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4">
            <w:pPr>
              <w:rPr/>
            </w:pPr>
            <w:r w:rsidDel="00000000" w:rsidR="00000000" w:rsidRPr="00000000">
              <w:rPr>
                <w:rtl w:val="0"/>
              </w:rPr>
              <w:t xml:space="preserve">"History"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5">
            <w:pPr>
              <w:rPr/>
            </w:pPr>
            <w:r w:rsidDel="00000000" w:rsidR="00000000" w:rsidRPr="00000000">
              <w:rPr>
                <w:rtl w:val="0"/>
              </w:rPr>
              <w:t xml:space="preserve">layout_type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6">
            <w:pPr>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7">
            <w:pPr>
              <w:rPr/>
            </w:pPr>
            <w:r w:rsidDel="00000000" w:rsidR="00000000" w:rsidRPr="00000000">
              <w:rPr>
                <w:rtl w:val="0"/>
              </w:rPr>
              <w:t xml:space="preserve">single_column or two_column; determines whether column-reconstruction runs before indexing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8">
            <w:pPr>
              <w:rPr/>
            </w:pPr>
            <w:r w:rsidDel="00000000" w:rsidR="00000000" w:rsidRPr="00000000">
              <w:rPr>
                <w:rtl w:val="0"/>
              </w:rPr>
              <w:t xml:space="preserve">"two_column"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9">
            <w:pPr>
              <w:rPr/>
            </w:pPr>
            <w:r w:rsidDel="00000000" w:rsidR="00000000" w:rsidRPr="00000000">
              <w:rPr>
                <w:rtl w:val="0"/>
              </w:rPr>
              <w:t xml:space="preserve">ocr_text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A">
            <w:pPr>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B">
            <w:pPr>
              <w:rPr/>
            </w:pPr>
            <w:r w:rsidDel="00000000" w:rsidR="00000000" w:rsidRPr="00000000">
              <w:rPr>
                <w:rtl w:val="0"/>
              </w:rPr>
              <w:t xml:space="preserve">transcribed page text after OCR (+ reconstruction where needed)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C">
            <w:pPr>
              <w:rPr/>
            </w:pPr>
            <w:r w:rsidDel="00000000" w:rsidR="00000000" w:rsidRPr="00000000">
              <w:rPr>
                <w:rtl w:val="0"/>
              </w:rPr>
              <w:t xml:space="preserve">see Section 3 example excerpt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D">
            <w:pPr>
              <w:rPr/>
            </w:pPr>
            <w:r w:rsidDel="00000000" w:rsidR="00000000" w:rsidRPr="00000000">
              <w:rPr>
                <w:rtl w:val="0"/>
              </w:rPr>
              <w:t xml:space="preserve">ocr_engine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E">
            <w:pPr>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F">
            <w:pPr>
              <w:rPr/>
            </w:pPr>
            <w:r w:rsidDel="00000000" w:rsidR="00000000" w:rsidRPr="00000000">
              <w:rPr>
                <w:rtl w:val="0"/>
              </w:rPr>
              <w:t xml:space="preserve">which OCR engine produced this page's text, for traceability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0">
            <w:pPr>
              <w:rPr/>
            </w:pPr>
            <w:r w:rsidDel="00000000" w:rsidR="00000000" w:rsidRPr="00000000">
              <w:rPr>
                <w:rtl w:val="0"/>
              </w:rPr>
              <w:t xml:space="preserve">"tesseract"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1">
            <w:pPr>
              <w:rPr/>
            </w:pPr>
            <w:r w:rsidDel="00000000" w:rsidR="00000000" w:rsidRPr="00000000">
              <w:rPr>
                <w:rtl w:val="0"/>
              </w:rPr>
              <w:t xml:space="preserve">need_ocr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2">
            <w:pPr>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3">
            <w:pPr>
              <w:rPr/>
            </w:pPr>
            <w:r w:rsidDel="00000000" w:rsidR="00000000" w:rsidRPr="00000000">
              <w:rPr>
                <w:rtl w:val="0"/>
              </w:rPr>
              <w:t xml:space="preserve">whether this page needs OCR at all, carried through from our hand-built toc.json (e.g. the Character Index and Glossary are reference material, marked false)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4">
            <w:pPr>
              <w:rPr/>
            </w:pPr>
            <w:r w:rsidDel="00000000" w:rsidR="00000000" w:rsidRPr="00000000">
              <w:rPr>
                <w:rtl w:val="0"/>
              </w:rPr>
              <w:t xml:space="preserve">true</w:t>
            </w:r>
          </w:p>
        </w:tc>
      </w:tr>
    </w:tbl>
    <w:p w:rsidR="00000000" w:rsidDel="00000000" w:rsidP="00000000" w:rsidRDefault="00000000" w:rsidRPr="00000000" w14:paraId="00000095">
      <w:pPr>
        <w:spacing w:after="60" w:before="120" w:lineRule="auto"/>
        <w:rPr>
          <w:b w:val="1"/>
          <w:bCs w:val="1"/>
          <w:sz w:val="22"/>
          <w:szCs w:val="22"/>
        </w:rPr>
      </w:pPr>
      <w:r w:rsidDel="00000000" w:rsidR="00000000" w:rsidRPr="00000000">
        <w:rPr>
          <w:b w:val="1"/>
          <w:bCs w:val="1"/>
          <w:sz w:val="22"/>
          <w:szCs w:val="22"/>
          <w:rtl w:val="0"/>
        </w:rPr>
        <w:t xml:space="preserve">Findings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96">
            <w:pPr>
              <w:spacing w:after="80" w:lineRule="auto"/>
              <w:rPr>
                <w:b w:val="1"/>
                <w:bCs w:val="1"/>
                <w:sz w:val="22"/>
                <w:szCs w:val="22"/>
              </w:rPr>
            </w:pPr>
            <w:r w:rsidDel="00000000" w:rsidR="00000000" w:rsidRPr="00000000">
              <w:rPr>
                <w:b w:val="1"/>
                <w:bCs w:val="1"/>
                <w:sz w:val="22"/>
                <w:szCs w:val="22"/>
                <w:rtl w:val="0"/>
              </w:rPr>
              <w:t xml:space="preserve">Three things the exploration showed</w:t>
            </w:r>
          </w:p>
          <w:p w:rsidR="00000000" w:rsidDel="00000000" w:rsidP="00000000" w:rsidRDefault="00000000" w:rsidRPr="00000000" w14:paraId="00000097">
            <w:pPr>
              <w:spacing w:after="80" w:lineRule="auto"/>
              <w:rPr>
                <w:i w:val="1"/>
                <w:iCs w:val="1"/>
                <w:color w:val="595959"/>
                <w:sz w:val="18"/>
                <w:szCs w:val="18"/>
              </w:rPr>
            </w:pPr>
            <w:r w:rsidDel="00000000" w:rsidR="00000000" w:rsidRPr="00000000">
              <w:rPr>
                <w:i w:val="1"/>
                <w:iCs w:val="1"/>
                <w:color w:val="595959"/>
                <w:sz w:val="18"/>
                <w:szCs w:val="18"/>
                <w:rtl w:val="0"/>
              </w:rPr>
              <w:t xml:space="preserve">e.g. page-length spread, dominant vs rare topics, worst scan-quality band, script/font variety.</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8">
            <w:pPr>
              <w:rPr/>
            </w:pPr>
            <w:r w:rsidDel="00000000" w:rsidR="00000000" w:rsidRPr="00000000">
              <w:rPr>
                <w:rtl w:val="0"/>
              </w:rPr>
              <w:t xml:space="preserve">(1) Native OCR reading order collapses on two-column pages - CER jumps from ~2-9% (single-column) to ~76-82% (two-column, all four engines tested) without column-reconstruction. (2) After reconstruction, engines diverge sharply: Tesseract and PaddleOCR both land around 5-6% CER, while EasyOCR (~32%) and docTR (~43%) stay far worse on this corpus. (3) Speed varies ~5x across engines on CPU - Tesseract ~5-7 sec/page vs. EasyOCR ~25-31 sec/page - which matters across a 1,300+ page corpus.</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99">
            <w:pPr>
              <w:spacing w:after="80" w:lineRule="auto"/>
              <w:rPr>
                <w:b w:val="1"/>
                <w:bCs w:val="1"/>
              </w:rPr>
            </w:pPr>
            <w:r w:rsidDel="00000000" w:rsidR="00000000" w:rsidRPr="00000000">
              <w:rPr>
                <w:b w:val="1"/>
                <w:bCs w:val="1"/>
                <w:rtl w:val="0"/>
              </w:rPr>
              <w:t xml:space="preserve">What this means for our build</w:t>
            </w:r>
          </w:p>
          <w:p w:rsidR="00000000" w:rsidDel="00000000" w:rsidP="00000000" w:rsidRDefault="00000000" w:rsidRPr="00000000" w14:paraId="0000009A">
            <w:pPr>
              <w:spacing w:after="80" w:lineRule="auto"/>
              <w:rPr>
                <w:i w:val="1"/>
                <w:iCs w:val="1"/>
                <w:color w:val="595959"/>
                <w:sz w:val="18"/>
                <w:szCs w:val="18"/>
              </w:rPr>
            </w:pPr>
            <w:r w:rsidDel="00000000" w:rsidR="00000000" w:rsidRPr="00000000">
              <w:rPr>
                <w:i w:val="1"/>
                <w:iCs w:val="1"/>
                <w:color w:val="595959"/>
                <w:sz w:val="18"/>
                <w:szCs w:val="18"/>
                <w:rtl w:val="0"/>
              </w:rPr>
              <w:t xml:space="preserve">how a finding changes a downstream choice (e.g. “many faded pages → enhancement matters”).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B">
            <w:pPr>
              <w:rPr/>
            </w:pPr>
            <w:r w:rsidDel="00000000" w:rsidR="00000000" w:rsidRPr="00000000">
              <w:rPr>
                <w:rtl w:val="0"/>
              </w:rPr>
              <w:t xml:space="preserve">Column-reconstruction is not optional post-processing - it has to be a first-class pipeline stage (between Layout and OCR/Index), since it's the single biggest lever on transcription quality found so far. It also narrows our OCR shortlist to Tesseract and PaddleOCR, likely dropping EasyOCR/docTR, pending results on the still-untested Sonnets pages.</w:t>
            </w:r>
          </w:p>
        </w:tc>
      </w:tr>
    </w:tbl>
    <w:p w:rsidR="00000000" w:rsidDel="00000000" w:rsidP="00000000" w:rsidRDefault="00000000" w:rsidRPr="00000000" w14:paraId="0000009C">
      <w:pPr>
        <w:spacing w:after="60" w:before="120" w:lineRule="auto"/>
        <w:rPr>
          <w:b w:val="1"/>
          <w:bCs w:val="1"/>
          <w:sz w:val="22"/>
          <w:szCs w:val="22"/>
        </w:rPr>
      </w:pPr>
      <w:r w:rsidDel="00000000" w:rsidR="00000000" w:rsidRPr="00000000">
        <w:rPr>
          <w:b w:val="1"/>
          <w:bCs w:val="1"/>
          <w:sz w:val="22"/>
          <w:szCs w:val="22"/>
          <w:rtl w:val="0"/>
        </w:rPr>
        <w:t xml:space="preserve">Three example pages</w:t>
      </w:r>
    </w:p>
    <w:p w:rsidR="00000000" w:rsidDel="00000000" w:rsidP="00000000" w:rsidRDefault="00000000" w:rsidRPr="00000000" w14:paraId="0000009D">
      <w:pPr>
        <w:spacing w:after="100" w:lineRule="auto"/>
        <w:rPr>
          <w:i w:val="1"/>
          <w:iCs w:val="1"/>
          <w:color w:val="595959"/>
          <w:sz w:val="18"/>
          <w:szCs w:val="18"/>
        </w:rPr>
      </w:pPr>
      <w:r w:rsidDel="00000000" w:rsidR="00000000" w:rsidRPr="00000000">
        <w:rPr>
          <w:i w:val="1"/>
          <w:iCs w:val="1"/>
          <w:color w:val="595959"/>
          <w:sz w:val="18"/>
          <w:szCs w:val="18"/>
          <w:rtl w:val="0"/>
        </w:rPr>
        <w:t xml:space="preserve">Show three real pages so a reader sees what one looks like: the page id, a note on scan quality, and the text your pipeline extracted from it.</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610"/>
        <w:gridCol w:w="4830"/>
        <w:tblGridChange w:id="0">
          <w:tblGrid>
            <w:gridCol w:w="1905"/>
            <w:gridCol w:w="2610"/>
            <w:gridCol w:w="483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9E">
            <w:pPr>
              <w:spacing w:after="80" w:lineRule="auto"/>
              <w:rPr>
                <w:b w:val="1"/>
                <w:bCs w:val="1"/>
                <w:color w:val="ffffff"/>
              </w:rPr>
            </w:pPr>
            <w:r w:rsidDel="00000000" w:rsidR="00000000" w:rsidRPr="00000000">
              <w:rPr>
                <w:b w:val="1"/>
                <w:bCs w:val="1"/>
                <w:color w:val="ffffff"/>
                <w:rtl w:val="0"/>
              </w:rPr>
              <w:t xml:space="preserve">Page id</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9F">
            <w:pPr>
              <w:spacing w:after="80" w:lineRule="auto"/>
              <w:rPr>
                <w:b w:val="1"/>
                <w:bCs w:val="1"/>
                <w:color w:val="ffffff"/>
              </w:rPr>
            </w:pPr>
            <w:r w:rsidDel="00000000" w:rsidR="00000000" w:rsidRPr="00000000">
              <w:rPr>
                <w:b w:val="1"/>
                <w:bCs w:val="1"/>
                <w:color w:val="ffffff"/>
                <w:rtl w:val="0"/>
              </w:rPr>
              <w:t xml:space="preserve">Scan-quality note</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A0">
            <w:pPr>
              <w:spacing w:after="80" w:lineRule="auto"/>
              <w:rPr>
                <w:b w:val="1"/>
                <w:bCs w:val="1"/>
                <w:color w:val="ffffff"/>
              </w:rPr>
            </w:pPr>
            <w:r w:rsidDel="00000000" w:rsidR="00000000" w:rsidRPr="00000000">
              <w:rPr>
                <w:b w:val="1"/>
                <w:bCs w:val="1"/>
                <w:color w:val="ffffff"/>
                <w:rtl w:val="0"/>
              </w:rPr>
              <w:t xml:space="preserve">Extracted text (short excerpt)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1">
            <w:pPr>
              <w:rPr/>
            </w:pPr>
            <w:r w:rsidDel="00000000" w:rsidR="00000000" w:rsidRPr="00000000">
              <w:rPr>
                <w:rtl w:val="0"/>
              </w:rPr>
              <w:t xml:space="preserve">bio_001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2">
            <w:pPr>
              <w:rPr/>
            </w:pPr>
            <w:r w:rsidDel="00000000" w:rsidR="00000000" w:rsidRPr="00000000">
              <w:rPr>
                <w:rtl w:val="0"/>
              </w:rPr>
              <w:t xml:space="preserve">Clean scan, no visible skew or fading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3">
            <w:pPr>
              <w:rPr/>
            </w:pPr>
            <w:r w:rsidDel="00000000" w:rsidR="00000000" w:rsidRPr="00000000">
              <w:rPr>
                <w:rtl w:val="0"/>
              </w:rPr>
              <w:t xml:space="preserve">"THERE is no name in the world of literature like the name of WILLIAM SHAKESPEARE. Homer broke as a sudden dawn through the darkness of the earlier ages" (Tesseract, real OCR output, not cleaned-up ground truth)</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4">
            <w:pPr>
              <w:rPr/>
            </w:pPr>
            <w:r w:rsidDel="00000000" w:rsidR="00000000" w:rsidRPr="00000000">
              <w:rPr>
                <w:rtl w:val="0"/>
              </w:rPr>
              <w:t xml:space="preserve">page_0500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5">
            <w:pPr>
              <w:rPr/>
            </w:pPr>
            <w:r w:rsidDel="00000000" w:rsidR="00000000" w:rsidRPr="00000000">
              <w:rPr>
                <w:rtl w:val="0"/>
              </w:rPr>
              <w:t xml:space="preserve">Two-column page, shown after column-reconstruction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6">
            <w:pPr>
              <w:rPr/>
            </w:pPr>
            <w:r w:rsidDel="00000000" w:rsidR="00000000" w:rsidRPr="00000000">
              <w:rPr>
                <w:rtl w:val="0"/>
              </w:rPr>
              <w:t xml:space="preserve">"Fal. I would it were otherwise; I would my means were greater and my waist slenderer. Ch. Just. You have misled the youthful prince. Fal. The young prince hath misled me: I am the fellow with the great belly, and he my dog..." (Tesseract, reconstructed — real OCR output, not cleaned-up ground truth: includes actual recognition errors such as "togall" for "to gall" and "slecping" for "sleeping", plus a few stray short character fragments, left uncorrected here to show genuine pipeline output.)</w:t>
            </w:r>
          </w:p>
        </w:tc>
      </w:tr>
      <w:tr>
        <w:trPr>
          <w:cantSplit w:val="0"/>
          <w:trHeight w:val="35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7">
            <w:pPr>
              <w:rPr/>
            </w:pPr>
            <w:r w:rsidDel="00000000" w:rsidR="00000000" w:rsidRPr="00000000">
              <w:rPr>
                <w:rtl w:val="0"/>
              </w:rPr>
              <w:t xml:space="preserve">page_0501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8">
            <w:pPr>
              <w:rPr/>
            </w:pPr>
            <w:r w:rsidDel="00000000" w:rsidR="00000000" w:rsidRPr="00000000">
              <w:rPr>
                <w:rtl w:val="0"/>
              </w:rPr>
              <w:t xml:space="preserve">Two-column page, shown BEFORE column-reconstruction (native OCR order) — kept deliberately, as a live illustration of the exact reading-order problem this project addresses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9">
            <w:pPr>
              <w:rPr/>
            </w:pPr>
            <w:r w:rsidDel="00000000" w:rsidR="00000000" w:rsidRPr="00000000">
              <w:rPr>
                <w:rtl w:val="0"/>
              </w:rPr>
              <w:t xml:space="preserve">"perceived the first white hair on my chin. About it; you know where to find me. [Exit Page.] A pox of this gout! or, a gout of this pox! for the one or the other plays the rogue with my great toe. It is no matter if I do halt; I have the wars for my colour, and my pension shall seem the more reasonable. A good wit will make use of anything. I will turn diseases to commodity..." (Tesseract, native/unreconstructed order. The left column reads correctly here, but immediately after this excerpt the native output starts pulling in lines from the right column — e.g. "We see the appearing buds..." from Lord Bardolph's speech opposite — exactly the column-bleed failure mode that motivates our column-reconstruction step.)</w:t>
            </w:r>
          </w:p>
        </w:tc>
      </w:tr>
    </w:tbl>
    <w:p w:rsidR="00000000" w:rsidDel="00000000" w:rsidP="00000000" w:rsidRDefault="00000000" w:rsidRPr="00000000" w14:paraId="000000AA">
      <w:pPr>
        <w:pStyle w:val="Heading2"/>
        <w:spacing w:after="100" w:before="240" w:lineRule="auto"/>
        <w:rPr>
          <w:b w:val="1"/>
          <w:bCs w:val="1"/>
          <w:color w:val="1f3864"/>
          <w:sz w:val="34"/>
          <w:szCs w:val="34"/>
        </w:rPr>
      </w:pPr>
      <w:bookmarkStart w:colFirst="0" w:colLast="0" w:name="_ektjg42gc7rc" w:id="3"/>
      <w:bookmarkEnd w:id="3"/>
      <w:r w:rsidDel="00000000" w:rsidR="00000000" w:rsidRPr="00000000">
        <w:rPr>
          <w:b w:val="1"/>
          <w:bCs w:val="1"/>
          <w:color w:val="1f3864"/>
          <w:sz w:val="34"/>
          <w:szCs w:val="34"/>
          <w:rtl w:val="0"/>
        </w:rPr>
        <w:t xml:space="preserve">Section 4 — Risks</w:t>
      </w:r>
    </w:p>
    <w:p w:rsidR="00000000" w:rsidDel="00000000" w:rsidP="00000000" w:rsidRDefault="00000000" w:rsidRPr="00000000" w14:paraId="000000AB">
      <w:pPr>
        <w:spacing w:after="100" w:lineRule="auto"/>
        <w:rPr>
          <w:i w:val="1"/>
          <w:iCs w:val="1"/>
          <w:color w:val="595959"/>
          <w:sz w:val="18"/>
          <w:szCs w:val="18"/>
        </w:rPr>
      </w:pPr>
      <w:r w:rsidDel="00000000" w:rsidR="00000000" w:rsidRPr="00000000">
        <w:rPr>
          <w:i w:val="1"/>
          <w:iCs w:val="1"/>
          <w:color w:val="595959"/>
          <w:sz w:val="18"/>
          <w:szCs w:val="18"/>
          <w:rtl w:val="0"/>
        </w:rPr>
        <w:t xml:space="preserve">Answer each honestly — write “N/A” only if it truly doesn't apply (rare for historical books).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850"/>
        <w:tblGridChange w:id="0">
          <w:tblGrid>
            <w:gridCol w:w="3495"/>
            <w:gridCol w:w="5850"/>
          </w:tblGrid>
        </w:tblGridChange>
      </w:tblGrid>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AC">
            <w:pPr>
              <w:spacing w:after="80" w:lineRule="auto"/>
              <w:rPr>
                <w:b w:val="1"/>
                <w:bCs w:val="1"/>
              </w:rPr>
            </w:pPr>
            <w:r w:rsidDel="00000000" w:rsidR="00000000" w:rsidRPr="00000000">
              <w:rPr>
                <w:b w:val="1"/>
                <w:bCs w:val="1"/>
                <w:rtl w:val="0"/>
              </w:rPr>
              <w:t xml:space="preserve">Personal data (PII)</w:t>
            </w:r>
          </w:p>
          <w:p w:rsidR="00000000" w:rsidDel="00000000" w:rsidP="00000000" w:rsidRDefault="00000000" w:rsidRPr="00000000" w14:paraId="000000AD">
            <w:pPr>
              <w:spacing w:after="80" w:lineRule="auto"/>
              <w:rPr>
                <w:i w:val="1"/>
                <w:iCs w:val="1"/>
                <w:color w:val="595959"/>
                <w:sz w:val="18"/>
                <w:szCs w:val="18"/>
              </w:rPr>
            </w:pPr>
            <w:r w:rsidDel="00000000" w:rsidR="00000000" w:rsidRPr="00000000">
              <w:rPr>
                <w:i w:val="1"/>
                <w:iCs w:val="1"/>
                <w:color w:val="595959"/>
                <w:sz w:val="18"/>
                <w:szCs w:val="18"/>
                <w:rtl w:val="0"/>
              </w:rPr>
              <w:t xml:space="preserve">do the books name living or identifiable people (letters, records, biographies)? How will you detect and redact it?</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E">
            <w:pPr>
              <w:rPr/>
            </w:pPr>
            <w:r w:rsidDel="00000000" w:rsidR="00000000" w:rsidRPr="00000000">
              <w:rPr>
                <w:rtl w:val="0"/>
              </w:rPr>
              <w:t xml:space="preserve">The book contains no personal data about living people - a public-domain edition (early 1900s, publisher P.F. Collier &amp; Son) of literary works and their long-deceased historical author. The editorial biographical introduction names only long-deceased historical figures (Shakespeare, his family, Elizabethan contemporaries), not living or otherwise identifiable individuals, so no PII detection/redaction is planned for the corpus text itself.</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AF">
            <w:pPr>
              <w:spacing w:after="80" w:lineRule="auto"/>
              <w:rPr>
                <w:b w:val="1"/>
                <w:bCs w:val="1"/>
              </w:rPr>
            </w:pPr>
            <w:r w:rsidDel="00000000" w:rsidR="00000000" w:rsidRPr="00000000">
              <w:rPr>
                <w:b w:val="1"/>
                <w:bCs w:val="1"/>
                <w:rtl w:val="0"/>
              </w:rPr>
              <w:t xml:space="preserve">Licensing / copyright</w:t>
            </w:r>
          </w:p>
          <w:p w:rsidR="00000000" w:rsidDel="00000000" w:rsidP="00000000" w:rsidRDefault="00000000" w:rsidRPr="00000000" w14:paraId="000000B0">
            <w:pPr>
              <w:spacing w:after="80" w:lineRule="auto"/>
              <w:rPr>
                <w:i w:val="1"/>
                <w:iCs w:val="1"/>
                <w:color w:val="595959"/>
                <w:sz w:val="18"/>
                <w:szCs w:val="18"/>
              </w:rPr>
            </w:pPr>
            <w:r w:rsidDel="00000000" w:rsidR="00000000" w:rsidRPr="00000000">
              <w:rPr>
                <w:i w:val="1"/>
                <w:iCs w:val="1"/>
                <w:color w:val="595959"/>
                <w:sz w:val="18"/>
                <w:szCs w:val="18"/>
                <w:rtl w:val="0"/>
              </w:rPr>
              <w:t xml:space="preserve">are all pages genuinely public-domain or openly licensed? What's your evidence?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1">
            <w:pPr>
              <w:rPr/>
            </w:pPr>
            <w:r w:rsidDel="00000000" w:rsidR="00000000" w:rsidRPr="00000000">
              <w:rPr>
                <w:rtl w:val="0"/>
              </w:rPr>
              <w:t xml:space="preserve">Genuinely public domain. Evidence: Internet Archive's rights review for this exact scan (archive.org/details/completeworksofw00shakrich) records the status as “NOT_IN_COPYRIGHT”, no rights-holder or licence notice appears on any page we've inspected, and the source metadata itself only dates the edition to the early 1900s (publisher P.F. Collier &amp; Son).</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B2">
            <w:pPr>
              <w:spacing w:after="80" w:lineRule="auto"/>
              <w:rPr>
                <w:b w:val="1"/>
                <w:bCs w:val="1"/>
              </w:rPr>
            </w:pPr>
            <w:r w:rsidDel="00000000" w:rsidR="00000000" w:rsidRPr="00000000">
              <w:rPr>
                <w:b w:val="1"/>
                <w:bCs w:val="1"/>
                <w:rtl w:val="0"/>
              </w:rPr>
              <w:t xml:space="preserve">OCR failure</w:t>
            </w:r>
          </w:p>
          <w:p w:rsidR="00000000" w:rsidDel="00000000" w:rsidP="00000000" w:rsidRDefault="00000000" w:rsidRPr="00000000" w14:paraId="000000B3">
            <w:pPr>
              <w:spacing w:after="80" w:lineRule="auto"/>
              <w:rPr>
                <w:i w:val="1"/>
                <w:iCs w:val="1"/>
                <w:color w:val="595959"/>
                <w:sz w:val="18"/>
                <w:szCs w:val="18"/>
              </w:rPr>
            </w:pPr>
            <w:r w:rsidDel="00000000" w:rsidR="00000000" w:rsidRPr="00000000">
              <w:rPr>
                <w:i w:val="1"/>
                <w:iCs w:val="1"/>
                <w:color w:val="595959"/>
                <w:sz w:val="18"/>
                <w:szCs w:val="18"/>
                <w:rtl w:val="0"/>
              </w:rPr>
              <w:t xml:space="preserve">where will reading fail worst (script, fonts, damage)? What's your fallback (re-OCR, enhance, abstain)?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4">
            <w:pPr>
              <w:rPr/>
            </w:pPr>
            <w:r w:rsidDel="00000000" w:rsidR="00000000" w:rsidRPr="00000000">
              <w:rPr>
                <w:rtl w:val="0"/>
              </w:rPr>
              <w:t xml:space="preserve">Confirmed empirically: reading breaks worst on two-column play/verse pages when column order isn't reconstructed (CER up to ~82%), and secondarily on Latin-quotation / old-orthography passages (accented characters, ae ligatures) in the Biographical Introduction. Fallback: column-reconstruction for two-column pages (built and tested); pages/engines still scoring poorly get flagged by a CER threshold for manual review or an alternate engine, rather than silently indexed.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B5">
            <w:pPr>
              <w:spacing w:after="80" w:lineRule="auto"/>
              <w:rPr>
                <w:b w:val="1"/>
                <w:bCs w:val="1"/>
              </w:rPr>
            </w:pPr>
            <w:r w:rsidDel="00000000" w:rsidR="00000000" w:rsidRPr="00000000">
              <w:rPr>
                <w:b w:val="1"/>
                <w:bCs w:val="1"/>
                <w:rtl w:val="0"/>
              </w:rPr>
              <w:t xml:space="preserve">Hallucination</w:t>
            </w:r>
          </w:p>
          <w:p w:rsidR="00000000" w:rsidDel="00000000" w:rsidP="00000000" w:rsidRDefault="00000000" w:rsidRPr="00000000" w14:paraId="000000B6">
            <w:pPr>
              <w:spacing w:after="80" w:lineRule="auto"/>
              <w:rPr>
                <w:i w:val="1"/>
                <w:iCs w:val="1"/>
                <w:color w:val="595959"/>
                <w:sz w:val="18"/>
                <w:szCs w:val="18"/>
              </w:rPr>
            </w:pPr>
            <w:r w:rsidDel="00000000" w:rsidR="00000000" w:rsidRPr="00000000">
              <w:rPr>
                <w:i w:val="1"/>
                <w:iCs w:val="1"/>
                <w:color w:val="595959"/>
                <w:sz w:val="18"/>
                <w:szCs w:val="18"/>
                <w:rtl w:val="0"/>
              </w:rPr>
              <w:t xml:space="preserve">how could the agent answer things not in the text, and how will you stop it (grounding, abstention)?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7">
            <w:pPr>
              <w:rPr/>
            </w:pPr>
            <w:r w:rsidDel="00000000" w:rsidR="00000000" w:rsidRPr="00000000">
              <w:rPr>
                <w:rtl w:val="0"/>
              </w:rPr>
              <w:t xml:space="preserve">Not yet built (Stage 6, Agent). Planned: every answer must cite the specific page it was extracted from (grounding), and the agent abstains when no retrieved page clears a confidence threshold - the course's mandatory evidence-gated re-search + abstain-at-k_max behaviour, not yet implemented or tested.</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B8">
            <w:pPr>
              <w:spacing w:after="80" w:lineRule="auto"/>
              <w:rPr>
                <w:b w:val="1"/>
                <w:bCs w:val="1"/>
              </w:rPr>
            </w:pPr>
            <w:r w:rsidDel="00000000" w:rsidR="00000000" w:rsidRPr="00000000">
              <w:rPr>
                <w:b w:val="1"/>
                <w:bCs w:val="1"/>
                <w:rtl w:val="0"/>
              </w:rPr>
              <w:t xml:space="preserve">Bias across your corpus</w:t>
            </w:r>
          </w:p>
          <w:p w:rsidR="00000000" w:rsidDel="00000000" w:rsidP="00000000" w:rsidRDefault="00000000" w:rsidRPr="00000000" w14:paraId="000000B9">
            <w:pPr>
              <w:spacing w:after="80" w:lineRule="auto"/>
              <w:rPr>
                <w:i w:val="1"/>
                <w:iCs w:val="1"/>
                <w:color w:val="595959"/>
                <w:sz w:val="18"/>
                <w:szCs w:val="18"/>
              </w:rPr>
            </w:pPr>
            <w:r w:rsidDel="00000000" w:rsidR="00000000" w:rsidRPr="00000000">
              <w:rPr>
                <w:i w:val="1"/>
                <w:iCs w:val="1"/>
                <w:color w:val="595959"/>
                <w:sz w:val="18"/>
                <w:szCs w:val="18"/>
                <w:rtl w:val="0"/>
              </w:rPr>
              <w:t xml:space="preserve">which fonts/regions/subgroups might the system read worse, given your data speciality and NFR?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A">
            <w:pPr>
              <w:rPr/>
            </w:pPr>
            <w:r w:rsidDel="00000000" w:rsidR="00000000" w:rsidRPr="00000000">
              <w:rPr>
                <w:rtl w:val="0"/>
              </w:rPr>
              <w:t xml:space="preserve">Two-column play/verse pages (~90% of the main corpus by page count — Comedies, Histories, Tragedies, per our toc.json) will read worse than the single-column Biographical Introduction unless reconstruction is used everywhere it's needed — this is the exact gap our Robust NFR target is designed to close, so an unresolved bias here directly threatens that target. A secondary axis: old-orthography passages (ae ligatures, Latin quotations) within the single-column Biographical Introduction itself may also read worse than the surrounding modern-typeface prose, per the same OCR-failure evidence above — not yet isolated as its own measurement. </w:t>
            </w:r>
          </w:p>
        </w:tc>
      </w:tr>
    </w:tbl>
    <w:p w:rsidR="00000000" w:rsidDel="00000000" w:rsidP="00000000" w:rsidRDefault="00000000" w:rsidRPr="00000000" w14:paraId="000000BB">
      <w:pPr>
        <w:pStyle w:val="Heading2"/>
        <w:spacing w:after="100" w:before="240" w:lineRule="auto"/>
        <w:rPr>
          <w:b w:val="1"/>
          <w:bCs w:val="1"/>
          <w:color w:val="1f3864"/>
          <w:sz w:val="34"/>
          <w:szCs w:val="34"/>
        </w:rPr>
      </w:pPr>
      <w:bookmarkStart w:colFirst="0" w:colLast="0" w:name="_aesals7hyk3t" w:id="4"/>
      <w:bookmarkEnd w:id="4"/>
      <w:r w:rsidDel="00000000" w:rsidR="00000000" w:rsidRPr="00000000">
        <w:rPr>
          <w:b w:val="1"/>
          <w:bCs w:val="1"/>
          <w:color w:val="1f3864"/>
          <w:sz w:val="34"/>
          <w:szCs w:val="34"/>
          <w:rtl w:val="0"/>
        </w:rPr>
        <w:t xml:space="preserve">Section 5 — Design Choices &amp; Justification (the corpus/ingest stage)</w:t>
      </w:r>
    </w:p>
    <w:p w:rsidR="00000000" w:rsidDel="00000000" w:rsidP="00000000" w:rsidRDefault="00000000" w:rsidRPr="00000000" w14:paraId="000000BC">
      <w:pPr>
        <w:spacing w:after="100" w:lineRule="auto"/>
        <w:rPr/>
      </w:pPr>
      <w:r w:rsidDel="00000000" w:rsidR="00000000" w:rsidRPr="00000000">
        <w:rPr>
          <w:rtl w:val="0"/>
        </w:rPr>
        <w:t xml:space="preserve">State your choice across the </w:t>
      </w:r>
      <w:r w:rsidDel="00000000" w:rsidR="00000000" w:rsidRPr="00000000">
        <w:rPr>
          <w:b w:val="1"/>
          <w:bCs w:val="1"/>
          <w:rtl w:val="0"/>
        </w:rPr>
        <w:t xml:space="preserve">eight facets</w:t>
      </w:r>
      <w:r w:rsidDel="00000000" w:rsidR="00000000" w:rsidRPr="00000000">
        <w:rPr>
          <w:rtl w:val="0"/>
        </w:rPr>
        <w:t xml:space="preserve"> for the stages you touch in A1 (Stage 0 framing, Stage 1 ingest/enhance). You'll extend this table each milestone — it's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9058649581075"/>
        <w:gridCol w:w="1388.5460818137014"/>
        <w:gridCol w:w="2122.0305569245934"/>
        <w:gridCol w:w="3630.517496303598"/>
        <w:tblGridChange w:id="0">
          <w:tblGrid>
            <w:gridCol w:w="2218.9058649581075"/>
            <w:gridCol w:w="1388.5460818137014"/>
            <w:gridCol w:w="2122.0305569245934"/>
            <w:gridCol w:w="3630.517496303598"/>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BD">
            <w:pPr>
              <w:spacing w:after="80" w:lineRule="auto"/>
              <w:rPr>
                <w:b w:val="1"/>
                <w:bCs w:val="1"/>
                <w:color w:val="ffffff"/>
              </w:rPr>
            </w:pPr>
            <w:r w:rsidDel="00000000" w:rsidR="00000000" w:rsidRPr="00000000">
              <w:rPr>
                <w:b w:val="1"/>
                <w:bCs w:val="1"/>
                <w:color w:val="ffffff"/>
                <w:rtl w:val="0"/>
              </w:rPr>
              <w:t xml:space="preserve">Facet</w:t>
            </w:r>
          </w:p>
        </w:tc>
        <w:tc>
          <w:tcPr>
            <w:gridSpan w:val="2"/>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BE">
            <w:pPr>
              <w:spacing w:after="80" w:lineRule="auto"/>
              <w:rPr>
                <w:b w:val="1"/>
                <w:bCs w:val="1"/>
                <w:color w:val="ffffff"/>
              </w:rPr>
            </w:pPr>
            <w:r w:rsidDel="00000000" w:rsidR="00000000" w:rsidRPr="00000000">
              <w:rPr>
                <w:b w:val="1"/>
                <w:bCs w:val="1"/>
                <w:color w:val="ffffff"/>
                <w:rtl w:val="0"/>
              </w:rPr>
              <w:t xml:space="preserve">Our choice (this stage)</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C0">
            <w:pPr>
              <w:spacing w:after="80" w:lineRule="auto"/>
              <w:rPr>
                <w:b w:val="1"/>
                <w:bCs w:val="1"/>
                <w:color w:val="ffffff"/>
              </w:rPr>
            </w:pPr>
            <w:r w:rsidDel="00000000" w:rsidR="00000000" w:rsidRPr="00000000">
              <w:rPr>
                <w:b w:val="1"/>
                <w:bCs w:val="1"/>
                <w:color w:val="ffffff"/>
                <w:rtl w:val="0"/>
              </w:rPr>
              <w:t xml:space="preserve">Why — fits our corpus · what it costs · what would change it</w:t>
            </w:r>
          </w:p>
        </w:tc>
      </w:tr>
      <w:tr>
        <w:trPr>
          <w:cantSplit w:val="0"/>
          <w:trHeight w:val="2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1">
            <w:pPr>
              <w:spacing w:after="80" w:lineRule="auto"/>
              <w:rPr/>
            </w:pPr>
            <w:r w:rsidDel="00000000" w:rsidR="00000000" w:rsidRPr="00000000">
              <w:rPr>
                <w:rtl w:val="0"/>
              </w:rPr>
              <w:t xml:space="preserve">Problem statement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2">
            <w:pPr>
              <w:rPr/>
            </w:pPr>
            <w:r w:rsidDel="00000000" w:rsidR="00000000" w:rsidRPr="00000000">
              <w:rPr>
                <w:rtl w:val="0"/>
              </w:rPr>
              <w:t xml:space="preserve">Convert scanned page images of the early-1900s edition into logically-named, OCR-ready page images, preserving the book's own printed page numbering rather than raw PDF order. Success metric: every page correctly mapped to its logical filename (starter/bio/blank/page_NNNN), zero misnumbered pages.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4">
            <w:pPr>
              <w:rPr/>
            </w:pPr>
            <w:r w:rsidDel="00000000" w:rsidR="00000000" w:rsidRPr="00000000">
              <w:rPr>
                <w:rtl w:val="0"/>
              </w:rPr>
              <w:t xml:space="preserve">Every downstream citation (the agent's 'cite' tool) depends on page IDs matching the printed page numbers a human reader would look up - getting this wrong early corrupts every citation downstream. Cost: manual verification of page-range boundaries. Would change: if later sections (e.g. Reference) turn out to have irregular numbering, we'd need extra range configs - already flagged as an open risk for the Sonnets range.</w:t>
            </w:r>
          </w:p>
        </w:tc>
      </w:tr>
      <w:tr>
        <w:trPr>
          <w:cantSplit w:val="0"/>
          <w:trHeight w:val="2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5">
            <w:pPr>
              <w:spacing w:after="80" w:lineRule="auto"/>
              <w:rPr/>
            </w:pPr>
            <w:r w:rsidDel="00000000" w:rsidR="00000000" w:rsidRPr="00000000">
              <w:rPr>
                <w:rtl w:val="0"/>
              </w:rPr>
              <w:t xml:space="preserve">Data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6">
            <w:pPr>
              <w:rPr/>
            </w:pPr>
            <w:r w:rsidDel="00000000" w:rsidR="00000000" w:rsidRPr="00000000">
              <w:rPr>
                <w:rtl w:val="0"/>
              </w:rPr>
              <w:t xml:space="preserve">Input: the source PDF (early-1900s P.F. Collier &amp; Son edition, via Internet Archive), 121 MB, 1,374 total pages. Output: 1,374 PNG page images at 300 DPI, 4.51 GB total (37 biographical front-matter pages + 1,322 main-corpus pages, plus a small number of additional front-matter/cover images outside that numbered sequence), no labels/annotations yet beyond filename-based page-type tagging.</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8">
            <w:pPr>
              <w:rPr/>
            </w:pPr>
            <w:r w:rsidDel="00000000" w:rsidR="00000000" w:rsidRPr="00000000">
              <w:rPr>
                <w:rtl w:val="0"/>
              </w:rPr>
              <w:t xml:space="preserve">300 DPI is a standard OCR-friendly baseline; PNG keeps images lossless. Cost: ~1,360 image files, storage not yet measured. Would change: raise DPI if a chosen OCR engine needs finer detail on small print.</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9">
            <w:pPr>
              <w:spacing w:after="80" w:lineRule="auto"/>
              <w:rPr/>
            </w:pPr>
            <w:r w:rsidDel="00000000" w:rsidR="00000000" w:rsidRPr="00000000">
              <w:rPr>
                <w:rtl w:val="0"/>
              </w:rPr>
              <w:t xml:space="preserve">Model</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A">
            <w:pPr>
              <w:rPr/>
            </w:pPr>
            <w:r w:rsidDel="00000000" w:rsidR="00000000" w:rsidRPr="00000000">
              <w:rPr>
                <w:rtl w:val="0"/>
              </w:rPr>
              <w:t xml:space="preserve">None yet at this stage - Stage 1 is pure image extraction (PyMuPDF), no ML model.</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C">
            <w:pPr>
              <w:rPr/>
            </w:pPr>
            <w:r w:rsidDel="00000000" w:rsidR="00000000" w:rsidRPr="00000000">
              <w:rPr>
                <w:rtl w:val="0"/>
              </w:rPr>
              <w:t xml:space="preserve">PyMuPDF needs no OS-level dependency (unlike pdf2image + poppler), matching our no-manual-install constraint on Kaggle. Cost: none beyond the pip install. Would change: add an image-enhancement model here if denoising/deskew turns out to be needed - not currently, given clean scans.</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D">
            <w:pPr>
              <w:spacing w:after="80" w:lineRule="auto"/>
              <w:rPr/>
            </w:pPr>
            <w:r w:rsidDel="00000000" w:rsidR="00000000" w:rsidRPr="00000000">
              <w:rPr>
                <w:rtl w:val="0"/>
              </w:rPr>
              <w:t xml:space="preserve">Methods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E">
            <w:pPr>
              <w:rPr/>
            </w:pPr>
            <w:r w:rsidDel="00000000" w:rsidR="00000000" w:rsidRPr="00000000">
              <w:rPr>
                <w:rtl w:val="0"/>
              </w:rPr>
              <w:t xml:space="preserve">Three things applied at rendering/reconstruction time: (1) rendered at 300 DPI (resolution scaling) via a zoom matrix (dpi/72); (2) PyMuPDF’s default anti-aliased rendering, which smooths character edges; (3) two-column reading-order reconstruction for two-column pages — split at the gutter, each column read top-to-bottom, left column then right.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0">
            <w:pPr>
              <w:rPr/>
            </w:pPr>
            <w:r w:rsidDel="00000000" w:rsidR="00000000" w:rsidRPr="00000000">
              <w:rPr>
                <w:rtl w:val="0"/>
              </w:rPr>
              <w:t xml:space="preserve">300 DPI and anti-aliasing are standard, essentially free OCR-friendly rendering defaults. Column-reconstruction is the one substantial processing step, directly justified by the CER evidence in Section 3 (~77% CER without it vs. ~4% with it on two-column pages) — not optional, the single biggest lever we found. Cost: our gutter-split only handles a simple two-column layout; a page with an irregular layout (e.g. a table breaking the columns) isn't handled yet. Would change: add PP-Structure or another general layout-detection model if a later section turns out less regular than what we've inspected so far.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1">
            <w:pPr>
              <w:spacing w:after="80" w:lineRule="auto"/>
              <w:rPr/>
            </w:pPr>
            <w:r w:rsidDel="00000000" w:rsidR="00000000" w:rsidRPr="00000000">
              <w:rPr>
                <w:rtl w:val="0"/>
              </w:rPr>
              <w:t xml:space="preserve">Design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2">
            <w:pPr>
              <w:rPr/>
            </w:pPr>
            <w:r w:rsidDel="00000000" w:rsidR="00000000" w:rsidRPr="00000000">
              <w:rPr>
                <w:rtl w:val="0"/>
              </w:rPr>
              <w:t xml:space="preserve">Ingest is a standalone script producing a flat directory of images; downstream stages (layout, OCR) read from that directory by filename convention.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4">
            <w:pPr>
              <w:rPr/>
            </w:pPr>
            <w:r w:rsidDel="00000000" w:rsidR="00000000" w:rsidRPr="00000000">
              <w:rPr>
                <w:rtl w:val="0"/>
              </w:rPr>
              <w:t xml:space="preserve">Keeps stages decoupled - our OCR pipeline already reuses this output directory without needing to know how it was produced. Cost: the filename convention is now a de facto contract; renaming later would break the OCR notebook. Would change: nothing planned currently.</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5">
            <w:pPr>
              <w:spacing w:after="80" w:lineRule="auto"/>
              <w:rPr/>
            </w:pPr>
            <w:r w:rsidDel="00000000" w:rsidR="00000000" w:rsidRPr="00000000">
              <w:rPr>
                <w:rtl w:val="0"/>
              </w:rPr>
              <w:t xml:space="preserve">Development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6">
            <w:pPr>
              <w:rPr/>
            </w:pPr>
            <w:r w:rsidDel="00000000" w:rsidR="00000000" w:rsidRPr="00000000">
              <w:rPr>
                <w:rtl w:val="0"/>
              </w:rPr>
              <w:t xml:space="preserve">No automated tests yet; verification has been manual (visual inspection of a handful of pages) plus print-based progress logging during extraction.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8">
            <w:pPr>
              <w:rPr/>
            </w:pPr>
            <w:r w:rsidDel="00000000" w:rsidR="00000000" w:rsidRPr="00000000">
              <w:rPr>
                <w:rtl w:val="0"/>
              </w:rPr>
              <w:t xml:space="preserve">Matches where the project actually is - we've only run trials, not built the production pipeline yet. Cost: no regression protection if the extraction script changes. Would change: add a small test suite (e.g. checking page counts, no missing files) before treating Stage 1 as final.</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9">
            <w:pPr>
              <w:spacing w:after="80" w:lineRule="auto"/>
              <w:rPr/>
            </w:pPr>
            <w:r w:rsidDel="00000000" w:rsidR="00000000" w:rsidRPr="00000000">
              <w:rPr>
                <w:rtl w:val="0"/>
              </w:rPr>
              <w:t xml:space="preserve">Deployment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A">
            <w:pPr>
              <w:rPr/>
            </w:pPr>
            <w:r w:rsidDel="00000000" w:rsidR="00000000" w:rsidRPr="00000000">
              <w:rPr>
                <w:rtl w:val="0"/>
              </w:rPr>
              <w:t xml:space="preserve">Runs once, offline, inside a Kaggle notebook; output published as a static Kaggle dataset for reuse by later stages.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C">
            <w:pPr>
              <w:rPr/>
            </w:pPr>
            <w:r w:rsidDel="00000000" w:rsidR="00000000" w:rsidRPr="00000000">
              <w:rPr>
                <w:rtl w:val="0"/>
              </w:rPr>
              <w:t xml:space="preserve">Matches our current all-Kaggle workflow and the no-manual-install constraint. Cost: re-running requires a new dataset version if the extraction script changes. Would change: nothing planned currently - this stage doesn't need to run again once the corpus is stable.</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D">
            <w:pPr>
              <w:spacing w:after="80" w:lineRule="auto"/>
              <w:rPr/>
            </w:pPr>
            <w:r w:rsidDel="00000000" w:rsidR="00000000" w:rsidRPr="00000000">
              <w:rPr>
                <w:rtl w:val="0"/>
              </w:rPr>
              <w:t xml:space="preserve">MLOps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E">
            <w:pPr>
              <w:rPr/>
            </w:pPr>
            <w:r w:rsidDel="00000000" w:rsidR="00000000" w:rsidRPr="00000000">
              <w:rPr>
                <w:rtl w:val="0"/>
              </w:rPr>
              <w:t xml:space="preserve">None yet - no versioning beyond the Kaggle dataset's own version history.</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0">
            <w:pPr>
              <w:rPr/>
            </w:pPr>
            <w:r w:rsidDel="00000000" w:rsidR="00000000" w:rsidRPr="00000000">
              <w:rPr>
                <w:rtl w:val="0"/>
              </w:rPr>
              <w:t xml:space="preserve">Appropriate for a one-time batch extraction step with no model to monitor or retrain. Cost: if the source PDF or extraction logic changes, there's no formal regeneration process yet. Would change: add a documented regeneration script if this needs to happen more than once.</w:t>
            </w:r>
          </w:p>
        </w:tc>
      </w:tr>
      <w:tr>
        <w:trPr>
          <w:cantSplit w:val="0"/>
          <w:trHeight w:val="2295" w:hRule="atLeast"/>
          <w:tblHeader w:val="0"/>
        </w:trPr>
        <w:tc>
          <w:tcPr>
            <w:gridSpan w:val="2"/>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E1">
            <w:pPr>
              <w:spacing w:after="80" w:lineRule="auto"/>
              <w:rPr>
                <w:b w:val="1"/>
                <w:bCs w:val="1"/>
              </w:rPr>
            </w:pPr>
            <w:r w:rsidDel="00000000" w:rsidR="00000000" w:rsidRPr="00000000">
              <w:rPr>
                <w:b w:val="1"/>
                <w:bCs w:val="1"/>
                <w:rtl w:val="0"/>
              </w:rPr>
              <w:t xml:space="preserve">One decision where we chose one option over another</w:t>
            </w:r>
          </w:p>
          <w:p w:rsidR="00000000" w:rsidDel="00000000" w:rsidP="00000000" w:rsidRDefault="00000000" w:rsidRPr="00000000" w14:paraId="000000E2">
            <w:pPr>
              <w:spacing w:after="80" w:lineRule="auto"/>
              <w:rPr>
                <w:i w:val="1"/>
                <w:iCs w:val="1"/>
                <w:color w:val="595959"/>
                <w:sz w:val="18"/>
                <w:szCs w:val="18"/>
              </w:rPr>
            </w:pPr>
            <w:r w:rsidDel="00000000" w:rsidR="00000000" w:rsidRPr="00000000">
              <w:rPr>
                <w:i w:val="1"/>
                <w:iCs w:val="1"/>
                <w:color w:val="595959"/>
                <w:sz w:val="18"/>
                <w:szCs w:val="18"/>
                <w:rtl w:val="0"/>
              </w:rPr>
              <w:t xml:space="preserve">show one place you picked one option and rejected another, and why (e.g. “diffusion enhancement over classical denoise — because our scans are badly faded”).</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4">
            <w:pPr>
              <w:rPr/>
            </w:pPr>
            <w:r w:rsidDel="00000000" w:rsidR="00000000" w:rsidRPr="00000000">
              <w:rPr>
                <w:rtl w:val="0"/>
              </w:rPr>
              <w:t xml:space="preserve">We chose to feed OCR engines the raw page PNGs directly, with no deskew/denoise/binarization, instead of building a dedicated image-cleanup stage — the scans are clean by inspection, and single-column pages already reach 2–9% CER with no cleanup applied. The trade-off: less-clean sections of the corpus not yet OCR'd may need cleanup we haven't built; we're betting reading-order reconstruction is the bigger lever, since it accounts for roughly a 15–20x CER gap on two-column pages, versus no evidence yet that image cleanup would matter as much.</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pStyle w:val="Heading2"/>
        <w:spacing w:after="100" w:before="240" w:lineRule="auto"/>
        <w:rPr>
          <w:b w:val="1"/>
          <w:bCs w:val="1"/>
          <w:color w:val="1f3864"/>
          <w:sz w:val="34"/>
          <w:szCs w:val="34"/>
        </w:rPr>
      </w:pPr>
      <w:bookmarkStart w:colFirst="0" w:colLast="0" w:name="_e0vjs37gir5" w:id="5"/>
      <w:bookmarkEnd w:id="5"/>
      <w:r w:rsidDel="00000000" w:rsidR="00000000" w:rsidRPr="00000000">
        <w:rPr>
          <w:b w:val="1"/>
          <w:bCs w:val="1"/>
          <w:color w:val="1f3864"/>
          <w:sz w:val="34"/>
          <w:szCs w:val="34"/>
          <w:rtl w:val="0"/>
        </w:rPr>
        <w:t xml:space="preserve">Section 6 — Our Pipeline &amp; Scope</w:t>
      </w:r>
    </w:p>
    <w:p w:rsidR="00000000" w:rsidDel="00000000" w:rsidP="00000000" w:rsidRDefault="00000000" w:rsidRPr="00000000" w14:paraId="000000EB">
      <w:pPr>
        <w:spacing w:after="100" w:lineRule="auto"/>
        <w:rPr/>
      </w:pPr>
      <w:r w:rsidDel="00000000" w:rsidR="00000000" w:rsidRPr="00000000">
        <w:rPr>
          <w:rtl w:val="0"/>
        </w:rPr>
        <w:t xml:space="preserve">Everyone builds the same 9-stage pipeline. Mark which tier each stage is </w:t>
      </w:r>
      <w:r w:rsidDel="00000000" w:rsidR="00000000" w:rsidRPr="00000000">
        <w:rPr>
          <w:b w:val="1"/>
          <w:bCs w:val="1"/>
          <w:rtl w:val="0"/>
        </w:rPr>
        <w:t xml:space="preserve">for your group</w:t>
      </w:r>
      <w:r w:rsidDel="00000000" w:rsidR="00000000" w:rsidRPr="00000000">
        <w:rPr>
          <w:rtl w:val="0"/>
        </w:rPr>
        <w:t xml:space="preserve">: </w:t>
      </w:r>
      <w:r w:rsidDel="00000000" w:rsidR="00000000" w:rsidRPr="00000000">
        <w:rPr>
          <w:b w:val="1"/>
          <w:bCs w:val="1"/>
          <w:rtl w:val="0"/>
        </w:rPr>
        <w:t xml:space="preserve">⭐ core</w:t>
      </w:r>
      <w:r w:rsidDel="00000000" w:rsidR="00000000" w:rsidRPr="00000000">
        <w:rPr>
          <w:rtl w:val="0"/>
        </w:rPr>
        <w:t xml:space="preserve"> (all groups) · </w:t>
      </w:r>
      <w:r w:rsidDel="00000000" w:rsidR="00000000" w:rsidRPr="00000000">
        <w:rPr>
          <w:b w:val="1"/>
          <w:bCs w:val="1"/>
          <w:rtl w:val="0"/>
        </w:rPr>
        <w:t xml:space="preserve">▲ gated</w:t>
      </w:r>
      <w:r w:rsidDel="00000000" w:rsidR="00000000" w:rsidRPr="00000000">
        <w:rPr>
          <w:rtl w:val="0"/>
        </w:rPr>
        <w:t xml:space="preserve"> (required only if your NFR/data-speciality triggers it — see codebase-guide.md) · </w:t>
      </w:r>
      <w:r w:rsidDel="00000000" w:rsidR="00000000" w:rsidRPr="00000000">
        <w:rPr>
          <w:b w:val="1"/>
          <w:bCs w:val="1"/>
          <w:rtl w:val="0"/>
        </w:rPr>
        <w:t xml:space="preserve">➕ bonus</w:t>
      </w:r>
      <w:r w:rsidDel="00000000" w:rsidR="00000000" w:rsidRPr="00000000">
        <w:rPr>
          <w:rtl w:val="0"/>
        </w:rPr>
        <w:t xml:space="preserve">. Then name the one model/tool you expect to use per stage.</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90"/>
        <w:gridCol w:w="1740"/>
        <w:gridCol w:w="3105"/>
        <w:tblGridChange w:id="0">
          <w:tblGrid>
            <w:gridCol w:w="1410"/>
            <w:gridCol w:w="3090"/>
            <w:gridCol w:w="1740"/>
            <w:gridCol w:w="310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EC">
            <w:pPr>
              <w:spacing w:after="80" w:lineRule="auto"/>
              <w:rPr>
                <w:b w:val="1"/>
                <w:bCs w:val="1"/>
                <w:color w:val="ffffff"/>
              </w:rPr>
            </w:pPr>
            <w:r w:rsidDel="00000000" w:rsidR="00000000" w:rsidRPr="00000000">
              <w:rPr>
                <w:b w:val="1"/>
                <w:bCs w:val="1"/>
                <w:color w:val="ffffff"/>
                <w:rtl w:val="0"/>
              </w:rPr>
              <w:t xml:space="preserve">Stage</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ED">
            <w:pPr>
              <w:spacing w:after="80" w:lineRule="auto"/>
              <w:rPr>
                <w:b w:val="1"/>
                <w:bCs w:val="1"/>
                <w:color w:val="ffffff"/>
              </w:rPr>
            </w:pPr>
            <w:r w:rsidDel="00000000" w:rsidR="00000000" w:rsidRPr="00000000">
              <w:rPr>
                <w:b w:val="1"/>
                <w:bCs w:val="1"/>
                <w:color w:val="ffffff"/>
                <w:rtl w:val="0"/>
              </w:rPr>
              <w:t xml:space="preserve">What it does</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EE">
            <w:pPr>
              <w:spacing w:after="80" w:lineRule="auto"/>
              <w:rPr>
                <w:b w:val="1"/>
                <w:bCs w:val="1"/>
                <w:color w:val="ffffff"/>
              </w:rPr>
            </w:pPr>
            <w:r w:rsidDel="00000000" w:rsidR="00000000" w:rsidRPr="00000000">
              <w:rPr>
                <w:b w:val="1"/>
                <w:bCs w:val="1"/>
                <w:color w:val="ffffff"/>
                <w:rtl w:val="0"/>
              </w:rPr>
              <w:t xml:space="preserve">Tier for us (⭐/▲/➕)</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EF">
            <w:pPr>
              <w:spacing w:after="80" w:lineRule="auto"/>
              <w:rPr>
                <w:b w:val="1"/>
                <w:bCs w:val="1"/>
                <w:color w:val="ffffff"/>
              </w:rPr>
            </w:pPr>
            <w:r w:rsidDel="00000000" w:rsidR="00000000" w:rsidRPr="00000000">
              <w:rPr>
                <w:b w:val="1"/>
                <w:bCs w:val="1"/>
                <w:color w:val="ffffff"/>
                <w:rtl w:val="0"/>
              </w:rPr>
              <w:t xml:space="preserve">Our planned model/tool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0">
            <w:pPr>
              <w:spacing w:after="80" w:lineRule="auto"/>
              <w:rPr/>
            </w:pPr>
            <w:r w:rsidDel="00000000" w:rsidR="00000000" w:rsidRPr="00000000">
              <w:rPr>
                <w:rtl w:val="0"/>
              </w:rPr>
              <w:t xml:space="preserve">0 Frame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1">
            <w:pPr>
              <w:spacing w:after="80" w:lineRule="auto"/>
              <w:rPr/>
            </w:pPr>
            <w:r w:rsidDel="00000000" w:rsidR="00000000" w:rsidRPr="00000000">
              <w:rPr>
                <w:rtl w:val="0"/>
              </w:rPr>
              <w:t xml:space="preserve">the three choices + success metric</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2">
            <w:pPr>
              <w:spacing w:after="80"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3">
            <w:pPr>
              <w:rPr/>
            </w:pPr>
            <w:r w:rsidDel="00000000" w:rsidR="00000000" w:rsidRPr="00000000">
              <w:rPr>
                <w:rtl w:val="0"/>
              </w:rPr>
              <w:t xml:space="preserve">N/A - this is the choices/framing stage itself, not a model or tool.</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4">
            <w:pPr>
              <w:spacing w:after="80" w:lineRule="auto"/>
              <w:rPr/>
            </w:pPr>
            <w:r w:rsidDel="00000000" w:rsidR="00000000" w:rsidRPr="00000000">
              <w:rPr>
                <w:rtl w:val="0"/>
              </w:rPr>
              <w:t xml:space="preserve">1 Ingest + Enhance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5">
            <w:pPr>
              <w:spacing w:after="80" w:lineRule="auto"/>
              <w:rPr/>
            </w:pPr>
            <w:r w:rsidDel="00000000" w:rsidR="00000000" w:rsidRPr="00000000">
              <w:rPr>
                <w:rtl w:val="0"/>
              </w:rPr>
              <w:t xml:space="preserve">load, clean, (VAE/diffusion) repair scans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6">
            <w:pPr>
              <w:rPr/>
            </w:pPr>
            <w:r w:rsidDel="00000000" w:rsidR="00000000" w:rsidRPr="00000000">
              <w:rPr>
                <w:rtl w:val="0"/>
              </w:rPr>
              <w:t xml:space="preserve">⭐ (ingest core; enhance sub-step not gated for us — clean scans)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7">
            <w:pPr>
              <w:rPr/>
            </w:pPr>
            <w:r w:rsidDel="00000000" w:rsidR="00000000" w:rsidRPr="00000000">
              <w:rPr>
                <w:rtl w:val="0"/>
              </w:rPr>
              <w:t xml:space="preserve">PyMuPDF (pdf_to_images.py), three concrete steps: rasterization (rendering PDF pages to PNG bitmaps), resolution scaling (300 DPI, an OCR-friendly baseline), and anti-aliased rendering (smooths character edges for cleaner OCR input). No separate image-enhancement model needed given clean scans.</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8">
            <w:pPr>
              <w:spacing w:after="80" w:lineRule="auto"/>
              <w:rPr/>
            </w:pPr>
            <w:r w:rsidDel="00000000" w:rsidR="00000000" w:rsidRPr="00000000">
              <w:rPr>
                <w:rtl w:val="0"/>
              </w:rPr>
              <w:t xml:space="preserve">2 Layout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9">
            <w:pPr>
              <w:spacing w:after="80" w:lineRule="auto"/>
              <w:rPr/>
            </w:pPr>
            <w:r w:rsidDel="00000000" w:rsidR="00000000" w:rsidRPr="00000000">
              <w:rPr>
                <w:rtl w:val="0"/>
              </w:rPr>
              <w:t xml:space="preserve">find text/table/figure regions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A">
            <w:pPr>
              <w:spacing w:after="80"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B">
            <w:pPr>
              <w:rPr/>
            </w:pPr>
            <w:r w:rsidDel="00000000" w:rsidR="00000000" w:rsidRPr="00000000">
              <w:rPr>
                <w:rtl w:val="0"/>
              </w:rPr>
              <w:t xml:space="preserve">Column/gutter-splitting reading-order reconstruction (built and tested - reorder_two_column in shakespeare_ocr_evaluation.ipynb); considering PP-Structure as a more general layout-detection fallback.</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C">
            <w:pPr>
              <w:spacing w:after="80" w:lineRule="auto"/>
              <w:rPr/>
            </w:pPr>
            <w:r w:rsidDel="00000000" w:rsidR="00000000" w:rsidRPr="00000000">
              <w:rPr>
                <w:rtl w:val="0"/>
              </w:rPr>
              <w:t xml:space="preserve">3 OCR / HTR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D">
            <w:pPr>
              <w:spacing w:after="80" w:lineRule="auto"/>
              <w:rPr/>
            </w:pPr>
            <w:r w:rsidDel="00000000" w:rsidR="00000000" w:rsidRPr="00000000">
              <w:rPr>
                <w:rtl w:val="0"/>
              </w:rPr>
              <w:t xml:space="preserve">read the text (pretrained, fine-tuned)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E">
            <w:pPr>
              <w:spacing w:after="80"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F">
            <w:pPr>
              <w:rPr/>
            </w:pPr>
            <w:r w:rsidDel="00000000" w:rsidR="00000000" w:rsidRPr="00000000">
              <w:rPr>
                <w:rtl w:val="0"/>
              </w:rPr>
              <w:t xml:space="preserve">Tesseract — planned OCR engine: lowest CER on reconstructed two-column pages among all engines tested, tied with PaddleOCR but ~2x faster; PaddleOCR and Unlimited-OCR kept as evaluated fallback options.</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0">
            <w:pPr>
              <w:spacing w:after="80" w:lineRule="auto"/>
              <w:rPr/>
            </w:pPr>
            <w:r w:rsidDel="00000000" w:rsidR="00000000" w:rsidRPr="00000000">
              <w:rPr>
                <w:rtl w:val="0"/>
              </w:rPr>
              <w:t xml:space="preserve">4 Index</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1">
            <w:pPr>
              <w:spacing w:after="80" w:lineRule="auto"/>
              <w:rPr/>
            </w:pPr>
            <w:r w:rsidDel="00000000" w:rsidR="00000000" w:rsidRPr="00000000">
              <w:rPr>
                <w:rtl w:val="0"/>
              </w:rPr>
              <w:t xml:space="preserve">chunk, embed, store vectors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2">
            <w:pPr>
              <w:spacing w:after="80"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3">
            <w:pPr>
              <w:rPr/>
            </w:pPr>
            <w:r w:rsidDel="00000000" w:rsidR="00000000" w:rsidRPr="00000000">
              <w:rPr>
                <w:rtl w:val="0"/>
              </w:rPr>
              <w:t xml:space="preserve">FAISS (flat index) for the vector store; semantic chunking (our bonus feature) rather than fixed-size; BGE-M3 as the embedding model — open-source, strong multilingual support, and handles long passages (up to 8192 tokens) well for scene/speech-length chunks.</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5 Retrieval</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5">
            <w:pPr>
              <w:spacing w:after="80" w:lineRule="auto"/>
              <w:rPr/>
            </w:pPr>
            <w:r w:rsidDel="00000000" w:rsidR="00000000" w:rsidRPr="00000000">
              <w:rPr>
                <w:rtl w:val="0"/>
              </w:rPr>
              <w:t xml:space="preserve">find relevant chunks (+rerank)</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6">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7">
            <w:pPr>
              <w:rPr/>
            </w:pPr>
            <w:r w:rsidDel="00000000" w:rsidR="00000000" w:rsidRPr="00000000">
              <w:rPr>
                <w:rtl w:val="0"/>
              </w:rPr>
              <w:t xml:space="preserve">FAISS similarity search over the Stage 4 index; reranking via BGE-M3’s combined dense+sparse similarity re-scored over the top candidates — reuses the same embedding model instead of a separate cross-encoder, keeping compute low.</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8">
            <w:pPr>
              <w:spacing w:after="80" w:lineRule="auto"/>
              <w:rPr/>
            </w:pPr>
            <w:r w:rsidDel="00000000" w:rsidR="00000000" w:rsidRPr="00000000">
              <w:rPr>
                <w:rtl w:val="0"/>
              </w:rPr>
              <w:t xml:space="preserve">6 Agent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9">
            <w:pPr>
              <w:spacing w:after="80" w:lineRule="auto"/>
              <w:rPr/>
            </w:pPr>
            <w:r w:rsidDel="00000000" w:rsidR="00000000" w:rsidRPr="00000000">
              <w:rPr>
                <w:rtl w:val="0"/>
              </w:rPr>
              <w:t xml:space="preserve">reason, use tools, answer grounded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A">
            <w:pPr>
              <w:spacing w:after="80"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B">
            <w:pPr>
              <w:rPr/>
            </w:pPr>
            <w:r w:rsidDel="00000000" w:rsidR="00000000" w:rsidRPr="00000000">
              <w:rPr>
                <w:rtl w:val="0"/>
              </w:rPr>
              <w:t xml:space="preserve">Qwen3-8B (open-source, instruction-tuned) as the agent's brain, calling the nine fixed tools — sized to run 4-bit quantized on a single Kaggle GPU while still handling multi-step tool-use reasoning.</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C">
            <w:pPr>
              <w:spacing w:after="80" w:lineRule="auto"/>
              <w:rPr/>
            </w:pPr>
            <w:r w:rsidDel="00000000" w:rsidR="00000000" w:rsidRPr="00000000">
              <w:rPr>
                <w:rtl w:val="0"/>
              </w:rPr>
              <w:t xml:space="preserve">7 RL / RLVR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D">
            <w:pPr>
              <w:spacing w:after="80" w:lineRule="auto"/>
              <w:rPr/>
            </w:pPr>
            <w:r w:rsidDel="00000000" w:rsidR="00000000" w:rsidRPr="00000000">
              <w:rPr>
                <w:rtl w:val="0"/>
              </w:rPr>
              <w:t xml:space="preserve">train tool-choice + verifiable reward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E">
            <w:pPr>
              <w:rPr/>
            </w:pPr>
            <w:r w:rsidDel="00000000" w:rsidR="00000000" w:rsidRPr="00000000">
              <w:rPr>
                <w:rtl w:val="0"/>
              </w:rPr>
              <w:t xml:space="preserve">➕ (bonus — outside our core scope)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F">
            <w:pPr>
              <w:rPr/>
            </w:pPr>
            <w:r w:rsidDel="00000000" w:rsidR="00000000" w:rsidRPr="00000000">
              <w:rPr>
                <w:rtl w:val="0"/>
              </w:rPr>
              <w:t xml:space="preserve">Outside our core scope; if attempted, the reward would be RLVR on our verifiable fact-lookup questions.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0">
            <w:pPr>
              <w:spacing w:after="80" w:lineRule="auto"/>
              <w:rPr/>
            </w:pPr>
            <w:r w:rsidDel="00000000" w:rsidR="00000000" w:rsidRPr="00000000">
              <w:rPr>
                <w:rtl w:val="0"/>
              </w:rPr>
              <w:t xml:space="preserve">8 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1">
            <w:pPr>
              <w:spacing w:after="80" w:lineRule="auto"/>
              <w:rPr/>
            </w:pPr>
            <w:r w:rsidDel="00000000" w:rsidR="00000000" w:rsidRPr="00000000">
              <w:rPr>
                <w:rtl w:val="0"/>
              </w:rPr>
              <w:t xml:space="preserve">API + UI (+ adapt/quantize)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2">
            <w:pPr>
              <w:rPr/>
            </w:pPr>
            <w:r w:rsidDel="00000000" w:rsidR="00000000" w:rsidRPr="00000000">
              <w:rPr>
                <w:rtl w:val="0"/>
              </w:rPr>
              <w:t xml:space="preserve">⭐ (required by the course for A4)</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3">
            <w:pPr>
              <w:rPr/>
            </w:pPr>
            <w:r w:rsidDel="00000000" w:rsidR="00000000" w:rsidRPr="00000000">
              <w:rPr>
                <w:rtl w:val="0"/>
              </w:rPr>
              <w:t xml:space="preserve">FastAPI for the backend API — lightweight, async-friendly, pairs naturally with our Python OCR/retrieval/agent code; React for the frontend UI — component-based, well-suited to an interactive Q&amp;A interface with citations.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4">
            <w:pPr>
              <w:spacing w:after="80" w:lineRule="auto"/>
              <w:rPr/>
            </w:pPr>
            <w:r w:rsidDel="00000000" w:rsidR="00000000" w:rsidRPr="00000000">
              <w:rPr>
                <w:rtl w:val="0"/>
              </w:rPr>
              <w:t xml:space="preserve">9 Evaluate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5">
            <w:pPr>
              <w:spacing w:after="80" w:lineRule="auto"/>
              <w:rPr/>
            </w:pPr>
            <w:r w:rsidDel="00000000" w:rsidR="00000000" w:rsidRPr="00000000">
              <w:rPr>
                <w:rtl w:val="0"/>
              </w:rPr>
              <w:t xml:space="preserve">metrics, fairness, calibration, explain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6">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7">
            <w:pPr>
              <w:rPr/>
            </w:pPr>
            <w:r w:rsidDel="00000000" w:rsidR="00000000" w:rsidRPr="00000000">
              <w:rPr>
                <w:rtl w:val="0"/>
              </w:rPr>
              <w:t xml:space="preserve">jiwer (CER/WER, already used in our Stage 3 OCR evaluation); groundedness/recall@k metrics planned once the agent exists.</w:t>
            </w:r>
          </w:p>
        </w:tc>
      </w:tr>
    </w:tbl>
    <w:p w:rsidR="00000000" w:rsidDel="00000000" w:rsidP="00000000" w:rsidRDefault="00000000" w:rsidRPr="00000000" w14:paraId="00000118">
      <w:pPr>
        <w:spacing w:after="100" w:lineRule="auto"/>
        <w:rPr/>
      </w:pPr>
      <w:r w:rsidDel="00000000" w:rsidR="00000000" w:rsidRPr="00000000">
        <w:rPr>
          <w:rtl w:val="0"/>
        </w:rPr>
        <w:t xml:space="preserve">Beyond the tiers above, these are </w:t>
      </w:r>
      <w:r w:rsidDel="00000000" w:rsidR="00000000" w:rsidRPr="00000000">
        <w:rPr>
          <w:b w:val="1"/>
          <w:bCs w:val="1"/>
          <w:rtl w:val="0"/>
        </w:rPr>
        <w:t xml:space="preserve">bonus opportunities</w:t>
      </w:r>
      <w:r w:rsidDel="00000000" w:rsidR="00000000" w:rsidRPr="00000000">
        <w:rPr>
          <w:rtl w:val="0"/>
        </w:rPr>
        <w:t xml:space="preserve"> (extra credit): handwriting/HTR, a real-world messy corpus, an actual external client, agent-policy training (RL/RLVR), and multi-agent. Aim for the core build first; attempt bonuses if you have room.</w:t>
      </w:r>
    </w:p>
    <w:p w:rsidR="00000000" w:rsidDel="00000000" w:rsidP="00000000" w:rsidRDefault="00000000" w:rsidRPr="00000000" w14:paraId="00000119">
      <w:pPr>
        <w:pStyle w:val="Heading2"/>
        <w:spacing w:after="100" w:before="240" w:lineRule="auto"/>
        <w:rPr>
          <w:b w:val="1"/>
          <w:bCs w:val="1"/>
          <w:color w:val="1f3864"/>
          <w:sz w:val="34"/>
          <w:szCs w:val="34"/>
        </w:rPr>
      </w:pPr>
      <w:bookmarkStart w:colFirst="0" w:colLast="0" w:name="_kr40vbwqtcnh" w:id="6"/>
      <w:bookmarkEnd w:id="6"/>
      <w:r w:rsidDel="00000000" w:rsidR="00000000" w:rsidRPr="00000000">
        <w:rPr>
          <w:b w:val="1"/>
          <w:bCs w:val="1"/>
          <w:color w:val="1f3864"/>
          <w:sz w:val="34"/>
          <w:szCs w:val="34"/>
          <w:rtl w:val="0"/>
        </w:rPr>
        <w:t xml:space="preserve">Section 7 — The Agent Layer (on paper)</w:t>
      </w:r>
    </w:p>
    <w:p w:rsidR="00000000" w:rsidDel="00000000" w:rsidP="00000000" w:rsidRDefault="00000000" w:rsidRPr="00000000" w14:paraId="0000011A">
      <w:pPr>
        <w:spacing w:after="100" w:lineRule="auto"/>
        <w:rPr>
          <w:i w:val="1"/>
          <w:iCs w:val="1"/>
          <w:color w:val="595959"/>
          <w:sz w:val="18"/>
          <w:szCs w:val="18"/>
        </w:rPr>
      </w:pPr>
      <w:r w:rsidDel="00000000" w:rsidR="00000000" w:rsidRPr="00000000">
        <w:rPr>
          <w:i w:val="1"/>
          <w:iCs w:val="1"/>
          <w:color w:val="595959"/>
          <w:sz w:val="18"/>
          <w:szCs w:val="18"/>
          <w:rtl w:val="0"/>
        </w:rPr>
        <w:t xml:space="preserve">The agent is the heart of the system. Design it here against the fixed repo interface; you'll implement it in A3.</w:t>
      </w:r>
    </w:p>
    <w:p w:rsidR="00000000" w:rsidDel="00000000" w:rsidP="00000000" w:rsidRDefault="00000000" w:rsidRPr="00000000" w14:paraId="0000011B">
      <w:pPr>
        <w:spacing w:after="60" w:before="120" w:lineRule="auto"/>
        <w:rPr>
          <w:b w:val="1"/>
          <w:bCs w:val="1"/>
          <w:sz w:val="22"/>
          <w:szCs w:val="22"/>
        </w:rPr>
      </w:pPr>
      <w:r w:rsidDel="00000000" w:rsidR="00000000" w:rsidRPr="00000000">
        <w:rPr>
          <w:b w:val="1"/>
          <w:bCs w:val="1"/>
          <w:sz w:val="22"/>
          <w:szCs w:val="22"/>
          <w:rtl w:val="0"/>
        </w:rPr>
        <w:t xml:space="preserve">7.1  The agent and its brain</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1C">
            <w:pPr>
              <w:spacing w:after="80" w:lineRule="auto"/>
              <w:rPr>
                <w:b w:val="1"/>
                <w:bCs w:val="1"/>
                <w:sz w:val="22"/>
                <w:szCs w:val="22"/>
              </w:rPr>
            </w:pPr>
            <w:r w:rsidDel="00000000" w:rsidR="00000000" w:rsidRPr="00000000">
              <w:rPr>
                <w:b w:val="1"/>
                <w:bCs w:val="1"/>
                <w:sz w:val="22"/>
                <w:szCs w:val="22"/>
                <w:rtl w:val="0"/>
              </w:rPr>
              <w:t xml:space="preserve">The brain(s)</w:t>
            </w:r>
          </w:p>
          <w:p w:rsidR="00000000" w:rsidDel="00000000" w:rsidP="00000000" w:rsidRDefault="00000000" w:rsidRPr="00000000" w14:paraId="0000011D">
            <w:pPr>
              <w:spacing w:after="80" w:lineRule="auto"/>
              <w:rPr>
                <w:i w:val="1"/>
                <w:iCs w:val="1"/>
                <w:color w:val="595959"/>
                <w:sz w:val="18"/>
                <w:szCs w:val="18"/>
              </w:rPr>
            </w:pPr>
            <w:r w:rsidDel="00000000" w:rsidR="00000000" w:rsidRPr="00000000">
              <w:rPr>
                <w:i w:val="1"/>
                <w:iCs w:val="1"/>
                <w:color w:val="595959"/>
                <w:sz w:val="18"/>
                <w:szCs w:val="18"/>
                <w:rtl w:val="0"/>
              </w:rPr>
              <w:t xml:space="preserve">which trained/pretrained models power perception and answering (OCR reader, embedder, LLM).</w:t>
            </w:r>
          </w:p>
        </w:tc>
        <w:tc>
          <w:tcPr>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1E">
            <w:pPr>
              <w:rPr/>
            </w:pPr>
            <w:r w:rsidDel="00000000" w:rsidR="00000000" w:rsidRPr="00000000">
              <w:rPr>
                <w:rtl w:val="0"/>
              </w:rPr>
              <w:t xml:space="preserve">Three trained models power the agent: Qwen3-8B as the decision-making brain — an open-source, instruction-tuned model sized to run 4-bit quantized within a single Kaggle GPU while still handling multi-step tool-use reasoning; Tesseract (Stage 3) as the OCR reader for perception; and BGE-M3 as the embedding model for retrieval, chosen for its strong multilingual and long-passage support.</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1F">
            <w:pPr>
              <w:spacing w:after="80" w:lineRule="auto"/>
              <w:rPr>
                <w:b w:val="1"/>
                <w:bCs w:val="1"/>
              </w:rPr>
            </w:pPr>
            <w:r w:rsidDel="00000000" w:rsidR="00000000" w:rsidRPr="00000000">
              <w:rPr>
                <w:b w:val="1"/>
                <w:bCs w:val="1"/>
                <w:rtl w:val="0"/>
              </w:rPr>
              <w:t xml:space="preserve">What one step looks like</w:t>
            </w:r>
          </w:p>
          <w:p w:rsidR="00000000" w:rsidDel="00000000" w:rsidP="00000000" w:rsidRDefault="00000000" w:rsidRPr="00000000" w14:paraId="00000120">
            <w:pPr>
              <w:spacing w:after="80" w:lineRule="auto"/>
              <w:rPr>
                <w:i w:val="1"/>
                <w:iCs w:val="1"/>
                <w:color w:val="595959"/>
                <w:sz w:val="18"/>
                <w:szCs w:val="18"/>
              </w:rPr>
            </w:pPr>
            <w:r w:rsidDel="00000000" w:rsidR="00000000" w:rsidRPr="00000000">
              <w:rPr>
                <w:i w:val="1"/>
                <w:iCs w:val="1"/>
                <w:color w:val="595959"/>
                <w:sz w:val="18"/>
                <w:szCs w:val="18"/>
                <w:rtl w:val="0"/>
              </w:rPr>
              <w:t xml:space="preserve">one loop: perceive the query → decide a tool → act → observe → (stop or repeat).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1">
            <w:pPr>
              <w:rPr/>
            </w:pPr>
            <w:r w:rsidDel="00000000" w:rsidR="00000000" w:rsidRPr="00000000">
              <w:rPr>
                <w:rtl w:val="0"/>
              </w:rPr>
              <w:t xml:space="preserve">Planned loop: receive a question -&gt; call retrieve for candidate chunks -&gt; if the top score is weak, widen k and re-retrieve (the course's mandatory evidence-gated re-search) -&gt; call read_page/extract on the best candidate -&gt; call cite to attach the source page -&gt; answer, or escalate_to_human / abstain if no page clears the confidence threshold.</w:t>
            </w:r>
          </w:p>
        </w:tc>
      </w:tr>
    </w:tbl>
    <w:p w:rsidR="00000000" w:rsidDel="00000000" w:rsidP="00000000" w:rsidRDefault="00000000" w:rsidRPr="00000000" w14:paraId="00000122">
      <w:pPr>
        <w:spacing w:after="60" w:before="120" w:lineRule="auto"/>
        <w:rPr>
          <w:b w:val="1"/>
          <w:bCs w:val="1"/>
          <w:sz w:val="22"/>
          <w:szCs w:val="22"/>
        </w:rPr>
      </w:pPr>
      <w:r w:rsidDel="00000000" w:rsidR="00000000" w:rsidRPr="00000000">
        <w:rPr>
          <w:b w:val="1"/>
          <w:bCs w:val="1"/>
          <w:sz w:val="22"/>
          <w:szCs w:val="22"/>
          <w:rtl w:val="0"/>
        </w:rPr>
        <w:t xml:space="preserve">7.2  Its tools (fixed interface)</w:t>
      </w:r>
    </w:p>
    <w:p w:rsidR="00000000" w:rsidDel="00000000" w:rsidP="00000000" w:rsidRDefault="00000000" w:rsidRPr="00000000" w14:paraId="00000123">
      <w:pPr>
        <w:spacing w:after="100" w:lineRule="auto"/>
        <w:rPr/>
      </w:pPr>
      <w:r w:rsidDel="00000000" w:rsidR="00000000" w:rsidRPr="00000000">
        <w:rPr>
          <w:rtl w:val="0"/>
        </w:rPr>
        <w:t xml:space="preserve">The tool set is </w:t>
      </w:r>
      <w:r w:rsidDel="00000000" w:rsidR="00000000" w:rsidRPr="00000000">
        <w:rPr>
          <w:b w:val="1"/>
          <w:bCs w:val="1"/>
          <w:rtl w:val="0"/>
        </w:rPr>
        <w:t xml:space="preserve">fixed</w:t>
      </w:r>
      <w:r w:rsidDel="00000000" w:rsidR="00000000" w:rsidRPr="00000000">
        <w:rPr>
          <w:rtl w:val="0"/>
        </w:rPr>
        <w:t xml:space="preserve"> in the repo. For each, say how </w:t>
      </w:r>
      <w:r w:rsidDel="00000000" w:rsidR="00000000" w:rsidRPr="00000000">
        <w:rPr>
          <w:b w:val="1"/>
          <w:bCs w:val="1"/>
          <w:rtl w:val="0"/>
        </w:rPr>
        <w:t xml:space="preserve">your</w:t>
      </w:r>
      <w:r w:rsidDel="00000000" w:rsidR="00000000" w:rsidRPr="00000000">
        <w:rPr>
          <w:rtl w:val="0"/>
        </w:rPr>
        <w:t xml:space="preserve"> project uses it, and mark read-only vs. acts.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470"/>
        <w:gridCol w:w="2355"/>
        <w:tblGridChange w:id="0">
          <w:tblGrid>
            <w:gridCol w:w="2520"/>
            <w:gridCol w:w="4470"/>
            <w:gridCol w:w="23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24">
            <w:pPr>
              <w:spacing w:after="80" w:lineRule="auto"/>
              <w:rPr>
                <w:b w:val="1"/>
                <w:bCs w:val="1"/>
                <w:color w:val="ffffff"/>
              </w:rPr>
            </w:pPr>
            <w:r w:rsidDel="00000000" w:rsidR="00000000" w:rsidRPr="00000000">
              <w:rPr>
                <w:b w:val="1"/>
                <w:bCs w:val="1"/>
                <w:color w:val="ffffff"/>
                <w:rtl w:val="0"/>
              </w:rPr>
              <w:t xml:space="preserve">Tool (fixed)</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25">
            <w:pPr>
              <w:spacing w:after="80" w:lineRule="auto"/>
              <w:rPr>
                <w:b w:val="1"/>
                <w:bCs w:val="1"/>
                <w:color w:val="ffffff"/>
              </w:rPr>
            </w:pPr>
            <w:r w:rsidDel="00000000" w:rsidR="00000000" w:rsidRPr="00000000">
              <w:rPr>
                <w:b w:val="1"/>
                <w:bCs w:val="1"/>
                <w:color w:val="ffffff"/>
                <w:rtl w:val="0"/>
              </w:rPr>
              <w:t xml:space="preserve">How our project uses it</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26">
            <w:pPr>
              <w:spacing w:after="80" w:lineRule="auto"/>
              <w:rPr>
                <w:b w:val="1"/>
                <w:bCs w:val="1"/>
                <w:color w:val="ffffff"/>
              </w:rPr>
            </w:pPr>
            <w:r w:rsidDel="00000000" w:rsidR="00000000" w:rsidRPr="00000000">
              <w:rPr>
                <w:b w:val="1"/>
                <w:bCs w:val="1"/>
                <w:color w:val="ffffff"/>
                <w:rtl w:val="0"/>
              </w:rPr>
              <w:t xml:space="preserve">Reads / Acts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7">
            <w:pPr>
              <w:spacing w:after="80" w:lineRule="auto"/>
              <w:rPr/>
            </w:pPr>
            <w:r w:rsidDel="00000000" w:rsidR="00000000" w:rsidRPr="00000000">
              <w:rPr>
                <w:rtl w:val="0"/>
              </w:rPr>
              <w:t xml:space="preserve">retrieve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8">
            <w:pPr>
              <w:rPr/>
            </w:pPr>
            <w:r w:rsidDel="00000000" w:rsidR="00000000" w:rsidRPr="00000000">
              <w:rPr>
                <w:rtl w:val="0"/>
              </w:rPr>
              <w:t xml:space="preserve">Search the OCR'd/chunked corpus for candidate pages matching a question (e.g. "What does Falstaff say about honour?").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9">
            <w:pPr>
              <w:rPr/>
            </w:pPr>
            <w:r w:rsidDel="00000000" w:rsidR="00000000" w:rsidRPr="00000000">
              <w:rPr>
                <w:rtl w:val="0"/>
              </w:rPr>
              <w:t xml:space="preserve">Reads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A">
            <w:pPr>
              <w:spacing w:after="80" w:lineRule="auto"/>
              <w:rPr/>
            </w:pPr>
            <w:r w:rsidDel="00000000" w:rsidR="00000000" w:rsidRPr="00000000">
              <w:rPr>
                <w:rtl w:val="0"/>
              </w:rPr>
              <w:t xml:space="preserve">rerank</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B">
            <w:pPr>
              <w:rPr/>
            </w:pPr>
            <w:r w:rsidDel="00000000" w:rsidR="00000000" w:rsidRPr="00000000">
              <w:rPr>
                <w:rtl w:val="0"/>
              </w:rPr>
              <w:t xml:space="preserve">Reorder retrieved chunks so the most relevant page is first, before extraction — re-scored using BGE-M3’s combined dense+sparse similarity rather than a separate cross-encoder, keeping this cheap to run.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C">
            <w:pPr>
              <w:rPr/>
            </w:pPr>
            <w:r w:rsidDel="00000000" w:rsidR="00000000" w:rsidRPr="00000000">
              <w:rPr>
                <w:rtl w:val="0"/>
              </w:rPr>
              <w:t xml:space="preserve">Reads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D">
            <w:pPr>
              <w:spacing w:after="80" w:lineRule="auto"/>
              <w:rPr/>
            </w:pPr>
            <w:r w:rsidDel="00000000" w:rsidR="00000000" w:rsidRPr="00000000">
              <w:rPr>
                <w:rtl w:val="0"/>
              </w:rPr>
              <w:t xml:space="preserve">read_page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E">
            <w:pPr>
              <w:rPr/>
            </w:pPr>
            <w:r w:rsidDel="00000000" w:rsidR="00000000" w:rsidRPr="00000000">
              <w:rPr>
                <w:rtl w:val="0"/>
              </w:rPr>
              <w:t xml:space="preserve">Open the full page text of a candidate result for closer reading before extracting an answer.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2F">
            <w:pPr>
              <w:rPr/>
            </w:pPr>
            <w:r w:rsidDel="00000000" w:rsidR="00000000" w:rsidRPr="00000000">
              <w:rPr>
                <w:rtl w:val="0"/>
              </w:rPr>
              <w:t xml:space="preserve">Reads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0">
            <w:pPr>
              <w:spacing w:after="80" w:lineRule="auto"/>
              <w:rPr/>
            </w:pPr>
            <w:r w:rsidDel="00000000" w:rsidR="00000000" w:rsidRPr="00000000">
              <w:rPr>
                <w:rtl w:val="0"/>
              </w:rPr>
              <w:t xml:space="preserve">enhance_page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1">
            <w:pPr>
              <w:rPr/>
            </w:pPr>
            <w:r w:rsidDel="00000000" w:rsidR="00000000" w:rsidRPr="00000000">
              <w:rPr>
                <w:rtl w:val="0"/>
              </w:rPr>
              <w:t xml:space="preserve">Re-applies the same PyMuPDF pipeline used at ingest — re-render at a higher DPI, keep anti-aliasing on, and (for two-column pages) re-run gutter-splitting reading-order reconstruction — on any single page that OCRs unusually poorly, rather than a separate cleanup model we have no evidence we need.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2">
            <w:pPr>
              <w:rPr/>
            </w:pPr>
            <w:r w:rsidDel="00000000" w:rsidR="00000000" w:rsidRPr="00000000">
              <w:rPr>
                <w:rtl w:val="0"/>
              </w:rPr>
              <w:t xml:space="preserve">Acts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3">
            <w:pPr>
              <w:spacing w:after="80" w:lineRule="auto"/>
              <w:rPr/>
            </w:pPr>
            <w:r w:rsidDel="00000000" w:rsidR="00000000" w:rsidRPr="00000000">
              <w:rPr>
                <w:rtl w:val="0"/>
              </w:rPr>
              <w:t xml:space="preserve">extract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4">
            <w:pPr>
              <w:rPr/>
            </w:pPr>
            <w:r w:rsidDel="00000000" w:rsidR="00000000" w:rsidRPr="00000000">
              <w:rPr>
                <w:rtl w:val="0"/>
              </w:rPr>
              <w:t xml:space="preserve">Pull the exact quoted line/passage that answers the question - important for our domain, since a literature user wants the precise wording, not a paraphrase.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5">
            <w:pPr>
              <w:rPr/>
            </w:pPr>
            <w:r w:rsidDel="00000000" w:rsidR="00000000" w:rsidRPr="00000000">
              <w:rPr>
                <w:rtl w:val="0"/>
              </w:rPr>
              <w:t xml:space="preserve">Reads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6">
            <w:pPr>
              <w:spacing w:after="80" w:lineRule="auto"/>
              <w:rPr/>
            </w:pPr>
            <w:r w:rsidDel="00000000" w:rsidR="00000000" w:rsidRPr="00000000">
              <w:rPr>
                <w:rtl w:val="0"/>
              </w:rPr>
              <w:t xml:space="preserve">aggregate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7">
            <w:pPr>
              <w:rPr/>
            </w:pPr>
            <w:r w:rsidDel="00000000" w:rsidR="00000000" w:rsidRPr="00000000">
              <w:rPr>
                <w:rtl w:val="0"/>
              </w:rPr>
              <w:t xml:space="preserve">Combine information across pages for cross-referencing questions (e.g. how often a character appears across plays) - a secondary use case for us, not the primary one.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8">
            <w:pPr>
              <w:rPr/>
            </w:pPr>
            <w:r w:rsidDel="00000000" w:rsidR="00000000" w:rsidRPr="00000000">
              <w:rPr>
                <w:rtl w:val="0"/>
              </w:rPr>
              <w:t xml:space="preserve">Reads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9">
            <w:pPr>
              <w:spacing w:after="80" w:lineRule="auto"/>
              <w:rPr/>
            </w:pPr>
            <w:r w:rsidDel="00000000" w:rsidR="00000000" w:rsidRPr="00000000">
              <w:rPr>
                <w:rtl w:val="0"/>
              </w:rPr>
              <w:t xml:space="preserve">cite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A">
            <w:pPr>
              <w:rPr/>
            </w:pPr>
            <w:r w:rsidDel="00000000" w:rsidR="00000000" w:rsidRPr="00000000">
              <w:rPr>
                <w:rtl w:val="0"/>
              </w:rPr>
              <w:t xml:space="preserve">Attach the source page (page_id / printed page number) to every answer - central to our groundedness target.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B">
            <w:pPr>
              <w:rPr/>
            </w:pPr>
            <w:r w:rsidDel="00000000" w:rsidR="00000000" w:rsidRPr="00000000">
              <w:rPr>
                <w:rtl w:val="0"/>
              </w:rPr>
              <w:t xml:space="preserve">Acts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C">
            <w:pPr>
              <w:spacing w:after="80" w:lineRule="auto"/>
              <w:rPr/>
            </w:pPr>
            <w:r w:rsidDel="00000000" w:rsidR="00000000" w:rsidRPr="00000000">
              <w:rPr>
                <w:rtl w:val="0"/>
              </w:rPr>
              <w:t xml:space="preserve">calculator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D">
            <w:pPr>
              <w:rPr/>
            </w:pPr>
            <w:r w:rsidDel="00000000" w:rsidR="00000000" w:rsidRPr="00000000">
              <w:rPr>
                <w:rtl w:val="0"/>
              </w:rPr>
              <w:t xml:space="preserve">Minor use for us (e.g. counting occurrences); not central to a literature-lookup domain.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E">
            <w:pPr>
              <w:rPr/>
            </w:pPr>
            <w:r w:rsidDel="00000000" w:rsidR="00000000" w:rsidRPr="00000000">
              <w:rPr>
                <w:rtl w:val="0"/>
              </w:rPr>
              <w:t xml:space="preserve">Acts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F">
            <w:pPr>
              <w:spacing w:after="80" w:lineRule="auto"/>
              <w:rPr/>
            </w:pPr>
            <w:r w:rsidDel="00000000" w:rsidR="00000000" w:rsidRPr="00000000">
              <w:rPr>
                <w:rtl w:val="0"/>
              </w:rPr>
              <w:t xml:space="preserve">escalate_to_human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0">
            <w:pPr>
              <w:rPr/>
            </w:pPr>
            <w:r w:rsidDel="00000000" w:rsidR="00000000" w:rsidRPr="00000000">
              <w:rPr>
                <w:rtl w:val="0"/>
              </w:rPr>
              <w:t xml:space="preserve">Fires when no retrieved page clears the confidence threshold, or OCR confidence on the candidate page is too low to trust - ties directly into our 'robust' NFR.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1">
            <w:pPr>
              <w:rPr/>
            </w:pPr>
            <w:r w:rsidDel="00000000" w:rsidR="00000000" w:rsidRPr="00000000">
              <w:rPr>
                <w:rtl w:val="0"/>
              </w:rPr>
              <w:t xml:space="preserve">Acts</w:t>
            </w:r>
          </w:p>
        </w:tc>
      </w:tr>
    </w:tbl>
    <w:p w:rsidR="00000000" w:rsidDel="00000000" w:rsidP="00000000" w:rsidRDefault="00000000" w:rsidRPr="00000000" w14:paraId="00000142">
      <w:pPr>
        <w:spacing w:after="60" w:before="120" w:lineRule="auto"/>
        <w:rPr>
          <w:b w:val="1"/>
          <w:bCs w:val="1"/>
          <w:sz w:val="22"/>
          <w:szCs w:val="22"/>
        </w:rPr>
      </w:pPr>
      <w:r w:rsidDel="00000000" w:rsidR="00000000" w:rsidRPr="00000000">
        <w:rPr>
          <w:b w:val="1"/>
          <w:bCs w:val="1"/>
          <w:sz w:val="22"/>
          <w:szCs w:val="22"/>
          <w:rtl w:val="0"/>
        </w:rPr>
        <w:t xml:space="preserve">7.3  Autonomy, humans, and budget</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43">
            <w:pPr>
              <w:spacing w:after="80" w:lineRule="auto"/>
              <w:rPr>
                <w:b w:val="1"/>
                <w:bCs w:val="1"/>
                <w:sz w:val="22"/>
                <w:szCs w:val="22"/>
              </w:rPr>
            </w:pPr>
            <w:r w:rsidDel="00000000" w:rsidR="00000000" w:rsidRPr="00000000">
              <w:rPr>
                <w:b w:val="1"/>
                <w:bCs w:val="1"/>
                <w:sz w:val="22"/>
                <w:szCs w:val="22"/>
                <w:rtl w:val="0"/>
              </w:rPr>
              <w:t xml:space="preserve">Autonomy level</w:t>
            </w:r>
          </w:p>
          <w:p w:rsidR="00000000" w:rsidDel="00000000" w:rsidP="00000000" w:rsidRDefault="00000000" w:rsidRPr="00000000" w14:paraId="00000144">
            <w:pPr>
              <w:spacing w:after="80" w:lineRule="auto"/>
              <w:rPr>
                <w:i w:val="1"/>
                <w:iCs w:val="1"/>
                <w:color w:val="595959"/>
                <w:sz w:val="18"/>
                <w:szCs w:val="18"/>
              </w:rPr>
            </w:pPr>
            <w:r w:rsidDel="00000000" w:rsidR="00000000" w:rsidRPr="00000000">
              <w:rPr>
                <w:i w:val="1"/>
                <w:iCs w:val="1"/>
                <w:color w:val="595959"/>
                <w:sz w:val="18"/>
                <w:szCs w:val="18"/>
                <w:rtl w:val="0"/>
              </w:rPr>
              <w:t xml:space="preserve">read-only · act-with-approval · act-then-log. Which, and why for your NFR?</w:t>
            </w:r>
          </w:p>
        </w:tc>
        <w:tc>
          <w:tcPr>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5">
            <w:pPr>
              <w:rPr/>
            </w:pPr>
            <w:r w:rsidDel="00000000" w:rsidR="00000000" w:rsidRPr="00000000">
              <w:rPr>
                <w:rtl w:val="0"/>
              </w:rPr>
              <w:t xml:space="preserve">Planned: act-then-log - the agent can retrieve/read/extract/cite without per-step approval (low-risk, read-only over a public-domain literary text), but every step is logged, since traceable errors support our 'robust' NFR.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46">
            <w:pPr>
              <w:spacing w:after="80" w:lineRule="auto"/>
              <w:rPr>
                <w:b w:val="1"/>
                <w:bCs w:val="1"/>
              </w:rPr>
            </w:pPr>
            <w:r w:rsidDel="00000000" w:rsidR="00000000" w:rsidRPr="00000000">
              <w:rPr>
                <w:b w:val="1"/>
                <w:bCs w:val="1"/>
                <w:rtl w:val="0"/>
              </w:rPr>
              <w:t xml:space="preserve">Human-in-the-loop</w:t>
            </w:r>
          </w:p>
          <w:p w:rsidR="00000000" w:rsidDel="00000000" w:rsidP="00000000" w:rsidRDefault="00000000" w:rsidRPr="00000000" w14:paraId="00000147">
            <w:pPr>
              <w:spacing w:after="80" w:lineRule="auto"/>
              <w:rPr>
                <w:i w:val="1"/>
                <w:iCs w:val="1"/>
                <w:color w:val="595959"/>
                <w:sz w:val="18"/>
                <w:szCs w:val="18"/>
              </w:rPr>
            </w:pPr>
            <w:r w:rsidDel="00000000" w:rsidR="00000000" w:rsidRPr="00000000">
              <w:rPr>
                <w:i w:val="1"/>
                <w:iCs w:val="1"/>
                <w:color w:val="595959"/>
                <w:sz w:val="18"/>
                <w:szCs w:val="18"/>
                <w:rtl w:val="0"/>
              </w:rPr>
              <w:t xml:space="preserve">which cases escalate to a human (via escalate_to_human), and what they decide.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8">
            <w:pPr>
              <w:rPr/>
            </w:pPr>
            <w:r w:rsidDel="00000000" w:rsidR="00000000" w:rsidRPr="00000000">
              <w:rPr>
                <w:rtl w:val="0"/>
              </w:rPr>
              <w:t xml:space="preserve">Planned: escalate_to_human fires when retrieval confidence stays weak even after the mandatory re-search widening, or when OCR confidence on the candidate page is too low to trust the extracted text - a human then decides whether to accept a lower-confidence answer or look up the page themselves.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49">
            <w:pPr>
              <w:spacing w:after="8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14A">
            <w:pPr>
              <w:spacing w:after="80" w:lineRule="auto"/>
              <w:rPr>
                <w:i w:val="1"/>
                <w:iCs w:val="1"/>
                <w:color w:val="595959"/>
                <w:sz w:val="18"/>
                <w:szCs w:val="18"/>
              </w:rPr>
            </w:pPr>
            <w:r w:rsidDel="00000000" w:rsidR="00000000" w:rsidRPr="00000000">
              <w:rPr>
                <w:i w:val="1"/>
                <w:iCs w:val="1"/>
                <w:color w:val="595959"/>
                <w:sz w:val="18"/>
                <w:szCs w:val="18"/>
                <w:rtl w:val="0"/>
              </w:rPr>
              <w:t xml:space="preserve">max steps and cost per query (agent.max_steps, budget). What happens at the limit?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B">
            <w:pPr>
              <w:rPr/>
            </w:pPr>
            <w:r w:rsidDel="00000000" w:rsidR="00000000" w:rsidRPr="00000000">
              <w:rPr>
                <w:rtl w:val="0"/>
              </w:rPr>
              <w:t xml:space="preserve">k_max = 3 retrieval-widening attempts (e.g. k: 5 → 10 → 20) before the agent must stop and abstain — enough room to recover from a genuinely weak first search, without letting latency/cost grow unbounded.</w:t>
            </w:r>
          </w:p>
        </w:tc>
      </w:tr>
    </w:tbl>
    <w:p w:rsidR="00000000" w:rsidDel="00000000" w:rsidP="00000000" w:rsidRDefault="00000000" w:rsidRPr="00000000" w14:paraId="0000014C">
      <w:pPr>
        <w:spacing w:after="60" w:before="120" w:lineRule="auto"/>
        <w:rPr>
          <w:b w:val="1"/>
          <w:bCs w:val="1"/>
          <w:sz w:val="22"/>
          <w:szCs w:val="22"/>
        </w:rPr>
      </w:pPr>
      <w:r w:rsidDel="00000000" w:rsidR="00000000" w:rsidRPr="00000000">
        <w:rPr>
          <w:b w:val="1"/>
          <w:bCs w:val="1"/>
          <w:sz w:val="22"/>
          <w:szCs w:val="22"/>
          <w:rtl w:val="0"/>
        </w:rPr>
        <w:t xml:space="preserve">7.4  How we'll test it, and how it improves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50"/>
        <w:tblGridChange w:id="0">
          <w:tblGrid>
            <w:gridCol w:w="3510"/>
            <w:gridCol w:w="5850"/>
          </w:tblGrid>
        </w:tblGridChange>
      </w:tblGrid>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4D">
            <w:pPr>
              <w:spacing w:after="80" w:lineRule="auto"/>
              <w:rPr>
                <w:b w:val="1"/>
                <w:bCs w:val="1"/>
                <w:sz w:val="22"/>
                <w:szCs w:val="22"/>
              </w:rPr>
            </w:pPr>
            <w:r w:rsidDel="00000000" w:rsidR="00000000" w:rsidRPr="00000000">
              <w:rPr>
                <w:b w:val="1"/>
                <w:bCs w:val="1"/>
                <w:sz w:val="22"/>
                <w:szCs w:val="22"/>
                <w:rtl w:val="0"/>
              </w:rPr>
              <w:t xml:space="preserve">Our eval questions</w:t>
            </w:r>
          </w:p>
          <w:p w:rsidR="00000000" w:rsidDel="00000000" w:rsidP="00000000" w:rsidRDefault="00000000" w:rsidRPr="00000000" w14:paraId="0000014E">
            <w:pPr>
              <w:spacing w:after="80" w:lineRule="auto"/>
              <w:rPr>
                <w:i w:val="1"/>
                <w:iCs w:val="1"/>
                <w:color w:val="595959"/>
                <w:sz w:val="18"/>
                <w:szCs w:val="18"/>
              </w:rPr>
            </w:pPr>
            <w:r w:rsidDel="00000000" w:rsidR="00000000" w:rsidRPr="00000000">
              <w:rPr>
                <w:i w:val="1"/>
                <w:iCs w:val="1"/>
                <w:color w:val="595959"/>
                <w:sz w:val="18"/>
                <w:szCs w:val="18"/>
                <w:rtl w:val="0"/>
              </w:rPr>
              <w:t xml:space="preserve">how you'll build tasks.jsonl for YOUR domain — the questions your real user would ask. Include enough checkable (verifiable) items and abstention cases so grading stays objective.</w:t>
            </w:r>
          </w:p>
        </w:tc>
        <w:tc>
          <w:tcPr>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F">
            <w:pPr>
              <w:rPr/>
            </w:pPr>
            <w:r w:rsidDel="00000000" w:rsidR="00000000" w:rsidRPr="00000000">
              <w:rPr>
                <w:rtl w:val="0"/>
              </w:rPr>
              <w:t xml:space="preserve">Planned: verifiable questions asking for an exact quoted line or fact (e.g. "What is the first line of Sonnet 18?", checkable by exact match), judged questions requiring light reasoning (e.g. "How does Falstaff's view of honour differ from Hotspur's?", LLM- or human-judged), and out-of-corpus questions (e.g. about a work not in this edition) where abstaining is the correct answer.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50">
            <w:pPr>
              <w:spacing w:after="80" w:lineRule="auto"/>
              <w:rPr>
                <w:b w:val="1"/>
                <w:bCs w:val="1"/>
              </w:rPr>
            </w:pPr>
            <w:r w:rsidDel="00000000" w:rsidR="00000000" w:rsidRPr="00000000">
              <w:rPr>
                <w:b w:val="1"/>
                <w:bCs w:val="1"/>
                <w:rtl w:val="0"/>
              </w:rPr>
              <w:t xml:space="preserve">How it improves</w:t>
            </w:r>
          </w:p>
          <w:p w:rsidR="00000000" w:rsidDel="00000000" w:rsidP="00000000" w:rsidRDefault="00000000" w:rsidRPr="00000000" w14:paraId="00000151">
            <w:pPr>
              <w:spacing w:after="80" w:lineRule="auto"/>
              <w:rPr>
                <w:i w:val="1"/>
                <w:iCs w:val="1"/>
                <w:color w:val="595959"/>
                <w:sz w:val="18"/>
                <w:szCs w:val="18"/>
              </w:rPr>
            </w:pPr>
            <w:r w:rsidDel="00000000" w:rsidR="00000000" w:rsidRPr="00000000">
              <w:rPr>
                <w:i w:val="1"/>
                <w:iCs w:val="1"/>
                <w:color w:val="595959"/>
                <w:sz w:val="18"/>
                <w:szCs w:val="18"/>
                <w:rtl w:val="0"/>
              </w:rPr>
              <w:t xml:space="preserve">rule-based policy first; if you attempt RL (bonus), the reward is RLVR on your verifiable questions (checkable answers), which sharpens a GENERAL system.</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52">
            <w:pPr>
              <w:rPr/>
            </w:pPr>
            <w:r w:rsidDel="00000000" w:rsidR="00000000" w:rsidRPr="00000000">
              <w:rPr>
                <w:rtl w:val="0"/>
              </w:rPr>
              <w:t xml:space="preserve">Rule-based/prompted agent first, no training. RLVR (bonus, outside our core scope) would use our verifiable fact-lookup questions as an automatically checkable reward signal if pursued.</w:t>
            </w:r>
          </w:p>
        </w:tc>
      </w:tr>
    </w:tbl>
    <w:p w:rsidR="00000000" w:rsidDel="00000000" w:rsidP="00000000" w:rsidRDefault="00000000" w:rsidRPr="00000000" w14:paraId="00000153">
      <w:pPr>
        <w:spacing w:after="60" w:before="120" w:lineRule="auto"/>
        <w:rPr>
          <w:b w:val="1"/>
          <w:bCs w:val="1"/>
          <w:sz w:val="22"/>
          <w:szCs w:val="22"/>
        </w:rPr>
      </w:pPr>
      <w:r w:rsidDel="00000000" w:rsidR="00000000" w:rsidRPr="00000000">
        <w:rPr>
          <w:b w:val="1"/>
          <w:bCs w:val="1"/>
          <w:sz w:val="22"/>
          <w:szCs w:val="22"/>
          <w:rtl w:val="0"/>
        </w:rPr>
        <w:t xml:space="preserve">7.5  Agent-specific risks</w:t>
      </w:r>
    </w:p>
    <w:p w:rsidR="00000000" w:rsidDel="00000000" w:rsidP="00000000" w:rsidRDefault="00000000" w:rsidRPr="00000000" w14:paraId="00000154">
      <w:pPr>
        <w:spacing w:after="100" w:lineRule="auto"/>
        <w:rPr>
          <w:i w:val="1"/>
          <w:iCs w:val="1"/>
          <w:color w:val="595959"/>
          <w:sz w:val="18"/>
          <w:szCs w:val="18"/>
        </w:rPr>
      </w:pPr>
      <w:r w:rsidDel="00000000" w:rsidR="00000000" w:rsidRPr="00000000">
        <w:rPr>
          <w:i w:val="1"/>
          <w:iCs w:val="1"/>
          <w:color w:val="595959"/>
          <w:sz w:val="18"/>
          <w:szCs w:val="18"/>
          <w:rtl w:val="0"/>
        </w:rPr>
        <w:t xml:space="preserve">These exist because the agent ACTS over many steps — they don't apply to a plain model.</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55">
            <w:pPr>
              <w:spacing w:after="80" w:lineRule="auto"/>
              <w:rPr>
                <w:b w:val="1"/>
                <w:bCs w:val="1"/>
              </w:rPr>
            </w:pPr>
            <w:r w:rsidDel="00000000" w:rsidR="00000000" w:rsidRPr="00000000">
              <w:rPr>
                <w:b w:val="1"/>
                <w:bCs w:val="1"/>
                <w:rtl w:val="0"/>
              </w:rPr>
              <w:t xml:space="preserve">Prompt injection from documents</w:t>
            </w:r>
          </w:p>
          <w:p w:rsidR="00000000" w:rsidDel="00000000" w:rsidP="00000000" w:rsidRDefault="00000000" w:rsidRPr="00000000" w14:paraId="00000156">
            <w:pPr>
              <w:spacing w:after="80" w:lineRule="auto"/>
              <w:rPr>
                <w:i w:val="1"/>
                <w:iCs w:val="1"/>
                <w:color w:val="595959"/>
                <w:sz w:val="18"/>
                <w:szCs w:val="18"/>
              </w:rPr>
            </w:pPr>
            <w:r w:rsidDel="00000000" w:rsidR="00000000" w:rsidRPr="00000000">
              <w:rPr>
                <w:i w:val="1"/>
                <w:iCs w:val="1"/>
                <w:color w:val="595959"/>
                <w:sz w:val="18"/>
                <w:szCs w:val="18"/>
                <w:rtl w:val="0"/>
              </w:rPr>
              <w:t xml:space="preserve">a scanned page could contain “ignore your instructions”. How do you isolate content from commands?</w:t>
            </w:r>
          </w:p>
        </w:tc>
        <w:tc>
          <w:tcPr>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57">
            <w:pPr>
              <w:rPr/>
            </w:pPr>
            <w:r w:rsidDel="00000000" w:rsidR="00000000" w:rsidRPr="00000000">
              <w:rPr>
                <w:rtl w:val="0"/>
              </w:rPr>
              <w:t xml:space="preserve">Planned mitigation: treat all OCR'd page text strictly as data/content to retrieve and quote from, never as instructions - the course's standard isolation of content from commands. Especially relevant for us since the corpus is dramatic dialogue that could superficially resemble commands (e.g. imperative lines of dialogue).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58">
            <w:pPr>
              <w:spacing w:after="80" w:lineRule="auto"/>
              <w:rPr>
                <w:b w:val="1"/>
                <w:bCs w:val="1"/>
              </w:rPr>
            </w:pPr>
            <w:r w:rsidDel="00000000" w:rsidR="00000000" w:rsidRPr="00000000">
              <w:rPr>
                <w:b w:val="1"/>
                <w:bCs w:val="1"/>
                <w:rtl w:val="0"/>
              </w:rPr>
              <w:t xml:space="preserve">Wrong tool / runaway loop</w:t>
            </w:r>
          </w:p>
          <w:p w:rsidR="00000000" w:rsidDel="00000000" w:rsidP="00000000" w:rsidRDefault="00000000" w:rsidRPr="00000000" w14:paraId="00000159">
            <w:pPr>
              <w:spacing w:after="80" w:lineRule="auto"/>
              <w:rPr>
                <w:i w:val="1"/>
                <w:iCs w:val="1"/>
                <w:color w:val="595959"/>
                <w:sz w:val="18"/>
                <w:szCs w:val="18"/>
              </w:rPr>
            </w:pPr>
            <w:r w:rsidDel="00000000" w:rsidR="00000000" w:rsidRPr="00000000">
              <w:rPr>
                <w:i w:val="1"/>
                <w:iCs w:val="1"/>
                <w:color w:val="595959"/>
                <w:sz w:val="18"/>
                <w:szCs w:val="18"/>
                <w:rtl w:val="0"/>
              </w:rPr>
              <w:t xml:space="preserve">how budgets and guardrails stop it.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5A">
            <w:pPr>
              <w:rPr/>
            </w:pPr>
            <w:r w:rsidDel="00000000" w:rsidR="00000000" w:rsidRPr="00000000">
              <w:rPr>
                <w:rtl w:val="0"/>
              </w:rPr>
              <w:t xml:space="preserve">Planned: the step budget from 7.3 (k_max = 3 widening attempts) stops the evidence-gated re-search loop, per the course's mandatory agentic behaviour.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5B">
            <w:pPr>
              <w:spacing w:after="80" w:lineRule="auto"/>
              <w:rPr>
                <w:b w:val="1"/>
                <w:bCs w:val="1"/>
              </w:rPr>
            </w:pPr>
            <w:r w:rsidDel="00000000" w:rsidR="00000000" w:rsidRPr="00000000">
              <w:rPr>
                <w:b w:val="1"/>
                <w:bCs w:val="1"/>
                <w:rtl w:val="0"/>
              </w:rPr>
              <w:t xml:space="preserve">Ungrounded answer</w:t>
            </w:r>
          </w:p>
          <w:p w:rsidR="00000000" w:rsidDel="00000000" w:rsidP="00000000" w:rsidRDefault="00000000" w:rsidRPr="00000000" w14:paraId="0000015C">
            <w:pPr>
              <w:spacing w:after="80" w:lineRule="auto"/>
              <w:rPr>
                <w:i w:val="1"/>
                <w:iCs w:val="1"/>
                <w:color w:val="595959"/>
                <w:sz w:val="18"/>
                <w:szCs w:val="18"/>
              </w:rPr>
            </w:pPr>
            <w:r w:rsidDel="00000000" w:rsidR="00000000" w:rsidRPr="00000000">
              <w:rPr>
                <w:i w:val="1"/>
                <w:iCs w:val="1"/>
                <w:color w:val="595959"/>
                <w:sz w:val="18"/>
                <w:szCs w:val="18"/>
                <w:rtl w:val="0"/>
              </w:rPr>
              <w:t xml:space="preserve">how the grounding gate forces abstention when evidence is missing.</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5D">
            <w:pPr>
              <w:rPr/>
            </w:pPr>
            <w:r w:rsidDel="00000000" w:rsidR="00000000" w:rsidRPr="00000000">
              <w:rPr>
                <w:rtl w:val="0"/>
              </w:rPr>
              <w:t xml:space="preserve">Planned: the grounding gate requires every answer to cite a specific page; abstention fires when no page clears the confidence threshold.</w:t>
            </w:r>
          </w:p>
        </w:tc>
      </w:tr>
    </w:tbl>
    <w:p w:rsidR="00000000" w:rsidDel="00000000" w:rsidP="00000000" w:rsidRDefault="00000000" w:rsidRPr="00000000" w14:paraId="0000015E">
      <w:pPr>
        <w:pStyle w:val="Heading2"/>
        <w:spacing w:after="100" w:before="240" w:lineRule="auto"/>
        <w:rPr>
          <w:b w:val="1"/>
          <w:bCs w:val="1"/>
          <w:color w:val="1f3864"/>
          <w:sz w:val="34"/>
          <w:szCs w:val="34"/>
        </w:rPr>
      </w:pPr>
      <w:bookmarkStart w:colFirst="0" w:colLast="0" w:name="_27pj6vfch4xy" w:id="7"/>
      <w:bookmarkEnd w:id="7"/>
      <w:r w:rsidDel="00000000" w:rsidR="00000000" w:rsidRPr="00000000">
        <w:rPr>
          <w:b w:val="1"/>
          <w:bCs w:val="1"/>
          <w:color w:val="1f3864"/>
          <w:sz w:val="34"/>
          <w:szCs w:val="34"/>
          <w:rtl w:val="0"/>
        </w:rPr>
        <w:t xml:space="preserve">Section 8 — How We Worked With AI</w:t>
      </w:r>
    </w:p>
    <w:p w:rsidR="00000000" w:rsidDel="00000000" w:rsidP="00000000" w:rsidRDefault="00000000" w:rsidRPr="00000000" w14:paraId="0000015F">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60">
            <w:pPr>
              <w:spacing w:after="80" w:lineRule="auto"/>
              <w:rPr>
                <w:b w:val="1"/>
                <w:bCs w:val="1"/>
                <w:color w:val="ffffff"/>
              </w:rPr>
            </w:pPr>
            <w:r w:rsidDel="00000000" w:rsidR="00000000" w:rsidRPr="00000000">
              <w:rPr>
                <w:b w:val="1"/>
                <w:bCs w:val="1"/>
                <w:color w:val="ffffff"/>
                <w:rtl w:val="0"/>
              </w:rPr>
              <w:t xml:space="preserve">Each .txt file must contain</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61">
            <w:pPr>
              <w:spacing w:after="80" w:lineRule="auto"/>
              <w:rPr>
                <w:b w:val="1"/>
                <w:bCs w:val="1"/>
                <w:color w:val="ffffff"/>
              </w:rPr>
            </w:pPr>
            <w:r w:rsidDel="00000000" w:rsidR="00000000" w:rsidRPr="00000000">
              <w:rPr>
                <w:b w:val="1"/>
                <w:bCs w:val="1"/>
                <w:color w:val="ffffff"/>
                <w:rtl w:val="0"/>
              </w:rPr>
              <w:t xml:space="preserve">In this order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3">
            <w:pPr>
              <w:spacing w:after="80" w:lineRule="auto"/>
              <w:rPr>
                <w:i w:val="1"/>
                <w:iCs w:val="1"/>
                <w:color w:val="595959"/>
                <w:sz w:val="18"/>
                <w:szCs w:val="18"/>
              </w:rPr>
            </w:pPr>
            <w:r w:rsidDel="00000000" w:rsidR="00000000" w:rsidRPr="00000000">
              <w:rPr>
                <w:i w:val="1"/>
                <w:iCs w:val="1"/>
                <w:color w:val="595959"/>
                <w:sz w:val="18"/>
                <w:szCs w:val="18"/>
                <w:rtl w:val="0"/>
              </w:rPr>
              <w:t xml:space="preserve">member name, student number, sections led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4">
            <w:pPr>
              <w:spacing w:after="80" w:lineRule="auto"/>
              <w:rPr/>
            </w:pPr>
            <w:r w:rsidDel="00000000" w:rsidR="00000000" w:rsidRPr="00000000">
              <w:rPr>
                <w:rtl w:val="0"/>
              </w:rPr>
              <w:t xml:space="preserve">The full conversation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5">
            <w:pPr>
              <w:spacing w:after="80" w:lineRule="auto"/>
              <w:rPr>
                <w:i w:val="1"/>
                <w:iCs w:val="1"/>
                <w:color w:val="595959"/>
                <w:sz w:val="18"/>
                <w:szCs w:val="18"/>
              </w:rPr>
            </w:pPr>
            <w:r w:rsidDel="00000000" w:rsidR="00000000" w:rsidRPr="00000000">
              <w:rPr>
                <w:i w:val="1"/>
                <w:iCs w:val="1"/>
                <w:color w:val="595959"/>
                <w:sz w:val="18"/>
                <w:szCs w:val="18"/>
                <w:rtl w:val="0"/>
              </w:rPr>
              <w:t xml:space="preserve">every prompt and every AI reply, unedited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6">
            <w:pPr>
              <w:spacing w:after="80" w:lineRule="auto"/>
              <w:rPr/>
            </w:pPr>
            <w:r w:rsidDel="00000000" w:rsidR="00000000" w:rsidRPr="00000000">
              <w:rPr>
                <w:rtl w:val="0"/>
              </w:rPr>
              <w:t xml:space="preserve">A short reflection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7">
            <w:pPr>
              <w:spacing w:after="80" w:lineRule="auto"/>
              <w:rPr>
                <w:i w:val="1"/>
                <w:iCs w:val="1"/>
                <w:color w:val="595959"/>
                <w:sz w:val="18"/>
                <w:szCs w:val="18"/>
              </w:rPr>
            </w:pPr>
            <w:r w:rsidDel="00000000" w:rsidR="00000000" w:rsidRPr="00000000">
              <w:rPr>
                <w:i w:val="1"/>
                <w:iCs w:val="1"/>
                <w:color w:val="595959"/>
                <w:sz w:val="18"/>
                <w:szCs w:val="18"/>
                <w:rtl w:val="0"/>
              </w:rPr>
              <w:t xml:space="preserve">what you accepted, changed, or rejected from the AI, and why</w:t>
            </w:r>
          </w:p>
        </w:tc>
      </w:tr>
    </w:tbl>
    <w:p w:rsidR="00000000" w:rsidDel="00000000" w:rsidP="00000000" w:rsidRDefault="00000000" w:rsidRPr="00000000" w14:paraId="00000168">
      <w:pPr>
        <w:pStyle w:val="Heading2"/>
        <w:spacing w:after="100" w:before="240" w:lineRule="auto"/>
        <w:rPr>
          <w:b w:val="1"/>
          <w:bCs w:val="1"/>
          <w:color w:val="1f3864"/>
          <w:sz w:val="34"/>
          <w:szCs w:val="34"/>
        </w:rPr>
      </w:pPr>
      <w:bookmarkStart w:colFirst="0" w:colLast="0" w:name="_b61oz59x6sxi" w:id="8"/>
      <w:bookmarkEnd w:id="8"/>
      <w:r w:rsidDel="00000000" w:rsidR="00000000" w:rsidRPr="00000000">
        <w:rPr>
          <w:b w:val="1"/>
          <w:bCs w:val="1"/>
          <w:color w:val="1f3864"/>
          <w:sz w:val="34"/>
          <w:szCs w:val="34"/>
          <w:rtl w:val="0"/>
        </w:rPr>
        <w:t xml:space="preserve">Submission — Required Folder Structure</w:t>
      </w:r>
    </w:p>
    <w:p w:rsidR="00000000" w:rsidDel="00000000" w:rsidP="00000000" w:rsidRDefault="00000000" w:rsidRPr="00000000" w14:paraId="00000169">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A1_&lt;your team id&gt;.zip</w:t>
      </w:r>
      <w:r w:rsidDel="00000000" w:rsidR="00000000" w:rsidRPr="00000000">
        <w:rPr>
          <w:rtl w:val="0"/>
        </w:rPr>
        <w:t xml:space="preserve">, containing:</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535"/>
        <w:tblGridChange w:id="0">
          <w:tblGrid>
            <w:gridCol w:w="3810"/>
            <w:gridCol w:w="553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6A">
            <w:pPr>
              <w:spacing w:after="80" w:lineRule="auto"/>
              <w:rPr>
                <w:b w:val="1"/>
                <w:bCs w:val="1"/>
                <w:color w:val="ffffff"/>
              </w:rPr>
            </w:pPr>
            <w:r w:rsidDel="00000000" w:rsidR="00000000" w:rsidRPr="00000000">
              <w:rPr>
                <w:b w:val="1"/>
                <w:bCs w:val="1"/>
                <w:color w:val="ffffff"/>
                <w:rtl w:val="0"/>
              </w:rPr>
              <w:t xml:space="preserve">Path</w:t>
            </w:r>
          </w:p>
        </w:tc>
        <w:tc>
          <w:tcPr>
            <w:tcBorders>
              <w:top w:color="000000" w:space="0" w:sz="5" w:val="single"/>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6B">
            <w:pPr>
              <w:spacing w:after="80" w:lineRule="auto"/>
              <w:rPr>
                <w:b w:val="1"/>
                <w:bCs w:val="1"/>
                <w:color w:val="ffffff"/>
              </w:rPr>
            </w:pPr>
            <w:r w:rsidDel="00000000" w:rsidR="00000000" w:rsidRPr="00000000">
              <w:rPr>
                <w:b w:val="1"/>
                <w:bCs w:val="1"/>
                <w:color w:val="ffffff"/>
                <w:rtl w:val="0"/>
              </w:rPr>
              <w:t xml:space="preserve">What it is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C">
            <w:pPr>
              <w:spacing w:after="80" w:lineRule="auto"/>
              <w:rPr/>
            </w:pPr>
            <w:r w:rsidDel="00000000" w:rsidR="00000000" w:rsidRPr="00000000">
              <w:rPr>
                <w:rtl w:val="0"/>
              </w:rPr>
              <w:t xml:space="preserve">A1_form.docx</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D">
            <w:pPr>
              <w:spacing w:after="80" w:lineRule="auto"/>
              <w:rPr/>
            </w:pPr>
            <w:r w:rsidDel="00000000" w:rsidR="00000000" w:rsidRPr="00000000">
              <w:rPr>
                <w:rtl w:val="0"/>
              </w:rPr>
              <w:t xml:space="preserve">this filled form</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E">
            <w:pPr>
              <w:spacing w:after="80" w:lineRule="auto"/>
              <w:rPr/>
            </w:pPr>
            <w:r w:rsidDel="00000000" w:rsidR="00000000" w:rsidRPr="00000000">
              <w:rPr>
                <w:rtl w:val="0"/>
              </w:rPr>
              <w:t xml:space="preserve">configs/task.yaml</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F">
            <w:pPr>
              <w:spacing w:after="80" w:lineRule="auto"/>
              <w:rPr/>
            </w:pPr>
            <w:r w:rsidDel="00000000" w:rsidR="00000000" w:rsidRPr="00000000">
              <w:rPr>
                <w:rtl w:val="0"/>
              </w:rPr>
              <w:t xml:space="preserve">your three choices, filled in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0">
            <w:pPr>
              <w:spacing w:after="80" w:lineRule="auto"/>
              <w:rPr/>
            </w:pPr>
            <w:r w:rsidDel="00000000" w:rsidR="00000000" w:rsidRPr="00000000">
              <w:rPr>
                <w:rtl w:val="0"/>
              </w:rPr>
              <w:t xml:space="preserve">notebooks/eda.ipynb</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1">
            <w:pPr>
              <w:spacing w:after="80" w:lineRule="auto"/>
              <w:rPr/>
            </w:pPr>
            <w:r w:rsidDel="00000000" w:rsidR="00000000" w:rsidRPr="00000000">
              <w:rPr>
                <w:rtl w:val="0"/>
              </w:rPr>
              <w:t xml:space="preserve">corpus exploration; runs top-to-bottom (a stub is in the repo — you edit it)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2">
            <w:pPr>
              <w:spacing w:after="80" w:lineRule="auto"/>
              <w:rPr/>
            </w:pPr>
            <w:r w:rsidDel="00000000" w:rsidR="00000000" w:rsidRPr="00000000">
              <w:rPr>
                <w:rtl w:val="0"/>
              </w:rPr>
              <w:t xml:space="preserve">scripts/get_data.sh</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3">
            <w:pPr>
              <w:spacing w:after="80" w:lineRule="auto"/>
              <w:rPr/>
            </w:pPr>
            <w:r w:rsidDel="00000000" w:rsidR="00000000" w:rsidRPr="00000000">
              <w:rPr>
                <w:rtl w:val="0"/>
              </w:rPr>
              <w:t xml:space="preserve">fills data/raw/ with your corpus (edit the stub)</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4">
            <w:pPr>
              <w:spacing w:after="80" w:lineRule="auto"/>
              <w:rPr/>
            </w:pPr>
            <w:r w:rsidDel="00000000" w:rsidR="00000000" w:rsidRPr="00000000">
              <w:rPr>
                <w:rtl w:val="0"/>
              </w:rPr>
              <w:t xml:space="preserve">data/provenance.md</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5">
            <w:pPr>
              <w:spacing w:after="80" w:lineRule="auto"/>
              <w:rPr/>
            </w:pPr>
            <w:r w:rsidDel="00000000" w:rsidR="00000000" w:rsidRPr="00000000">
              <w:rPr>
                <w:rtl w:val="0"/>
              </w:rPr>
              <w:t xml:space="preserve">source, licence, page/word counts (edit the stub)</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6">
            <w:pPr>
              <w:spacing w:after="80" w:lineRule="auto"/>
              <w:rPr/>
            </w:pPr>
            <w:r w:rsidDel="00000000" w:rsidR="00000000" w:rsidRPr="00000000">
              <w:rPr>
                <w:rtl w:val="0"/>
              </w:rPr>
              <w:t xml:space="preserve">grading_kit/manifest.yaml</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7">
            <w:pPr>
              <w:spacing w:after="80" w:lineRule="auto"/>
              <w:rPr/>
            </w:pPr>
            <w:r w:rsidDel="00000000" w:rsidR="00000000" w:rsidRPr="00000000">
              <w:rPr>
                <w:rtl w:val="0"/>
              </w:rPr>
              <w:t xml:space="preserve">declares your three axes + points to corpus/heldout/build (edit the stub)</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8">
            <w:pPr>
              <w:spacing w:after="80" w:lineRule="auto"/>
              <w:rPr/>
            </w:pPr>
            <w:r w:rsidDel="00000000" w:rsidR="00000000" w:rsidRPr="00000000">
              <w:rPr>
                <w:rtl w:val="0"/>
              </w:rPr>
              <w:t xml:space="preserve">grading_kit/heldout_pages/ + labels.jsonl</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9">
            <w:pPr>
              <w:spacing w:after="80" w:lineRule="auto"/>
              <w:rPr/>
            </w:pPr>
            <w:r w:rsidDel="00000000" w:rsidR="00000000" w:rsidRPr="00000000">
              <w:rPr>
                <w:rtl w:val="0"/>
              </w:rPr>
              <w:t xml:space="preserve">a few set-aside pages + their ground-truth transcriptions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A">
            <w:pPr>
              <w:spacing w:after="80" w:lineRule="auto"/>
              <w:rPr/>
            </w:pPr>
            <w:r w:rsidDel="00000000" w:rsidR="00000000" w:rsidRPr="00000000">
              <w:rPr>
                <w:rtl w:val="0"/>
              </w:rPr>
              <w:t xml:space="preserve">transcripts/&lt;student number&gt;.txt  ×3</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17C">
      <w:pPr>
        <w:pStyle w:val="Heading2"/>
        <w:spacing w:after="100" w:before="240" w:lineRule="auto"/>
        <w:rPr>
          <w:b w:val="1"/>
          <w:bCs w:val="1"/>
          <w:color w:val="1f3864"/>
          <w:sz w:val="34"/>
          <w:szCs w:val="34"/>
        </w:rPr>
      </w:pPr>
      <w:bookmarkStart w:colFirst="0" w:colLast="0" w:name="_eyjlmbuhvaa6" w:id="9"/>
      <w:bookmarkEnd w:id="9"/>
      <w:r w:rsidDel="00000000" w:rsidR="00000000" w:rsidRPr="00000000">
        <w:rPr>
          <w:b w:val="1"/>
          <w:bCs w:val="1"/>
          <w:color w:val="1f3864"/>
          <w:sz w:val="34"/>
          <w:szCs w:val="34"/>
          <w:rtl w:val="0"/>
        </w:rPr>
        <w:t xml:space="preserve">How You'll Be Graded (100 points)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2025"/>
        <w:tblGridChange w:id="0">
          <w:tblGrid>
            <w:gridCol w:w="7335"/>
            <w:gridCol w:w="2025"/>
          </w:tblGrid>
        </w:tblGridChange>
      </w:tblGrid>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shd w:fill="d9e1f2" w:val="clear"/>
            <w:tcMar>
              <w:top w:w="0.0" w:type="dxa"/>
              <w:left w:w="20.0" w:type="dxa"/>
              <w:bottom w:w="0.0" w:type="dxa"/>
              <w:right w:w="20.0" w:type="dxa"/>
            </w:tcMar>
            <w:vAlign w:val="top"/>
          </w:tcPr>
          <w:p w:rsidR="00000000" w:rsidDel="00000000" w:rsidP="00000000" w:rsidRDefault="00000000" w:rsidRPr="00000000" w14:paraId="0000017D">
            <w:pPr>
              <w:spacing w:after="60" w:lineRule="auto"/>
              <w:rPr/>
            </w:pPr>
            <w:r w:rsidDel="00000000" w:rsidR="00000000" w:rsidRPr="00000000">
              <w:rPr>
                <w:b w:val="1"/>
                <w:bCs w:val="1"/>
                <w:rtl w:val="0"/>
              </w:rPr>
              <w:t xml:space="preserve">Grounding gate: </w:t>
            </w:r>
            <w:r w:rsidDel="00000000" w:rsidR="00000000" w:rsidRPr="00000000">
              <w:rPr>
                <w:rtl w:val="0"/>
              </w:rPr>
              <w:t xml:space="preserve">every answer in the form must match your own corpus, notebook, and configs. Unsupported or generic answers score zero for that item.</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7F">
            <w:pPr>
              <w:spacing w:after="80" w:lineRule="auto"/>
              <w:rPr>
                <w:b w:val="1"/>
                <w:bCs w:val="1"/>
                <w:color w:val="ffffff"/>
              </w:rPr>
            </w:pPr>
            <w:r w:rsidDel="00000000" w:rsidR="00000000" w:rsidRPr="00000000">
              <w:rPr>
                <w:b w:val="1"/>
                <w:bCs w:val="1"/>
                <w:color w:val="ffffff"/>
                <w:rtl w:val="0"/>
              </w:rPr>
              <w:t xml:space="preserve">What we assess</w:t>
            </w:r>
          </w:p>
        </w:tc>
        <w:tc>
          <w:tcPr>
            <w:tcBorders>
              <w:top w:color="000000" w:space="0" w:sz="0" w:val="nil"/>
              <w:left w:color="000000" w:space="0" w:sz="0" w:val="nil"/>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80">
            <w:pPr>
              <w:spacing w:after="80" w:lineRule="auto"/>
              <w:rPr>
                <w:b w:val="1"/>
                <w:bCs w:val="1"/>
                <w:color w:val="ffffff"/>
              </w:rPr>
            </w:pPr>
            <w:r w:rsidDel="00000000" w:rsidR="00000000" w:rsidRPr="00000000">
              <w:rPr>
                <w:b w:val="1"/>
                <w:bCs w:val="1"/>
                <w:color w:val="ffffff"/>
                <w:rtl w:val="0"/>
              </w:rPr>
              <w:t xml:space="preserve">Points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1">
            <w:pPr>
              <w:spacing w:after="80" w:lineRule="auto"/>
              <w:rPr/>
            </w:pPr>
            <w:r w:rsidDel="00000000" w:rsidR="00000000" w:rsidRPr="00000000">
              <w:rPr>
                <w:rtl w:val="0"/>
              </w:rPr>
              <w:t xml:space="preserve">Section 1 — the three choices are specific, valid, and distinct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2">
            <w:pPr>
              <w:spacing w:after="80" w:lineRule="auto"/>
              <w:rPr/>
            </w:pPr>
            <w:r w:rsidDel="00000000" w:rsidR="00000000" w:rsidRPr="00000000">
              <w:rPr>
                <w:rtl w:val="0"/>
              </w:rPr>
              <w:t xml:space="preserve">20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3">
            <w:pPr>
              <w:spacing w:after="80" w:lineRule="auto"/>
              <w:rPr/>
            </w:pPr>
            <w:r w:rsidDel="00000000" w:rsidR="00000000" w:rsidRPr="00000000">
              <w:rPr>
                <w:rtl w:val="0"/>
              </w:rPr>
              <w:t xml:space="preserve">Section 2 — corpus sourced, licensed, ≥300 pages/≥60k words, split without leakage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4">
            <w:pPr>
              <w:spacing w:after="80" w:lineRule="auto"/>
              <w:rPr/>
            </w:pPr>
            <w:r w:rsidDel="00000000" w:rsidR="00000000" w:rsidRPr="00000000">
              <w:rPr>
                <w:rtl w:val="0"/>
              </w:rPr>
              <w:t xml:space="preserve">20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Section 3 — schema, findings, and three real example pages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6">
            <w:pPr>
              <w:spacing w:after="8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7">
            <w:pPr>
              <w:spacing w:after="80" w:lineRule="auto"/>
              <w:rPr/>
            </w:pPr>
            <w:r w:rsidDel="00000000" w:rsidR="00000000" w:rsidRPr="00000000">
              <w:rPr>
                <w:rtl w:val="0"/>
              </w:rPr>
              <w:t xml:space="preserve">Section 4 — risks answered honestly (PII, licence, OCR, hallucination, bias)</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8">
            <w:pPr>
              <w:spacing w:after="8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9">
            <w:pPr>
              <w:spacing w:after="80" w:lineRule="auto"/>
              <w:rPr/>
            </w:pPr>
            <w:r w:rsidDel="00000000" w:rsidR="00000000" w:rsidRPr="00000000">
              <w:rPr>
                <w:rtl w:val="0"/>
              </w:rPr>
              <w:t xml:space="preserve">Section 5 — eight-facet design table + one real trade-off</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A">
            <w:pPr>
              <w:spacing w:after="8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B">
            <w:pPr>
              <w:spacing w:after="80" w:lineRule="auto"/>
              <w:rPr/>
            </w:pPr>
            <w:r w:rsidDel="00000000" w:rsidR="00000000" w:rsidRPr="00000000">
              <w:rPr>
                <w:rtl w:val="0"/>
              </w:rPr>
              <w:t xml:space="preserve">Section 6 — pipeline scope and tiers correct for your profile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C">
            <w:pPr>
              <w:spacing w:after="80" w:lineRule="auto"/>
              <w:rPr/>
            </w:pPr>
            <w:r w:rsidDel="00000000" w:rsidR="00000000" w:rsidRPr="00000000">
              <w:rPr>
                <w:rtl w:val="0"/>
              </w:rPr>
              <w:t xml:space="preserve">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Section 7 — agent designed against the fixed tool interface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E">
            <w:pPr>
              <w:spacing w:after="8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F">
            <w:pPr>
              <w:spacing w:after="80" w:lineRule="auto"/>
              <w:rPr/>
            </w:pPr>
            <w:r w:rsidDel="00000000" w:rsidR="00000000" w:rsidRPr="00000000">
              <w:rPr>
                <w:rtl w:val="0"/>
              </w:rPr>
              <w:t xml:space="preserve">Section 8 + submission structure correct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90">
            <w:pPr>
              <w:spacing w:after="80" w:lineRule="auto"/>
              <w:rPr/>
            </w:pPr>
            <w:r w:rsidDel="00000000" w:rsidR="00000000" w:rsidRPr="00000000">
              <w:rPr>
                <w:rtl w:val="0"/>
              </w:rPr>
              <w:t xml:space="preserve">5</w:t>
            </w:r>
          </w:p>
        </w:tc>
      </w:tr>
    </w:tbl>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