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BF622" w14:textId="00E0C6B0" w:rsidR="00216B76" w:rsidRPr="00216B76" w:rsidRDefault="00216B76" w:rsidP="00216B76">
      <w:pPr>
        <w:jc w:val="center"/>
        <w:rPr>
          <w:b/>
          <w:bCs/>
          <w:sz w:val="52"/>
          <w:szCs w:val="52"/>
        </w:rPr>
      </w:pPr>
      <w:r w:rsidRPr="00216B76">
        <w:rPr>
          <w:b/>
          <w:bCs/>
          <w:sz w:val="52"/>
          <w:szCs w:val="52"/>
        </w:rPr>
        <w:t>Sprawozdanie nr 1</w:t>
      </w:r>
    </w:p>
    <w:p w14:paraId="05C345E4" w14:textId="77777777" w:rsidR="00216B76" w:rsidRDefault="00216B76" w:rsidP="002E2695"/>
    <w:p w14:paraId="1D100118" w14:textId="4D8B3BD4" w:rsidR="00216B76" w:rsidRPr="00F94CF4" w:rsidRDefault="00B274BF" w:rsidP="002E2695">
      <w:pPr>
        <w:rPr>
          <w:sz w:val="24"/>
          <w:szCs w:val="24"/>
        </w:rPr>
      </w:pPr>
      <w:r w:rsidRPr="00F94CF4">
        <w:rPr>
          <w:sz w:val="24"/>
          <w:szCs w:val="24"/>
        </w:rPr>
        <w:t xml:space="preserve">Temat: </w:t>
      </w:r>
      <w:r w:rsidRPr="00F94CF4">
        <w:rPr>
          <w:rStyle w:val="normaltextrun"/>
          <w:rFonts w:ascii="Calibri" w:hAnsi="Calibri" w:cs="Calibri"/>
          <w:color w:val="000000"/>
          <w:sz w:val="24"/>
          <w:szCs w:val="24"/>
          <w:shd w:val="clear" w:color="auto" w:fill="FFFFFF"/>
        </w:rPr>
        <w:t>Wdrożenie systemu informatycznego do firmy</w:t>
      </w:r>
      <w:r w:rsidRPr="00F94CF4">
        <w:rPr>
          <w:rStyle w:val="normaltextrun"/>
          <w:rFonts w:ascii="Calibri" w:hAnsi="Calibri" w:cs="Calibri"/>
          <w:color w:val="000000"/>
          <w:sz w:val="24"/>
          <w:szCs w:val="24"/>
          <w:shd w:val="clear" w:color="auto" w:fill="FFFFFF"/>
        </w:rPr>
        <w:t xml:space="preserve"> zajmującej się przeprowadzaniem</w:t>
      </w:r>
      <w:r w:rsidR="00F94CF4" w:rsidRPr="00F94CF4">
        <w:rPr>
          <w:rStyle w:val="normaltextrun"/>
          <w:rFonts w:ascii="Calibri" w:hAnsi="Calibri" w:cs="Calibri"/>
          <w:color w:val="000000"/>
          <w:sz w:val="24"/>
          <w:szCs w:val="24"/>
          <w:shd w:val="clear" w:color="auto" w:fill="FFFFFF"/>
        </w:rPr>
        <w:t xml:space="preserve"> aukcji</w:t>
      </w:r>
      <w:r w:rsidRPr="00F94CF4">
        <w:rPr>
          <w:rStyle w:val="normaltextrun"/>
          <w:rFonts w:ascii="Calibri" w:hAnsi="Calibri" w:cs="Calibri"/>
          <w:color w:val="000000"/>
          <w:sz w:val="24"/>
          <w:szCs w:val="24"/>
          <w:shd w:val="clear" w:color="auto" w:fill="FFFFFF"/>
        </w:rPr>
        <w:t xml:space="preserve"> w celu usprawnienia działania jego procesów.</w:t>
      </w:r>
      <w:r w:rsidRPr="00F94CF4">
        <w:rPr>
          <w:rStyle w:val="scxw11949337"/>
          <w:rFonts w:ascii="Calibri" w:hAnsi="Calibri" w:cs="Calibri"/>
          <w:color w:val="000000"/>
          <w:sz w:val="24"/>
          <w:szCs w:val="24"/>
          <w:shd w:val="clear" w:color="auto" w:fill="FFFFFF"/>
        </w:rPr>
        <w:t> </w:t>
      </w:r>
      <w:r w:rsidRPr="00F94CF4">
        <w:rPr>
          <w:rFonts w:ascii="Calibri" w:hAnsi="Calibri" w:cs="Calibri"/>
          <w:color w:val="000000"/>
          <w:sz w:val="24"/>
          <w:szCs w:val="24"/>
          <w:shd w:val="clear" w:color="auto" w:fill="FFFFFF"/>
        </w:rPr>
        <w:br/>
      </w:r>
    </w:p>
    <w:p w14:paraId="6A9B1196" w14:textId="19DF35E0" w:rsidR="004209C4" w:rsidRDefault="004209C4" w:rsidP="00F94CF4">
      <w:pPr>
        <w:pStyle w:val="Akapitzlist"/>
        <w:numPr>
          <w:ilvl w:val="0"/>
          <w:numId w:val="3"/>
        </w:numPr>
        <w:rPr>
          <w:sz w:val="24"/>
          <w:szCs w:val="24"/>
        </w:rPr>
      </w:pPr>
      <w:r>
        <w:rPr>
          <w:sz w:val="24"/>
          <w:szCs w:val="24"/>
        </w:rPr>
        <w:t>Opis tematu</w:t>
      </w:r>
    </w:p>
    <w:p w14:paraId="136B805F" w14:textId="5A6467C4" w:rsidR="002E2695" w:rsidRPr="00F94CF4" w:rsidRDefault="002E2695" w:rsidP="004209C4">
      <w:pPr>
        <w:pStyle w:val="Akapitzlist"/>
        <w:rPr>
          <w:sz w:val="24"/>
          <w:szCs w:val="24"/>
        </w:rPr>
      </w:pPr>
      <w:r w:rsidRPr="00F94CF4">
        <w:rPr>
          <w:sz w:val="24"/>
          <w:szCs w:val="24"/>
        </w:rPr>
        <w:t>System zarządzania aukcjami internetowymi umożliwia przeprowadzenie aukcji w trybie online. W ramach takiego systemu, sprzedawcy mogą wystawiać produkty na sprzedaż, a kupujący mogą licytować oferty, a także dokonywać zakupów za cenę wywoławczą lub wyższą. System taki umożliwia dostęp do ofert z dowolnego miejsca i czasu, co znacznie ułatwia i przyspiesza proces sprzedaży.</w:t>
      </w:r>
    </w:p>
    <w:p w14:paraId="0FF5933E" w14:textId="77777777" w:rsidR="002E2695" w:rsidRPr="00F94CF4" w:rsidRDefault="002E2695" w:rsidP="00F94CF4">
      <w:pPr>
        <w:pStyle w:val="Akapitzlist"/>
        <w:rPr>
          <w:sz w:val="24"/>
          <w:szCs w:val="24"/>
        </w:rPr>
      </w:pPr>
      <w:r w:rsidRPr="00F94CF4">
        <w:rPr>
          <w:sz w:val="24"/>
          <w:szCs w:val="24"/>
        </w:rPr>
        <w:t>Dotychczasowy sposób działania firmy opierał się na tradycyjnych aukcjach stacjonarnych, co wymagało fizycznej obecności kupujących oraz sprzedających w określonym miejscu i czasie. Ten model prowadził do ograniczenia rynku oraz możliwości sprzedaży i zakupów. Firmy organizujące aukcje musiały także ponosić wysokie koszty związane z wynajmem sal i utrzymaniem personelu.</w:t>
      </w:r>
    </w:p>
    <w:p w14:paraId="3740CC3E" w14:textId="77777777" w:rsidR="002E2695" w:rsidRPr="00F94CF4" w:rsidRDefault="002E2695" w:rsidP="00F94CF4">
      <w:pPr>
        <w:pStyle w:val="Akapitzlist"/>
        <w:rPr>
          <w:sz w:val="24"/>
          <w:szCs w:val="24"/>
        </w:rPr>
      </w:pPr>
      <w:r w:rsidRPr="00F94CF4">
        <w:rPr>
          <w:sz w:val="24"/>
          <w:szCs w:val="24"/>
        </w:rPr>
        <w:t>Wprowadzenie systemu zarządzania aukcjami internetowymi umożliwiło firmie poszerzenie rynku o klientów z całego świata, a także usprawnienie procesów sprzedaży i zakupów. Dzięki systemowi informatycznemu, oferty są dostępne w sieci przez 24 godziny na dobę, a sprzedający i kupujący nie muszą fizycznie przebywać w jednym miejscu, co znacznie ułatwia przeprowadzanie transakcji.</w:t>
      </w:r>
    </w:p>
    <w:p w14:paraId="279E0599" w14:textId="77777777" w:rsidR="002E2695" w:rsidRPr="00F94CF4" w:rsidRDefault="002E2695" w:rsidP="00F94CF4">
      <w:pPr>
        <w:pStyle w:val="Akapitzlist"/>
        <w:rPr>
          <w:sz w:val="24"/>
          <w:szCs w:val="24"/>
        </w:rPr>
      </w:pPr>
      <w:r w:rsidRPr="00F94CF4">
        <w:rPr>
          <w:sz w:val="24"/>
          <w:szCs w:val="24"/>
        </w:rPr>
        <w:t>Wprowadzenie systemu informatycznego umożliwiło także zredukowanie kosztów organizacji aukcji. W ramach systemu, cały proces aukcyjny jest zautomatyzowany, co eliminuje potrzebę wynajmowania sal oraz zatrudniania personelu. System umożliwia także łatwe zarządzanie ofertami oraz bezpieczne dokonywanie transakcji, co zwiększa zaufanie klientów do firmy.</w:t>
      </w:r>
    </w:p>
    <w:p w14:paraId="2E04C301" w14:textId="48CB22C9" w:rsidR="00B97C98" w:rsidRDefault="007A3FE3" w:rsidP="00F94CF4">
      <w:pPr>
        <w:pStyle w:val="Akapitzlist"/>
        <w:rPr>
          <w:sz w:val="24"/>
          <w:szCs w:val="24"/>
        </w:rPr>
      </w:pPr>
      <w:r>
        <w:rPr>
          <w:sz w:val="24"/>
          <w:szCs w:val="24"/>
        </w:rPr>
        <w:t>Podsumowując</w:t>
      </w:r>
      <w:r w:rsidR="002E2695" w:rsidRPr="00F94CF4">
        <w:rPr>
          <w:sz w:val="24"/>
          <w:szCs w:val="24"/>
        </w:rPr>
        <w:t xml:space="preserve"> wprowadzenie systemu zarządzania aukcjami internetowymi umożliwiło firmie poszerzenie rynku oraz usprawnienie procesów sprzedaży i zakupów. Dzięki temu, firma może przeprowadzać więcej aukcji, a także osiągnąć większe zyski przy jednoczesnym zmniejszeniu kosztów organizacji aukcji.</w:t>
      </w:r>
    </w:p>
    <w:p w14:paraId="6D4929F5" w14:textId="77777777" w:rsidR="00F426D4" w:rsidRDefault="00F426D4" w:rsidP="00F94CF4">
      <w:pPr>
        <w:pStyle w:val="Akapitzlist"/>
        <w:rPr>
          <w:sz w:val="24"/>
          <w:szCs w:val="24"/>
        </w:rPr>
      </w:pPr>
    </w:p>
    <w:p w14:paraId="46A287F6" w14:textId="77777777" w:rsidR="00F426D4" w:rsidRDefault="00F426D4" w:rsidP="00F94CF4">
      <w:pPr>
        <w:pStyle w:val="Akapitzlist"/>
        <w:rPr>
          <w:sz w:val="24"/>
          <w:szCs w:val="24"/>
        </w:rPr>
      </w:pPr>
    </w:p>
    <w:p w14:paraId="0C21BF92" w14:textId="77777777" w:rsidR="00F426D4" w:rsidRDefault="00F426D4" w:rsidP="00F94CF4">
      <w:pPr>
        <w:pStyle w:val="Akapitzlist"/>
        <w:rPr>
          <w:sz w:val="24"/>
          <w:szCs w:val="24"/>
        </w:rPr>
      </w:pPr>
    </w:p>
    <w:p w14:paraId="0DA28CAB" w14:textId="77777777" w:rsidR="00F426D4" w:rsidRDefault="00F426D4" w:rsidP="00F94CF4">
      <w:pPr>
        <w:pStyle w:val="Akapitzlist"/>
        <w:rPr>
          <w:sz w:val="24"/>
          <w:szCs w:val="24"/>
        </w:rPr>
      </w:pPr>
    </w:p>
    <w:p w14:paraId="512FFFD5" w14:textId="77777777" w:rsidR="00F426D4" w:rsidRDefault="00F426D4" w:rsidP="00F94CF4">
      <w:pPr>
        <w:pStyle w:val="Akapitzlist"/>
        <w:rPr>
          <w:sz w:val="24"/>
          <w:szCs w:val="24"/>
        </w:rPr>
      </w:pPr>
    </w:p>
    <w:p w14:paraId="1012CC4D" w14:textId="77777777" w:rsidR="00F426D4" w:rsidRDefault="00F426D4" w:rsidP="00F94CF4">
      <w:pPr>
        <w:pStyle w:val="Akapitzlist"/>
        <w:rPr>
          <w:sz w:val="24"/>
          <w:szCs w:val="24"/>
        </w:rPr>
      </w:pPr>
    </w:p>
    <w:p w14:paraId="40E7F079" w14:textId="77777777" w:rsidR="00F426D4" w:rsidRDefault="00F426D4" w:rsidP="00F94CF4">
      <w:pPr>
        <w:pStyle w:val="Akapitzlist"/>
        <w:rPr>
          <w:sz w:val="24"/>
          <w:szCs w:val="24"/>
        </w:rPr>
      </w:pPr>
    </w:p>
    <w:p w14:paraId="514D5F08" w14:textId="77777777" w:rsidR="00F426D4" w:rsidRDefault="00F426D4" w:rsidP="00F94CF4">
      <w:pPr>
        <w:pStyle w:val="Akapitzlist"/>
        <w:rPr>
          <w:sz w:val="24"/>
          <w:szCs w:val="24"/>
        </w:rPr>
      </w:pPr>
    </w:p>
    <w:p w14:paraId="5A338C77" w14:textId="77777777" w:rsidR="00F426D4" w:rsidRDefault="00F426D4" w:rsidP="00F94CF4">
      <w:pPr>
        <w:pStyle w:val="Akapitzlist"/>
        <w:rPr>
          <w:sz w:val="24"/>
          <w:szCs w:val="24"/>
        </w:rPr>
      </w:pPr>
    </w:p>
    <w:p w14:paraId="57D8E526" w14:textId="77777777" w:rsidR="00F426D4" w:rsidRDefault="00F426D4" w:rsidP="00F94CF4">
      <w:pPr>
        <w:pStyle w:val="Akapitzlist"/>
        <w:rPr>
          <w:sz w:val="24"/>
          <w:szCs w:val="24"/>
        </w:rPr>
      </w:pPr>
    </w:p>
    <w:p w14:paraId="2A534FE9" w14:textId="77777777" w:rsidR="00F426D4" w:rsidRDefault="00F426D4" w:rsidP="00F94CF4">
      <w:pPr>
        <w:pStyle w:val="Akapitzlist"/>
        <w:rPr>
          <w:sz w:val="24"/>
          <w:szCs w:val="24"/>
        </w:rPr>
      </w:pPr>
    </w:p>
    <w:p w14:paraId="1BC50E46" w14:textId="52692900" w:rsidR="004209C4" w:rsidRDefault="001C0F48" w:rsidP="004209C4">
      <w:pPr>
        <w:pStyle w:val="Akapitzlist"/>
        <w:numPr>
          <w:ilvl w:val="0"/>
          <w:numId w:val="3"/>
        </w:numPr>
        <w:rPr>
          <w:sz w:val="24"/>
          <w:szCs w:val="24"/>
        </w:rPr>
      </w:pPr>
      <w:r>
        <w:rPr>
          <w:sz w:val="24"/>
          <w:szCs w:val="24"/>
        </w:rPr>
        <w:lastRenderedPageBreak/>
        <w:t>Diagram przypadków użycia</w:t>
      </w:r>
    </w:p>
    <w:p w14:paraId="405C0113" w14:textId="445069E8" w:rsidR="00F426D4" w:rsidRDefault="006A2C68" w:rsidP="006A2C68">
      <w:pPr>
        <w:pStyle w:val="Akapitzlist"/>
        <w:ind w:left="0"/>
        <w:jc w:val="center"/>
        <w:rPr>
          <w:sz w:val="24"/>
          <w:szCs w:val="24"/>
        </w:rPr>
      </w:pPr>
      <w:r>
        <w:rPr>
          <w:noProof/>
        </w:rPr>
        <w:drawing>
          <wp:inline distT="0" distB="0" distL="0" distR="0" wp14:anchorId="2C8AB059" wp14:editId="0967813C">
            <wp:extent cx="6584576" cy="6648450"/>
            <wp:effectExtent l="0" t="0" r="0" b="0"/>
            <wp:docPr id="2" name="Obraz 2" descr="Obraz zawierający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diagram&#10;&#10;Opis wygenerowany automatyczni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01737" cy="6665777"/>
                    </a:xfrm>
                    <a:prstGeom prst="rect">
                      <a:avLst/>
                    </a:prstGeom>
                    <a:noFill/>
                    <a:ln>
                      <a:noFill/>
                    </a:ln>
                  </pic:spPr>
                </pic:pic>
              </a:graphicData>
            </a:graphic>
          </wp:inline>
        </w:drawing>
      </w:r>
    </w:p>
    <w:p w14:paraId="751B0208" w14:textId="77777777" w:rsidR="00F426D4" w:rsidRDefault="00F426D4" w:rsidP="00F94CF4">
      <w:pPr>
        <w:pStyle w:val="Akapitzlist"/>
        <w:rPr>
          <w:sz w:val="24"/>
          <w:szCs w:val="24"/>
        </w:rPr>
      </w:pPr>
    </w:p>
    <w:p w14:paraId="6C79F155" w14:textId="77777777" w:rsidR="00F426D4" w:rsidRDefault="00F426D4" w:rsidP="00F94CF4">
      <w:pPr>
        <w:pStyle w:val="Akapitzlist"/>
        <w:rPr>
          <w:sz w:val="24"/>
          <w:szCs w:val="24"/>
        </w:rPr>
      </w:pPr>
    </w:p>
    <w:p w14:paraId="43D89F58" w14:textId="77777777" w:rsidR="00F426D4" w:rsidRDefault="00F426D4" w:rsidP="00F94CF4">
      <w:pPr>
        <w:pStyle w:val="Akapitzlist"/>
        <w:rPr>
          <w:sz w:val="24"/>
          <w:szCs w:val="24"/>
        </w:rPr>
      </w:pPr>
    </w:p>
    <w:p w14:paraId="34C8B039" w14:textId="77777777" w:rsidR="00D15D8A" w:rsidRDefault="00D15D8A" w:rsidP="00F94CF4">
      <w:pPr>
        <w:pStyle w:val="Akapitzlist"/>
        <w:rPr>
          <w:sz w:val="24"/>
          <w:szCs w:val="24"/>
        </w:rPr>
      </w:pPr>
    </w:p>
    <w:p w14:paraId="0B8EC188" w14:textId="77777777" w:rsidR="00D15D8A" w:rsidRDefault="00D15D8A" w:rsidP="00F94CF4">
      <w:pPr>
        <w:pStyle w:val="Akapitzlist"/>
        <w:rPr>
          <w:sz w:val="24"/>
          <w:szCs w:val="24"/>
        </w:rPr>
      </w:pPr>
    </w:p>
    <w:p w14:paraId="58C599DB" w14:textId="77777777" w:rsidR="00D15D8A" w:rsidRDefault="00D15D8A" w:rsidP="00F94CF4">
      <w:pPr>
        <w:pStyle w:val="Akapitzlist"/>
        <w:rPr>
          <w:sz w:val="24"/>
          <w:szCs w:val="24"/>
        </w:rPr>
      </w:pPr>
    </w:p>
    <w:p w14:paraId="7E185BC2" w14:textId="77777777" w:rsidR="00D15D8A" w:rsidRDefault="00D15D8A" w:rsidP="00F94CF4">
      <w:pPr>
        <w:pStyle w:val="Akapitzlist"/>
        <w:rPr>
          <w:sz w:val="24"/>
          <w:szCs w:val="24"/>
        </w:rPr>
      </w:pPr>
    </w:p>
    <w:p w14:paraId="1889AC0C" w14:textId="77777777" w:rsidR="00D15D8A" w:rsidRDefault="00D15D8A" w:rsidP="00F94CF4">
      <w:pPr>
        <w:pStyle w:val="Akapitzlist"/>
        <w:rPr>
          <w:sz w:val="24"/>
          <w:szCs w:val="24"/>
        </w:rPr>
      </w:pPr>
    </w:p>
    <w:p w14:paraId="5586CE13" w14:textId="77777777" w:rsidR="00D15D8A" w:rsidRDefault="00D15D8A" w:rsidP="00F94CF4">
      <w:pPr>
        <w:pStyle w:val="Akapitzlist"/>
        <w:rPr>
          <w:sz w:val="24"/>
          <w:szCs w:val="24"/>
        </w:rPr>
      </w:pPr>
    </w:p>
    <w:p w14:paraId="3130BADB" w14:textId="77777777" w:rsidR="00864B60" w:rsidRDefault="00864B60" w:rsidP="00864B60">
      <w:pPr>
        <w:pStyle w:val="Akapitzlist"/>
        <w:rPr>
          <w:sz w:val="24"/>
          <w:szCs w:val="24"/>
        </w:rPr>
      </w:pPr>
    </w:p>
    <w:p w14:paraId="63CC4C4B" w14:textId="58EDADC8" w:rsidR="0083138C" w:rsidRDefault="004931E1" w:rsidP="00D15D8A">
      <w:pPr>
        <w:pStyle w:val="Akapitzlist"/>
        <w:numPr>
          <w:ilvl w:val="0"/>
          <w:numId w:val="3"/>
        </w:numPr>
        <w:rPr>
          <w:sz w:val="24"/>
          <w:szCs w:val="24"/>
        </w:rPr>
      </w:pPr>
      <w:r>
        <w:rPr>
          <w:sz w:val="24"/>
          <w:szCs w:val="24"/>
        </w:rPr>
        <w:lastRenderedPageBreak/>
        <w:t>Opis scenariuszy użycia</w:t>
      </w:r>
    </w:p>
    <w:tbl>
      <w:tblPr>
        <w:tblStyle w:val="Tabela-Siatka"/>
        <w:tblW w:w="0" w:type="auto"/>
        <w:tblInd w:w="-714" w:type="dxa"/>
        <w:tblLayout w:type="fixed"/>
        <w:tblLook w:val="04A0" w:firstRow="1" w:lastRow="0" w:firstColumn="1" w:lastColumn="0" w:noHBand="0" w:noVBand="1"/>
      </w:tblPr>
      <w:tblGrid>
        <w:gridCol w:w="567"/>
        <w:gridCol w:w="2127"/>
        <w:gridCol w:w="1559"/>
        <w:gridCol w:w="1843"/>
        <w:gridCol w:w="1843"/>
        <w:gridCol w:w="1837"/>
      </w:tblGrid>
      <w:tr w:rsidR="00571ECC" w14:paraId="563EBD4E" w14:textId="77777777" w:rsidTr="00571ECC">
        <w:tc>
          <w:tcPr>
            <w:tcW w:w="567" w:type="dxa"/>
          </w:tcPr>
          <w:p w14:paraId="3D74B185" w14:textId="51FC8BFC" w:rsidR="00CE673F" w:rsidRDefault="00CE673F" w:rsidP="00862ACB">
            <w:pPr>
              <w:pStyle w:val="Akapitzlist"/>
              <w:ind w:left="0"/>
              <w:jc w:val="center"/>
              <w:rPr>
                <w:sz w:val="24"/>
                <w:szCs w:val="24"/>
              </w:rPr>
            </w:pPr>
            <w:r>
              <w:rPr>
                <w:sz w:val="24"/>
                <w:szCs w:val="24"/>
              </w:rPr>
              <w:t>Lp.</w:t>
            </w:r>
          </w:p>
        </w:tc>
        <w:tc>
          <w:tcPr>
            <w:tcW w:w="2127" w:type="dxa"/>
          </w:tcPr>
          <w:p w14:paraId="40CB002D" w14:textId="7E3656C1" w:rsidR="00CE673F" w:rsidRDefault="0081618E" w:rsidP="00862ACB">
            <w:pPr>
              <w:pStyle w:val="Akapitzlist"/>
              <w:ind w:left="0"/>
              <w:jc w:val="center"/>
              <w:rPr>
                <w:sz w:val="24"/>
                <w:szCs w:val="24"/>
              </w:rPr>
            </w:pPr>
            <w:r>
              <w:rPr>
                <w:sz w:val="24"/>
                <w:szCs w:val="24"/>
              </w:rPr>
              <w:t>Nazwa scenariusza</w:t>
            </w:r>
          </w:p>
        </w:tc>
        <w:tc>
          <w:tcPr>
            <w:tcW w:w="1559" w:type="dxa"/>
          </w:tcPr>
          <w:p w14:paraId="46D2956A" w14:textId="75D13162" w:rsidR="00CE673F" w:rsidRDefault="00EF09EF" w:rsidP="00862ACB">
            <w:pPr>
              <w:pStyle w:val="Akapitzlist"/>
              <w:ind w:left="0"/>
              <w:jc w:val="center"/>
              <w:rPr>
                <w:sz w:val="24"/>
                <w:szCs w:val="24"/>
              </w:rPr>
            </w:pPr>
            <w:r>
              <w:rPr>
                <w:sz w:val="24"/>
                <w:szCs w:val="24"/>
              </w:rPr>
              <w:t>Klient</w:t>
            </w:r>
          </w:p>
        </w:tc>
        <w:tc>
          <w:tcPr>
            <w:tcW w:w="1843" w:type="dxa"/>
          </w:tcPr>
          <w:p w14:paraId="17BADFE6" w14:textId="07190469" w:rsidR="00CE673F" w:rsidRDefault="00EF09EF" w:rsidP="00862ACB">
            <w:pPr>
              <w:pStyle w:val="Akapitzlist"/>
              <w:ind w:left="0"/>
              <w:jc w:val="center"/>
              <w:rPr>
                <w:sz w:val="24"/>
                <w:szCs w:val="24"/>
              </w:rPr>
            </w:pPr>
            <w:r>
              <w:rPr>
                <w:sz w:val="24"/>
                <w:szCs w:val="24"/>
              </w:rPr>
              <w:t>Sprzedawca</w:t>
            </w:r>
          </w:p>
        </w:tc>
        <w:tc>
          <w:tcPr>
            <w:tcW w:w="1843" w:type="dxa"/>
          </w:tcPr>
          <w:p w14:paraId="772C2C9B" w14:textId="4F4A8C55" w:rsidR="00CE673F" w:rsidRDefault="00EF09EF" w:rsidP="00862ACB">
            <w:pPr>
              <w:pStyle w:val="Akapitzlist"/>
              <w:ind w:left="0"/>
              <w:jc w:val="center"/>
              <w:rPr>
                <w:sz w:val="24"/>
                <w:szCs w:val="24"/>
              </w:rPr>
            </w:pPr>
            <w:r>
              <w:rPr>
                <w:sz w:val="24"/>
                <w:szCs w:val="24"/>
              </w:rPr>
              <w:t>Magazynier</w:t>
            </w:r>
          </w:p>
        </w:tc>
        <w:tc>
          <w:tcPr>
            <w:tcW w:w="1837" w:type="dxa"/>
          </w:tcPr>
          <w:p w14:paraId="74B81D08" w14:textId="79F13749" w:rsidR="00CE673F" w:rsidRDefault="00EF09EF" w:rsidP="00862ACB">
            <w:pPr>
              <w:pStyle w:val="Akapitzlist"/>
              <w:ind w:left="0"/>
              <w:jc w:val="center"/>
              <w:rPr>
                <w:sz w:val="24"/>
                <w:szCs w:val="24"/>
              </w:rPr>
            </w:pPr>
            <w:r>
              <w:rPr>
                <w:sz w:val="24"/>
                <w:szCs w:val="24"/>
              </w:rPr>
              <w:t>Administrator</w:t>
            </w:r>
          </w:p>
        </w:tc>
      </w:tr>
      <w:tr w:rsidR="00571ECC" w14:paraId="7F31CEA0" w14:textId="77777777" w:rsidTr="00571ECC">
        <w:tc>
          <w:tcPr>
            <w:tcW w:w="567" w:type="dxa"/>
          </w:tcPr>
          <w:p w14:paraId="3FF14DDA" w14:textId="299D7656" w:rsidR="00CE673F" w:rsidRDefault="0083032D" w:rsidP="00862ACB">
            <w:pPr>
              <w:pStyle w:val="Akapitzlist"/>
              <w:ind w:left="0"/>
              <w:jc w:val="center"/>
              <w:rPr>
                <w:sz w:val="24"/>
                <w:szCs w:val="24"/>
              </w:rPr>
            </w:pPr>
            <w:r>
              <w:rPr>
                <w:sz w:val="24"/>
                <w:szCs w:val="24"/>
              </w:rPr>
              <w:t>1</w:t>
            </w:r>
          </w:p>
        </w:tc>
        <w:tc>
          <w:tcPr>
            <w:tcW w:w="2127" w:type="dxa"/>
            <w:vAlign w:val="center"/>
          </w:tcPr>
          <w:p w14:paraId="274468FB" w14:textId="4254808E" w:rsidR="00CE673F" w:rsidRDefault="006A715F" w:rsidP="00862ACB">
            <w:pPr>
              <w:pStyle w:val="Akapitzlist"/>
              <w:ind w:left="0"/>
              <w:jc w:val="center"/>
              <w:rPr>
                <w:sz w:val="24"/>
                <w:szCs w:val="24"/>
              </w:rPr>
            </w:pPr>
            <w:r>
              <w:rPr>
                <w:sz w:val="24"/>
                <w:szCs w:val="24"/>
              </w:rPr>
              <w:t>Rejestracja klienta</w:t>
            </w:r>
          </w:p>
        </w:tc>
        <w:tc>
          <w:tcPr>
            <w:tcW w:w="1559" w:type="dxa"/>
            <w:vAlign w:val="center"/>
          </w:tcPr>
          <w:p w14:paraId="067C3549" w14:textId="3FF6C8D2" w:rsidR="00CE673F" w:rsidRDefault="00D45A83" w:rsidP="00862ACB">
            <w:pPr>
              <w:pStyle w:val="Akapitzlist"/>
              <w:ind w:left="0"/>
              <w:jc w:val="center"/>
              <w:rPr>
                <w:sz w:val="24"/>
                <w:szCs w:val="24"/>
              </w:rPr>
            </w:pPr>
            <w:r>
              <w:rPr>
                <w:sz w:val="24"/>
                <w:szCs w:val="24"/>
              </w:rPr>
              <w:t>Za</w:t>
            </w:r>
            <w:r w:rsidR="00CB5BE9">
              <w:rPr>
                <w:sz w:val="24"/>
                <w:szCs w:val="24"/>
              </w:rPr>
              <w:t xml:space="preserve">łożenie konta </w:t>
            </w:r>
            <w:r w:rsidR="002A3D19">
              <w:rPr>
                <w:sz w:val="24"/>
                <w:szCs w:val="24"/>
              </w:rPr>
              <w:t>przez klienta</w:t>
            </w:r>
          </w:p>
        </w:tc>
        <w:tc>
          <w:tcPr>
            <w:tcW w:w="1843" w:type="dxa"/>
            <w:vAlign w:val="center"/>
          </w:tcPr>
          <w:p w14:paraId="6614EBA9" w14:textId="5E585287" w:rsidR="00CE673F" w:rsidRDefault="00571ECC" w:rsidP="00862ACB">
            <w:pPr>
              <w:pStyle w:val="Akapitzlist"/>
              <w:ind w:left="0"/>
              <w:jc w:val="center"/>
              <w:rPr>
                <w:sz w:val="24"/>
                <w:szCs w:val="24"/>
              </w:rPr>
            </w:pPr>
            <w:r>
              <w:rPr>
                <w:sz w:val="24"/>
                <w:szCs w:val="24"/>
              </w:rPr>
              <w:t>-</w:t>
            </w:r>
          </w:p>
        </w:tc>
        <w:tc>
          <w:tcPr>
            <w:tcW w:w="1843" w:type="dxa"/>
            <w:vAlign w:val="center"/>
          </w:tcPr>
          <w:p w14:paraId="4BA1B0CC" w14:textId="7D62F61B" w:rsidR="00CE673F" w:rsidRDefault="00571ECC" w:rsidP="00862ACB">
            <w:pPr>
              <w:pStyle w:val="Akapitzlist"/>
              <w:ind w:left="0"/>
              <w:jc w:val="center"/>
              <w:rPr>
                <w:sz w:val="24"/>
                <w:szCs w:val="24"/>
              </w:rPr>
            </w:pPr>
            <w:r>
              <w:rPr>
                <w:sz w:val="24"/>
                <w:szCs w:val="24"/>
              </w:rPr>
              <w:t>-</w:t>
            </w:r>
          </w:p>
        </w:tc>
        <w:tc>
          <w:tcPr>
            <w:tcW w:w="1837" w:type="dxa"/>
            <w:vAlign w:val="center"/>
          </w:tcPr>
          <w:p w14:paraId="15086C5C" w14:textId="570A2363" w:rsidR="00CE673F" w:rsidRDefault="00CB5BE9" w:rsidP="00862ACB">
            <w:pPr>
              <w:pStyle w:val="Akapitzlist"/>
              <w:ind w:left="0"/>
              <w:jc w:val="center"/>
              <w:rPr>
                <w:sz w:val="24"/>
                <w:szCs w:val="24"/>
              </w:rPr>
            </w:pPr>
            <w:r>
              <w:rPr>
                <w:sz w:val="24"/>
                <w:szCs w:val="24"/>
              </w:rPr>
              <w:t xml:space="preserve">Weryfikacja konta </w:t>
            </w:r>
            <w:r w:rsidR="002A3D19">
              <w:rPr>
                <w:sz w:val="24"/>
                <w:szCs w:val="24"/>
              </w:rPr>
              <w:t>przez administratora</w:t>
            </w:r>
          </w:p>
        </w:tc>
      </w:tr>
      <w:tr w:rsidR="00571ECC" w14:paraId="71D535F8" w14:textId="77777777" w:rsidTr="00571ECC">
        <w:tc>
          <w:tcPr>
            <w:tcW w:w="567" w:type="dxa"/>
          </w:tcPr>
          <w:p w14:paraId="34D0BBB9" w14:textId="18D18E7F" w:rsidR="00CE673F" w:rsidRDefault="0083032D" w:rsidP="00862ACB">
            <w:pPr>
              <w:pStyle w:val="Akapitzlist"/>
              <w:ind w:left="0"/>
              <w:jc w:val="center"/>
              <w:rPr>
                <w:sz w:val="24"/>
                <w:szCs w:val="24"/>
              </w:rPr>
            </w:pPr>
            <w:r>
              <w:rPr>
                <w:sz w:val="24"/>
                <w:szCs w:val="24"/>
              </w:rPr>
              <w:t>2</w:t>
            </w:r>
          </w:p>
        </w:tc>
        <w:tc>
          <w:tcPr>
            <w:tcW w:w="2127" w:type="dxa"/>
            <w:vAlign w:val="center"/>
          </w:tcPr>
          <w:p w14:paraId="46BE7BC1" w14:textId="79F671F7" w:rsidR="00CE673F" w:rsidRDefault="00EF4B01" w:rsidP="00862ACB">
            <w:pPr>
              <w:pStyle w:val="Akapitzlist"/>
              <w:ind w:left="0"/>
              <w:jc w:val="center"/>
              <w:rPr>
                <w:sz w:val="24"/>
                <w:szCs w:val="24"/>
              </w:rPr>
            </w:pPr>
            <w:r>
              <w:rPr>
                <w:sz w:val="24"/>
                <w:szCs w:val="24"/>
              </w:rPr>
              <w:t>Wystawienie aukcji</w:t>
            </w:r>
          </w:p>
        </w:tc>
        <w:tc>
          <w:tcPr>
            <w:tcW w:w="1559" w:type="dxa"/>
            <w:vAlign w:val="center"/>
          </w:tcPr>
          <w:p w14:paraId="149E62E6" w14:textId="48DC5357" w:rsidR="00CE673F" w:rsidRDefault="00571ECC" w:rsidP="00862ACB">
            <w:pPr>
              <w:pStyle w:val="Akapitzlist"/>
              <w:ind w:left="0"/>
              <w:jc w:val="center"/>
              <w:rPr>
                <w:sz w:val="24"/>
                <w:szCs w:val="24"/>
              </w:rPr>
            </w:pPr>
            <w:r>
              <w:rPr>
                <w:sz w:val="24"/>
                <w:szCs w:val="24"/>
              </w:rPr>
              <w:t>-</w:t>
            </w:r>
          </w:p>
        </w:tc>
        <w:tc>
          <w:tcPr>
            <w:tcW w:w="1843" w:type="dxa"/>
            <w:vAlign w:val="center"/>
          </w:tcPr>
          <w:p w14:paraId="1B44C57C" w14:textId="4F04DD50" w:rsidR="00CE673F" w:rsidRDefault="00EF4B01" w:rsidP="00862ACB">
            <w:pPr>
              <w:pStyle w:val="Akapitzlist"/>
              <w:ind w:left="0"/>
              <w:jc w:val="center"/>
              <w:rPr>
                <w:sz w:val="24"/>
                <w:szCs w:val="24"/>
              </w:rPr>
            </w:pPr>
            <w:r>
              <w:rPr>
                <w:sz w:val="24"/>
                <w:szCs w:val="24"/>
              </w:rPr>
              <w:t xml:space="preserve">Wystawienie produktu </w:t>
            </w:r>
            <w:r w:rsidR="00635F3F">
              <w:rPr>
                <w:sz w:val="24"/>
                <w:szCs w:val="24"/>
              </w:rPr>
              <w:t>na aukcje</w:t>
            </w:r>
          </w:p>
        </w:tc>
        <w:tc>
          <w:tcPr>
            <w:tcW w:w="1843" w:type="dxa"/>
            <w:vAlign w:val="center"/>
          </w:tcPr>
          <w:p w14:paraId="3858D4CE" w14:textId="58886DAE" w:rsidR="00CE673F" w:rsidRDefault="00571ECC" w:rsidP="00862ACB">
            <w:pPr>
              <w:pStyle w:val="Akapitzlist"/>
              <w:ind w:left="0"/>
              <w:jc w:val="center"/>
              <w:rPr>
                <w:sz w:val="24"/>
                <w:szCs w:val="24"/>
              </w:rPr>
            </w:pPr>
            <w:r>
              <w:rPr>
                <w:sz w:val="24"/>
                <w:szCs w:val="24"/>
              </w:rPr>
              <w:t>-</w:t>
            </w:r>
          </w:p>
        </w:tc>
        <w:tc>
          <w:tcPr>
            <w:tcW w:w="1837" w:type="dxa"/>
            <w:vAlign w:val="center"/>
          </w:tcPr>
          <w:p w14:paraId="42E8A380" w14:textId="30B7162E" w:rsidR="00CE673F" w:rsidRDefault="00040818" w:rsidP="00862ACB">
            <w:pPr>
              <w:pStyle w:val="Akapitzlist"/>
              <w:ind w:left="0"/>
              <w:jc w:val="center"/>
              <w:rPr>
                <w:sz w:val="24"/>
                <w:szCs w:val="24"/>
              </w:rPr>
            </w:pPr>
            <w:r>
              <w:rPr>
                <w:sz w:val="24"/>
                <w:szCs w:val="24"/>
              </w:rPr>
              <w:t>Weryfikacja aukcji</w:t>
            </w:r>
            <w:r w:rsidR="002A3D19">
              <w:rPr>
                <w:sz w:val="24"/>
                <w:szCs w:val="24"/>
              </w:rPr>
              <w:t xml:space="preserve"> przez administratora</w:t>
            </w:r>
          </w:p>
        </w:tc>
      </w:tr>
      <w:tr w:rsidR="00571ECC" w14:paraId="3B390C10" w14:textId="77777777" w:rsidTr="00571ECC">
        <w:tc>
          <w:tcPr>
            <w:tcW w:w="567" w:type="dxa"/>
          </w:tcPr>
          <w:p w14:paraId="1B846E72" w14:textId="3A545C07" w:rsidR="00CE673F" w:rsidRDefault="0083032D" w:rsidP="00862ACB">
            <w:pPr>
              <w:pStyle w:val="Akapitzlist"/>
              <w:ind w:left="0"/>
              <w:jc w:val="center"/>
              <w:rPr>
                <w:sz w:val="24"/>
                <w:szCs w:val="24"/>
              </w:rPr>
            </w:pPr>
            <w:r>
              <w:rPr>
                <w:sz w:val="24"/>
                <w:szCs w:val="24"/>
              </w:rPr>
              <w:t>3</w:t>
            </w:r>
          </w:p>
        </w:tc>
        <w:tc>
          <w:tcPr>
            <w:tcW w:w="2127" w:type="dxa"/>
            <w:vAlign w:val="center"/>
          </w:tcPr>
          <w:p w14:paraId="428DCEED" w14:textId="44EB7169" w:rsidR="00CE673F" w:rsidRDefault="00FD46B5" w:rsidP="00862ACB">
            <w:pPr>
              <w:pStyle w:val="Akapitzlist"/>
              <w:ind w:left="0"/>
              <w:jc w:val="center"/>
              <w:rPr>
                <w:sz w:val="24"/>
                <w:szCs w:val="24"/>
              </w:rPr>
            </w:pPr>
            <w:r>
              <w:rPr>
                <w:sz w:val="24"/>
                <w:szCs w:val="24"/>
              </w:rPr>
              <w:t>Licyt</w:t>
            </w:r>
            <w:r w:rsidR="00B56B64">
              <w:rPr>
                <w:sz w:val="24"/>
                <w:szCs w:val="24"/>
              </w:rPr>
              <w:t>owanie akcji</w:t>
            </w:r>
          </w:p>
        </w:tc>
        <w:tc>
          <w:tcPr>
            <w:tcW w:w="1559" w:type="dxa"/>
            <w:vAlign w:val="center"/>
          </w:tcPr>
          <w:p w14:paraId="554826D3" w14:textId="7E7F0FCE" w:rsidR="00CE673F" w:rsidRDefault="00B56B64" w:rsidP="00862ACB">
            <w:pPr>
              <w:pStyle w:val="Akapitzlist"/>
              <w:ind w:left="0"/>
              <w:jc w:val="center"/>
              <w:rPr>
                <w:sz w:val="24"/>
                <w:szCs w:val="24"/>
              </w:rPr>
            </w:pPr>
            <w:r>
              <w:rPr>
                <w:sz w:val="24"/>
                <w:szCs w:val="24"/>
              </w:rPr>
              <w:t>Klient licytuje aukcje</w:t>
            </w:r>
          </w:p>
        </w:tc>
        <w:tc>
          <w:tcPr>
            <w:tcW w:w="1843" w:type="dxa"/>
            <w:vAlign w:val="center"/>
          </w:tcPr>
          <w:p w14:paraId="4C06467E" w14:textId="6B8E546F" w:rsidR="00CE673F" w:rsidRDefault="00D541E2" w:rsidP="00862ACB">
            <w:pPr>
              <w:pStyle w:val="Akapitzlist"/>
              <w:ind w:left="0"/>
              <w:jc w:val="center"/>
              <w:rPr>
                <w:sz w:val="24"/>
                <w:szCs w:val="24"/>
              </w:rPr>
            </w:pPr>
            <w:r>
              <w:rPr>
                <w:sz w:val="24"/>
                <w:szCs w:val="24"/>
              </w:rPr>
              <w:t>Monitorowanie aukcji</w:t>
            </w:r>
            <w:r w:rsidR="002A3D19">
              <w:rPr>
                <w:sz w:val="24"/>
                <w:szCs w:val="24"/>
              </w:rPr>
              <w:t xml:space="preserve"> przez sprzedawcę</w:t>
            </w:r>
          </w:p>
        </w:tc>
        <w:tc>
          <w:tcPr>
            <w:tcW w:w="1843" w:type="dxa"/>
            <w:vAlign w:val="center"/>
          </w:tcPr>
          <w:p w14:paraId="27CB2172" w14:textId="04E4A06E" w:rsidR="00CE673F" w:rsidRDefault="00571ECC" w:rsidP="00862ACB">
            <w:pPr>
              <w:pStyle w:val="Akapitzlist"/>
              <w:ind w:left="0"/>
              <w:jc w:val="center"/>
              <w:rPr>
                <w:sz w:val="24"/>
                <w:szCs w:val="24"/>
              </w:rPr>
            </w:pPr>
            <w:r>
              <w:rPr>
                <w:sz w:val="24"/>
                <w:szCs w:val="24"/>
              </w:rPr>
              <w:t>-</w:t>
            </w:r>
          </w:p>
        </w:tc>
        <w:tc>
          <w:tcPr>
            <w:tcW w:w="1837" w:type="dxa"/>
            <w:vAlign w:val="center"/>
          </w:tcPr>
          <w:p w14:paraId="36CEEBCE" w14:textId="51EB44DF" w:rsidR="00CE673F" w:rsidRDefault="00571ECC" w:rsidP="00862ACB">
            <w:pPr>
              <w:pStyle w:val="Akapitzlist"/>
              <w:ind w:left="0"/>
              <w:jc w:val="center"/>
              <w:rPr>
                <w:sz w:val="24"/>
                <w:szCs w:val="24"/>
              </w:rPr>
            </w:pPr>
            <w:r>
              <w:rPr>
                <w:sz w:val="24"/>
                <w:szCs w:val="24"/>
              </w:rPr>
              <w:t>-</w:t>
            </w:r>
          </w:p>
        </w:tc>
      </w:tr>
      <w:tr w:rsidR="00571ECC" w14:paraId="6CF2AE62" w14:textId="77777777" w:rsidTr="00571ECC">
        <w:tc>
          <w:tcPr>
            <w:tcW w:w="567" w:type="dxa"/>
          </w:tcPr>
          <w:p w14:paraId="16908D91" w14:textId="515B53BB" w:rsidR="00CE673F" w:rsidRDefault="0083032D" w:rsidP="00862ACB">
            <w:pPr>
              <w:pStyle w:val="Akapitzlist"/>
              <w:ind w:left="0"/>
              <w:jc w:val="center"/>
              <w:rPr>
                <w:sz w:val="24"/>
                <w:szCs w:val="24"/>
              </w:rPr>
            </w:pPr>
            <w:r>
              <w:rPr>
                <w:sz w:val="24"/>
                <w:szCs w:val="24"/>
              </w:rPr>
              <w:t>4</w:t>
            </w:r>
          </w:p>
        </w:tc>
        <w:tc>
          <w:tcPr>
            <w:tcW w:w="2127" w:type="dxa"/>
            <w:vAlign w:val="center"/>
          </w:tcPr>
          <w:p w14:paraId="4293BFA7" w14:textId="4E4A173E" w:rsidR="00CE673F" w:rsidRDefault="000760FE" w:rsidP="00862ACB">
            <w:pPr>
              <w:pStyle w:val="Akapitzlist"/>
              <w:ind w:left="0"/>
              <w:jc w:val="center"/>
              <w:rPr>
                <w:sz w:val="24"/>
                <w:szCs w:val="24"/>
              </w:rPr>
            </w:pPr>
            <w:r>
              <w:rPr>
                <w:sz w:val="24"/>
                <w:szCs w:val="24"/>
              </w:rPr>
              <w:t>Generowanie statys</w:t>
            </w:r>
            <w:r w:rsidR="00646CE8">
              <w:rPr>
                <w:sz w:val="24"/>
                <w:szCs w:val="24"/>
              </w:rPr>
              <w:t>tyk sprzedaży</w:t>
            </w:r>
          </w:p>
        </w:tc>
        <w:tc>
          <w:tcPr>
            <w:tcW w:w="1559" w:type="dxa"/>
            <w:vAlign w:val="center"/>
          </w:tcPr>
          <w:p w14:paraId="392C4A8D" w14:textId="2DCF9A1C" w:rsidR="00CE673F" w:rsidRDefault="00571ECC" w:rsidP="00862ACB">
            <w:pPr>
              <w:pStyle w:val="Akapitzlist"/>
              <w:ind w:left="0"/>
              <w:jc w:val="center"/>
              <w:rPr>
                <w:sz w:val="24"/>
                <w:szCs w:val="24"/>
              </w:rPr>
            </w:pPr>
            <w:r>
              <w:rPr>
                <w:sz w:val="24"/>
                <w:szCs w:val="24"/>
              </w:rPr>
              <w:t>-</w:t>
            </w:r>
          </w:p>
        </w:tc>
        <w:tc>
          <w:tcPr>
            <w:tcW w:w="1843" w:type="dxa"/>
            <w:vAlign w:val="center"/>
          </w:tcPr>
          <w:p w14:paraId="7334D7BD" w14:textId="2E1D1C33" w:rsidR="00CE673F" w:rsidRDefault="00571ECC" w:rsidP="00862ACB">
            <w:pPr>
              <w:pStyle w:val="Akapitzlist"/>
              <w:ind w:left="0"/>
              <w:jc w:val="center"/>
              <w:rPr>
                <w:sz w:val="24"/>
                <w:szCs w:val="24"/>
              </w:rPr>
            </w:pPr>
            <w:r>
              <w:rPr>
                <w:sz w:val="24"/>
                <w:szCs w:val="24"/>
              </w:rPr>
              <w:t>-</w:t>
            </w:r>
          </w:p>
        </w:tc>
        <w:tc>
          <w:tcPr>
            <w:tcW w:w="1843" w:type="dxa"/>
            <w:vAlign w:val="center"/>
          </w:tcPr>
          <w:p w14:paraId="4D4569AA" w14:textId="1903493B" w:rsidR="00CE673F" w:rsidRDefault="00571ECC" w:rsidP="00862ACB">
            <w:pPr>
              <w:pStyle w:val="Akapitzlist"/>
              <w:ind w:left="0"/>
              <w:jc w:val="center"/>
              <w:rPr>
                <w:sz w:val="24"/>
                <w:szCs w:val="24"/>
              </w:rPr>
            </w:pPr>
            <w:r>
              <w:rPr>
                <w:sz w:val="24"/>
                <w:szCs w:val="24"/>
              </w:rPr>
              <w:t>-</w:t>
            </w:r>
          </w:p>
        </w:tc>
        <w:tc>
          <w:tcPr>
            <w:tcW w:w="1837" w:type="dxa"/>
            <w:vAlign w:val="center"/>
          </w:tcPr>
          <w:p w14:paraId="7AF39045" w14:textId="2D8B4E2D" w:rsidR="00CE673F" w:rsidRDefault="000D117F" w:rsidP="00862ACB">
            <w:pPr>
              <w:pStyle w:val="Akapitzlist"/>
              <w:ind w:left="0"/>
              <w:jc w:val="center"/>
              <w:rPr>
                <w:sz w:val="24"/>
                <w:szCs w:val="24"/>
              </w:rPr>
            </w:pPr>
            <w:r>
              <w:rPr>
                <w:sz w:val="24"/>
                <w:szCs w:val="24"/>
              </w:rPr>
              <w:t xml:space="preserve">Administrator generuje statystki dla </w:t>
            </w:r>
            <w:r w:rsidR="00773060">
              <w:rPr>
                <w:sz w:val="24"/>
                <w:szCs w:val="24"/>
              </w:rPr>
              <w:t>sprzedawcy</w:t>
            </w:r>
          </w:p>
        </w:tc>
      </w:tr>
      <w:tr w:rsidR="00571ECC" w14:paraId="74571FF9" w14:textId="77777777" w:rsidTr="00571ECC">
        <w:tc>
          <w:tcPr>
            <w:tcW w:w="567" w:type="dxa"/>
          </w:tcPr>
          <w:p w14:paraId="3518E79A" w14:textId="37A808F2" w:rsidR="00CE673F" w:rsidRDefault="0083032D" w:rsidP="00862ACB">
            <w:pPr>
              <w:pStyle w:val="Akapitzlist"/>
              <w:ind w:left="0"/>
              <w:jc w:val="center"/>
              <w:rPr>
                <w:sz w:val="24"/>
                <w:szCs w:val="24"/>
              </w:rPr>
            </w:pPr>
            <w:r>
              <w:rPr>
                <w:sz w:val="24"/>
                <w:szCs w:val="24"/>
              </w:rPr>
              <w:t>5</w:t>
            </w:r>
          </w:p>
        </w:tc>
        <w:tc>
          <w:tcPr>
            <w:tcW w:w="2127" w:type="dxa"/>
            <w:vAlign w:val="center"/>
          </w:tcPr>
          <w:p w14:paraId="1779DE7B" w14:textId="0B6A752D" w:rsidR="00CE673F" w:rsidRDefault="006F3223" w:rsidP="00862ACB">
            <w:pPr>
              <w:pStyle w:val="Akapitzlist"/>
              <w:ind w:left="0"/>
              <w:jc w:val="center"/>
              <w:rPr>
                <w:sz w:val="24"/>
                <w:szCs w:val="24"/>
              </w:rPr>
            </w:pPr>
            <w:r>
              <w:rPr>
                <w:sz w:val="24"/>
                <w:szCs w:val="24"/>
              </w:rPr>
              <w:t>Logistyka magazynu</w:t>
            </w:r>
          </w:p>
        </w:tc>
        <w:tc>
          <w:tcPr>
            <w:tcW w:w="1559" w:type="dxa"/>
            <w:vAlign w:val="center"/>
          </w:tcPr>
          <w:p w14:paraId="3958DEDD" w14:textId="1057E5E3" w:rsidR="00CE673F" w:rsidRDefault="00571ECC" w:rsidP="00862ACB">
            <w:pPr>
              <w:pStyle w:val="Akapitzlist"/>
              <w:ind w:left="0"/>
              <w:jc w:val="center"/>
              <w:rPr>
                <w:sz w:val="24"/>
                <w:szCs w:val="24"/>
              </w:rPr>
            </w:pPr>
            <w:r>
              <w:rPr>
                <w:sz w:val="24"/>
                <w:szCs w:val="24"/>
              </w:rPr>
              <w:t>-</w:t>
            </w:r>
          </w:p>
        </w:tc>
        <w:tc>
          <w:tcPr>
            <w:tcW w:w="1843" w:type="dxa"/>
            <w:vAlign w:val="center"/>
          </w:tcPr>
          <w:p w14:paraId="216A9762" w14:textId="171AF468" w:rsidR="00CE673F" w:rsidRDefault="00571ECC" w:rsidP="00862ACB">
            <w:pPr>
              <w:pStyle w:val="Akapitzlist"/>
              <w:ind w:left="0"/>
              <w:jc w:val="center"/>
              <w:rPr>
                <w:sz w:val="24"/>
                <w:szCs w:val="24"/>
              </w:rPr>
            </w:pPr>
            <w:r>
              <w:rPr>
                <w:sz w:val="24"/>
                <w:szCs w:val="24"/>
              </w:rPr>
              <w:t>-</w:t>
            </w:r>
          </w:p>
        </w:tc>
        <w:tc>
          <w:tcPr>
            <w:tcW w:w="1843" w:type="dxa"/>
            <w:vAlign w:val="center"/>
          </w:tcPr>
          <w:p w14:paraId="113E4EF0" w14:textId="755A430B" w:rsidR="00CE673F" w:rsidRDefault="00E57E48" w:rsidP="00862ACB">
            <w:pPr>
              <w:pStyle w:val="Akapitzlist"/>
              <w:ind w:left="0"/>
              <w:jc w:val="center"/>
              <w:rPr>
                <w:sz w:val="24"/>
                <w:szCs w:val="24"/>
              </w:rPr>
            </w:pPr>
            <w:r>
              <w:rPr>
                <w:sz w:val="24"/>
                <w:szCs w:val="24"/>
              </w:rPr>
              <w:t>Magazynier zarządza logistyką magazynu</w:t>
            </w:r>
          </w:p>
        </w:tc>
        <w:tc>
          <w:tcPr>
            <w:tcW w:w="1837" w:type="dxa"/>
            <w:vAlign w:val="center"/>
          </w:tcPr>
          <w:p w14:paraId="1E6719D7" w14:textId="49BDFF98" w:rsidR="00CE673F" w:rsidRDefault="00571ECC" w:rsidP="00862ACB">
            <w:pPr>
              <w:pStyle w:val="Akapitzlist"/>
              <w:ind w:left="0"/>
              <w:jc w:val="center"/>
              <w:rPr>
                <w:sz w:val="24"/>
                <w:szCs w:val="24"/>
              </w:rPr>
            </w:pPr>
            <w:r>
              <w:rPr>
                <w:sz w:val="24"/>
                <w:szCs w:val="24"/>
              </w:rPr>
              <w:t>-</w:t>
            </w:r>
          </w:p>
        </w:tc>
      </w:tr>
      <w:tr w:rsidR="00571ECC" w14:paraId="7715E834" w14:textId="77777777" w:rsidTr="00571ECC">
        <w:tc>
          <w:tcPr>
            <w:tcW w:w="567" w:type="dxa"/>
          </w:tcPr>
          <w:p w14:paraId="4D728F9D" w14:textId="446C07DA" w:rsidR="00CE673F" w:rsidRDefault="0083032D" w:rsidP="00862ACB">
            <w:pPr>
              <w:pStyle w:val="Akapitzlist"/>
              <w:ind w:left="0"/>
              <w:jc w:val="center"/>
              <w:rPr>
                <w:sz w:val="24"/>
                <w:szCs w:val="24"/>
              </w:rPr>
            </w:pPr>
            <w:r>
              <w:rPr>
                <w:sz w:val="24"/>
                <w:szCs w:val="24"/>
              </w:rPr>
              <w:t>6</w:t>
            </w:r>
          </w:p>
        </w:tc>
        <w:tc>
          <w:tcPr>
            <w:tcW w:w="2127" w:type="dxa"/>
            <w:vAlign w:val="center"/>
          </w:tcPr>
          <w:p w14:paraId="3EFC5320" w14:textId="0E1DF60C" w:rsidR="00CE673F" w:rsidRDefault="00B06693" w:rsidP="00862ACB">
            <w:pPr>
              <w:pStyle w:val="Akapitzlist"/>
              <w:ind w:left="0"/>
              <w:jc w:val="center"/>
              <w:rPr>
                <w:sz w:val="24"/>
                <w:szCs w:val="24"/>
              </w:rPr>
            </w:pPr>
            <w:r>
              <w:rPr>
                <w:sz w:val="24"/>
                <w:szCs w:val="24"/>
              </w:rPr>
              <w:t>Przyjmowanie towarów</w:t>
            </w:r>
          </w:p>
        </w:tc>
        <w:tc>
          <w:tcPr>
            <w:tcW w:w="1559" w:type="dxa"/>
            <w:vAlign w:val="center"/>
          </w:tcPr>
          <w:p w14:paraId="710DCB56" w14:textId="47761AC7" w:rsidR="00CE673F" w:rsidRDefault="00571ECC" w:rsidP="00862ACB">
            <w:pPr>
              <w:pStyle w:val="Akapitzlist"/>
              <w:ind w:left="0"/>
              <w:jc w:val="center"/>
              <w:rPr>
                <w:sz w:val="24"/>
                <w:szCs w:val="24"/>
              </w:rPr>
            </w:pPr>
            <w:r>
              <w:rPr>
                <w:sz w:val="24"/>
                <w:szCs w:val="24"/>
              </w:rPr>
              <w:t>-</w:t>
            </w:r>
          </w:p>
        </w:tc>
        <w:tc>
          <w:tcPr>
            <w:tcW w:w="1843" w:type="dxa"/>
            <w:vAlign w:val="center"/>
          </w:tcPr>
          <w:p w14:paraId="393EA4D8" w14:textId="58D2E9A8" w:rsidR="00CE673F" w:rsidRDefault="009D2931" w:rsidP="00862ACB">
            <w:pPr>
              <w:pStyle w:val="Akapitzlist"/>
              <w:ind w:left="0"/>
              <w:jc w:val="center"/>
              <w:rPr>
                <w:sz w:val="24"/>
                <w:szCs w:val="24"/>
              </w:rPr>
            </w:pPr>
            <w:r>
              <w:rPr>
                <w:sz w:val="24"/>
                <w:szCs w:val="24"/>
              </w:rPr>
              <w:t>Dostarczenie towaru do magazyniera</w:t>
            </w:r>
          </w:p>
        </w:tc>
        <w:tc>
          <w:tcPr>
            <w:tcW w:w="1843" w:type="dxa"/>
            <w:vAlign w:val="center"/>
          </w:tcPr>
          <w:p w14:paraId="3346BD06" w14:textId="2E74F4C4" w:rsidR="00CE673F" w:rsidRDefault="001222BD" w:rsidP="00862ACB">
            <w:pPr>
              <w:pStyle w:val="Akapitzlist"/>
              <w:ind w:left="0"/>
              <w:jc w:val="center"/>
              <w:rPr>
                <w:sz w:val="24"/>
                <w:szCs w:val="24"/>
              </w:rPr>
            </w:pPr>
            <w:r>
              <w:rPr>
                <w:sz w:val="24"/>
                <w:szCs w:val="24"/>
              </w:rPr>
              <w:t xml:space="preserve">Przyjęcie </w:t>
            </w:r>
            <w:r w:rsidR="009D2931">
              <w:rPr>
                <w:sz w:val="24"/>
                <w:szCs w:val="24"/>
              </w:rPr>
              <w:t>towaru przez magazyniera</w:t>
            </w:r>
          </w:p>
        </w:tc>
        <w:tc>
          <w:tcPr>
            <w:tcW w:w="1837" w:type="dxa"/>
            <w:vAlign w:val="center"/>
          </w:tcPr>
          <w:p w14:paraId="3BCE5EC1" w14:textId="001F0371" w:rsidR="00CE673F" w:rsidRDefault="00571ECC" w:rsidP="00862ACB">
            <w:pPr>
              <w:pStyle w:val="Akapitzlist"/>
              <w:ind w:left="0"/>
              <w:jc w:val="center"/>
              <w:rPr>
                <w:sz w:val="24"/>
                <w:szCs w:val="24"/>
              </w:rPr>
            </w:pPr>
            <w:r>
              <w:rPr>
                <w:sz w:val="24"/>
                <w:szCs w:val="24"/>
              </w:rPr>
              <w:t>-</w:t>
            </w:r>
          </w:p>
        </w:tc>
      </w:tr>
      <w:tr w:rsidR="00571ECC" w14:paraId="477D0E44" w14:textId="77777777" w:rsidTr="00571ECC">
        <w:tc>
          <w:tcPr>
            <w:tcW w:w="567" w:type="dxa"/>
          </w:tcPr>
          <w:p w14:paraId="1E7A07C8" w14:textId="7F760B29" w:rsidR="00CE673F" w:rsidRDefault="0083032D" w:rsidP="00862ACB">
            <w:pPr>
              <w:pStyle w:val="Akapitzlist"/>
              <w:ind w:left="0"/>
              <w:jc w:val="center"/>
              <w:rPr>
                <w:sz w:val="24"/>
                <w:szCs w:val="24"/>
              </w:rPr>
            </w:pPr>
            <w:r>
              <w:rPr>
                <w:sz w:val="24"/>
                <w:szCs w:val="24"/>
              </w:rPr>
              <w:t>7</w:t>
            </w:r>
          </w:p>
        </w:tc>
        <w:tc>
          <w:tcPr>
            <w:tcW w:w="2127" w:type="dxa"/>
            <w:vAlign w:val="center"/>
          </w:tcPr>
          <w:p w14:paraId="4A8944EB" w14:textId="3869C0C8" w:rsidR="00CE673F" w:rsidRDefault="000B7D4A" w:rsidP="00862ACB">
            <w:pPr>
              <w:pStyle w:val="Akapitzlist"/>
              <w:ind w:left="0"/>
              <w:jc w:val="center"/>
              <w:rPr>
                <w:sz w:val="24"/>
                <w:szCs w:val="24"/>
              </w:rPr>
            </w:pPr>
            <w:r>
              <w:rPr>
                <w:sz w:val="24"/>
                <w:szCs w:val="24"/>
              </w:rPr>
              <w:t>Zakup produktu</w:t>
            </w:r>
          </w:p>
        </w:tc>
        <w:tc>
          <w:tcPr>
            <w:tcW w:w="1559" w:type="dxa"/>
            <w:vAlign w:val="center"/>
          </w:tcPr>
          <w:p w14:paraId="0F25CD3B" w14:textId="2F3E4B24" w:rsidR="00CE673F" w:rsidRDefault="000B7D4A" w:rsidP="00862ACB">
            <w:pPr>
              <w:pStyle w:val="Akapitzlist"/>
              <w:ind w:left="0"/>
              <w:jc w:val="center"/>
              <w:rPr>
                <w:sz w:val="24"/>
                <w:szCs w:val="24"/>
              </w:rPr>
            </w:pPr>
            <w:r>
              <w:rPr>
                <w:sz w:val="24"/>
                <w:szCs w:val="24"/>
              </w:rPr>
              <w:t>Klient dokonuje zaku</w:t>
            </w:r>
            <w:r w:rsidR="00897CB3">
              <w:rPr>
                <w:sz w:val="24"/>
                <w:szCs w:val="24"/>
              </w:rPr>
              <w:t>pu produktu</w:t>
            </w:r>
          </w:p>
        </w:tc>
        <w:tc>
          <w:tcPr>
            <w:tcW w:w="1843" w:type="dxa"/>
            <w:vAlign w:val="center"/>
          </w:tcPr>
          <w:p w14:paraId="383F0C74" w14:textId="57DEC4D7" w:rsidR="00CE673F" w:rsidRDefault="00897CB3" w:rsidP="00862ACB">
            <w:pPr>
              <w:pStyle w:val="Akapitzlist"/>
              <w:ind w:left="0"/>
              <w:jc w:val="center"/>
              <w:rPr>
                <w:sz w:val="24"/>
                <w:szCs w:val="24"/>
              </w:rPr>
            </w:pPr>
            <w:r>
              <w:rPr>
                <w:sz w:val="24"/>
                <w:szCs w:val="24"/>
              </w:rPr>
              <w:t>Klient dokonuje transakcj</w:t>
            </w:r>
            <w:r w:rsidR="00773060">
              <w:rPr>
                <w:sz w:val="24"/>
                <w:szCs w:val="24"/>
              </w:rPr>
              <w:t>i ze sprzedawcą</w:t>
            </w:r>
          </w:p>
        </w:tc>
        <w:tc>
          <w:tcPr>
            <w:tcW w:w="1843" w:type="dxa"/>
            <w:vAlign w:val="center"/>
          </w:tcPr>
          <w:p w14:paraId="65CD8492" w14:textId="40D3A85E" w:rsidR="00CE673F" w:rsidRDefault="00571ECC" w:rsidP="00862ACB">
            <w:pPr>
              <w:pStyle w:val="Akapitzlist"/>
              <w:ind w:left="0"/>
              <w:jc w:val="center"/>
              <w:rPr>
                <w:sz w:val="24"/>
                <w:szCs w:val="24"/>
              </w:rPr>
            </w:pPr>
            <w:r>
              <w:rPr>
                <w:sz w:val="24"/>
                <w:szCs w:val="24"/>
              </w:rPr>
              <w:t>-</w:t>
            </w:r>
          </w:p>
        </w:tc>
        <w:tc>
          <w:tcPr>
            <w:tcW w:w="1837" w:type="dxa"/>
            <w:vAlign w:val="center"/>
          </w:tcPr>
          <w:p w14:paraId="1863CB5B" w14:textId="28A8B407" w:rsidR="00CE673F" w:rsidRDefault="00773060" w:rsidP="00862ACB">
            <w:pPr>
              <w:pStyle w:val="Akapitzlist"/>
              <w:ind w:left="0"/>
              <w:jc w:val="center"/>
              <w:rPr>
                <w:sz w:val="24"/>
                <w:szCs w:val="24"/>
              </w:rPr>
            </w:pPr>
            <w:r>
              <w:rPr>
                <w:sz w:val="24"/>
                <w:szCs w:val="24"/>
              </w:rPr>
              <w:t xml:space="preserve">Administrator </w:t>
            </w:r>
            <w:r w:rsidR="00781A2E">
              <w:rPr>
                <w:sz w:val="24"/>
                <w:szCs w:val="24"/>
              </w:rPr>
              <w:t>monitoruje transakcje</w:t>
            </w:r>
          </w:p>
        </w:tc>
      </w:tr>
      <w:tr w:rsidR="00571ECC" w14:paraId="1567B31B" w14:textId="77777777" w:rsidTr="00571ECC">
        <w:tc>
          <w:tcPr>
            <w:tcW w:w="567" w:type="dxa"/>
          </w:tcPr>
          <w:p w14:paraId="239926FD" w14:textId="6E972358" w:rsidR="005664D4" w:rsidRDefault="005664D4" w:rsidP="00862ACB">
            <w:pPr>
              <w:pStyle w:val="Akapitzlist"/>
              <w:ind w:left="0"/>
              <w:jc w:val="center"/>
              <w:rPr>
                <w:sz w:val="24"/>
                <w:szCs w:val="24"/>
              </w:rPr>
            </w:pPr>
            <w:r>
              <w:rPr>
                <w:sz w:val="24"/>
                <w:szCs w:val="24"/>
              </w:rPr>
              <w:t>8</w:t>
            </w:r>
          </w:p>
        </w:tc>
        <w:tc>
          <w:tcPr>
            <w:tcW w:w="2127" w:type="dxa"/>
            <w:vAlign w:val="center"/>
          </w:tcPr>
          <w:p w14:paraId="45797B0C" w14:textId="0C605CB2" w:rsidR="005664D4" w:rsidRDefault="005664D4" w:rsidP="00862ACB">
            <w:pPr>
              <w:pStyle w:val="Akapitzlist"/>
              <w:ind w:left="0"/>
              <w:jc w:val="center"/>
              <w:rPr>
                <w:sz w:val="24"/>
                <w:szCs w:val="24"/>
              </w:rPr>
            </w:pPr>
            <w:r>
              <w:rPr>
                <w:sz w:val="24"/>
                <w:szCs w:val="24"/>
              </w:rPr>
              <w:t>Konfekcjonowanie towarów</w:t>
            </w:r>
          </w:p>
        </w:tc>
        <w:tc>
          <w:tcPr>
            <w:tcW w:w="1559" w:type="dxa"/>
            <w:vAlign w:val="center"/>
          </w:tcPr>
          <w:p w14:paraId="60724B9B" w14:textId="75C6384B" w:rsidR="005664D4" w:rsidRDefault="00571ECC" w:rsidP="00862ACB">
            <w:pPr>
              <w:pStyle w:val="Akapitzlist"/>
              <w:ind w:left="0"/>
              <w:jc w:val="center"/>
              <w:rPr>
                <w:sz w:val="24"/>
                <w:szCs w:val="24"/>
              </w:rPr>
            </w:pPr>
            <w:r>
              <w:rPr>
                <w:sz w:val="24"/>
                <w:szCs w:val="24"/>
              </w:rPr>
              <w:t>-</w:t>
            </w:r>
          </w:p>
        </w:tc>
        <w:tc>
          <w:tcPr>
            <w:tcW w:w="1843" w:type="dxa"/>
            <w:vAlign w:val="center"/>
          </w:tcPr>
          <w:p w14:paraId="1BCB67C1" w14:textId="12EEFF56" w:rsidR="005664D4" w:rsidRDefault="00571ECC" w:rsidP="00862ACB">
            <w:pPr>
              <w:pStyle w:val="Akapitzlist"/>
              <w:ind w:left="0"/>
              <w:jc w:val="center"/>
              <w:rPr>
                <w:sz w:val="24"/>
                <w:szCs w:val="24"/>
              </w:rPr>
            </w:pPr>
            <w:r>
              <w:rPr>
                <w:sz w:val="24"/>
                <w:szCs w:val="24"/>
              </w:rPr>
              <w:t>-</w:t>
            </w:r>
          </w:p>
        </w:tc>
        <w:tc>
          <w:tcPr>
            <w:tcW w:w="1843" w:type="dxa"/>
            <w:vAlign w:val="center"/>
          </w:tcPr>
          <w:p w14:paraId="655826E9" w14:textId="625F1944" w:rsidR="005664D4" w:rsidRDefault="005664D4" w:rsidP="00862ACB">
            <w:pPr>
              <w:pStyle w:val="Akapitzlist"/>
              <w:ind w:left="0"/>
              <w:jc w:val="center"/>
              <w:rPr>
                <w:sz w:val="24"/>
                <w:szCs w:val="24"/>
              </w:rPr>
            </w:pPr>
            <w:r>
              <w:rPr>
                <w:sz w:val="24"/>
                <w:szCs w:val="24"/>
              </w:rPr>
              <w:t>Etykietowanie, kompletowanie i pakowanie zamówień przez magazyniera</w:t>
            </w:r>
          </w:p>
        </w:tc>
        <w:tc>
          <w:tcPr>
            <w:tcW w:w="1837" w:type="dxa"/>
            <w:vAlign w:val="center"/>
          </w:tcPr>
          <w:p w14:paraId="01D9A3A5" w14:textId="506A7BF9" w:rsidR="005664D4" w:rsidRDefault="00571ECC" w:rsidP="00862ACB">
            <w:pPr>
              <w:pStyle w:val="Akapitzlist"/>
              <w:ind w:left="0"/>
              <w:jc w:val="center"/>
              <w:rPr>
                <w:sz w:val="24"/>
                <w:szCs w:val="24"/>
              </w:rPr>
            </w:pPr>
            <w:r>
              <w:rPr>
                <w:sz w:val="24"/>
                <w:szCs w:val="24"/>
              </w:rPr>
              <w:t>-</w:t>
            </w:r>
          </w:p>
        </w:tc>
      </w:tr>
      <w:tr w:rsidR="00571ECC" w14:paraId="3A505064" w14:textId="77777777" w:rsidTr="00571ECC">
        <w:tc>
          <w:tcPr>
            <w:tcW w:w="567" w:type="dxa"/>
          </w:tcPr>
          <w:p w14:paraId="464ED533" w14:textId="3733E61F" w:rsidR="005664D4" w:rsidRDefault="005664D4" w:rsidP="00862ACB">
            <w:pPr>
              <w:pStyle w:val="Akapitzlist"/>
              <w:ind w:left="0"/>
              <w:jc w:val="center"/>
              <w:rPr>
                <w:sz w:val="24"/>
                <w:szCs w:val="24"/>
              </w:rPr>
            </w:pPr>
            <w:r>
              <w:rPr>
                <w:sz w:val="24"/>
                <w:szCs w:val="24"/>
              </w:rPr>
              <w:t>9</w:t>
            </w:r>
          </w:p>
        </w:tc>
        <w:tc>
          <w:tcPr>
            <w:tcW w:w="2127" w:type="dxa"/>
            <w:vAlign w:val="center"/>
          </w:tcPr>
          <w:p w14:paraId="5955CD75" w14:textId="18324A71" w:rsidR="005664D4" w:rsidRDefault="002F4E2A" w:rsidP="00862ACB">
            <w:pPr>
              <w:pStyle w:val="Akapitzlist"/>
              <w:ind w:left="0"/>
              <w:jc w:val="center"/>
              <w:rPr>
                <w:sz w:val="24"/>
                <w:szCs w:val="24"/>
              </w:rPr>
            </w:pPr>
            <w:r>
              <w:rPr>
                <w:sz w:val="24"/>
                <w:szCs w:val="24"/>
              </w:rPr>
              <w:t>Sprawdz</w:t>
            </w:r>
            <w:r w:rsidR="005F0E2B">
              <w:rPr>
                <w:sz w:val="24"/>
                <w:szCs w:val="24"/>
              </w:rPr>
              <w:t>e</w:t>
            </w:r>
            <w:r>
              <w:rPr>
                <w:sz w:val="24"/>
                <w:szCs w:val="24"/>
              </w:rPr>
              <w:t xml:space="preserve">nie </w:t>
            </w:r>
            <w:r w:rsidR="005713EA">
              <w:rPr>
                <w:sz w:val="24"/>
                <w:szCs w:val="24"/>
              </w:rPr>
              <w:t xml:space="preserve">stanu </w:t>
            </w:r>
            <w:r>
              <w:rPr>
                <w:sz w:val="24"/>
                <w:szCs w:val="24"/>
              </w:rPr>
              <w:t>magazynu</w:t>
            </w:r>
          </w:p>
        </w:tc>
        <w:tc>
          <w:tcPr>
            <w:tcW w:w="1559" w:type="dxa"/>
            <w:vAlign w:val="center"/>
          </w:tcPr>
          <w:p w14:paraId="4BB7E9BB" w14:textId="3BC59F85" w:rsidR="005664D4" w:rsidRDefault="00571ECC" w:rsidP="00862ACB">
            <w:pPr>
              <w:pStyle w:val="Akapitzlist"/>
              <w:ind w:left="0"/>
              <w:jc w:val="center"/>
              <w:rPr>
                <w:sz w:val="24"/>
                <w:szCs w:val="24"/>
              </w:rPr>
            </w:pPr>
            <w:r>
              <w:rPr>
                <w:sz w:val="24"/>
                <w:szCs w:val="24"/>
              </w:rPr>
              <w:t>-</w:t>
            </w:r>
          </w:p>
        </w:tc>
        <w:tc>
          <w:tcPr>
            <w:tcW w:w="1843" w:type="dxa"/>
            <w:vAlign w:val="center"/>
          </w:tcPr>
          <w:p w14:paraId="698E77CF" w14:textId="0F07DD68" w:rsidR="005664D4" w:rsidRDefault="00571ECC" w:rsidP="00862ACB">
            <w:pPr>
              <w:pStyle w:val="Akapitzlist"/>
              <w:ind w:left="0"/>
              <w:jc w:val="center"/>
              <w:rPr>
                <w:sz w:val="24"/>
                <w:szCs w:val="24"/>
              </w:rPr>
            </w:pPr>
            <w:r>
              <w:rPr>
                <w:sz w:val="24"/>
                <w:szCs w:val="24"/>
              </w:rPr>
              <w:t>-</w:t>
            </w:r>
          </w:p>
        </w:tc>
        <w:tc>
          <w:tcPr>
            <w:tcW w:w="1843" w:type="dxa"/>
            <w:vAlign w:val="center"/>
          </w:tcPr>
          <w:p w14:paraId="199727FA" w14:textId="5C5E9ED3" w:rsidR="005664D4" w:rsidRDefault="005F0E2B" w:rsidP="00862ACB">
            <w:pPr>
              <w:pStyle w:val="Akapitzlist"/>
              <w:ind w:left="0"/>
              <w:jc w:val="center"/>
              <w:rPr>
                <w:sz w:val="24"/>
                <w:szCs w:val="24"/>
              </w:rPr>
            </w:pPr>
            <w:r>
              <w:rPr>
                <w:sz w:val="24"/>
                <w:szCs w:val="24"/>
              </w:rPr>
              <w:t>Sprawdzenie stanu magazynu</w:t>
            </w:r>
          </w:p>
        </w:tc>
        <w:tc>
          <w:tcPr>
            <w:tcW w:w="1837" w:type="dxa"/>
            <w:vAlign w:val="center"/>
          </w:tcPr>
          <w:p w14:paraId="56E56B40" w14:textId="4BB8E3CC" w:rsidR="005664D4" w:rsidRDefault="00571ECC" w:rsidP="00862ACB">
            <w:pPr>
              <w:pStyle w:val="Akapitzlist"/>
              <w:ind w:left="0"/>
              <w:jc w:val="center"/>
              <w:rPr>
                <w:sz w:val="24"/>
                <w:szCs w:val="24"/>
              </w:rPr>
            </w:pPr>
            <w:r>
              <w:rPr>
                <w:sz w:val="24"/>
                <w:szCs w:val="24"/>
              </w:rPr>
              <w:t>-</w:t>
            </w:r>
          </w:p>
        </w:tc>
      </w:tr>
      <w:tr w:rsidR="00C23859" w14:paraId="2E1234C8" w14:textId="77777777" w:rsidTr="00571ECC">
        <w:tc>
          <w:tcPr>
            <w:tcW w:w="567" w:type="dxa"/>
          </w:tcPr>
          <w:p w14:paraId="67C2033E" w14:textId="762C9274" w:rsidR="005664D4" w:rsidRDefault="005664D4" w:rsidP="00862ACB">
            <w:pPr>
              <w:pStyle w:val="Akapitzlist"/>
              <w:ind w:left="0"/>
              <w:jc w:val="center"/>
              <w:rPr>
                <w:sz w:val="24"/>
                <w:szCs w:val="24"/>
              </w:rPr>
            </w:pPr>
            <w:r>
              <w:rPr>
                <w:sz w:val="24"/>
                <w:szCs w:val="24"/>
              </w:rPr>
              <w:t>10</w:t>
            </w:r>
          </w:p>
        </w:tc>
        <w:tc>
          <w:tcPr>
            <w:tcW w:w="2127" w:type="dxa"/>
            <w:vAlign w:val="center"/>
          </w:tcPr>
          <w:p w14:paraId="190362ED" w14:textId="34FFF353" w:rsidR="005664D4" w:rsidRDefault="00FC6C42" w:rsidP="00862ACB">
            <w:pPr>
              <w:pStyle w:val="Akapitzlist"/>
              <w:ind w:left="0"/>
              <w:jc w:val="center"/>
              <w:rPr>
                <w:sz w:val="24"/>
                <w:szCs w:val="24"/>
              </w:rPr>
            </w:pPr>
            <w:r>
              <w:rPr>
                <w:sz w:val="24"/>
                <w:szCs w:val="24"/>
              </w:rPr>
              <w:t>Usuwanie aukcji</w:t>
            </w:r>
          </w:p>
        </w:tc>
        <w:tc>
          <w:tcPr>
            <w:tcW w:w="1559" w:type="dxa"/>
            <w:vAlign w:val="center"/>
          </w:tcPr>
          <w:p w14:paraId="31F6EC2D" w14:textId="278588C2" w:rsidR="005664D4" w:rsidRDefault="00571ECC" w:rsidP="00862ACB">
            <w:pPr>
              <w:pStyle w:val="Akapitzlist"/>
              <w:ind w:left="0"/>
              <w:jc w:val="center"/>
              <w:rPr>
                <w:sz w:val="24"/>
                <w:szCs w:val="24"/>
              </w:rPr>
            </w:pPr>
            <w:r>
              <w:rPr>
                <w:sz w:val="24"/>
                <w:szCs w:val="24"/>
              </w:rPr>
              <w:t>-</w:t>
            </w:r>
          </w:p>
        </w:tc>
        <w:tc>
          <w:tcPr>
            <w:tcW w:w="1843" w:type="dxa"/>
            <w:vAlign w:val="center"/>
          </w:tcPr>
          <w:p w14:paraId="68CF3829" w14:textId="55643144" w:rsidR="005664D4" w:rsidRDefault="00FC6C42" w:rsidP="00862ACB">
            <w:pPr>
              <w:pStyle w:val="Akapitzlist"/>
              <w:ind w:left="0"/>
              <w:jc w:val="center"/>
              <w:rPr>
                <w:sz w:val="24"/>
                <w:szCs w:val="24"/>
              </w:rPr>
            </w:pPr>
            <w:r>
              <w:rPr>
                <w:sz w:val="24"/>
                <w:szCs w:val="24"/>
              </w:rPr>
              <w:t xml:space="preserve">Usunięcie produktu </w:t>
            </w:r>
            <w:r w:rsidR="004E3170">
              <w:rPr>
                <w:sz w:val="24"/>
                <w:szCs w:val="24"/>
              </w:rPr>
              <w:t xml:space="preserve">z aukcji przez </w:t>
            </w:r>
            <w:r w:rsidR="00C23859">
              <w:rPr>
                <w:sz w:val="24"/>
                <w:szCs w:val="24"/>
              </w:rPr>
              <w:t>sprzedawcę</w:t>
            </w:r>
          </w:p>
        </w:tc>
        <w:tc>
          <w:tcPr>
            <w:tcW w:w="1843" w:type="dxa"/>
            <w:vAlign w:val="center"/>
          </w:tcPr>
          <w:p w14:paraId="70AA7779" w14:textId="74250836" w:rsidR="005664D4" w:rsidRDefault="00571ECC" w:rsidP="00862ACB">
            <w:pPr>
              <w:pStyle w:val="Akapitzlist"/>
              <w:ind w:left="0"/>
              <w:jc w:val="center"/>
              <w:rPr>
                <w:sz w:val="24"/>
                <w:szCs w:val="24"/>
              </w:rPr>
            </w:pPr>
            <w:r>
              <w:rPr>
                <w:sz w:val="24"/>
                <w:szCs w:val="24"/>
              </w:rPr>
              <w:t>-</w:t>
            </w:r>
          </w:p>
        </w:tc>
        <w:tc>
          <w:tcPr>
            <w:tcW w:w="1837" w:type="dxa"/>
            <w:vAlign w:val="center"/>
          </w:tcPr>
          <w:p w14:paraId="56B66374" w14:textId="2022DA7F" w:rsidR="005664D4" w:rsidRDefault="00571ECC" w:rsidP="00862ACB">
            <w:pPr>
              <w:pStyle w:val="Akapitzlist"/>
              <w:ind w:left="0"/>
              <w:jc w:val="center"/>
              <w:rPr>
                <w:sz w:val="24"/>
                <w:szCs w:val="24"/>
              </w:rPr>
            </w:pPr>
            <w:r>
              <w:rPr>
                <w:sz w:val="24"/>
                <w:szCs w:val="24"/>
              </w:rPr>
              <w:t>-</w:t>
            </w:r>
          </w:p>
        </w:tc>
      </w:tr>
    </w:tbl>
    <w:p w14:paraId="22173FA1" w14:textId="2AB102FC" w:rsidR="00D15D8A" w:rsidRDefault="00D15D8A" w:rsidP="00E11996">
      <w:pPr>
        <w:pStyle w:val="Akapitzlist"/>
        <w:rPr>
          <w:sz w:val="24"/>
          <w:szCs w:val="24"/>
        </w:rPr>
      </w:pPr>
    </w:p>
    <w:p w14:paraId="236F1E62" w14:textId="77777777" w:rsidR="00F426D4" w:rsidRDefault="00F426D4" w:rsidP="00F94CF4">
      <w:pPr>
        <w:pStyle w:val="Akapitzlist"/>
        <w:rPr>
          <w:sz w:val="24"/>
          <w:szCs w:val="24"/>
        </w:rPr>
      </w:pPr>
    </w:p>
    <w:p w14:paraId="45411199" w14:textId="77777777" w:rsidR="00F426D4" w:rsidRPr="00F94CF4" w:rsidRDefault="00F426D4" w:rsidP="00F94CF4">
      <w:pPr>
        <w:pStyle w:val="Akapitzlist"/>
        <w:rPr>
          <w:sz w:val="24"/>
          <w:szCs w:val="24"/>
        </w:rPr>
      </w:pPr>
    </w:p>
    <w:sectPr w:rsidR="00F426D4" w:rsidRPr="00F94C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A12F4"/>
    <w:multiLevelType w:val="hybridMultilevel"/>
    <w:tmpl w:val="A1C0EC6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606B30DA"/>
    <w:multiLevelType w:val="hybridMultilevel"/>
    <w:tmpl w:val="B574D1F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63602ED0"/>
    <w:multiLevelType w:val="hybridMultilevel"/>
    <w:tmpl w:val="2EC255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02699687">
    <w:abstractNumId w:val="0"/>
  </w:num>
  <w:num w:numId="2" w16cid:durableId="454913030">
    <w:abstractNumId w:val="1"/>
  </w:num>
  <w:num w:numId="3" w16cid:durableId="11128198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C98"/>
    <w:rsid w:val="00040818"/>
    <w:rsid w:val="000760FE"/>
    <w:rsid w:val="000B7D4A"/>
    <w:rsid w:val="000D117F"/>
    <w:rsid w:val="001222BD"/>
    <w:rsid w:val="001920FF"/>
    <w:rsid w:val="001C0F48"/>
    <w:rsid w:val="00216B76"/>
    <w:rsid w:val="002A3D19"/>
    <w:rsid w:val="002E2695"/>
    <w:rsid w:val="002F4E2A"/>
    <w:rsid w:val="00361575"/>
    <w:rsid w:val="003757E7"/>
    <w:rsid w:val="004209C4"/>
    <w:rsid w:val="004931E1"/>
    <w:rsid w:val="004D6F3A"/>
    <w:rsid w:val="004E3170"/>
    <w:rsid w:val="00561108"/>
    <w:rsid w:val="005664D4"/>
    <w:rsid w:val="005713EA"/>
    <w:rsid w:val="00571ECC"/>
    <w:rsid w:val="005F0E2B"/>
    <w:rsid w:val="0062408C"/>
    <w:rsid w:val="00635F3F"/>
    <w:rsid w:val="00646CE8"/>
    <w:rsid w:val="00676037"/>
    <w:rsid w:val="006A2C68"/>
    <w:rsid w:val="006A715F"/>
    <w:rsid w:val="006F3223"/>
    <w:rsid w:val="00773060"/>
    <w:rsid w:val="00781A2E"/>
    <w:rsid w:val="007A3FE3"/>
    <w:rsid w:val="0081618E"/>
    <w:rsid w:val="0083032D"/>
    <w:rsid w:val="0083138C"/>
    <w:rsid w:val="00862ACB"/>
    <w:rsid w:val="00864B60"/>
    <w:rsid w:val="00891618"/>
    <w:rsid w:val="00897CB3"/>
    <w:rsid w:val="00926AA0"/>
    <w:rsid w:val="009B0786"/>
    <w:rsid w:val="009D2931"/>
    <w:rsid w:val="00B06386"/>
    <w:rsid w:val="00B06693"/>
    <w:rsid w:val="00B274BF"/>
    <w:rsid w:val="00B56B64"/>
    <w:rsid w:val="00B97C98"/>
    <w:rsid w:val="00C23859"/>
    <w:rsid w:val="00C25EDE"/>
    <w:rsid w:val="00CB5BE9"/>
    <w:rsid w:val="00CE673F"/>
    <w:rsid w:val="00D15D8A"/>
    <w:rsid w:val="00D45A83"/>
    <w:rsid w:val="00D541E2"/>
    <w:rsid w:val="00DC37F6"/>
    <w:rsid w:val="00E11996"/>
    <w:rsid w:val="00E57E48"/>
    <w:rsid w:val="00EF09EF"/>
    <w:rsid w:val="00EF4B01"/>
    <w:rsid w:val="00F426D4"/>
    <w:rsid w:val="00F569F8"/>
    <w:rsid w:val="00F94CF4"/>
    <w:rsid w:val="00FC6C42"/>
    <w:rsid w:val="00FD46B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EC752"/>
  <w15:chartTrackingRefBased/>
  <w15:docId w15:val="{5E565F62-8644-440D-A3FE-49694F89E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ormaltextrun">
    <w:name w:val="normaltextrun"/>
    <w:basedOn w:val="Domylnaczcionkaakapitu"/>
    <w:rsid w:val="00B274BF"/>
  </w:style>
  <w:style w:type="character" w:customStyle="1" w:styleId="scxw11949337">
    <w:name w:val="scxw11949337"/>
    <w:basedOn w:val="Domylnaczcionkaakapitu"/>
    <w:rsid w:val="00B274BF"/>
  </w:style>
  <w:style w:type="paragraph" w:styleId="Akapitzlist">
    <w:name w:val="List Paragraph"/>
    <w:basedOn w:val="Normalny"/>
    <w:uiPriority w:val="34"/>
    <w:qFormat/>
    <w:rsid w:val="00F94CF4"/>
    <w:pPr>
      <w:ind w:left="720"/>
      <w:contextualSpacing/>
    </w:pPr>
  </w:style>
  <w:style w:type="table" w:styleId="Tabela-Siatka">
    <w:name w:val="Table Grid"/>
    <w:basedOn w:val="Standardowy"/>
    <w:uiPriority w:val="39"/>
    <w:rsid w:val="008313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083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3C998-EF54-4D14-810B-2CDF0AAD0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3</Pages>
  <Words>426</Words>
  <Characters>2559</Characters>
  <Application>Microsoft Office Word</Application>
  <DocSecurity>0</DocSecurity>
  <Lines>21</Lines>
  <Paragraphs>5</Paragraphs>
  <ScaleCrop>false</ScaleCrop>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Nawrocki Kacper</dc:creator>
  <cp:keywords/>
  <dc:description/>
  <cp:lastModifiedBy>Nawrocki Kacper</cp:lastModifiedBy>
  <cp:revision>64</cp:revision>
  <dcterms:created xsi:type="dcterms:W3CDTF">2023-04-20T16:04:00Z</dcterms:created>
  <dcterms:modified xsi:type="dcterms:W3CDTF">2023-04-20T20:11:00Z</dcterms:modified>
</cp:coreProperties>
</file>