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jorge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GA30 con identificación  0505-GC-015 de , 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  / descarga:  y temperatura de salida del elemento (66.0).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se encuentra mal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jorge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