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5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0" w:lineRule="auto"/>
        <w:ind w:left="1086" w:right="1086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Instituto Tecnológico de Costa Rica</w:t>
      </w:r>
    </w:p>
    <w:p w:rsidR="00000000" w:rsidDel="00000000" w:rsidP="00000000" w:rsidRDefault="00000000" w:rsidRPr="00000000" w14:paraId="00000005">
      <w:pPr>
        <w:spacing w:before="62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Escuela Ingeniería en Computadores</w:t>
      </w:r>
    </w:p>
    <w:p w:rsidR="00000000" w:rsidDel="00000000" w:rsidP="00000000" w:rsidRDefault="00000000" w:rsidRPr="00000000" w14:paraId="00000006">
      <w:pPr>
        <w:spacing w:before="62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Curso: CE1104 Fundamentos de sistemas computacionales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line="276" w:lineRule="auto"/>
        <w:ind w:firstLine="1086"/>
        <w:rPr/>
      </w:pPr>
      <w:r w:rsidDel="00000000" w:rsidR="00000000" w:rsidRPr="00000000">
        <w:rPr>
          <w:rtl w:val="0"/>
        </w:rPr>
        <w:t xml:space="preserve">Documentación técnica</w:t>
      </w:r>
    </w:p>
    <w:p w:rsidR="00000000" w:rsidDel="00000000" w:rsidP="00000000" w:rsidRDefault="00000000" w:rsidRPr="00000000" w14:paraId="0000000B">
      <w:pPr>
        <w:pStyle w:val="Title"/>
        <w:spacing w:line="276" w:lineRule="auto"/>
        <w:ind w:firstLine="1086"/>
        <w:rPr/>
      </w:pPr>
      <w:r w:rsidDel="00000000" w:rsidR="00000000" w:rsidRPr="00000000">
        <w:rPr>
          <w:rtl w:val="0"/>
        </w:rPr>
        <w:t xml:space="preserve">StrangerTEC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lineRule="auto"/>
        <w:ind w:left="1086" w:right="1086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Estudiantes: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Ignacio José Apuy Anchía</w:t>
      </w:r>
    </w:p>
    <w:p w:rsidR="00000000" w:rsidDel="00000000" w:rsidP="00000000" w:rsidRDefault="00000000" w:rsidRPr="00000000" w14:paraId="00000010">
      <w:pPr>
        <w:widowControl w:val="1"/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Jordanny Steven Hernández Mora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0" w:line="552" w:lineRule="auto"/>
        <w:ind w:left="3576" w:right="3574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Profesor:</w:t>
      </w:r>
    </w:p>
    <w:p w:rsidR="00000000" w:rsidDel="00000000" w:rsidP="00000000" w:rsidRDefault="00000000" w:rsidRPr="00000000" w14:paraId="00000016">
      <w:pPr>
        <w:spacing w:before="0" w:line="552" w:lineRule="auto"/>
        <w:ind w:left="3576" w:right="3574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Leonardo Araya Martínez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before="0" w:lineRule="auto"/>
        <w:ind w:left="1086" w:right="1086" w:firstLine="0"/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headerReference r:id="rId7" w:type="default"/>
          <w:footerReference r:id="rId8" w:type="default"/>
          <w:pgSz w:h="15840" w:w="12240" w:orient="portrait"/>
          <w:pgMar w:bottom="1340" w:top="2340" w:left="1080" w:right="1080" w:header="1189" w:footer="11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Semestre I 2026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cwga2z6c5fbx" w:id="0"/>
    <w:bookmarkEnd w:id="0"/>
    <w:p w:rsidR="00000000" w:rsidDel="00000000" w:rsidP="00000000" w:rsidRDefault="00000000" w:rsidRPr="00000000" w14:paraId="0000001B">
      <w:pPr>
        <w:pStyle w:val="Heading1"/>
        <w:numPr>
          <w:ilvl w:val="0"/>
          <w:numId w:val="7"/>
        </w:numPr>
        <w:tabs>
          <w:tab w:val="left" w:leader="none" w:pos="678"/>
        </w:tabs>
        <w:spacing w:after="0" w:before="0" w:line="240" w:lineRule="auto"/>
        <w:ind w:left="678" w:right="0" w:hanging="318"/>
        <w:jc w:val="left"/>
        <w:rPr>
          <w:u w:val="none"/>
        </w:rPr>
      </w:pPr>
      <w:bookmarkStart w:colFirst="0" w:colLast="0" w:name="_heading=h.r7th12lwi8l5" w:id="1"/>
      <w:bookmarkEnd w:id="1"/>
      <w:r w:rsidDel="00000000" w:rsidR="00000000" w:rsidRPr="00000000">
        <w:rPr>
          <w:u w:val="none"/>
          <w:rtl w:val="0"/>
        </w:rPr>
        <w:t xml:space="preserve">Indice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78"/>
          <w:tab w:val="right" w:leader="dot" w:pos="9719"/>
        </w:tabs>
        <w:spacing w:after="0" w:before="606" w:line="240" w:lineRule="auto"/>
        <w:ind w:left="578" w:right="0" w:hanging="217.99999999999997"/>
        <w:jc w:val="left"/>
        <w:rPr/>
      </w:pPr>
      <w:hyperlink w:anchor="_heading=h.r7th12lwi8l5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Indice</w:t>
        </w:r>
      </w:hyperlink>
      <w:hyperlink w:anchor="_heading=h.r7th12lwi8l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r7th12lwi8l5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78"/>
          <w:tab w:val="right" w:leader="dot" w:pos="9719"/>
        </w:tabs>
        <w:spacing w:after="0" w:before="60" w:line="240" w:lineRule="auto"/>
        <w:ind w:left="578" w:right="0" w:hanging="217.99999999999997"/>
        <w:jc w:val="left"/>
        <w:rPr/>
      </w:pPr>
      <w:hyperlink w:anchor="_heading=h.io9ki7fwgfe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Introducción</w:t>
        </w:r>
      </w:hyperlink>
      <w:hyperlink w:anchor="_heading=h.io9ki7fwgfe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io9ki7fwgfe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lfvik6r60w3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Propósito del documento</w:t>
        </w:r>
      </w:hyperlink>
      <w:hyperlink w:anchor="_heading=h.lfvik6r60w32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lfvik6r60w3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azhazdg0k6yv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Descripción del proyecto</w:t>
        </w:r>
      </w:hyperlink>
      <w:hyperlink w:anchor="_heading=h.azhazdg0k6yv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azhazdg0k6yv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3"/>
          <w:tab w:val="right" w:leader="dot" w:pos="9719"/>
        </w:tabs>
        <w:spacing w:after="0" w:before="60" w:line="240" w:lineRule="auto"/>
        <w:ind w:left="1083" w:right="0" w:hanging="363"/>
        <w:jc w:val="left"/>
        <w:rPr/>
      </w:pPr>
      <w:hyperlink w:anchor="_heading=h.vkx9v24rye6w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Objetivos y Alcance</w:t>
        </w:r>
      </w:hyperlink>
      <w:hyperlink w:anchor="_heading=h.vkx9v24rye6w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vkx9v24rye6w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3"/>
          <w:tab w:val="right" w:leader="dot" w:pos="9719"/>
        </w:tabs>
        <w:spacing w:after="0" w:before="60" w:line="240" w:lineRule="auto"/>
        <w:ind w:left="1083" w:right="0" w:hanging="363"/>
        <w:jc w:val="left"/>
        <w:rPr/>
      </w:pPr>
      <w:hyperlink w:anchor="_heading=h.dwm7kcc8r2zd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Definiciones, Acrónimos y Abreviaturas</w:t>
        </w:r>
      </w:hyperlink>
      <w:hyperlink w:anchor="_heading=h.dwm7kcc8r2zd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dwm7kcc8r2zd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78"/>
          <w:tab w:val="right" w:leader="dot" w:pos="9719"/>
        </w:tabs>
        <w:spacing w:after="0" w:before="60" w:line="240" w:lineRule="auto"/>
        <w:ind w:left="578" w:right="0" w:hanging="217.99999999999997"/>
        <w:jc w:val="left"/>
        <w:rPr/>
      </w:pPr>
      <w:hyperlink w:anchor="_heading=h.iu1o95cn2gvr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Descripción General del Sistema</w:t>
        </w:r>
      </w:hyperlink>
      <w:hyperlink w:anchor="_heading=h.iu1o95cn2gvr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iu1o95cn2gvr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lfq7fr3nz4v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Perspectiva del Producto</w:t>
        </w:r>
      </w:hyperlink>
      <w:hyperlink w:anchor="_heading=h.lfq7fr3nz4v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lfq7fr3nz4v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rw3kcwwqef4s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Funcionalidades principales</w:t>
        </w:r>
      </w:hyperlink>
      <w:hyperlink w:anchor="_heading=h.rw3kcwwqef4s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rw3kcwwqef4s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neqlwm4blwm5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Restricciones del sistema, Supuestos y Dependencias</w:t>
        </w:r>
      </w:hyperlink>
      <w:hyperlink w:anchor="_heading=h.neqlwm4blwm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neqlwm4blwm5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78"/>
          <w:tab w:val="right" w:leader="dot" w:pos="9719"/>
        </w:tabs>
        <w:spacing w:after="0" w:before="60" w:line="240" w:lineRule="auto"/>
        <w:ind w:left="578" w:right="0" w:hanging="217.99999999999997"/>
        <w:jc w:val="left"/>
        <w:rPr/>
      </w:pPr>
      <w:hyperlink w:anchor="_heading=h.oj0yeobfj5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Requisitos del Sistema</w:t>
        </w:r>
      </w:hyperlink>
      <w:hyperlink w:anchor="_heading=h.oj0yeobfj5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oj0yeobfj5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funfc92ymws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Requisitos Funcionales</w:t>
        </w:r>
      </w:hyperlink>
      <w:hyperlink w:anchor="_heading=h.funfc92ymws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funfc92ymws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qwb9ayiuwvk5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Requisitos No Funcionales</w:t>
        </w:r>
      </w:hyperlink>
      <w:hyperlink w:anchor="_heading=h.qwb9ayiuwvk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qwb9ayiuwvk5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78"/>
          <w:tab w:val="right" w:leader="dot" w:pos="9719"/>
        </w:tabs>
        <w:spacing w:after="0" w:before="60" w:line="240" w:lineRule="auto"/>
        <w:ind w:left="578" w:right="0" w:hanging="217.99999999999997"/>
        <w:jc w:val="left"/>
        <w:rPr/>
      </w:pPr>
      <w:hyperlink w:anchor="_heading=h.ovroh4vimge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Diseño de la Solución</w:t>
        </w:r>
      </w:hyperlink>
      <w:hyperlink w:anchor="_heading=h.ovroh4vimge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ovroh4vimge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7wtc3fptzjn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Visión General de la Arquitectura</w:t>
        </w:r>
      </w:hyperlink>
      <w:hyperlink w:anchor="_heading=h.7wtc3fptzjn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7wtc3fptzjn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gn5b9ukd3s3e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Descripción de Componentes</w:t>
        </w:r>
      </w:hyperlink>
      <w:hyperlink w:anchor="_heading=h.gn5b9ukd3s3e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gn5b9ukd3s3e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dwvuhftd6w8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Diagrama de Clases y Modelo de Datos</w:t>
        </w:r>
      </w:hyperlink>
      <w:hyperlink w:anchor="_heading=h.dwvuhftd6w8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dwvuhftd6w8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tql9vrymwf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Diagrama de Flujo y Secuencia</w:t>
        </w:r>
      </w:hyperlink>
      <w:hyperlink w:anchor="_heading=h.tql9vrymwf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tql9vrymwf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uaupcpvdrz0p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Decisiones de Diseño y Justificación</w:t>
        </w:r>
      </w:hyperlink>
      <w:hyperlink w:anchor="_heading=h.uaupcpvdrz0p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uaupcpvdrz0p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78"/>
          <w:tab w:val="right" w:leader="dot" w:pos="9719"/>
        </w:tabs>
        <w:spacing w:after="0" w:before="60" w:line="240" w:lineRule="auto"/>
        <w:ind w:left="578" w:right="0" w:hanging="217.99999999999997"/>
        <w:jc w:val="left"/>
        <w:rPr/>
      </w:pPr>
      <w:hyperlink w:anchor="_heading=h.4zdffz95rj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Implementación y Validación de Calidad</w:t>
        </w:r>
      </w:hyperlink>
      <w:hyperlink w:anchor="_heading=h.4zdffz95rj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4zdffz95rj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lji5e0ae427t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Estructura del repositorio</w:t>
        </w:r>
      </w:hyperlink>
      <w:hyperlink w:anchor="_heading=h.lji5e0ae427t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lji5e0ae427t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vu0eb6mo5ks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Entorno de Desarrollo, Guía de instalación y Ejecución</w:t>
        </w:r>
      </w:hyperlink>
      <w:hyperlink w:anchor="_heading=h.vu0eb6mo5ks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vu0eb6mo5ks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dmwinx3odqeo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Estrategias y Casos de Prueba</w:t>
        </w:r>
      </w:hyperlink>
      <w:hyperlink w:anchor="_heading=h.dmwinx3odqeo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dmwinx3odqeo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e5o31e3nt4iz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Resultados de pruebas y problemas encontrados</w:t>
        </w:r>
      </w:hyperlink>
      <w:hyperlink w:anchor="_heading=h.e5o31e3nt4iz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e5o31e3nt4iz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02"/>
          <w:tab w:val="right" w:leader="dot" w:pos="9719"/>
        </w:tabs>
        <w:spacing w:after="0" w:before="60" w:line="240" w:lineRule="auto"/>
        <w:ind w:left="602" w:right="0" w:hanging="242.00000000000003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Declaración de uso de Inteligencia Artificial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14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jhsrj5kuv650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Herramientas de IA utilizadas</w:t>
        </w:r>
      </w:hyperlink>
      <w:hyperlink w:anchor="_heading=h.jhsrj5kuv65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jhsrj5kuv650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Herramientas de IA utilizadas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14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44"/>
          <w:tab w:val="right" w:leader="dot" w:pos="9719"/>
        </w:tabs>
        <w:spacing w:after="0" w:before="60" w:line="240" w:lineRule="auto"/>
        <w:ind w:left="1144" w:right="0" w:hanging="424.00000000000006"/>
        <w:jc w:val="left"/>
        <w:rPr/>
      </w:pPr>
      <w:hyperlink w:anchor="_heading=h.fecn0xih99ve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Declaración de Responsabilidad y Autoría</w:t>
        </w:r>
      </w:hyperlink>
      <w:hyperlink w:anchor="_heading=h.fecn0xih99ve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fecn0xih99ve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02"/>
          <w:tab w:val="right" w:leader="dot" w:pos="9719"/>
        </w:tabs>
        <w:spacing w:after="0" w:before="60" w:line="240" w:lineRule="auto"/>
        <w:ind w:left="602" w:right="0" w:hanging="242.00000000000003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hyperlink w:anchor="_heading=h.c5jieecpz3s8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Conclusión</w:t>
        </w:r>
      </w:hyperlink>
      <w:hyperlink w:anchor="_heading=h.c5jieecpz3s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c5jieecpz3s8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02"/>
          <w:tab w:val="right" w:leader="dot" w:pos="9719"/>
        </w:tabs>
        <w:spacing w:after="0" w:before="60" w:line="240" w:lineRule="auto"/>
        <w:ind w:left="602" w:right="0" w:hanging="242.00000000000003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hyperlink w:anchor="_heading=h.dt2k2htqjlfq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Bibliográfia</w:t>
        </w:r>
      </w:hyperlink>
      <w:hyperlink w:anchor="_heading=h.dt2k2htqjlfq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ab/>
        </w:r>
      </w:hyperlink>
      <w:hyperlink w:anchor="_heading=h.dt2k2htqjlfq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l845rkpmmk7v" w:id="2"/>
    <w:bookmarkEnd w:id="2"/>
    <w:p w:rsidR="00000000" w:rsidDel="00000000" w:rsidP="00000000" w:rsidRDefault="00000000" w:rsidRPr="00000000" w14:paraId="0000003B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io9ki7fwgfe8" w:id="3"/>
      <w:bookmarkEnd w:id="3"/>
      <w:r w:rsidDel="00000000" w:rsidR="00000000" w:rsidRPr="00000000">
        <w:rPr>
          <w:u w:val="single"/>
          <w:rtl w:val="0"/>
        </w:rPr>
        <w:t xml:space="preserve">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76" w:lineRule="auto"/>
        <w:ind w:left="360" w:right="369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sección presenta el contexto general del proyecto, la justificación de su desarrollo y los objetivos que se persiguen. Permite al lector comprender el problema que motiva la solución de software propuesta.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oy71io2d9t13" w:id="4"/>
    <w:bookmarkEnd w:id="4"/>
    <w:p w:rsidR="00000000" w:rsidDel="00000000" w:rsidP="00000000" w:rsidRDefault="00000000" w:rsidRPr="00000000" w14:paraId="0000003E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lfvik6r60w32" w:id="5"/>
      <w:bookmarkEnd w:id="5"/>
      <w:r w:rsidDel="00000000" w:rsidR="00000000" w:rsidRPr="00000000">
        <w:rPr>
          <w:rtl w:val="0"/>
        </w:rPr>
        <w:t xml:space="preserve">Propósito del documento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360" w:right="553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a quién va dirigido este documento y qué busca comunicar. En este apartado deben escribir el propósito del documento, además de indicar cuál es la audiencia esperada a alcanzar.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1243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 'El presente documento describe la arquitectura, diseño e implementación del sistema/programa/proyecto [nombre], destinado a [audiencia].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vbj8rpgkdq31" w:id="6"/>
    <w:bookmarkEnd w:id="6"/>
    <w:p w:rsidR="00000000" w:rsidDel="00000000" w:rsidP="00000000" w:rsidRDefault="00000000" w:rsidRPr="00000000" w14:paraId="00000044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1" w:line="240" w:lineRule="auto"/>
        <w:ind w:left="846" w:right="0" w:hanging="486"/>
        <w:jc w:val="left"/>
        <w:rPr/>
      </w:pPr>
      <w:bookmarkStart w:colFirst="0" w:colLast="0" w:name="_heading=h.azhazdg0k6yv" w:id="7"/>
      <w:bookmarkEnd w:id="7"/>
      <w:r w:rsidDel="00000000" w:rsidR="00000000" w:rsidRPr="00000000">
        <w:rPr>
          <w:rtl w:val="0"/>
        </w:rPr>
        <w:t xml:space="preserve">Descripción del proyecto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Explica brevemente qué es el sistema, qué hace y en qué contexto opera. Responde las preguntas: ¿qué?, ¿para qué? y ¿para quién?. En este apartado se describe el sistema de software: nombre, tipo de aplicación (web, móvil, escritorio, API, etc.), dominio de aplicación y usuario final previsto.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lzehvnhqwu3g" w:id="8"/>
    <w:bookmarkEnd w:id="8"/>
    <w:p w:rsidR="00000000" w:rsidDel="00000000" w:rsidP="00000000" w:rsidRDefault="00000000" w:rsidRPr="00000000" w14:paraId="00000049">
      <w:pPr>
        <w:pStyle w:val="Heading2"/>
        <w:numPr>
          <w:ilvl w:val="1"/>
          <w:numId w:val="2"/>
        </w:numPr>
        <w:tabs>
          <w:tab w:val="left" w:leader="none" w:pos="777"/>
        </w:tabs>
        <w:spacing w:after="0" w:before="0" w:line="240" w:lineRule="auto"/>
        <w:ind w:left="777" w:right="0" w:hanging="417"/>
        <w:jc w:val="left"/>
        <w:rPr/>
      </w:pPr>
      <w:bookmarkStart w:colFirst="0" w:colLast="0" w:name="_heading=h.vkx9v24rye6w" w:id="9"/>
      <w:bookmarkEnd w:id="9"/>
      <w:r w:rsidDel="00000000" w:rsidR="00000000" w:rsidRPr="00000000">
        <w:rPr>
          <w:rtl w:val="0"/>
        </w:rPr>
        <w:t xml:space="preserve">Objetivos y Alcance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43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describe el alcance esperado para el cual se proponen el o los objetivos principales y, por cada uno de estos, los objetivos específicos. Define los límites funcionales del sistema.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4ldz7hysxcyv" w:id="10"/>
    <w:bookmarkEnd w:id="10"/>
    <w:p w:rsidR="00000000" w:rsidDel="00000000" w:rsidP="00000000" w:rsidRDefault="00000000" w:rsidRPr="00000000" w14:paraId="0000004E">
      <w:pPr>
        <w:pStyle w:val="Heading2"/>
        <w:numPr>
          <w:ilvl w:val="1"/>
          <w:numId w:val="2"/>
        </w:numPr>
        <w:tabs>
          <w:tab w:val="left" w:leader="none" w:pos="777"/>
        </w:tabs>
        <w:spacing w:after="0" w:before="0" w:line="240" w:lineRule="auto"/>
        <w:ind w:left="777" w:right="0" w:hanging="417"/>
        <w:jc w:val="left"/>
        <w:rPr/>
      </w:pPr>
      <w:bookmarkStart w:colFirst="0" w:colLast="0" w:name="_heading=h.dwm7kcc8r2zd" w:id="11"/>
      <w:bookmarkEnd w:id="11"/>
      <w:r w:rsidDel="00000000" w:rsidR="00000000" w:rsidRPr="00000000">
        <w:rPr>
          <w:rtl w:val="0"/>
        </w:rPr>
        <w:t xml:space="preserve">Definiciones, Acrónimos y Abreviaturas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listan todos los términos técnicos, siglas y abreviaturas utilizados en el documento.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*Esta sección se utiliza principalmente en documentación técnica de proyectos grandes de software. Sección inspirada en documentación de Google Cloud*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rx4lhjs1vrdh" w:id="12"/>
    <w:bookmarkEnd w:id="12"/>
    <w:p w:rsidR="00000000" w:rsidDel="00000000" w:rsidP="00000000" w:rsidRDefault="00000000" w:rsidRPr="00000000" w14:paraId="00000054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iu1o95cn2gvr" w:id="13"/>
      <w:bookmarkEnd w:id="13"/>
      <w:r w:rsidDel="00000000" w:rsidR="00000000" w:rsidRPr="00000000">
        <w:rPr>
          <w:u w:val="single"/>
          <w:rtl w:val="0"/>
        </w:rPr>
        <w:t xml:space="preserve"> Descripción General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sección ofrece una visión de alto nivel del sistema: sus características generales, las restricciones bajo las cuales opera y los supuestos que guiaron su diseño.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h3syjk4ksawk" w:id="14"/>
    <w:bookmarkEnd w:id="14"/>
    <w:p w:rsidR="00000000" w:rsidDel="00000000" w:rsidP="00000000" w:rsidRDefault="00000000" w:rsidRPr="00000000" w14:paraId="00000057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lfq7fr3nz4v" w:id="15"/>
      <w:bookmarkEnd w:id="15"/>
      <w:r w:rsidDel="00000000" w:rsidR="00000000" w:rsidRPr="00000000">
        <w:rPr>
          <w:rtl w:val="0"/>
        </w:rPr>
        <w:t xml:space="preserve">Perspectiva del Producto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el entorno en el que opera y cómo se relaciona con otros sistemas. Se debe describir si el sistema es autónomo o si interactúa con otros sistemas externos. Mencionar plataformas relacionadas, APIs de terceros o sistemas heredados.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63babvt4a7ym" w:id="16"/>
    <w:bookmarkEnd w:id="16"/>
    <w:p w:rsidR="00000000" w:rsidDel="00000000" w:rsidP="00000000" w:rsidRDefault="00000000" w:rsidRPr="00000000" w14:paraId="0000005B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rw3kcwwqef4s" w:id="17"/>
      <w:bookmarkEnd w:id="17"/>
      <w:r w:rsidDel="00000000" w:rsidR="00000000" w:rsidRPr="00000000">
        <w:rPr>
          <w:rtl w:val="0"/>
        </w:rPr>
        <w:t xml:space="preserve">Funcionalidades principales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Enumera las funcionalidades de alto nivel del sistema (no detalle de implementación).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76" w:lineRule="auto"/>
        <w:ind w:left="360" w:right="252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 representarse como una lista o diagrama de casos de uso. Ejemplo: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0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[Función principal 1]: [Descripción breve]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0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[Función principal 2]: [Descripción breve]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wdk9vlq17mrh" w:id="18"/>
    <w:bookmarkEnd w:id="18"/>
    <w:p w:rsidR="00000000" w:rsidDel="00000000" w:rsidP="00000000" w:rsidRDefault="00000000" w:rsidRPr="00000000" w14:paraId="00000062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neqlwm4blwm5" w:id="19"/>
      <w:bookmarkEnd w:id="19"/>
      <w:r w:rsidDel="00000000" w:rsidR="00000000" w:rsidRPr="00000000">
        <w:rPr>
          <w:rtl w:val="0"/>
        </w:rPr>
        <w:t xml:space="preserve">Restricciones del sistema, Supuestos y Dependencias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Primero, se listan las limitaciones que condicionan el diseño o implementación: tecnológicas, regulatorias, de rendimiento, de tiempo, etc.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38" w:line="240" w:lineRule="auto"/>
        <w:ind w:left="1080" w:right="1324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[Restricción 1]: Ej. El sistema debe ser compatible con navegadores modernos (Chrome, Firefox, Edge).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60" w:line="276" w:lineRule="auto"/>
        <w:ind w:left="1080" w:right="1408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[Restricción 2]: Ej. El tiempo de respuesta no debe superar los 3 segundos en condiciones normales.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Seguidamente, se listan y documentan los supuestos que se asumieron como verdaderos durante el diseño, y las dependencias externas del sistema. Estos, con el fin de respetar las restricciones propuestas.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Supuestos: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100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[Supuesto 1]: Ej. Los usuarios finales cuentan con acceso a internet estable.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60" w:line="297" w:lineRule="auto"/>
        <w:ind w:left="360" w:right="394" w:firstLine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[Supuesto 2]: Ej. Se dispone de un servidor con las especificaciones mínimas indicadas. Dependencias: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0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[Dependencia 1]: Ej. Librería o framework X, versión Y.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60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[Dependencia 2]: Ej. Servicio externo Z (API de pagos, correo, etc.).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j8jriccc0qkq" w:id="20"/>
    <w:bookmarkEnd w:id="20"/>
    <w:p w:rsidR="00000000" w:rsidDel="00000000" w:rsidP="00000000" w:rsidRDefault="00000000" w:rsidRPr="00000000" w14:paraId="00000072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oj0yeobfj58" w:id="21"/>
      <w:bookmarkEnd w:id="21"/>
      <w:r w:rsidDel="00000000" w:rsidR="00000000" w:rsidRPr="00000000">
        <w:rPr>
          <w:u w:val="single"/>
          <w:rtl w:val="0"/>
        </w:rPr>
        <w:t xml:space="preserve"> Requisitos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76" w:lineRule="auto"/>
        <w:ind w:left="360" w:right="362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sección documenta de forma estructurada todos los requisitos que el sistema debe cumplir.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saqkvyetes7h" w:id="22"/>
    <w:bookmarkEnd w:id="22"/>
    <w:p w:rsidR="00000000" w:rsidDel="00000000" w:rsidP="00000000" w:rsidRDefault="00000000" w:rsidRPr="00000000" w14:paraId="00000075">
      <w:pPr>
        <w:pStyle w:val="Heading3"/>
        <w:numPr>
          <w:ilvl w:val="1"/>
          <w:numId w:val="3"/>
        </w:numPr>
        <w:tabs>
          <w:tab w:val="left" w:leader="none" w:pos="811"/>
        </w:tabs>
        <w:spacing w:after="0" w:before="0" w:line="240" w:lineRule="auto"/>
        <w:ind w:left="811" w:right="0" w:hanging="451"/>
        <w:jc w:val="left"/>
        <w:rPr/>
      </w:pPr>
      <w:bookmarkStart w:colFirst="0" w:colLast="0" w:name="_heading=h.funfc92ymws4" w:id="23"/>
      <w:bookmarkEnd w:id="23"/>
      <w:r w:rsidDel="00000000" w:rsidR="00000000" w:rsidRPr="00000000">
        <w:rPr>
          <w:rtl w:val="0"/>
        </w:rPr>
        <w:t xml:space="preserve">Requisitos Funcionales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las capacidades y comportamientos que el sistema debe tener. Usa identificadores únicos (RF-XXX) para cada requisito. Incluye descripción, prioridad y criterio de aceptación.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3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tbl>
      <w:tblPr>
        <w:tblStyle w:val="Table1"/>
        <w:tblW w:w="9360.0" w:type="dxa"/>
        <w:jc w:val="left"/>
        <w:tblInd w:w="42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900"/>
        <w:gridCol w:w="2800"/>
        <w:gridCol w:w="1800"/>
        <w:gridCol w:w="3860"/>
        <w:tblGridChange w:id="0">
          <w:tblGrid>
            <w:gridCol w:w="900"/>
            <w:gridCol w:w="2800"/>
            <w:gridCol w:w="1800"/>
            <w:gridCol w:w="3860"/>
          </w:tblGrid>
        </w:tblGridChange>
      </w:tblGrid>
      <w:tr>
        <w:trPr>
          <w:cantSplit w:val="0"/>
          <w:trHeight w:val="379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1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1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9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15" w:right="19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RF-00 1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1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[Descripción del requisito funcional 1]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20" w:right="77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[Condición que debe cumplirse para dar el requisito por satisfecho]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240" w:lineRule="auto"/>
              <w:ind w:left="115" w:right="19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RF-00 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240" w:lineRule="auto"/>
              <w:ind w:left="11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[Descripción del requisito funcional 2]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240" w:lineRule="auto"/>
              <w:ind w:left="1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240" w:lineRule="auto"/>
              <w:ind w:left="1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[Criterio de aceptación]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15" w:right="19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RF-00 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1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[Descripción del requisito funcional 3]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Baja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[Criterio de aceptación]</w:t>
            </w:r>
          </w:p>
        </w:tc>
      </w:tr>
    </w:tbl>
    <w:bookmarkStart w:colFirst="0" w:colLast="0" w:name="bookmark=id.17xr2rv5wsyc" w:id="24"/>
    <w:bookmarkEnd w:id="24"/>
    <w:p w:rsidR="00000000" w:rsidDel="00000000" w:rsidP="00000000" w:rsidRDefault="00000000" w:rsidRPr="00000000" w14:paraId="00000089">
      <w:pPr>
        <w:pStyle w:val="Heading3"/>
        <w:numPr>
          <w:ilvl w:val="1"/>
          <w:numId w:val="3"/>
        </w:numPr>
        <w:tabs>
          <w:tab w:val="left" w:leader="none" w:pos="811"/>
        </w:tabs>
        <w:spacing w:after="0" w:before="197" w:line="240" w:lineRule="auto"/>
        <w:ind w:left="811" w:right="0" w:hanging="451"/>
        <w:jc w:val="left"/>
        <w:rPr/>
      </w:pPr>
      <w:bookmarkStart w:colFirst="0" w:colLast="0" w:name="_heading=h.qwb9ayiuwvk5" w:id="25"/>
      <w:bookmarkEnd w:id="25"/>
      <w:r w:rsidDel="00000000" w:rsidR="00000000" w:rsidRPr="00000000">
        <w:rPr>
          <w:rtl w:val="0"/>
        </w:rPr>
        <w:t xml:space="preserve">Requisitos No Funcionales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5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atributos de calidad del sistema: rendimiento, seguridad, disponibilidad, escalabilidad, usabilidad, etc. Usa identificadores RNF-XXX.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6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900"/>
        <w:gridCol w:w="1980"/>
        <w:gridCol w:w="3000"/>
        <w:gridCol w:w="3480"/>
        <w:tblGridChange w:id="0">
          <w:tblGrid>
            <w:gridCol w:w="900"/>
            <w:gridCol w:w="1980"/>
            <w:gridCol w:w="3000"/>
            <w:gridCol w:w="348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Métrica / Valor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17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RNF-0 01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Rendimiento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24" w:right="296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debe responder a las solicitudes del usuario en tiempo aceptable.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24" w:right="176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Tiempo de respuesta &lt; 3 segundos en condiciones normales.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17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RNF-0 02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Seguridad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24" w:right="91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Los datos de los usuarios deben estar protegidos.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24" w:right="176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Autenticación con contraseña segura y cifrado de datos en tránsito (HTTPS).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17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RNF-0 03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Usabilidad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24" w:right="91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interfaz debe ser intuitiva para usuarios no técnicos.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24" w:right="176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80% de los usuarios completan las tareas principales sin ayuda.</w:t>
            </w:r>
          </w:p>
        </w:tc>
      </w:tr>
    </w:tbl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10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xtu0o7p880v0" w:id="26"/>
    <w:bookmarkEnd w:id="26"/>
    <w:p w:rsidR="00000000" w:rsidDel="00000000" w:rsidP="00000000" w:rsidRDefault="00000000" w:rsidRPr="00000000" w14:paraId="0000009F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ovroh4vimge" w:id="27"/>
      <w:bookmarkEnd w:id="27"/>
      <w:r w:rsidDel="00000000" w:rsidR="00000000" w:rsidRPr="00000000">
        <w:rPr>
          <w:u w:val="single"/>
          <w:rtl w:val="0"/>
        </w:rPr>
        <w:t xml:space="preserve"> Diseño de la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76" w:lineRule="auto"/>
        <w:ind w:left="360" w:right="674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Este capítulo describe las decisiones de diseño tomadas para dar respuesta a los requisitos del sistema. Se documenta la arquitectura, los componentes, el modelo de datos y los flujos principales.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*Se usó de referencia y se siguen las convenciones de diseño de Microsoft Azure Architecture Center y Google Cloud Architecture Framework.*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my7dl4ikgmtn" w:id="28"/>
    <w:bookmarkEnd w:id="28"/>
    <w:p w:rsidR="00000000" w:rsidDel="00000000" w:rsidP="00000000" w:rsidRDefault="00000000" w:rsidRPr="00000000" w14:paraId="000000A5">
      <w:pPr>
        <w:pStyle w:val="Heading3"/>
        <w:numPr>
          <w:ilvl w:val="1"/>
          <w:numId w:val="3"/>
        </w:numPr>
        <w:tabs>
          <w:tab w:val="left" w:leader="none" w:pos="811"/>
        </w:tabs>
        <w:spacing w:after="0" w:before="0" w:line="240" w:lineRule="auto"/>
        <w:ind w:left="811" w:right="0" w:hanging="451"/>
        <w:jc w:val="left"/>
        <w:rPr/>
      </w:pPr>
      <w:bookmarkStart w:colFirst="0" w:colLast="0" w:name="_heading=h.7wtc3fptzjn4" w:id="29"/>
      <w:bookmarkEnd w:id="29"/>
      <w:r w:rsidDel="00000000" w:rsidR="00000000" w:rsidRPr="00000000">
        <w:rPr>
          <w:rtl w:val="0"/>
        </w:rPr>
        <w:t xml:space="preserve">Visión General de la Arquitectura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Presenta el estilo arquitectónico elegido (monolítico, microservicios, cliente-servidor, MVC, etc.) y justifica la decisión. Incluye un diagrama de arquitectura. Por lo que, se describe el patrón o estilo arquitectónico seleccionado y se justifica por qué fue la opción más adecuada para este proyecto considerando los requisitos y restricciones.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debe incluir el Diagrama de Arquitectura del Sistema (Capa de Presentación, Lógica de Negocio, Datos e Integraciones). Herramientas sugeridas: draw.io, Lucidchart.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3hcbg1cbi6kl" w:id="30"/>
    <w:bookmarkEnd w:id="30"/>
    <w:p w:rsidR="00000000" w:rsidDel="00000000" w:rsidP="00000000" w:rsidRDefault="00000000" w:rsidRPr="00000000" w14:paraId="000000AC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gn5b9ukd3s3e" w:id="31"/>
      <w:bookmarkEnd w:id="31"/>
      <w:r w:rsidDel="00000000" w:rsidR="00000000" w:rsidRPr="00000000">
        <w:rPr>
          <w:rtl w:val="0"/>
        </w:rPr>
        <w:t xml:space="preserve">Descripción de Componentes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cada componente o módulo del sistema: qué hace, qué tecnología usa, qué interfaces expone y qué dependencias tiene.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tbl>
      <w:tblPr>
        <w:tblStyle w:val="Table3"/>
        <w:tblW w:w="9360.0" w:type="dxa"/>
        <w:jc w:val="left"/>
        <w:tblInd w:w="3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2200"/>
        <w:gridCol w:w="2200"/>
        <w:gridCol w:w="2500"/>
        <w:gridCol w:w="2460"/>
        <w:tblGridChange w:id="0">
          <w:tblGrid>
            <w:gridCol w:w="2200"/>
            <w:gridCol w:w="2200"/>
            <w:gridCol w:w="2500"/>
            <w:gridCol w:w="246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8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8" w:line="240" w:lineRule="auto"/>
              <w:ind w:left="11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8" w:line="240" w:lineRule="auto"/>
              <w:ind w:left="11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Tecnología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8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9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Frontend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Interfaz de usuario y experiencia visual.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1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React, Vue, Angular]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API REST del Backend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Backend / API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Lógica de negocio y exposición de endpoints.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1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Node.js, Django, Spring]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24" w:right="676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Base de Datos, Servicios externos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Base de Datos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Persistencia y gestión de datos.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19" w:right="86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PostgreSQL, MongoDB]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Backend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[Componente]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[Responsabilidad]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1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[Tecnología]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[Dependencias]</w:t>
            </w:r>
          </w:p>
        </w:tc>
      </w:tr>
    </w:tbl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10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6"/>
        </w:tabs>
        <w:spacing w:after="0" w:before="0" w:line="240" w:lineRule="auto"/>
        <w:ind w:left="846" w:right="0" w:hanging="486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Stack Tecnológico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8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todas las tecnologías, frameworks, librerías y herramientas utilizadas en el proyecto.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tbl>
      <w:tblPr>
        <w:tblStyle w:val="Table4"/>
        <w:tblW w:w="9360.0" w:type="dxa"/>
        <w:jc w:val="left"/>
        <w:tblInd w:w="3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2400"/>
        <w:gridCol w:w="1800"/>
        <w:gridCol w:w="1980"/>
        <w:gridCol w:w="3180"/>
        <w:tblGridChange w:id="0">
          <w:tblGrid>
            <w:gridCol w:w="2400"/>
            <w:gridCol w:w="1800"/>
            <w:gridCol w:w="1980"/>
            <w:gridCol w:w="3180"/>
          </w:tblGrid>
        </w:tblGridChange>
      </w:tblGrid>
      <w:tr>
        <w:trPr>
          <w:cantSplit w:val="0"/>
          <w:trHeight w:val="379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6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6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Tecnología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6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6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9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Lenguaje (Frontend)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JavaScript / TypeScript]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[X.X]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Lógica del lado cliente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Framework Frontend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React]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[X.X]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Construcción de UI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Lenguaje (Backend)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Python]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[X.X]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Lógica de negocio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Framework Backend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FastAPI]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[X.X]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Exposición de endpoints REST</w:t>
            </w:r>
          </w:p>
        </w:tc>
      </w:tr>
    </w:tbl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q0rsdvgyknuk" w:id="32"/>
    <w:bookmarkEnd w:id="32"/>
    <w:p w:rsidR="00000000" w:rsidDel="00000000" w:rsidP="00000000" w:rsidRDefault="00000000" w:rsidRPr="00000000" w14:paraId="000000DF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dwvuhftd6w83" w:id="33"/>
      <w:bookmarkEnd w:id="33"/>
      <w:r w:rsidDel="00000000" w:rsidR="00000000" w:rsidRPr="00000000">
        <w:rPr>
          <w:rtl w:val="0"/>
        </w:rPr>
        <w:t xml:space="preserve">Diagrama de Clases y Modelo de Datos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674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Describa la estructura de clases que se implementó y preséntelo en un diagrama de clases. Si se tiene una Base de Datos, describa la estructura de la base de datos: entidades, atributos, relaciones y restricciones. Igualmente, presente esta estructura en un diagrama Entidad-Relación (ER).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yq6vx4bmd1e9" w:id="34"/>
    <w:bookmarkEnd w:id="34"/>
    <w:p w:rsidR="00000000" w:rsidDel="00000000" w:rsidP="00000000" w:rsidRDefault="00000000" w:rsidRPr="00000000" w14:paraId="000000E4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tql9vrymwf3" w:id="35"/>
      <w:bookmarkEnd w:id="35"/>
      <w:r w:rsidDel="00000000" w:rsidR="00000000" w:rsidRPr="00000000">
        <w:rPr>
          <w:rtl w:val="0"/>
        </w:rPr>
        <w:t xml:space="preserve">Diagrama de Flujo y Secuencia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433" w:firstLine="7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Incluye diagramas que representan los flujos de proceso más importantes (UML: diagramas de secuencia, actividades o casos de uso). Documenta al menos los flujos críticos del negocio.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debe describir brevemente cada diagrama: qué flujo representa y cuáles son los actores o sistemas involucrados.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uuv7ide0ik8l" w:id="36"/>
    <w:bookmarkEnd w:id="36"/>
    <w:p w:rsidR="00000000" w:rsidDel="00000000" w:rsidP="00000000" w:rsidRDefault="00000000" w:rsidRPr="00000000" w14:paraId="000000E9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uaupcpvdrz0p" w:id="37"/>
      <w:bookmarkEnd w:id="37"/>
      <w:r w:rsidDel="00000000" w:rsidR="00000000" w:rsidRPr="00000000">
        <w:rPr>
          <w:rtl w:val="0"/>
        </w:rPr>
        <w:t xml:space="preserve">Decisiones de Diseño y Justificación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 las decisiones de diseño relevantes (ADR - Architecture Decision Records).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360" w:right="37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 cada decisión indica el contexto, las alternativas evaluadas, la opción elegida y la justificación.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*Este formato es utilizado en Google y Microsoft.*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40.0" w:type="dxa"/>
        <w:jc w:val="left"/>
        <w:tblInd w:w="3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1800"/>
        <w:gridCol w:w="1980"/>
        <w:gridCol w:w="2000"/>
        <w:gridCol w:w="3560"/>
        <w:tblGridChange w:id="0">
          <w:tblGrid>
            <w:gridCol w:w="1800"/>
            <w:gridCol w:w="1980"/>
            <w:gridCol w:w="2000"/>
            <w:gridCol w:w="3560"/>
          </w:tblGrid>
        </w:tblGridChange>
      </w:tblGrid>
      <w:tr>
        <w:trPr>
          <w:cantSplit w:val="0"/>
          <w:trHeight w:val="599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Alternativas Evaluadas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Opción Elegida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1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Base de datos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MySQL,</w:t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PostgreSQL, MongoDB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[Opción elegida]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[Razón técnica o de negocio]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Arquitectura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Monolítica, Microservicios, Serverless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[Opción elegida]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11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[Razón técnica o de negocio]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[Decisión]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[Alternativas]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[Opción elegida]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1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[Justificación]</w:t>
            </w:r>
          </w:p>
        </w:tc>
      </w:tr>
    </w:tbl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10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loxmv6r79f36" w:id="38"/>
    <w:bookmarkEnd w:id="38"/>
    <w:p w:rsidR="00000000" w:rsidDel="00000000" w:rsidP="00000000" w:rsidRDefault="00000000" w:rsidRPr="00000000" w14:paraId="00000102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4zdffz95rj7" w:id="39"/>
      <w:bookmarkEnd w:id="39"/>
      <w:r w:rsidDel="00000000" w:rsidR="00000000" w:rsidRPr="00000000">
        <w:rPr>
          <w:u w:val="single"/>
          <w:rtl w:val="0"/>
        </w:rPr>
        <w:t xml:space="preserve"> Implementación y Validación de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76" w:lineRule="auto"/>
        <w:ind w:left="360" w:right="43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la estructura del repositorio de código, el entorno de desarrollo, el proceso de construcción del proyecto y los pasos necesarios para su despliegue. Además para la validación de calidad se documenta la estrategia de pruebas del sistema, los resultados obtenidos, los problemas encontrados que tuvieron solución y los que no se pudieron resolver.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6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*Se fundamenta en los estándares ISO/IEC 25010 (calidad de software), las guías de pruebas de Microsoft y la metodología de testing de Google SRE.*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nq0qm2v0uok3" w:id="40"/>
    <w:bookmarkEnd w:id="40"/>
    <w:p w:rsidR="00000000" w:rsidDel="00000000" w:rsidP="00000000" w:rsidRDefault="00000000" w:rsidRPr="00000000" w14:paraId="00000107">
      <w:pPr>
        <w:pStyle w:val="Heading3"/>
        <w:numPr>
          <w:ilvl w:val="1"/>
          <w:numId w:val="3"/>
        </w:numPr>
        <w:tabs>
          <w:tab w:val="left" w:leader="none" w:pos="811"/>
        </w:tabs>
        <w:spacing w:after="0" w:before="0" w:line="240" w:lineRule="auto"/>
        <w:ind w:left="811" w:right="0" w:hanging="451"/>
        <w:jc w:val="left"/>
        <w:rPr/>
      </w:pPr>
      <w:bookmarkStart w:colFirst="0" w:colLast="0" w:name="_heading=h.lji5e0ae427t" w:id="41"/>
      <w:bookmarkEnd w:id="41"/>
      <w:r w:rsidDel="00000000" w:rsidR="00000000" w:rsidRPr="00000000">
        <w:rPr>
          <w:rtl w:val="0"/>
        </w:rPr>
        <w:t xml:space="preserve">Estructura del repositorio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la organización de carpetas y archivos del proyecto. Explica qué contiene cada directorio principal.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10B">
      <w:pPr>
        <w:tabs>
          <w:tab w:val="left" w:leader="none" w:pos="2088"/>
          <w:tab w:val="left" w:leader="none" w:pos="3708"/>
          <w:tab w:val="left" w:leader="none" w:pos="6624"/>
          <w:tab w:val="left" w:leader="none" w:pos="8245"/>
        </w:tabs>
        <w:spacing w:before="38" w:lineRule="auto"/>
        <w:ind w:left="36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sdt>
        <w:sdtPr>
          <w:id w:val="700289928"/>
          <w:tag w:val="goog_rdk_0"/>
        </w:sdtPr>
        <w:sdtContent>
          <w:r w:rsidDel="00000000" w:rsidR="00000000" w:rsidRPr="00000000">
            <w:rPr>
              <w:rFonts w:ascii="Fira Mono" w:cs="Fira Mono" w:eastAsia="Fira Mono" w:hAnsi="Fira Mono"/>
              <w:color w:val="333333"/>
              <w:sz w:val="18"/>
              <w:szCs w:val="18"/>
              <w:rtl w:val="0"/>
            </w:rPr>
            <w:t xml:space="preserve">/proyecto-raiz</w:t>
            <w:tab/>
            <w:t xml:space="preserve">/src</w:t>
            <w:tab/>
            <w:t xml:space="preserve">→ Código fuente principal</w:t>
            <w:tab/>
            <w:t xml:space="preserve">/tests</w:t>
            <w:tab/>
            <w:t xml:space="preserve">→ Pruebas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tabs>
          <w:tab w:val="left" w:leader="none" w:pos="3060"/>
          <w:tab w:val="left" w:leader="none" w:pos="3276"/>
          <w:tab w:val="left" w:leader="none" w:pos="4680"/>
          <w:tab w:val="left" w:leader="none" w:pos="4896"/>
          <w:tab w:val="left" w:leader="none" w:pos="7921"/>
          <w:tab w:val="left" w:leader="none" w:pos="8029"/>
          <w:tab w:val="left" w:leader="none" w:pos="9541"/>
        </w:tabs>
        <w:spacing w:before="31" w:line="276" w:lineRule="auto"/>
        <w:ind w:left="360" w:right="428" w:firstLine="0"/>
        <w:jc w:val="left"/>
        <w:rPr>
          <w:rFonts w:ascii="Courier New" w:cs="Courier New" w:eastAsia="Courier New" w:hAnsi="Courier New"/>
          <w:sz w:val="18"/>
          <w:szCs w:val="18"/>
        </w:rPr>
      </w:pPr>
      <w:sdt>
        <w:sdtPr>
          <w:id w:val="100578045"/>
          <w:tag w:val="goog_rdk_1"/>
        </w:sdtPr>
        <w:sdtContent>
          <w:r w:rsidDel="00000000" w:rsidR="00000000" w:rsidRPr="00000000">
            <w:rPr>
              <w:rFonts w:ascii="Fira Mono" w:cs="Fira Mono" w:eastAsia="Fira Mono" w:hAnsi="Fira Mono"/>
              <w:color w:val="333333"/>
              <w:sz w:val="18"/>
              <w:szCs w:val="18"/>
              <w:rtl w:val="0"/>
            </w:rPr>
            <w:t xml:space="preserve">unitarias e integración</w:t>
            <w:tab/>
            <w:t xml:space="preserve">/docs</w:t>
            <w:tab/>
            <w:t xml:space="preserve">→ Documentación del proyecto</w:t>
            <w:tab/>
            <w:t xml:space="preserve">/config</w:t>
            <w:tab/>
            <w:t xml:space="preserve">→ Archivos de configuración</w:t>
            <w:tab/>
            <w:t xml:space="preserve">/scripts</w:t>
            <w:tab/>
            <w:tab/>
            <w:t xml:space="preserve">→ Scripts de automatización</w:t>
            <w:tab/>
            <w:tab/>
            <w:t xml:space="preserve">README.md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before="0" w:lineRule="auto"/>
        <w:ind w:left="36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sdt>
        <w:sdtPr>
          <w:id w:val="-307252725"/>
          <w:tag w:val="goog_rdk_2"/>
        </w:sdtPr>
        <w:sdtContent>
          <w:r w:rsidDel="00000000" w:rsidR="00000000" w:rsidRPr="00000000">
            <w:rPr>
              <w:rFonts w:ascii="Fira Mono" w:cs="Fira Mono" w:eastAsia="Fira Mono" w:hAnsi="Fira Mono"/>
              <w:color w:val="333333"/>
              <w:sz w:val="18"/>
              <w:szCs w:val="18"/>
              <w:rtl w:val="0"/>
            </w:rPr>
            <w:t xml:space="preserve">→ Descripción general y guía de inicio rápido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dv3xa357gdip" w:id="42"/>
    <w:bookmarkEnd w:id="42"/>
    <w:p w:rsidR="00000000" w:rsidDel="00000000" w:rsidP="00000000" w:rsidRDefault="00000000" w:rsidRPr="00000000" w14:paraId="00000111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vu0eb6mo5ks9" w:id="43"/>
      <w:bookmarkEnd w:id="43"/>
      <w:r w:rsidDel="00000000" w:rsidR="00000000" w:rsidRPr="00000000">
        <w:rPr>
          <w:rtl w:val="0"/>
        </w:rPr>
        <w:t xml:space="preserve">Entorno de Desarrollo, Guía de instalación y Ejecución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360" w:right="373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los prerrequisitos de software necesarios para ejecutar el proyecto en un entorno local de desarrollo. Además, se proporcionan instrucciones paso a paso para que cualquier persona pueda ejecutar el proyecto desde cero. Incluye comandos exactos.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Entorno: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99"/>
        </w:tabs>
        <w:spacing w:after="0" w:before="38" w:line="240" w:lineRule="auto"/>
        <w:ind w:left="179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Operativo: [Windows 10+, macOS 12+, Ubuntu 20.04+]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99"/>
        </w:tabs>
        <w:spacing w:after="0" w:before="60" w:line="240" w:lineRule="auto"/>
        <w:ind w:left="179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Lenguaje / Runtime: [Ej. Node.js 18+ / Python 3.10+]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1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Guía de instalación y ejecución: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40" w:top="2340" w:left="1080" w:right="1080" w:header="1189" w:footer="1140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901700</wp:posOffset>
                </wp:positionH>
                <wp:positionV relativeFrom="paragraph">
                  <wp:posOffset>71751</wp:posOffset>
                </wp:positionV>
                <wp:extent cx="5270500" cy="8255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630950" y="3367250"/>
                          <a:ext cx="5270500" cy="825500"/>
                          <a:chOff x="2630950" y="3367250"/>
                          <a:chExt cx="5350300" cy="1017150"/>
                        </a:xfrm>
                      </wpg:grpSpPr>
                      <wpg:grpSp>
                        <wpg:cNvGrpSpPr/>
                        <wpg:grpSpPr>
                          <a:xfrm>
                            <a:off x="2710750" y="3367250"/>
                            <a:ext cx="5270500" cy="825500"/>
                            <a:chOff x="0" y="0"/>
                            <a:chExt cx="5270500" cy="8255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270500" cy="825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12699" y="0"/>
                              <a:ext cx="5257800" cy="177800"/>
                            </a:xfrm>
                            <a:custGeom>
                              <a:rect b="b" l="l" r="r" t="t"/>
                              <a:pathLst>
                                <a:path extrusionOk="0" h="177800" w="5257800">
                                  <a:moveTo>
                                    <a:pt x="5257800" y="177799"/>
                                  </a:moveTo>
                                  <a:lnTo>
                                    <a:pt x="0" y="177799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257800" y="0"/>
                                  </a:lnTo>
                                  <a:lnTo>
                                    <a:pt x="5257800" y="17779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1F1F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6350" y="0"/>
                              <a:ext cx="1270" cy="177800"/>
                            </a:xfrm>
                            <a:custGeom>
                              <a:rect b="b" l="l" r="r" t="t"/>
                              <a:pathLst>
                                <a:path extrusionOk="0" h="177800" w="120000">
                                  <a:moveTo>
                                    <a:pt x="0" y="0"/>
                                  </a:moveTo>
                                  <a:lnTo>
                                    <a:pt x="0" y="17780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2699" y="165093"/>
                              <a:ext cx="5257800" cy="139700"/>
                            </a:xfrm>
                            <a:custGeom>
                              <a:rect b="b" l="l" r="r" t="t"/>
                              <a:pathLst>
                                <a:path extrusionOk="0" h="139700" w="5257800">
                                  <a:moveTo>
                                    <a:pt x="5257800" y="139700"/>
                                  </a:moveTo>
                                  <a:lnTo>
                                    <a:pt x="0" y="13970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257800" y="0"/>
                                  </a:lnTo>
                                  <a:lnTo>
                                    <a:pt x="5257800" y="1397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1F1F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6350" y="165093"/>
                              <a:ext cx="1270" cy="139700"/>
                            </a:xfrm>
                            <a:custGeom>
                              <a:rect b="b" l="l" r="r" t="t"/>
                              <a:pathLst>
                                <a:path extrusionOk="0" h="139700" w="120000">
                                  <a:moveTo>
                                    <a:pt x="0" y="0"/>
                                  </a:moveTo>
                                  <a:lnTo>
                                    <a:pt x="0" y="139699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12699" y="304793"/>
                              <a:ext cx="5257800" cy="139700"/>
                            </a:xfrm>
                            <a:custGeom>
                              <a:rect b="b" l="l" r="r" t="t"/>
                              <a:pathLst>
                                <a:path extrusionOk="0" h="139700" w="5257800">
                                  <a:moveTo>
                                    <a:pt x="5257800" y="139700"/>
                                  </a:moveTo>
                                  <a:lnTo>
                                    <a:pt x="0" y="13970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257800" y="0"/>
                                  </a:lnTo>
                                  <a:lnTo>
                                    <a:pt x="5257800" y="1397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1F1F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6350" y="304793"/>
                              <a:ext cx="1270" cy="127000"/>
                            </a:xfrm>
                            <a:custGeom>
                              <a:rect b="b" l="l" r="r" t="t"/>
                              <a:pathLst>
                                <a:path extrusionOk="0" h="127000" w="120000">
                                  <a:moveTo>
                                    <a:pt x="0" y="0"/>
                                  </a:moveTo>
                                  <a:lnTo>
                                    <a:pt x="0" y="12700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12699" y="431793"/>
                              <a:ext cx="5257800" cy="139700"/>
                            </a:xfrm>
                            <a:custGeom>
                              <a:rect b="b" l="l" r="r" t="t"/>
                              <a:pathLst>
                                <a:path extrusionOk="0" h="139700" w="5257800">
                                  <a:moveTo>
                                    <a:pt x="5257800" y="139700"/>
                                  </a:moveTo>
                                  <a:lnTo>
                                    <a:pt x="0" y="13970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257800" y="0"/>
                                  </a:lnTo>
                                  <a:lnTo>
                                    <a:pt x="5257800" y="1397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1F1F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6350" y="431793"/>
                              <a:ext cx="1270" cy="139700"/>
                            </a:xfrm>
                            <a:custGeom>
                              <a:rect b="b" l="l" r="r" t="t"/>
                              <a:pathLst>
                                <a:path extrusionOk="0" h="139700" w="120000">
                                  <a:moveTo>
                                    <a:pt x="0" y="0"/>
                                  </a:moveTo>
                                  <a:lnTo>
                                    <a:pt x="0" y="139699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12699" y="558793"/>
                              <a:ext cx="5257800" cy="139700"/>
                            </a:xfrm>
                            <a:custGeom>
                              <a:rect b="b" l="l" r="r" t="t"/>
                              <a:pathLst>
                                <a:path extrusionOk="0" h="139700" w="5257800">
                                  <a:moveTo>
                                    <a:pt x="5257800" y="139700"/>
                                  </a:moveTo>
                                  <a:lnTo>
                                    <a:pt x="0" y="13970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257800" y="0"/>
                                  </a:lnTo>
                                  <a:lnTo>
                                    <a:pt x="5257800" y="1397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1F1F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6350" y="558793"/>
                              <a:ext cx="1270" cy="139700"/>
                            </a:xfrm>
                            <a:custGeom>
                              <a:rect b="b" l="l" r="r" t="t"/>
                              <a:pathLst>
                                <a:path extrusionOk="0" h="139700" w="120000">
                                  <a:moveTo>
                                    <a:pt x="0" y="0"/>
                                  </a:moveTo>
                                  <a:lnTo>
                                    <a:pt x="0" y="13970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" name="Shape 15"/>
                          <wps:spPr>
                            <a:xfrm>
                              <a:off x="12699" y="685793"/>
                              <a:ext cx="5257800" cy="139700"/>
                            </a:xfrm>
                            <a:custGeom>
                              <a:rect b="b" l="l" r="r" t="t"/>
                              <a:pathLst>
                                <a:path extrusionOk="0" h="139700" w="5257800">
                                  <a:moveTo>
                                    <a:pt x="5257800" y="139700"/>
                                  </a:moveTo>
                                  <a:lnTo>
                                    <a:pt x="0" y="13970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257800" y="0"/>
                                  </a:lnTo>
                                  <a:lnTo>
                                    <a:pt x="5257800" y="1397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1F1F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" name="Shape 16"/>
                          <wps:spPr>
                            <a:xfrm>
                              <a:off x="6350" y="685793"/>
                              <a:ext cx="1270" cy="139700"/>
                            </a:xfrm>
                            <a:custGeom>
                              <a:rect b="b" l="l" r="r" t="t"/>
                              <a:pathLst>
                                <a:path extrusionOk="0" h="139700" w="120000">
                                  <a:moveTo>
                                    <a:pt x="0" y="0"/>
                                  </a:moveTo>
                                  <a:lnTo>
                                    <a:pt x="0" y="13970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" name="Shape 17"/>
                          <wps:spPr>
                            <a:xfrm>
                              <a:off x="12700" y="0"/>
                              <a:ext cx="5257800" cy="825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6.000000238418579" w:line="240"/>
                                  <w:ind w:left="198.99999618530273" w:right="0" w:firstLine="-1.0000000149011612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33333"/>
                                    <w:sz w:val="18"/>
                                    <w:vertAlign w:val="baseline"/>
                                  </w:rPr>
                                  <w:t xml:space="preserve"># 1. Clonar el repositoriogit clone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359.00001525878906" w:right="0" w:firstLine="359.00001525878906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33333"/>
                                    <w:sz w:val="18"/>
                                    <w:vertAlign w:val="baseline"/>
                                  </w:rPr>
                                  <w:t xml:space="preserve">https://github.com/[usuario]/[repositorio].gitcd [repositorio]# 2.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359.00001525878906" w:right="0" w:firstLine="359.00001525878906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33333"/>
                                    <w:sz w:val="18"/>
                                    <w:vertAlign w:val="baseline"/>
                                  </w:rPr>
                                  <w:t xml:space="preserve">Instalar dependencias[npm install	/	pip install -r requirements.txt]#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359.00001525878906" w:right="140" w:firstLine="359.00001525878906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ourier New" w:cs="Courier New" w:eastAsia="Courier New" w:hAnsi="Courier New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33333"/>
                                    <w:sz w:val="18"/>
                                    <w:vertAlign w:val="baseline"/>
                                  </w:rPr>
                                  <w:t xml:space="preserve">3. Configurar variables de entornocp .env.example .env# Editar .env con los valores correspondientes# 4. Inicializar la base de datos[comando de migración]# 5. Ejecutar el servidor[npm start	/	python app.py]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901700</wp:posOffset>
                </wp:positionH>
                <wp:positionV relativeFrom="paragraph">
                  <wp:posOffset>71751</wp:posOffset>
                </wp:positionV>
                <wp:extent cx="5270500" cy="825500"/>
                <wp:effectExtent b="0" l="0" r="0" t="0"/>
                <wp:wrapTopAndBottom distB="0" dist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70500" cy="825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eey78pjnespe" w:id="44"/>
    <w:bookmarkEnd w:id="44"/>
    <w:p w:rsidR="00000000" w:rsidDel="00000000" w:rsidP="00000000" w:rsidRDefault="00000000" w:rsidRPr="00000000" w14:paraId="0000011C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dmwinx3odqeo" w:id="45"/>
      <w:bookmarkEnd w:id="45"/>
      <w:r w:rsidDel="00000000" w:rsidR="00000000" w:rsidRPr="00000000">
        <w:rPr>
          <w:rtl w:val="0"/>
        </w:rPr>
        <w:t xml:space="preserve">Estrategias y Casos de Prueba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362" w:firstLine="78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 la estrategia general de pruebas adoptada: tipos de prueba, herramientas utilizadas, cobertura, objetivo y responsables. Adicionalmente, se definen y documentan los casos de prueba más representativos con identificador, precondiciones, pasos, resultado esperado y resultado obtenido.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29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Estrategias de pruebas:</w:t>
      </w:r>
    </w:p>
    <w:tbl>
      <w:tblPr>
        <w:tblStyle w:val="Table6"/>
        <w:tblW w:w="9360.0" w:type="dxa"/>
        <w:jc w:val="left"/>
        <w:tblInd w:w="3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1980"/>
        <w:gridCol w:w="2820"/>
        <w:gridCol w:w="2200"/>
        <w:gridCol w:w="2360"/>
        <w:tblGridChange w:id="0">
          <w:tblGrid>
            <w:gridCol w:w="1980"/>
            <w:gridCol w:w="2820"/>
            <w:gridCol w:w="2200"/>
            <w:gridCol w:w="236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1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Cobertura 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Pruebas Unitarias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24" w:right="1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Verificación de funciones y métodos individuales de forma aislada.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[Jest / Pytest / JUnit]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&gt;= 70% del código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09" w:right="19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Pruebas Funcionales (E2E)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24" w:right="1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Validación del comportamiento del sistema desde la perspectiva del usuario final.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[Cypress / Playwright</w:t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 Selenium]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14" w:right="117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Casos de uso principales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Pruebas de Rendimiento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24" w:right="1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Medición del comportamiento bajo carga normal y máxima.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[k6 / JMeter / Locust]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14" w:right="117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Tiempo de respuesta &lt; 3s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[Tipo de Prueba]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2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[Descripción]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[Herramienta]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4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[Cobertura]</w:t>
            </w:r>
          </w:p>
        </w:tc>
      </w:tr>
    </w:tbl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1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Casos de prueba: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40.0" w:type="dxa"/>
        <w:jc w:val="left"/>
        <w:tblInd w:w="3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780"/>
        <w:gridCol w:w="1620"/>
        <w:gridCol w:w="1980"/>
        <w:gridCol w:w="2000"/>
        <w:gridCol w:w="1500"/>
        <w:gridCol w:w="1460"/>
        <w:tblGridChange w:id="0">
          <w:tblGrid>
            <w:gridCol w:w="780"/>
            <w:gridCol w:w="1620"/>
            <w:gridCol w:w="1980"/>
            <w:gridCol w:w="2000"/>
            <w:gridCol w:w="1500"/>
            <w:gridCol w:w="1460"/>
          </w:tblGrid>
        </w:tblGridChange>
      </w:tblGrid>
      <w:tr>
        <w:trPr>
          <w:cantSplit w:val="0"/>
          <w:trHeight w:val="559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2" w:line="240" w:lineRule="auto"/>
              <w:ind w:left="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2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2" w:line="240" w:lineRule="auto"/>
              <w:ind w:left="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2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2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2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94" w:right="14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CP-00 1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[Inicio de sesión exitoso]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65" w:line="240" w:lineRule="auto"/>
              <w:ind w:left="294" w:right="0" w:hanging="20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Abrir app</w:t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0" w:line="240" w:lineRule="auto"/>
              <w:ind w:left="94" w:right="24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Ingresar credenciales válidas</w:t>
            </w:r>
          </w:p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0" w:line="240" w:lineRule="auto"/>
              <w:ind w:left="294" w:right="0" w:hanging="20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Clic en 'Ingresar'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sistema redirige al dashboard.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5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[Resultado real]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ingLiu" w:cs="MingLiu" w:eastAsia="MingLiu" w:hAnsi="MingLiu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✅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Pasó</w:t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94" w:right="14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CP-00 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[Inicio de sesión fallido]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68" w:line="240" w:lineRule="auto"/>
              <w:ind w:left="94" w:right="85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Ingresar credenciales incorrectas</w:t>
            </w:r>
          </w:p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0" w:line="240" w:lineRule="auto"/>
              <w:ind w:left="294" w:right="0" w:hanging="20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Clic en 'Ingresar'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sistema muestra un mensaje de error.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[Resultado real]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7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ingLiu" w:cs="MingLiu" w:eastAsia="MingLiu" w:hAnsi="MingLiu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✅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Pasó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94" w:right="14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CP-00 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[Descripción]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[Pasos]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[Esperado]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[Obtenido]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[Estado]</w:t>
            </w:r>
          </w:p>
        </w:tc>
      </w:tr>
    </w:tbl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9s2277enjb7" w:id="46"/>
    <w:bookmarkEnd w:id="46"/>
    <w:p w:rsidR="00000000" w:rsidDel="00000000" w:rsidP="00000000" w:rsidRDefault="00000000" w:rsidRPr="00000000" w14:paraId="00000155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e5o31e3nt4iz" w:id="47"/>
      <w:bookmarkEnd w:id="47"/>
      <w:r w:rsidDel="00000000" w:rsidR="00000000" w:rsidRPr="00000000">
        <w:rPr>
          <w:rtl w:val="0"/>
        </w:rPr>
        <w:t xml:space="preserve">Resultados de pruebas y problemas encontrados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2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Resume los resultados de las pruebas ejecutadas. Presenta métricas de cobertura, problemas encontrados y resueltos. Puede añadir imágenes del funcionamiento del programa.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Resultados: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99"/>
        </w:tabs>
        <w:spacing w:after="0" w:before="38" w:line="240" w:lineRule="auto"/>
        <w:ind w:left="179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Casos de prueba exitosos: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19"/>
        </w:tabs>
        <w:spacing w:after="0" w:before="38" w:line="240" w:lineRule="auto"/>
        <w:ind w:left="251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100% de las pruebas unitarias funcionaron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19"/>
        </w:tabs>
        <w:spacing w:after="0" w:before="38" w:line="240" w:lineRule="auto"/>
        <w:ind w:left="251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Tiempo de ejecución-perfilado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99"/>
        </w:tabs>
        <w:spacing w:after="0" w:before="38" w:line="240" w:lineRule="auto"/>
        <w:ind w:left="179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Imágenes del programa corriendo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Problemas encontrados: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38" w:line="276" w:lineRule="auto"/>
        <w:ind w:left="1080" w:right="114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Problemas Solucionados: Se describe el problema, cómo se generó y cuál fue la solución implementada.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0" w:line="276" w:lineRule="auto"/>
        <w:ind w:left="1080" w:right="871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2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Problemas no solucionados: Se describe el problema, cómo se generó y cuál fue la razón por la que no se solucionó.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oygpb6vriqwo" w:id="48"/>
    <w:bookmarkEnd w:id="48"/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 Declaración de uso de Inteligencia Artificial y herramientas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4"/>
        <w:ind w:firstLine="360"/>
        <w:rPr>
          <w:u w:val="none"/>
        </w:rPr>
      </w:pPr>
      <w:r w:rsidDel="00000000" w:rsidR="00000000" w:rsidRPr="00000000">
        <w:rPr>
          <w:color w:val="000000"/>
          <w:u w:val="single"/>
          <w:shd w:fill="d9d9d9" w:val="clear"/>
          <w:rtl w:val="0"/>
        </w:rPr>
        <w:t xml:space="preserve">Principio de Transparencia Académica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360" w:right="43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d9d9d9" w:val="clear"/>
          <w:vertAlign w:val="baseline"/>
          <w:rtl w:val="0"/>
        </w:rPr>
        <w:t xml:space="preserve">El uso de herramientas de Inteligencia Artificial en proyectos académicos requiere declaración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d9d9d9" w:val="clear"/>
          <w:vertAlign w:val="baseline"/>
          <w:rtl w:val="0"/>
        </w:rPr>
        <w:t xml:space="preserve">explícita y responsable. Esta sección documenta de forma honesta cómo, cuándo y para qué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d9d9d9" w:val="clear"/>
          <w:vertAlign w:val="baseline"/>
          <w:rtl w:val="0"/>
        </w:rPr>
        <w:t xml:space="preserve">se utilizaron herramientas de IA en el desarrollo de este proyecto, siguiendo los principios de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d9d9d9" w:val="clear"/>
          <w:vertAlign w:val="baseline"/>
          <w:rtl w:val="0"/>
        </w:rPr>
        <w:t xml:space="preserve">integridad académica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3seoms3jyvzi" w:id="49"/>
    <w:bookmarkEnd w:id="49"/>
    <w:p w:rsidR="00000000" w:rsidDel="00000000" w:rsidP="00000000" w:rsidRDefault="00000000" w:rsidRPr="00000000" w14:paraId="0000016A">
      <w:pPr>
        <w:pStyle w:val="Heading3"/>
        <w:numPr>
          <w:ilvl w:val="1"/>
          <w:numId w:val="3"/>
        </w:numPr>
        <w:tabs>
          <w:tab w:val="left" w:leader="none" w:pos="811"/>
        </w:tabs>
        <w:spacing w:after="0" w:before="0" w:line="240" w:lineRule="auto"/>
        <w:ind w:left="811" w:right="0" w:hanging="451"/>
        <w:jc w:val="left"/>
        <w:rPr/>
      </w:pPr>
      <w:bookmarkStart w:colFirst="0" w:colLast="0" w:name="_heading=h.jhsrj5kuv650" w:id="50"/>
      <w:bookmarkEnd w:id="50"/>
      <w:r w:rsidDel="00000000" w:rsidR="00000000" w:rsidRPr="00000000">
        <w:rPr>
          <w:rtl w:val="0"/>
        </w:rPr>
        <w:t xml:space="preserve">Herramientas de IA utilizadas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todas las herramientas de IA utilizadas durante el desarrollo. Sé específico con el nombre, versión (si aplica) y propósito.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1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tbl>
      <w:tblPr>
        <w:tblStyle w:val="Table8"/>
        <w:tblW w:w="9360.0" w:type="dxa"/>
        <w:jc w:val="left"/>
        <w:tblInd w:w="380.0" w:type="dxa"/>
        <w:tblBorders>
          <w:top w:color="2e74b5" w:space="0" w:sz="8" w:val="single"/>
          <w:left w:color="2e74b5" w:space="0" w:sz="8" w:val="single"/>
          <w:bottom w:color="2e74b5" w:space="0" w:sz="8" w:val="single"/>
          <w:right w:color="2e74b5" w:space="0" w:sz="8" w:val="single"/>
          <w:insideH w:color="2e74b5" w:space="0" w:sz="8" w:val="single"/>
          <w:insideV w:color="2e74b5" w:space="0" w:sz="8" w:val="single"/>
        </w:tblBorders>
        <w:tblLayout w:type="fixed"/>
        <w:tblLook w:val="0000"/>
      </w:tblPr>
      <w:tblGrid>
        <w:gridCol w:w="2400"/>
        <w:gridCol w:w="1600"/>
        <w:gridCol w:w="2000"/>
        <w:gridCol w:w="3360"/>
        <w:tblGridChange w:id="0">
          <w:tblGrid>
            <w:gridCol w:w="2400"/>
            <w:gridCol w:w="1600"/>
            <w:gridCol w:w="2000"/>
            <w:gridCol w:w="3360"/>
          </w:tblGrid>
        </w:tblGridChange>
      </w:tblGrid>
      <w:tr>
        <w:trPr>
          <w:cantSplit w:val="0"/>
          <w:trHeight w:val="379" w:hRule="atLeast"/>
          <w:tblHeader w:val="0"/>
        </w:trPr>
        <w:tc>
          <w:tcPr>
            <w:shd w:fill="1f3764" w:val="clea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Herramienta de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1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Período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764" w:val="clea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ChatGPT / GPT-4]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13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 de lenguaje (LLM)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[Mes/Año]</w:t>
            </w:r>
          </w:p>
        </w:tc>
        <w:tc>
          <w:tcPr>
            <w:tcBorders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Generación de ideas, redacción de comentarios de código, resolución de dudas técnicas.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GitHub Copilot]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36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Asistente de código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[Mes/Año]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Autocompletado y sugerencias de código durante el desarrollo.</w:t>
            </w:r>
          </w:p>
        </w:tc>
      </w:tr>
      <w:tr>
        <w:trPr>
          <w:cantSplit w:val="0"/>
          <w:trHeight w:val="559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[Ej. Claude]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13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 de lenguaje (LLM)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[Mes/Año]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13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Revisión de documentación y ayuda con la depuración.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[Herramienta]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[Tipo]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1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[Período]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[Propósito]</w:t>
            </w:r>
          </w:p>
        </w:tc>
      </w:tr>
    </w:tbl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exugiryuocnl" w:id="51"/>
    <w:bookmarkEnd w:id="51"/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11"/>
        </w:tabs>
        <w:spacing w:after="0" w:before="0" w:line="240" w:lineRule="auto"/>
        <w:ind w:left="811" w:right="0" w:hanging="45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Descripción del Uso de Inteligencia Artificial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cada herramienta o uso significativo de IA, describe con precisión en qué parte del proyecto se aplicó y cómo fue revisado y validado por el equipo.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debe indicar en qué apartado específico se utilizó: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Generación y asistencia en código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Redacción y documentación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Investigación y resolución de problemas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79"/>
        </w:tabs>
        <w:spacing w:after="0" w:before="38" w:line="240" w:lineRule="auto"/>
        <w:ind w:left="1079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2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Diseño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iwsb907qm5or" w:id="52"/>
    <w:bookmarkEnd w:id="52"/>
    <w:bookmarkStart w:colFirst="0" w:colLast="0" w:name="bookmark=id.nam0p993xzm4" w:id="53"/>
    <w:bookmarkEnd w:id="53"/>
    <w:p w:rsidR="00000000" w:rsidDel="00000000" w:rsidP="00000000" w:rsidRDefault="00000000" w:rsidRPr="00000000" w14:paraId="0000018D">
      <w:pPr>
        <w:pStyle w:val="Heading2"/>
        <w:numPr>
          <w:ilvl w:val="1"/>
          <w:numId w:val="3"/>
        </w:numPr>
        <w:tabs>
          <w:tab w:val="left" w:leader="none" w:pos="846"/>
        </w:tabs>
        <w:spacing w:after="0" w:before="0" w:line="240" w:lineRule="auto"/>
        <w:ind w:left="846" w:right="0" w:hanging="486"/>
        <w:jc w:val="left"/>
        <w:rPr/>
      </w:pPr>
      <w:bookmarkStart w:colFirst="0" w:colLast="0" w:name="_heading=h.fecn0xih99ve" w:id="54"/>
      <w:bookmarkEnd w:id="54"/>
      <w:r w:rsidDel="00000000" w:rsidR="00000000" w:rsidRPr="00000000">
        <w:rPr>
          <w:rtl w:val="0"/>
        </w:rPr>
        <w:t xml:space="preserve">Declaración de Responsabilidad y Autoría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declaración debe ser redactada y firmada por todos los integrantes del equipo.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76" w:lineRule="auto"/>
        <w:ind w:left="360" w:right="43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Afirma que el trabajo final es producto del esfuerzo intelectual del equipo y que la IA fue utilizada como herramienta de apoyo.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Ejemplo: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3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2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5969000" cy="2540000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61475" y="2509975"/>
                          <a:ext cx="5969000" cy="2540000"/>
                          <a:chOff x="2361475" y="2509975"/>
                          <a:chExt cx="5969050" cy="2540050"/>
                        </a:xfrm>
                      </wpg:grpSpPr>
                      <wpg:grpSp>
                        <wpg:cNvGrpSpPr/>
                        <wpg:grpSpPr>
                          <a:xfrm>
                            <a:off x="2361500" y="2510000"/>
                            <a:ext cx="5969000" cy="2540000"/>
                            <a:chOff x="0" y="0"/>
                            <a:chExt cx="5969000" cy="254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969000" cy="25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12700" y="11065"/>
                              <a:ext cx="5943600" cy="2524125"/>
                            </a:xfrm>
                            <a:custGeom>
                              <a:rect b="b" l="l" r="r" t="t"/>
                              <a:pathLst>
                                <a:path extrusionOk="0" h="2524125" w="5943600">
                                  <a:moveTo>
                                    <a:pt x="5943600" y="2524125"/>
                                  </a:moveTo>
                                  <a:lnTo>
                                    <a:pt x="0" y="25241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943600" y="0"/>
                                  </a:lnTo>
                                  <a:lnTo>
                                    <a:pt x="5943600" y="25241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BF2FA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" name="Shape 20"/>
                          <wps:spPr>
                            <a:xfrm>
                              <a:off x="5962650" y="0"/>
                              <a:ext cx="1270" cy="2540000"/>
                            </a:xfrm>
                            <a:custGeom>
                              <a:rect b="b" l="l" r="r" t="t"/>
                              <a:pathLst>
                                <a:path extrusionOk="0" h="2540000" w="120000">
                                  <a:moveTo>
                                    <a:pt x="0" y="0"/>
                                  </a:moveTo>
                                  <a:lnTo>
                                    <a:pt x="0" y="2539999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" name="Shape 21"/>
                          <wps:spPr>
                            <a:xfrm>
                              <a:off x="12700" y="0"/>
                              <a:ext cx="1270" cy="2540000"/>
                            </a:xfrm>
                            <a:custGeom>
                              <a:rect b="b" l="l" r="r" t="t"/>
                              <a:pathLst>
                                <a:path extrusionOk="0" h="2540000" w="120000">
                                  <a:moveTo>
                                    <a:pt x="0" y="0"/>
                                  </a:moveTo>
                                  <a:lnTo>
                                    <a:pt x="0" y="2539999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" name="Shape 22"/>
                          <wps:spPr>
                            <a:xfrm>
                              <a:off x="0" y="6350"/>
                              <a:ext cx="5956300" cy="2527300"/>
                            </a:xfrm>
                            <a:custGeom>
                              <a:rect b="b" l="l" r="r" t="t"/>
                              <a:pathLst>
                                <a:path extrusionOk="0" h="2527300" w="5956300">
                                  <a:moveTo>
                                    <a:pt x="0" y="0"/>
                                  </a:moveTo>
                                  <a:lnTo>
                                    <a:pt x="5956300" y="0"/>
                                  </a:lnTo>
                                </a:path>
                                <a:path extrusionOk="0" h="2527300" w="5956300">
                                  <a:moveTo>
                                    <a:pt x="0" y="2527300"/>
                                  </a:moveTo>
                                  <a:lnTo>
                                    <a:pt x="5956300" y="252730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2E74B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" name="Shape 23"/>
                          <wps:spPr>
                            <a:xfrm>
                              <a:off x="25400" y="12700"/>
                              <a:ext cx="5930900" cy="2514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77.00000762939453" w:line="240"/>
                                  <w:ind w:left="263.99999618530273" w:right="0" w:firstLine="263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764"/>
                                    <w:sz w:val="22"/>
                                    <w:vertAlign w:val="baseline"/>
                                  </w:rPr>
                                  <w:t xml:space="preserve">DECLARACIÓN DE AUTORÍA Y RESPONSABILIDAD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20" w:line="240"/>
                                  <w:ind w:left="263.99999618530273" w:right="101.00000381469727" w:firstLine="263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Los suscritos, integrantes del equipo de trabajo del proyecto "[Nombre del Proyecto]", declaramos que: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80" w:line="240"/>
                                  <w:ind w:left="824.0000152587891" w:right="884.0000152587891" w:firstLine="624.0000152587891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El diseño, análisis, desarrollo y conclusiones del presente proyecto son resultado de nuestro trabajo intelectual y esfuerzo como equipo.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60" w:line="240"/>
                                  <w:ind w:left="824.0000152587891" w:right="340" w:firstLine="624.0000152587891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Las herramientas de Inteligencia Artificial fueron utilizadas exclusivamente como apoyo en tareas específicas descritas en este capítulo, no como sustituto de nuestro trabajo.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60" w:line="240"/>
                                  <w:ind w:left="824.0000152587891" w:right="786.9999694824219" w:firstLine="624.0000152587891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Todo el contenido generado por IA fue revisado, comprendido, validado y, cuando fue necesario, corregido por los integrantes del equipo.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60" w:line="240"/>
                                  <w:ind w:left="824.0000152587891" w:right="317.99999237060547" w:firstLine="624.0000152587891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Asumimos plena responsabilidad académica sobre el contenido total de este proyecto y su documentación.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60" w:line="240"/>
                                  <w:ind w:left="824.0000152587891" w:right="217.99999237060547" w:firstLine="624.0000152587891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El uso de IA se realizó conforme a las políticas de la institución educativa y los lineamientos del docente responsable.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969000" cy="2540000"/>
                <wp:effectExtent b="0" l="0" r="0" 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69000" cy="25400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wny3provcu4g" w:id="55"/>
    <w:bookmarkEnd w:id="55"/>
    <w:p w:rsidR="00000000" w:rsidDel="00000000" w:rsidP="00000000" w:rsidRDefault="00000000" w:rsidRPr="00000000" w14:paraId="00000193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c5jieecpz3s8" w:id="56"/>
      <w:bookmarkEnd w:id="56"/>
      <w:r w:rsidDel="00000000" w:rsidR="00000000" w:rsidRPr="00000000">
        <w:rPr>
          <w:u w:val="single"/>
          <w:rtl w:val="0"/>
        </w:rPr>
        <w:t xml:space="preserve"> Conclusión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Redactar 3-5 párrafos o puntos concluyentes sobre el proyecto.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36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Responder: ¿Se cumplieron los objetivos planteados? ¿Qué retos se superaron? ¿Qué aprendizajes técnicos y de trabajo en equipo obtuvo el grupo?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20" w:top="2340" w:left="1080" w:right="1080" w:header="1189" w:footer="114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Además, se puede mencionar posibles mejoras a futuro en proyectos similares.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c7016hka58dk" w:id="57"/>
    <w:bookmarkEnd w:id="57"/>
    <w:p w:rsidR="00000000" w:rsidDel="00000000" w:rsidP="00000000" w:rsidRDefault="00000000" w:rsidRPr="00000000" w14:paraId="00000198">
      <w:pPr>
        <w:pStyle w:val="Heading1"/>
        <w:numPr>
          <w:ilvl w:val="0"/>
          <w:numId w:val="3"/>
        </w:numPr>
        <w:tabs>
          <w:tab w:val="left" w:leader="none" w:pos="599"/>
        </w:tabs>
        <w:spacing w:after="0" w:before="0" w:line="240" w:lineRule="auto"/>
        <w:ind w:left="599" w:right="0" w:hanging="239"/>
        <w:jc w:val="left"/>
        <w:rPr>
          <w:u w:val="none"/>
        </w:rPr>
      </w:pPr>
      <w:bookmarkStart w:colFirst="0" w:colLast="0" w:name="_heading=h.dt2k2htqjlfq" w:id="58"/>
      <w:bookmarkEnd w:id="58"/>
      <w:r w:rsidDel="00000000" w:rsidR="00000000" w:rsidRPr="00000000">
        <w:rPr>
          <w:u w:val="single"/>
          <w:rtl w:val="0"/>
        </w:rPr>
        <w:t xml:space="preserve"> Bibliográfia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295" w:line="240" w:lineRule="auto"/>
        <w:ind w:left="668" w:right="0" w:hanging="30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 Recommended Practice for Software Requirements Specifications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IEEE Std 830-1998,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 Computer Society, New York, NY, USA, 1998. doi: 10.1109/IEEESTD.1998.88286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0" w:line="276" w:lineRule="auto"/>
        <w:ind w:left="360" w:right="90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ISO/IEC,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Systems and Software Engineering — Systems and Software Quality Requirements and Evaluation (SQuaRE) — System and Software Quality Models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ISO/IEC 25010:2011, International Organization for Standardization, Geneva, Switzerland, 2011.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240" w:line="276" w:lineRule="auto"/>
        <w:ind w:left="360" w:right="147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 Standard for Information Technology — Systems Design — Software Design Descriptions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IEEE Std 1016-2009, IEEE Computer Society, New York, NY, USA, 2009. doi: 10.1109/IEEESTD.2009.5167255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240" w:line="240" w:lineRule="auto"/>
        <w:ind w:left="668" w:right="0" w:hanging="30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LLC,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Cloud Architecture Framework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Google Cloud Documentation, 2024. [En línea].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Disponible en: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https://cloud.google.com/architecture/framework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0" w:line="276" w:lineRule="auto"/>
        <w:ind w:left="360" w:right="65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Microsoft Corporation,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Azure Well-Architected Framework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Microsoft Learn Documentation, 2024. [En línea]. Disponible en: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https://learn.microsoft.com/en-us/azure/well-architected/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240" w:line="276" w:lineRule="auto"/>
        <w:ind w:left="360" w:right="58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Microsoft Corporation,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Microsoft Writing Style Guide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Microsoft Docs, 2024. [En línea]. Disponible en: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https://learn.microsoft.com/en-us/style-guide/welcome/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240" w:line="240" w:lineRule="auto"/>
        <w:ind w:left="668" w:right="0" w:hanging="30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LLC,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Developer Documentation Style Guide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Google Developers, 2024. [En línea].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Disponible en: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https://developers.google.com/style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0" w:line="276" w:lineRule="auto"/>
        <w:ind w:left="360" w:right="109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ISO/IEC/IEEE,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Systems and Software Engineering — Life Cycle Processes — Requirements Engineering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ISO/IEC/IEEE 29148:2018, International Organization for Standardization, Geneva,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Switzerland, 2018. doi: 10.1109/IEEESTD.2018.8559686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8"/>
        </w:tabs>
        <w:spacing w:after="0" w:before="0" w:line="276" w:lineRule="auto"/>
        <w:ind w:left="360" w:right="87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M. Nygard,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Architecture Decision Records (ADRs)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ThoughtWorks Technology Radar, 2017. [En línea]. Disponible en: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https://adr.github.io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77"/>
        </w:tabs>
        <w:spacing w:after="0" w:before="240" w:line="276" w:lineRule="auto"/>
        <w:ind w:left="360" w:right="58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LLC,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Site Reliability Engineering: How Google Runs Production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O'Reilly Media, Sebastopol, CA, USA, 2016. [En línea]. Disponible en: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https://sre.google/sre-book/table-of-contents/</w:t>
        </w:r>
      </w:hyperlink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320" w:top="2340" w:left="1080" w:right="1080" w:header="1189" w:footer="11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urier New"/>
  <w:font w:name="MingLiu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266700</wp:posOffset>
              </wp:positionH>
              <wp:positionV relativeFrom="paragraph">
                <wp:posOffset>9156700</wp:posOffset>
              </wp:positionV>
              <wp:extent cx="5867400" cy="127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2412300" y="3779365"/>
                        <a:ext cx="5867400" cy="1270"/>
                      </a:xfrm>
                      <a:custGeom>
                        <a:rect b="b" l="l" r="r" t="t"/>
                        <a:pathLst>
                          <a:path extrusionOk="0" h="120000" w="5867400">
                            <a:moveTo>
                              <a:pt x="0" y="0"/>
                            </a:moveTo>
                            <a:lnTo>
                              <a:pt x="5867400" y="0"/>
                            </a:lnTo>
                          </a:path>
                        </a:pathLst>
                      </a:custGeom>
                      <a:noFill/>
                      <a:ln cap="flat" cmpd="sng" w="12700">
                        <a:solidFill>
                          <a:srgbClr val="87878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266700</wp:posOffset>
              </wp:positionH>
              <wp:positionV relativeFrom="paragraph">
                <wp:posOffset>9156700</wp:posOffset>
              </wp:positionV>
              <wp:extent cx="5867400" cy="127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674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5525989</wp:posOffset>
              </wp:positionH>
              <wp:positionV relativeFrom="paragraph">
                <wp:posOffset>9403570</wp:posOffset>
              </wp:positionV>
              <wp:extent cx="702310" cy="19113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25" name="Shape 25"/>
                    <wps:spPr>
                      <a:xfrm>
                        <a:off x="4999608" y="3689195"/>
                        <a:ext cx="69278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2.999999523162842" w:line="240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Página  PAGE 10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5525989</wp:posOffset>
              </wp:positionH>
              <wp:positionV relativeFrom="paragraph">
                <wp:posOffset>9403570</wp:posOffset>
              </wp:positionV>
              <wp:extent cx="702310" cy="19113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2310" cy="1911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969035</wp:posOffset>
          </wp:positionH>
          <wp:positionV relativeFrom="page">
            <wp:posOffset>755157</wp:posOffset>
          </wp:positionV>
          <wp:extent cx="2293363" cy="470847"/>
          <wp:effectExtent b="0" l="0" r="0" t="0"/>
          <wp:wrapNone/>
          <wp:docPr id="6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93363" cy="47084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952500</wp:posOffset>
              </wp:positionH>
              <wp:positionV relativeFrom="page">
                <wp:posOffset>1473200</wp:posOffset>
              </wp:positionV>
              <wp:extent cx="58674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412300" y="3779365"/>
                        <a:ext cx="5867400" cy="1270"/>
                      </a:xfrm>
                      <a:custGeom>
                        <a:rect b="b" l="l" r="r" t="t"/>
                        <a:pathLst>
                          <a:path extrusionOk="0" h="120000" w="5867400">
                            <a:moveTo>
                              <a:pt x="0" y="0"/>
                            </a:moveTo>
                            <a:lnTo>
                              <a:pt x="5867400" y="0"/>
                            </a:lnTo>
                          </a:path>
                        </a:pathLst>
                      </a:custGeom>
                      <a:noFill/>
                      <a:ln cap="flat" cmpd="sng" w="12700">
                        <a:solidFill>
                          <a:srgbClr val="87878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952500</wp:posOffset>
              </wp:positionH>
              <wp:positionV relativeFrom="page">
                <wp:posOffset>1473200</wp:posOffset>
              </wp:positionV>
              <wp:extent cx="58674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674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[%1]"/>
      <w:lvlJc w:val="left"/>
      <w:pPr>
        <w:ind w:left="671" w:hanging="312.0000000000001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620" w:hanging="312"/>
      </w:pPr>
      <w:rPr/>
    </w:lvl>
    <w:lvl w:ilvl="2">
      <w:start w:val="0"/>
      <w:numFmt w:val="bullet"/>
      <w:lvlText w:val="•"/>
      <w:lvlJc w:val="left"/>
      <w:pPr>
        <w:ind w:left="2560" w:hanging="312"/>
      </w:pPr>
      <w:rPr/>
    </w:lvl>
    <w:lvl w:ilvl="3">
      <w:start w:val="0"/>
      <w:numFmt w:val="bullet"/>
      <w:lvlText w:val="•"/>
      <w:lvlJc w:val="left"/>
      <w:pPr>
        <w:ind w:left="3500" w:hanging="312"/>
      </w:pPr>
      <w:rPr/>
    </w:lvl>
    <w:lvl w:ilvl="4">
      <w:start w:val="0"/>
      <w:numFmt w:val="bullet"/>
      <w:lvlText w:val="•"/>
      <w:lvlJc w:val="left"/>
      <w:pPr>
        <w:ind w:left="4440" w:hanging="312"/>
      </w:pPr>
      <w:rPr/>
    </w:lvl>
    <w:lvl w:ilvl="5">
      <w:start w:val="0"/>
      <w:numFmt w:val="bullet"/>
      <w:lvlText w:val="•"/>
      <w:lvlJc w:val="left"/>
      <w:pPr>
        <w:ind w:left="5380" w:hanging="312"/>
      </w:pPr>
      <w:rPr/>
    </w:lvl>
    <w:lvl w:ilvl="6">
      <w:start w:val="0"/>
      <w:numFmt w:val="bullet"/>
      <w:lvlText w:val="•"/>
      <w:lvlJc w:val="left"/>
      <w:pPr>
        <w:ind w:left="6320" w:hanging="312"/>
      </w:pPr>
      <w:rPr/>
    </w:lvl>
    <w:lvl w:ilvl="7">
      <w:start w:val="0"/>
      <w:numFmt w:val="bullet"/>
      <w:lvlText w:val="•"/>
      <w:lvlJc w:val="left"/>
      <w:pPr>
        <w:ind w:left="7260" w:hanging="312"/>
      </w:pPr>
      <w:rPr/>
    </w:lvl>
    <w:lvl w:ilvl="8">
      <w:start w:val="0"/>
      <w:numFmt w:val="bullet"/>
      <w:lvlText w:val="•"/>
      <w:lvlJc w:val="left"/>
      <w:pPr>
        <w:ind w:left="8200" w:hanging="312"/>
      </w:pPr>
      <w:rPr/>
    </w:lvl>
  </w:abstractNum>
  <w:abstractNum w:abstractNumId="2">
    <w:lvl w:ilvl="0">
      <w:start w:val="1"/>
      <w:numFmt w:val="decimal"/>
      <w:lvlText w:val="%1"/>
      <w:lvlJc w:val="left"/>
      <w:pPr>
        <w:ind w:left="779" w:hanging="419.99999999999994"/>
      </w:pPr>
      <w:rPr/>
    </w:lvl>
    <w:lvl w:ilvl="1">
      <w:start w:val="3"/>
      <w:numFmt w:val="decimal"/>
      <w:lvlText w:val="%1.%2"/>
      <w:lvlJc w:val="left"/>
      <w:pPr>
        <w:ind w:left="779" w:hanging="419.999999999999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8"/>
        <w:szCs w:val="28"/>
      </w:rPr>
    </w:lvl>
    <w:lvl w:ilvl="2">
      <w:start w:val="0"/>
      <w:numFmt w:val="bullet"/>
      <w:lvlText w:val="•"/>
      <w:lvlJc w:val="left"/>
      <w:pPr>
        <w:ind w:left="2640" w:hanging="420"/>
      </w:pPr>
      <w:rPr/>
    </w:lvl>
    <w:lvl w:ilvl="3">
      <w:start w:val="0"/>
      <w:numFmt w:val="bullet"/>
      <w:lvlText w:val="•"/>
      <w:lvlJc w:val="left"/>
      <w:pPr>
        <w:ind w:left="3570" w:hanging="420"/>
      </w:pPr>
      <w:rPr/>
    </w:lvl>
    <w:lvl w:ilvl="4">
      <w:start w:val="0"/>
      <w:numFmt w:val="bullet"/>
      <w:lvlText w:val="•"/>
      <w:lvlJc w:val="left"/>
      <w:pPr>
        <w:ind w:left="4500" w:hanging="420"/>
      </w:pPr>
      <w:rPr/>
    </w:lvl>
    <w:lvl w:ilvl="5">
      <w:start w:val="0"/>
      <w:numFmt w:val="bullet"/>
      <w:lvlText w:val="•"/>
      <w:lvlJc w:val="left"/>
      <w:pPr>
        <w:ind w:left="5430" w:hanging="420"/>
      </w:pPr>
      <w:rPr/>
    </w:lvl>
    <w:lvl w:ilvl="6">
      <w:start w:val="0"/>
      <w:numFmt w:val="bullet"/>
      <w:lvlText w:val="•"/>
      <w:lvlJc w:val="left"/>
      <w:pPr>
        <w:ind w:left="6360" w:hanging="420"/>
      </w:pPr>
      <w:rPr/>
    </w:lvl>
    <w:lvl w:ilvl="7">
      <w:start w:val="0"/>
      <w:numFmt w:val="bullet"/>
      <w:lvlText w:val="•"/>
      <w:lvlJc w:val="left"/>
      <w:pPr>
        <w:ind w:left="7290" w:hanging="420"/>
      </w:pPr>
      <w:rPr/>
    </w:lvl>
    <w:lvl w:ilvl="8">
      <w:start w:val="0"/>
      <w:numFmt w:val="bullet"/>
      <w:lvlText w:val="•"/>
      <w:lvlJc w:val="left"/>
      <w:pPr>
        <w:ind w:left="8220" w:hanging="42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679" w:hanging="319.999999999999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32"/>
        <w:szCs w:val="32"/>
        <w:u w:val="single"/>
      </w:rPr>
    </w:lvl>
    <w:lvl w:ilvl="1">
      <w:start w:val="1"/>
      <w:numFmt w:val="decimal"/>
      <w:lvlText w:val="%1.%2."/>
      <w:lvlJc w:val="left"/>
      <w:pPr>
        <w:ind w:left="814" w:hanging="454.99999999999994"/>
      </w:pPr>
      <w:rPr/>
    </w:lvl>
    <w:lvl w:ilvl="2">
      <w:start w:val="0"/>
      <w:numFmt w:val="bullet"/>
      <w:lvlText w:val="•"/>
      <w:lvlJc w:val="left"/>
      <w:pPr>
        <w:ind w:left="1080" w:hanging="455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3">
      <w:start w:val="0"/>
      <w:numFmt w:val="bullet"/>
      <w:lvlText w:val="•"/>
      <w:lvlJc w:val="left"/>
      <w:pPr>
        <w:ind w:left="1080" w:hanging="455"/>
      </w:pPr>
      <w:rPr/>
    </w:lvl>
    <w:lvl w:ilvl="4">
      <w:start w:val="0"/>
      <w:numFmt w:val="bullet"/>
      <w:lvlText w:val="•"/>
      <w:lvlJc w:val="left"/>
      <w:pPr>
        <w:ind w:left="2365" w:hanging="455"/>
      </w:pPr>
      <w:rPr/>
    </w:lvl>
    <w:lvl w:ilvl="5">
      <w:start w:val="0"/>
      <w:numFmt w:val="bullet"/>
      <w:lvlText w:val="•"/>
      <w:lvlJc w:val="left"/>
      <w:pPr>
        <w:ind w:left="3651" w:hanging="455"/>
      </w:pPr>
      <w:rPr/>
    </w:lvl>
    <w:lvl w:ilvl="6">
      <w:start w:val="0"/>
      <w:numFmt w:val="bullet"/>
      <w:lvlText w:val="•"/>
      <w:lvlJc w:val="left"/>
      <w:pPr>
        <w:ind w:left="4937" w:hanging="455"/>
      </w:pPr>
      <w:rPr/>
    </w:lvl>
    <w:lvl w:ilvl="7">
      <w:start w:val="0"/>
      <w:numFmt w:val="bullet"/>
      <w:lvlText w:val="•"/>
      <w:lvlJc w:val="left"/>
      <w:pPr>
        <w:ind w:left="6222" w:hanging="455"/>
      </w:pPr>
      <w:rPr/>
    </w:lvl>
    <w:lvl w:ilvl="8">
      <w:start w:val="0"/>
      <w:numFmt w:val="bullet"/>
      <w:lvlText w:val="•"/>
      <w:lvlJc w:val="left"/>
      <w:pPr>
        <w:ind w:left="7508" w:hanging="455"/>
      </w:pPr>
      <w:rPr/>
    </w:lvl>
  </w:abstractNum>
  <w:abstractNum w:abstractNumId="4">
    <w:lvl w:ilvl="0">
      <w:start w:val="4"/>
      <w:numFmt w:val="decimal"/>
      <w:lvlText w:val="%1"/>
      <w:lvlJc w:val="left"/>
      <w:pPr>
        <w:ind w:left="1147" w:hanging="428"/>
      </w:pPr>
      <w:rPr/>
    </w:lvl>
    <w:lvl w:ilvl="1">
      <w:start w:val="4"/>
      <w:numFmt w:val="decimal"/>
      <w:lvlText w:val="%1.%2."/>
      <w:lvlJc w:val="left"/>
      <w:pPr>
        <w:ind w:left="1147" w:hanging="428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928" w:hanging="428"/>
      </w:pPr>
      <w:rPr/>
    </w:lvl>
    <w:lvl w:ilvl="3">
      <w:start w:val="0"/>
      <w:numFmt w:val="bullet"/>
      <w:lvlText w:val="•"/>
      <w:lvlJc w:val="left"/>
      <w:pPr>
        <w:ind w:left="3822" w:hanging="428"/>
      </w:pPr>
      <w:rPr/>
    </w:lvl>
    <w:lvl w:ilvl="4">
      <w:start w:val="0"/>
      <w:numFmt w:val="bullet"/>
      <w:lvlText w:val="•"/>
      <w:lvlJc w:val="left"/>
      <w:pPr>
        <w:ind w:left="4716" w:hanging="428"/>
      </w:pPr>
      <w:rPr/>
    </w:lvl>
    <w:lvl w:ilvl="5">
      <w:start w:val="0"/>
      <w:numFmt w:val="bullet"/>
      <w:lvlText w:val="•"/>
      <w:lvlJc w:val="left"/>
      <w:pPr>
        <w:ind w:left="5610" w:hanging="428"/>
      </w:pPr>
      <w:rPr/>
    </w:lvl>
    <w:lvl w:ilvl="6">
      <w:start w:val="0"/>
      <w:numFmt w:val="bullet"/>
      <w:lvlText w:val="•"/>
      <w:lvlJc w:val="left"/>
      <w:pPr>
        <w:ind w:left="6504" w:hanging="428"/>
      </w:pPr>
      <w:rPr/>
    </w:lvl>
    <w:lvl w:ilvl="7">
      <w:start w:val="0"/>
      <w:numFmt w:val="bullet"/>
      <w:lvlText w:val="•"/>
      <w:lvlJc w:val="left"/>
      <w:pPr>
        <w:ind w:left="7398" w:hanging="428"/>
      </w:pPr>
      <w:rPr/>
    </w:lvl>
    <w:lvl w:ilvl="8">
      <w:start w:val="0"/>
      <w:numFmt w:val="bullet"/>
      <w:lvlText w:val="•"/>
      <w:lvlJc w:val="left"/>
      <w:pPr>
        <w:ind w:left="8292" w:hanging="427.9999999999991"/>
      </w:pPr>
      <w:rPr/>
    </w:lvl>
  </w:abstractNum>
  <w:abstractNum w:abstractNumId="5">
    <w:lvl w:ilvl="0">
      <w:start w:val="1"/>
      <w:numFmt w:val="decimal"/>
      <w:lvlText w:val="%1"/>
      <w:lvlJc w:val="left"/>
      <w:pPr>
        <w:ind w:left="1086" w:hanging="367.0000000000001"/>
      </w:pPr>
      <w:rPr/>
    </w:lvl>
    <w:lvl w:ilvl="1">
      <w:start w:val="3"/>
      <w:numFmt w:val="decimal"/>
      <w:lvlText w:val="%1.%2"/>
      <w:lvlJc w:val="left"/>
      <w:pPr>
        <w:ind w:left="1086" w:hanging="367.0000000000001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880" w:hanging="367"/>
      </w:pPr>
      <w:rPr/>
    </w:lvl>
    <w:lvl w:ilvl="3">
      <w:start w:val="0"/>
      <w:numFmt w:val="bullet"/>
      <w:lvlText w:val="•"/>
      <w:lvlJc w:val="left"/>
      <w:pPr>
        <w:ind w:left="3780" w:hanging="367"/>
      </w:pPr>
      <w:rPr/>
    </w:lvl>
    <w:lvl w:ilvl="4">
      <w:start w:val="0"/>
      <w:numFmt w:val="bullet"/>
      <w:lvlText w:val="•"/>
      <w:lvlJc w:val="left"/>
      <w:pPr>
        <w:ind w:left="4680" w:hanging="367"/>
      </w:pPr>
      <w:rPr/>
    </w:lvl>
    <w:lvl w:ilvl="5">
      <w:start w:val="0"/>
      <w:numFmt w:val="bullet"/>
      <w:lvlText w:val="•"/>
      <w:lvlJc w:val="left"/>
      <w:pPr>
        <w:ind w:left="5580" w:hanging="367"/>
      </w:pPr>
      <w:rPr/>
    </w:lvl>
    <w:lvl w:ilvl="6">
      <w:start w:val="0"/>
      <w:numFmt w:val="bullet"/>
      <w:lvlText w:val="•"/>
      <w:lvlJc w:val="left"/>
      <w:pPr>
        <w:ind w:left="6480" w:hanging="367"/>
      </w:pPr>
      <w:rPr/>
    </w:lvl>
    <w:lvl w:ilvl="7">
      <w:start w:val="0"/>
      <w:numFmt w:val="bullet"/>
      <w:lvlText w:val="•"/>
      <w:lvlJc w:val="left"/>
      <w:pPr>
        <w:ind w:left="7380" w:hanging="367"/>
      </w:pPr>
      <w:rPr/>
    </w:lvl>
    <w:lvl w:ilvl="8">
      <w:start w:val="0"/>
      <w:numFmt w:val="bullet"/>
      <w:lvlText w:val="•"/>
      <w:lvlJc w:val="left"/>
      <w:pPr>
        <w:ind w:left="8280" w:hanging="367"/>
      </w:pPr>
      <w:rPr/>
    </w:lvl>
  </w:abstractNum>
  <w:abstractNum w:abstractNumId="6">
    <w:lvl w:ilvl="0">
      <w:start w:val="0"/>
      <w:numFmt w:val="decimal"/>
      <w:lvlText w:val="%1."/>
      <w:lvlJc w:val="left"/>
      <w:pPr>
        <w:ind w:left="579" w:hanging="220"/>
      </w:pPr>
      <w:rPr/>
    </w:lvl>
    <w:lvl w:ilvl="1">
      <w:start w:val="1"/>
      <w:numFmt w:val="decimal"/>
      <w:lvlText w:val="%1.%2."/>
      <w:lvlJc w:val="left"/>
      <w:pPr>
        <w:ind w:left="1147" w:hanging="428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133" w:hanging="428"/>
      </w:pPr>
      <w:rPr/>
    </w:lvl>
    <w:lvl w:ilvl="3">
      <w:start w:val="0"/>
      <w:numFmt w:val="bullet"/>
      <w:lvlText w:val="•"/>
      <w:lvlJc w:val="left"/>
      <w:pPr>
        <w:ind w:left="3126" w:hanging="428"/>
      </w:pPr>
      <w:rPr/>
    </w:lvl>
    <w:lvl w:ilvl="4">
      <w:start w:val="0"/>
      <w:numFmt w:val="bullet"/>
      <w:lvlText w:val="•"/>
      <w:lvlJc w:val="left"/>
      <w:pPr>
        <w:ind w:left="4120" w:hanging="428"/>
      </w:pPr>
      <w:rPr/>
    </w:lvl>
    <w:lvl w:ilvl="5">
      <w:start w:val="0"/>
      <w:numFmt w:val="bullet"/>
      <w:lvlText w:val="•"/>
      <w:lvlJc w:val="left"/>
      <w:pPr>
        <w:ind w:left="5113" w:hanging="428"/>
      </w:pPr>
      <w:rPr/>
    </w:lvl>
    <w:lvl w:ilvl="6">
      <w:start w:val="0"/>
      <w:numFmt w:val="bullet"/>
      <w:lvlText w:val="•"/>
      <w:lvlJc w:val="left"/>
      <w:pPr>
        <w:ind w:left="6106" w:hanging="427.9999999999991"/>
      </w:pPr>
      <w:rPr/>
    </w:lvl>
    <w:lvl w:ilvl="7">
      <w:start w:val="0"/>
      <w:numFmt w:val="bullet"/>
      <w:lvlText w:val="•"/>
      <w:lvlJc w:val="left"/>
      <w:pPr>
        <w:ind w:left="7100" w:hanging="428"/>
      </w:pPr>
      <w:rPr/>
    </w:lvl>
    <w:lvl w:ilvl="8">
      <w:start w:val="0"/>
      <w:numFmt w:val="bullet"/>
      <w:lvlText w:val="•"/>
      <w:lvlJc w:val="left"/>
      <w:pPr>
        <w:ind w:left="8093" w:hanging="428"/>
      </w:pPr>
      <w:rPr/>
    </w:lvl>
  </w:abstractNum>
  <w:abstractNum w:abstractNumId="7">
    <w:lvl w:ilvl="0">
      <w:start w:val="0"/>
      <w:numFmt w:val="decimal"/>
      <w:lvlText w:val="%1."/>
      <w:lvlJc w:val="left"/>
      <w:pPr>
        <w:ind w:left="679" w:hanging="319.999999999999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32"/>
        <w:szCs w:val="32"/>
      </w:rPr>
    </w:lvl>
    <w:lvl w:ilvl="1">
      <w:start w:val="0"/>
      <w:numFmt w:val="bullet"/>
      <w:lvlText w:val="•"/>
      <w:lvlJc w:val="left"/>
      <w:pPr>
        <w:ind w:left="1620" w:hanging="320"/>
      </w:pPr>
      <w:rPr/>
    </w:lvl>
    <w:lvl w:ilvl="2">
      <w:start w:val="0"/>
      <w:numFmt w:val="bullet"/>
      <w:lvlText w:val="•"/>
      <w:lvlJc w:val="left"/>
      <w:pPr>
        <w:ind w:left="2560" w:hanging="320"/>
      </w:pPr>
      <w:rPr/>
    </w:lvl>
    <w:lvl w:ilvl="3">
      <w:start w:val="0"/>
      <w:numFmt w:val="bullet"/>
      <w:lvlText w:val="•"/>
      <w:lvlJc w:val="left"/>
      <w:pPr>
        <w:ind w:left="3500" w:hanging="320"/>
      </w:pPr>
      <w:rPr/>
    </w:lvl>
    <w:lvl w:ilvl="4">
      <w:start w:val="0"/>
      <w:numFmt w:val="bullet"/>
      <w:lvlText w:val="•"/>
      <w:lvlJc w:val="left"/>
      <w:pPr>
        <w:ind w:left="4440" w:hanging="320"/>
      </w:pPr>
      <w:rPr/>
    </w:lvl>
    <w:lvl w:ilvl="5">
      <w:start w:val="0"/>
      <w:numFmt w:val="bullet"/>
      <w:lvlText w:val="•"/>
      <w:lvlJc w:val="left"/>
      <w:pPr>
        <w:ind w:left="5380" w:hanging="320"/>
      </w:pPr>
      <w:rPr/>
    </w:lvl>
    <w:lvl w:ilvl="6">
      <w:start w:val="0"/>
      <w:numFmt w:val="bullet"/>
      <w:lvlText w:val="•"/>
      <w:lvlJc w:val="left"/>
      <w:pPr>
        <w:ind w:left="6320" w:hanging="320"/>
      </w:pPr>
      <w:rPr/>
    </w:lvl>
    <w:lvl w:ilvl="7">
      <w:start w:val="0"/>
      <w:numFmt w:val="bullet"/>
      <w:lvlText w:val="•"/>
      <w:lvlJc w:val="left"/>
      <w:pPr>
        <w:ind w:left="7260" w:hanging="320"/>
      </w:pPr>
      <w:rPr/>
    </w:lvl>
    <w:lvl w:ilvl="8">
      <w:start w:val="0"/>
      <w:numFmt w:val="bullet"/>
      <w:lvlText w:val="•"/>
      <w:lvlJc w:val="left"/>
      <w:pPr>
        <w:ind w:left="8200" w:hanging="320"/>
      </w:pPr>
      <w:rPr/>
    </w:lvl>
  </w:abstractNum>
  <w:abstractNum w:abstractNumId="8">
    <w:lvl w:ilvl="0">
      <w:start w:val="0"/>
      <w:numFmt w:val="bullet"/>
      <w:lvlText w:val="●"/>
      <w:lvlJc w:val="left"/>
      <w:pPr>
        <w:ind w:left="108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980" w:hanging="360"/>
      </w:pPr>
      <w:rPr/>
    </w:lvl>
    <w:lvl w:ilvl="2">
      <w:start w:val="0"/>
      <w:numFmt w:val="bullet"/>
      <w:lvlText w:val="•"/>
      <w:lvlJc w:val="left"/>
      <w:pPr>
        <w:ind w:left="2880" w:hanging="360"/>
      </w:pPr>
      <w:rPr/>
    </w:lvl>
    <w:lvl w:ilvl="3">
      <w:start w:val="0"/>
      <w:numFmt w:val="bullet"/>
      <w:lvlText w:val="•"/>
      <w:lvlJc w:val="left"/>
      <w:pPr>
        <w:ind w:left="3780" w:hanging="360"/>
      </w:pPr>
      <w:rPr/>
    </w:lvl>
    <w:lvl w:ilvl="4">
      <w:start w:val="0"/>
      <w:numFmt w:val="bullet"/>
      <w:lvlText w:val="•"/>
      <w:lvlJc w:val="left"/>
      <w:pPr>
        <w:ind w:left="4680" w:hanging="360"/>
      </w:pPr>
      <w:rPr/>
    </w:lvl>
    <w:lvl w:ilvl="5">
      <w:start w:val="0"/>
      <w:numFmt w:val="bullet"/>
      <w:lvlText w:val="•"/>
      <w:lvlJc w:val="left"/>
      <w:pPr>
        <w:ind w:left="5580" w:hanging="360"/>
      </w:pPr>
      <w:rPr/>
    </w:lvl>
    <w:lvl w:ilvl="6">
      <w:start w:val="0"/>
      <w:numFmt w:val="bullet"/>
      <w:lvlText w:val="•"/>
      <w:lvlJc w:val="left"/>
      <w:pPr>
        <w:ind w:left="6480" w:hanging="360"/>
      </w:pPr>
      <w:rPr/>
    </w:lvl>
    <w:lvl w:ilvl="7">
      <w:start w:val="0"/>
      <w:numFmt w:val="bullet"/>
      <w:lvlText w:val="•"/>
      <w:lvlJc w:val="left"/>
      <w:pPr>
        <w:ind w:left="7380" w:hanging="360"/>
      </w:pPr>
      <w:rPr/>
    </w:lvl>
    <w:lvl w:ilvl="8">
      <w:start w:val="0"/>
      <w:numFmt w:val="bullet"/>
      <w:lvlText w:val="•"/>
      <w:lvlJc w:val="left"/>
      <w:pPr>
        <w:ind w:left="8280" w:hanging="360"/>
      </w:pPr>
      <w:rPr/>
    </w:lvl>
  </w:abstractNum>
  <w:abstractNum w:abstractNumId="9">
    <w:lvl w:ilvl="0">
      <w:start w:val="0"/>
      <w:numFmt w:val="bullet"/>
      <w:lvlText w:val="●"/>
      <w:lvlJc w:val="left"/>
      <w:pPr>
        <w:ind w:left="108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○"/>
      <w:lvlJc w:val="left"/>
      <w:pPr>
        <w:ind w:left="180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■"/>
      <w:lvlJc w:val="left"/>
      <w:pPr>
        <w:ind w:left="252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3">
      <w:start w:val="0"/>
      <w:numFmt w:val="bullet"/>
      <w:lvlText w:val="•"/>
      <w:lvlJc w:val="left"/>
      <w:pPr>
        <w:ind w:left="3465" w:hanging="360"/>
      </w:pPr>
      <w:rPr/>
    </w:lvl>
    <w:lvl w:ilvl="4">
      <w:start w:val="0"/>
      <w:numFmt w:val="bullet"/>
      <w:lvlText w:val="•"/>
      <w:lvlJc w:val="left"/>
      <w:pPr>
        <w:ind w:left="4410" w:hanging="360"/>
      </w:pPr>
      <w:rPr/>
    </w:lvl>
    <w:lvl w:ilvl="5">
      <w:start w:val="0"/>
      <w:numFmt w:val="bullet"/>
      <w:lvlText w:val="•"/>
      <w:lvlJc w:val="left"/>
      <w:pPr>
        <w:ind w:left="5355" w:hanging="360"/>
      </w:pPr>
      <w:rPr/>
    </w:lvl>
    <w:lvl w:ilvl="6">
      <w:start w:val="0"/>
      <w:numFmt w:val="bullet"/>
      <w:lvlText w:val="•"/>
      <w:lvlJc w:val="left"/>
      <w:pPr>
        <w:ind w:left="6300" w:hanging="360"/>
      </w:pPr>
      <w:rPr/>
    </w:lvl>
    <w:lvl w:ilvl="7">
      <w:start w:val="0"/>
      <w:numFmt w:val="bullet"/>
      <w:lvlText w:val="•"/>
      <w:lvlJc w:val="left"/>
      <w:pPr>
        <w:ind w:left="7245" w:hanging="360"/>
      </w:pPr>
      <w:rPr/>
    </w:lvl>
    <w:lvl w:ilvl="8">
      <w:start w:val="0"/>
      <w:numFmt w:val="bullet"/>
      <w:lvlText w:val="•"/>
      <w:lvlJc w:val="left"/>
      <w:pPr>
        <w:ind w:left="819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95" w:hanging="201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286" w:hanging="201"/>
      </w:pPr>
      <w:rPr/>
    </w:lvl>
    <w:lvl w:ilvl="2">
      <w:start w:val="0"/>
      <w:numFmt w:val="bullet"/>
      <w:lvlText w:val="•"/>
      <w:lvlJc w:val="left"/>
      <w:pPr>
        <w:ind w:left="472" w:hanging="201"/>
      </w:pPr>
      <w:rPr/>
    </w:lvl>
    <w:lvl w:ilvl="3">
      <w:start w:val="0"/>
      <w:numFmt w:val="bullet"/>
      <w:lvlText w:val="•"/>
      <w:lvlJc w:val="left"/>
      <w:pPr>
        <w:ind w:left="658" w:hanging="201.00000000000006"/>
      </w:pPr>
      <w:rPr/>
    </w:lvl>
    <w:lvl w:ilvl="4">
      <w:start w:val="0"/>
      <w:numFmt w:val="bullet"/>
      <w:lvlText w:val="•"/>
      <w:lvlJc w:val="left"/>
      <w:pPr>
        <w:ind w:left="844" w:hanging="200.9999999999999"/>
      </w:pPr>
      <w:rPr/>
    </w:lvl>
    <w:lvl w:ilvl="5">
      <w:start w:val="0"/>
      <w:numFmt w:val="bullet"/>
      <w:lvlText w:val="•"/>
      <w:lvlJc w:val="left"/>
      <w:pPr>
        <w:ind w:left="1030" w:hanging="201"/>
      </w:pPr>
      <w:rPr/>
    </w:lvl>
    <w:lvl w:ilvl="6">
      <w:start w:val="0"/>
      <w:numFmt w:val="bullet"/>
      <w:lvlText w:val="•"/>
      <w:lvlJc w:val="left"/>
      <w:pPr>
        <w:ind w:left="1216" w:hanging="201"/>
      </w:pPr>
      <w:rPr/>
    </w:lvl>
    <w:lvl w:ilvl="7">
      <w:start w:val="0"/>
      <w:numFmt w:val="bullet"/>
      <w:lvlText w:val="•"/>
      <w:lvlJc w:val="left"/>
      <w:pPr>
        <w:ind w:left="1402" w:hanging="201"/>
      </w:pPr>
      <w:rPr/>
    </w:lvl>
    <w:lvl w:ilvl="8">
      <w:start w:val="0"/>
      <w:numFmt w:val="bullet"/>
      <w:lvlText w:val="•"/>
      <w:lvlJc w:val="left"/>
      <w:pPr>
        <w:ind w:left="1588" w:hanging="200.99999999999977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295" w:hanging="201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466" w:hanging="201"/>
      </w:pPr>
      <w:rPr/>
    </w:lvl>
    <w:lvl w:ilvl="2">
      <w:start w:val="0"/>
      <w:numFmt w:val="bullet"/>
      <w:lvlText w:val="•"/>
      <w:lvlJc w:val="left"/>
      <w:pPr>
        <w:ind w:left="632" w:hanging="201"/>
      </w:pPr>
      <w:rPr/>
    </w:lvl>
    <w:lvl w:ilvl="3">
      <w:start w:val="0"/>
      <w:numFmt w:val="bullet"/>
      <w:lvlText w:val="•"/>
      <w:lvlJc w:val="left"/>
      <w:pPr>
        <w:ind w:left="798" w:hanging="201"/>
      </w:pPr>
      <w:rPr/>
    </w:lvl>
    <w:lvl w:ilvl="4">
      <w:start w:val="0"/>
      <w:numFmt w:val="bullet"/>
      <w:lvlText w:val="•"/>
      <w:lvlJc w:val="left"/>
      <w:pPr>
        <w:ind w:left="964" w:hanging="200.9999999999999"/>
      </w:pPr>
      <w:rPr/>
    </w:lvl>
    <w:lvl w:ilvl="5">
      <w:start w:val="0"/>
      <w:numFmt w:val="bullet"/>
      <w:lvlText w:val="•"/>
      <w:lvlJc w:val="left"/>
      <w:pPr>
        <w:ind w:left="1130" w:hanging="201"/>
      </w:pPr>
      <w:rPr/>
    </w:lvl>
    <w:lvl w:ilvl="6">
      <w:start w:val="0"/>
      <w:numFmt w:val="bullet"/>
      <w:lvlText w:val="•"/>
      <w:lvlJc w:val="left"/>
      <w:pPr>
        <w:ind w:left="1296" w:hanging="201"/>
      </w:pPr>
      <w:rPr/>
    </w:lvl>
    <w:lvl w:ilvl="7">
      <w:start w:val="0"/>
      <w:numFmt w:val="bullet"/>
      <w:lvlText w:val="•"/>
      <w:lvlJc w:val="left"/>
      <w:pPr>
        <w:ind w:left="1462" w:hanging="201"/>
      </w:pPr>
      <w:rPr/>
    </w:lvl>
    <w:lvl w:ilvl="8">
      <w:start w:val="0"/>
      <w:numFmt w:val="bullet"/>
      <w:lvlText w:val="•"/>
      <w:lvlJc w:val="left"/>
      <w:pPr>
        <w:ind w:left="1628" w:hanging="200.99999999999977"/>
      </w:pPr>
      <w:rPr/>
    </w:lvl>
  </w:abstractNum>
  <w:abstractNum w:abstractNumId="12">
    <w:lvl w:ilvl="0">
      <w:start w:val="0"/>
      <w:numFmt w:val="bullet"/>
      <w:lvlText w:val="●"/>
      <w:lvlJc w:val="left"/>
      <w:pPr>
        <w:ind w:left="108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980" w:hanging="360"/>
      </w:pPr>
      <w:rPr/>
    </w:lvl>
    <w:lvl w:ilvl="2">
      <w:start w:val="0"/>
      <w:numFmt w:val="bullet"/>
      <w:lvlText w:val="•"/>
      <w:lvlJc w:val="left"/>
      <w:pPr>
        <w:ind w:left="2880" w:hanging="360"/>
      </w:pPr>
      <w:rPr/>
    </w:lvl>
    <w:lvl w:ilvl="3">
      <w:start w:val="0"/>
      <w:numFmt w:val="bullet"/>
      <w:lvlText w:val="•"/>
      <w:lvlJc w:val="left"/>
      <w:pPr>
        <w:ind w:left="3780" w:hanging="360"/>
      </w:pPr>
      <w:rPr/>
    </w:lvl>
    <w:lvl w:ilvl="4">
      <w:start w:val="0"/>
      <w:numFmt w:val="bullet"/>
      <w:lvlText w:val="•"/>
      <w:lvlJc w:val="left"/>
      <w:pPr>
        <w:ind w:left="4680" w:hanging="360"/>
      </w:pPr>
      <w:rPr/>
    </w:lvl>
    <w:lvl w:ilvl="5">
      <w:start w:val="0"/>
      <w:numFmt w:val="bullet"/>
      <w:lvlText w:val="•"/>
      <w:lvlJc w:val="left"/>
      <w:pPr>
        <w:ind w:left="5580" w:hanging="360"/>
      </w:pPr>
      <w:rPr/>
    </w:lvl>
    <w:lvl w:ilvl="6">
      <w:start w:val="0"/>
      <w:numFmt w:val="bullet"/>
      <w:lvlText w:val="•"/>
      <w:lvlJc w:val="left"/>
      <w:pPr>
        <w:ind w:left="6480" w:hanging="360"/>
      </w:pPr>
      <w:rPr/>
    </w:lvl>
    <w:lvl w:ilvl="7">
      <w:start w:val="0"/>
      <w:numFmt w:val="bullet"/>
      <w:lvlText w:val="•"/>
      <w:lvlJc w:val="left"/>
      <w:pPr>
        <w:ind w:left="7380" w:hanging="360"/>
      </w:pPr>
      <w:rPr/>
    </w:lvl>
    <w:lvl w:ilvl="8">
      <w:start w:val="0"/>
      <w:numFmt w:val="bullet"/>
      <w:lvlText w:val="•"/>
      <w:lvlJc w:val="left"/>
      <w:pPr>
        <w:ind w:left="8280" w:hanging="360"/>
      </w:pPr>
      <w:rPr/>
    </w:lvl>
  </w:abstractNum>
  <w:abstractNum w:abstractNumId="13">
    <w:lvl w:ilvl="0">
      <w:start w:val="0"/>
      <w:numFmt w:val="bullet"/>
      <w:lvlText w:val="●"/>
      <w:lvlJc w:val="left"/>
      <w:pPr>
        <w:ind w:left="108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○"/>
      <w:lvlJc w:val="left"/>
      <w:pPr>
        <w:ind w:left="180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720" w:hanging="360"/>
      </w:pPr>
      <w:rPr/>
    </w:lvl>
    <w:lvl w:ilvl="3">
      <w:start w:val="0"/>
      <w:numFmt w:val="bullet"/>
      <w:lvlText w:val="•"/>
      <w:lvlJc w:val="left"/>
      <w:pPr>
        <w:ind w:left="3640" w:hanging="360"/>
      </w:pPr>
      <w:rPr/>
    </w:lvl>
    <w:lvl w:ilvl="4">
      <w:start w:val="0"/>
      <w:numFmt w:val="bullet"/>
      <w:lvlText w:val="•"/>
      <w:lvlJc w:val="left"/>
      <w:pPr>
        <w:ind w:left="4560" w:hanging="360"/>
      </w:pPr>
      <w:rPr/>
    </w:lvl>
    <w:lvl w:ilvl="5">
      <w:start w:val="0"/>
      <w:numFmt w:val="bullet"/>
      <w:lvlText w:val="•"/>
      <w:lvlJc w:val="left"/>
      <w:pPr>
        <w:ind w:left="5480" w:hanging="360"/>
      </w:pPr>
      <w:rPr/>
    </w:lvl>
    <w:lvl w:ilvl="6">
      <w:start w:val="0"/>
      <w:numFmt w:val="bullet"/>
      <w:lvlText w:val="•"/>
      <w:lvlJc w:val="left"/>
      <w:pPr>
        <w:ind w:left="6400" w:hanging="360"/>
      </w:pPr>
      <w:rPr/>
    </w:lvl>
    <w:lvl w:ilvl="7">
      <w:start w:val="0"/>
      <w:numFmt w:val="bullet"/>
      <w:lvlText w:val="•"/>
      <w:lvlJc w:val="left"/>
      <w:pPr>
        <w:ind w:left="7320" w:hanging="360"/>
      </w:pPr>
      <w:rPr/>
    </w:lvl>
    <w:lvl w:ilvl="8">
      <w:start w:val="0"/>
      <w:numFmt w:val="bullet"/>
      <w:lvlText w:val="•"/>
      <w:lvlJc w:val="left"/>
      <w:pPr>
        <w:ind w:left="824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599" w:hanging="239"/>
    </w:pPr>
    <w:rPr>
      <w:rFonts w:ascii="Times New Roman" w:cs="Times New Roman" w:eastAsia="Times New Roman" w:hAnsi="Times New Roman"/>
      <w:sz w:val="32"/>
      <w:szCs w:val="32"/>
      <w:u w:val="single"/>
    </w:rPr>
  </w:style>
  <w:style w:type="paragraph" w:styleId="Heading2">
    <w:name w:val="heading 2"/>
    <w:basedOn w:val="Normal"/>
    <w:next w:val="Normal"/>
    <w:pPr>
      <w:ind w:left="846" w:hanging="486"/>
    </w:pPr>
    <w:rPr>
      <w:rFonts w:ascii="Times New Roman" w:cs="Times New Roman" w:eastAsia="Times New Roman" w:hAnsi="Times New Roman"/>
      <w:sz w:val="28"/>
      <w:szCs w:val="28"/>
    </w:rPr>
  </w:style>
  <w:style w:type="paragraph" w:styleId="Heading3">
    <w:name w:val="heading 3"/>
    <w:basedOn w:val="Normal"/>
    <w:next w:val="Normal"/>
    <w:pPr>
      <w:ind w:left="811" w:hanging="451"/>
    </w:pPr>
    <w:rPr>
      <w:rFonts w:ascii="Times New Roman" w:cs="Times New Roman" w:eastAsia="Times New Roman" w:hAnsi="Times New Roman"/>
      <w:sz w:val="26"/>
      <w:szCs w:val="26"/>
    </w:rPr>
  </w:style>
  <w:style w:type="paragraph" w:styleId="Heading4">
    <w:name w:val="heading 4"/>
    <w:basedOn w:val="Normal"/>
    <w:next w:val="Normal"/>
    <w:pPr>
      <w:ind w:left="360"/>
    </w:pPr>
    <w:rPr>
      <w:rFonts w:ascii="Arial" w:cs="Arial" w:eastAsia="Arial" w:hAnsi="Arial"/>
      <w:b w:val="1"/>
      <w:bCs w:val="1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1086" w:right="1084"/>
      <w:jc w:val="center"/>
    </w:pPr>
    <w:rPr>
      <w:rFonts w:ascii="Times New Roman" w:cs="Times New Roman" w:eastAsia="Times New Roman" w:hAnsi="Times New Roman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learn.microsoft.com/en-us/azure/well-architected/" TargetMode="External"/><Relationship Id="rId10" Type="http://schemas.openxmlformats.org/officeDocument/2006/relationships/hyperlink" Target="https://cloud.google.com/architecture/framework" TargetMode="External"/><Relationship Id="rId13" Type="http://schemas.openxmlformats.org/officeDocument/2006/relationships/hyperlink" Target="https://developers.google.com/style" TargetMode="External"/><Relationship Id="rId12" Type="http://schemas.openxmlformats.org/officeDocument/2006/relationships/hyperlink" Target="https://learn.microsoft.com/en-us/style-guide/welcome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hyperlink" Target="https://sre.google/sre-book/table-of-contents/" TargetMode="External"/><Relationship Id="rId14" Type="http://schemas.openxmlformats.org/officeDocument/2006/relationships/hyperlink" Target="https://adr.github.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moiB1ump5Zf5fq6LDHoITrWvYQ==">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2026-04-26T00:00:00Z</vt:lpwstr>
  </property>
  <property fmtid="{D5CDD505-2E9C-101B-9397-08002B2CF9AE}" pid="3" name="Producer">
    <vt:lpwstr>Skia/PDF m149 Google Docs Renderer</vt:lpwstr>
  </property>
  <property fmtid="{D5CDD505-2E9C-101B-9397-08002B2CF9AE}" pid="4" name="LastSaved">
    <vt:lpwstr>2026-04-26T00:00:00Z</vt:lpwstr>
  </property>
</Properties>
</file>