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750F" w14:textId="7519C870" w:rsidR="00FB4B19" w:rsidRDefault="0005601C" w:rsidP="0005601C">
      <w:pPr>
        <w:jc w:val="right"/>
        <w:rPr>
          <w:rFonts w:ascii="Adobe Garamond Pro Bold" w:hAnsi="Adobe Garamond Pro Bold"/>
          <w:b/>
          <w:sz w:val="44"/>
          <w:szCs w:val="40"/>
        </w:rPr>
      </w:pPr>
      <w:r>
        <w:rPr>
          <w:noProof/>
        </w:rPr>
        <w:drawing>
          <wp:anchor distT="0" distB="0" distL="114300" distR="114300" simplePos="0" relativeHeight="251661312" behindDoc="0" locked="0" layoutInCell="1" allowOverlap="1" wp14:anchorId="6CA8E3D8" wp14:editId="6851FE4E">
            <wp:simplePos x="0" y="0"/>
            <wp:positionH relativeFrom="column">
              <wp:posOffset>4853940</wp:posOffset>
            </wp:positionH>
            <wp:positionV relativeFrom="paragraph">
              <wp:posOffset>0</wp:posOffset>
            </wp:positionV>
            <wp:extent cx="762000" cy="762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32D79B0A" w14:textId="77777777" w:rsidR="00FB4B19" w:rsidRDefault="00FB4B19" w:rsidP="00FB4B19">
      <w:pPr>
        <w:jc w:val="center"/>
        <w:rPr>
          <w:rFonts w:ascii="Adobe Garamond Pro Bold" w:hAnsi="Adobe Garamond Pro Bold"/>
          <w:b/>
          <w:sz w:val="44"/>
          <w:szCs w:val="40"/>
        </w:rPr>
      </w:pPr>
    </w:p>
    <w:p w14:paraId="14639944" w14:textId="77777777" w:rsidR="00FB4B19" w:rsidRDefault="00FB4B19" w:rsidP="00FB4B19">
      <w:pPr>
        <w:jc w:val="center"/>
        <w:rPr>
          <w:rFonts w:ascii="Adobe Garamond Pro Bold" w:hAnsi="Adobe Garamond Pro Bold"/>
          <w:b/>
          <w:sz w:val="44"/>
          <w:szCs w:val="40"/>
        </w:rPr>
      </w:pPr>
      <w:r>
        <w:rPr>
          <w:noProof/>
          <w:lang w:eastAsia="es-MX"/>
        </w:rPr>
        <w:drawing>
          <wp:anchor distT="0" distB="0" distL="114300" distR="114300" simplePos="0" relativeHeight="251660288" behindDoc="0" locked="0" layoutInCell="1" allowOverlap="1" wp14:anchorId="52975DD9" wp14:editId="014157A1">
            <wp:simplePos x="0" y="0"/>
            <wp:positionH relativeFrom="margin">
              <wp:align>left</wp:align>
            </wp:positionH>
            <wp:positionV relativeFrom="margin">
              <wp:align>top</wp:align>
            </wp:positionV>
            <wp:extent cx="832485" cy="828675"/>
            <wp:effectExtent l="0" t="0" r="5715" b="9525"/>
            <wp:wrapSquare wrapText="bothSides"/>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 las imágenes de ori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2485" cy="828675"/>
                    </a:xfrm>
                    <a:prstGeom prst="rect">
                      <a:avLst/>
                    </a:prstGeom>
                    <a:noFill/>
                  </pic:spPr>
                </pic:pic>
              </a:graphicData>
            </a:graphic>
            <wp14:sizeRelH relativeFrom="margin">
              <wp14:pctWidth>0</wp14:pctWidth>
            </wp14:sizeRelH>
            <wp14:sizeRelV relativeFrom="margin">
              <wp14:pctHeight>0</wp14:pctHeight>
            </wp14:sizeRelV>
          </wp:anchor>
        </w:drawing>
      </w:r>
      <w:r>
        <w:rPr>
          <w:rFonts w:ascii="Adobe Garamond Pro Bold" w:hAnsi="Adobe Garamond Pro Bold"/>
          <w:b/>
          <w:sz w:val="44"/>
          <w:szCs w:val="40"/>
        </w:rPr>
        <w:t>Universidad Autónoma de Nuevo León</w:t>
      </w:r>
    </w:p>
    <w:p w14:paraId="4BFB75E2" w14:textId="620EAD0A" w:rsidR="00FB4B19" w:rsidRDefault="00663196" w:rsidP="00FB4B19">
      <w:pPr>
        <w:jc w:val="center"/>
        <w:rPr>
          <w:rFonts w:ascii="Adobe Caslon Pro" w:hAnsi="Adobe Caslon Pro"/>
          <w:b/>
          <w:sz w:val="32"/>
        </w:rPr>
      </w:pPr>
      <w:r>
        <w:rPr>
          <w:rFonts w:ascii="Adobe Caslon Pro" w:hAnsi="Adobe Caslon Pro"/>
          <w:b/>
          <w:sz w:val="32"/>
        </w:rPr>
        <w:t>Facultad de Contaduría P</w:t>
      </w:r>
      <w:r w:rsidR="00236886">
        <w:rPr>
          <w:rFonts w:ascii="Adobe Caslon Pro" w:hAnsi="Adobe Caslon Pro"/>
          <w:b/>
          <w:sz w:val="32"/>
        </w:rPr>
        <w:t>ú</w:t>
      </w:r>
      <w:bookmarkStart w:id="0" w:name="_GoBack"/>
      <w:bookmarkEnd w:id="0"/>
      <w:r>
        <w:rPr>
          <w:rFonts w:ascii="Adobe Caslon Pro" w:hAnsi="Adobe Caslon Pro"/>
          <w:b/>
          <w:sz w:val="32"/>
        </w:rPr>
        <w:t>blica y Administración</w:t>
      </w:r>
    </w:p>
    <w:p w14:paraId="408EC094" w14:textId="77777777" w:rsidR="00FB4B19" w:rsidRDefault="00FB4B19" w:rsidP="00FB4B19">
      <w:pPr>
        <w:jc w:val="center"/>
        <w:rPr>
          <w:rFonts w:ascii="Adobe Caslon Pro" w:hAnsi="Adobe Caslon Pro"/>
          <w:b/>
          <w:sz w:val="32"/>
        </w:rPr>
      </w:pPr>
    </w:p>
    <w:p w14:paraId="3F7EBB05" w14:textId="77777777" w:rsidR="00FB4B19" w:rsidRDefault="00FB4B19" w:rsidP="00FB4B19">
      <w:pPr>
        <w:jc w:val="center"/>
        <w:rPr>
          <w:rFonts w:ascii="Adobe Caslon Pro" w:hAnsi="Adobe Caslon Pro"/>
          <w:b/>
          <w:sz w:val="32"/>
        </w:rPr>
      </w:pPr>
      <w:r>
        <w:rPr>
          <w:rFonts w:ascii="Adobe Caslon Pro" w:hAnsi="Adobe Caslon Pro"/>
          <w:b/>
          <w:sz w:val="32"/>
        </w:rPr>
        <w:t>Alumno: Isaac Reyna Uresti</w:t>
      </w:r>
    </w:p>
    <w:p w14:paraId="7BD983B5" w14:textId="77777777" w:rsidR="00FB4B19" w:rsidRDefault="00FB4B19" w:rsidP="00FB4B19">
      <w:pPr>
        <w:jc w:val="center"/>
        <w:rPr>
          <w:rFonts w:ascii="Adobe Caslon Pro" w:hAnsi="Adobe Caslon Pro"/>
          <w:b/>
          <w:sz w:val="32"/>
        </w:rPr>
      </w:pPr>
    </w:p>
    <w:p w14:paraId="629EAF3D" w14:textId="0C098CE2" w:rsidR="00FB4B19" w:rsidRDefault="00FB4B19" w:rsidP="00FB4B19">
      <w:pPr>
        <w:jc w:val="center"/>
        <w:rPr>
          <w:rFonts w:ascii="Arial" w:hAnsi="Arial" w:cs="Arial"/>
          <w:b/>
          <w:sz w:val="32"/>
          <w:szCs w:val="28"/>
        </w:rPr>
      </w:pPr>
      <w:r>
        <w:rPr>
          <w:rFonts w:ascii="Adobe Caslon Pro" w:hAnsi="Adobe Caslon Pro"/>
          <w:b/>
          <w:sz w:val="32"/>
        </w:rPr>
        <w:t xml:space="preserve">Docente: </w:t>
      </w:r>
      <w:r w:rsidR="002152A2">
        <w:rPr>
          <w:rFonts w:ascii="Adobe Caslon Pro" w:hAnsi="Adobe Caslon Pro"/>
          <w:b/>
          <w:sz w:val="32"/>
        </w:rPr>
        <w:t xml:space="preserve">Williams Israel </w:t>
      </w:r>
      <w:r w:rsidR="0005601C">
        <w:rPr>
          <w:rFonts w:ascii="Adobe Caslon Pro" w:hAnsi="Adobe Caslon Pro"/>
          <w:b/>
          <w:sz w:val="32"/>
        </w:rPr>
        <w:t>Ramírez</w:t>
      </w:r>
    </w:p>
    <w:p w14:paraId="7CB593FE" w14:textId="77777777" w:rsidR="00FB4B19" w:rsidRDefault="00FB4B19" w:rsidP="00FB4B19">
      <w:pPr>
        <w:jc w:val="center"/>
        <w:rPr>
          <w:rFonts w:ascii="Arial" w:hAnsi="Arial" w:cs="Arial"/>
          <w:b/>
          <w:sz w:val="32"/>
          <w:szCs w:val="28"/>
        </w:rPr>
      </w:pPr>
    </w:p>
    <w:p w14:paraId="5CFB797F" w14:textId="58DC7F88" w:rsidR="00FB4B19" w:rsidRDefault="00FB4B19" w:rsidP="00FB4B19">
      <w:pPr>
        <w:jc w:val="center"/>
        <w:rPr>
          <w:rFonts w:ascii="Adobe Caslon Pro" w:hAnsi="Adobe Caslon Pro"/>
          <w:b/>
          <w:sz w:val="32"/>
        </w:rPr>
      </w:pPr>
      <w:r>
        <w:rPr>
          <w:rFonts w:ascii="Adobe Caslon Pro" w:hAnsi="Adobe Caslon Pro"/>
          <w:b/>
          <w:sz w:val="32"/>
        </w:rPr>
        <w:t xml:space="preserve">Asignatura: </w:t>
      </w:r>
      <w:r w:rsidR="00663196">
        <w:rPr>
          <w:rFonts w:ascii="Adobe Caslon Pro" w:hAnsi="Adobe Caslon Pro"/>
          <w:b/>
          <w:sz w:val="32"/>
        </w:rPr>
        <w:t>Contabilidad Financiera</w:t>
      </w:r>
    </w:p>
    <w:p w14:paraId="1E156B83" w14:textId="36CA31AB" w:rsidR="00852556" w:rsidRDefault="00852556" w:rsidP="00FB4B19">
      <w:pPr>
        <w:jc w:val="center"/>
        <w:rPr>
          <w:rFonts w:ascii="Adobe Caslon Pro" w:hAnsi="Adobe Caslon Pro"/>
          <w:b/>
          <w:sz w:val="32"/>
        </w:rPr>
      </w:pPr>
    </w:p>
    <w:p w14:paraId="05E045FD" w14:textId="58B921DE" w:rsidR="00852556" w:rsidRDefault="00852556" w:rsidP="00FB4B19">
      <w:pPr>
        <w:jc w:val="center"/>
        <w:rPr>
          <w:rFonts w:ascii="Adobe Caslon Pro" w:hAnsi="Adobe Caslon Pro"/>
          <w:b/>
          <w:sz w:val="32"/>
        </w:rPr>
      </w:pPr>
      <w:r>
        <w:rPr>
          <w:rFonts w:ascii="Adobe Caslon Pro" w:hAnsi="Adobe Caslon Pro"/>
          <w:b/>
          <w:sz w:val="32"/>
        </w:rPr>
        <w:t>Carrera: Licenciado en Tecnologías de la Información.</w:t>
      </w:r>
    </w:p>
    <w:p w14:paraId="3670F1A7" w14:textId="77777777" w:rsidR="00FB4B19" w:rsidRDefault="00FB4B19" w:rsidP="00FB4B19">
      <w:pPr>
        <w:jc w:val="center"/>
        <w:rPr>
          <w:rFonts w:ascii="Adobe Caslon Pro" w:hAnsi="Adobe Caslon Pro"/>
          <w:b/>
          <w:sz w:val="32"/>
        </w:rPr>
      </w:pPr>
    </w:p>
    <w:p w14:paraId="25F35874" w14:textId="4A988FF8" w:rsidR="00FB4B19" w:rsidRDefault="00FB4B19" w:rsidP="00FB4B19">
      <w:pPr>
        <w:jc w:val="center"/>
        <w:rPr>
          <w:rFonts w:ascii="Adobe Caslon Pro" w:hAnsi="Adobe Caslon Pro"/>
          <w:b/>
          <w:sz w:val="32"/>
        </w:rPr>
      </w:pPr>
      <w:r>
        <w:rPr>
          <w:rFonts w:ascii="Adobe Caslon Pro" w:hAnsi="Adobe Caslon Pro"/>
          <w:b/>
          <w:sz w:val="32"/>
        </w:rPr>
        <w:t xml:space="preserve">Grupo: </w:t>
      </w:r>
      <w:r w:rsidR="00663196">
        <w:rPr>
          <w:rFonts w:ascii="Adobe Caslon Pro" w:hAnsi="Adobe Caslon Pro"/>
          <w:b/>
          <w:sz w:val="32"/>
        </w:rPr>
        <w:t>11</w:t>
      </w:r>
    </w:p>
    <w:p w14:paraId="7CDDE629" w14:textId="77777777" w:rsidR="00FB4B19" w:rsidRDefault="00FB4B19" w:rsidP="00852556">
      <w:pPr>
        <w:rPr>
          <w:rFonts w:ascii="Adobe Caslon Pro" w:hAnsi="Adobe Caslon Pro"/>
          <w:b/>
          <w:sz w:val="32"/>
        </w:rPr>
      </w:pPr>
    </w:p>
    <w:p w14:paraId="67D39D24" w14:textId="77777777" w:rsidR="00FB4B19" w:rsidRDefault="00FB4B19" w:rsidP="00FB4B19">
      <w:pPr>
        <w:jc w:val="center"/>
        <w:rPr>
          <w:rFonts w:ascii="Adobe Caslon Pro" w:hAnsi="Adobe Caslon Pro"/>
          <w:b/>
          <w:sz w:val="32"/>
        </w:rPr>
      </w:pPr>
      <w:r>
        <w:rPr>
          <w:rFonts w:ascii="Adobe Caslon Pro" w:hAnsi="Adobe Caslon Pro"/>
          <w:b/>
          <w:sz w:val="32"/>
        </w:rPr>
        <w:t>Matricula: 1923148</w:t>
      </w:r>
    </w:p>
    <w:p w14:paraId="3C405DCC" w14:textId="77777777" w:rsidR="00FB4B19" w:rsidRDefault="00FB4B19" w:rsidP="00FB4B19">
      <w:pPr>
        <w:jc w:val="center"/>
        <w:rPr>
          <w:rFonts w:ascii="Adobe Caslon Pro" w:hAnsi="Adobe Caslon Pro"/>
          <w:b/>
          <w:sz w:val="32"/>
        </w:rPr>
      </w:pPr>
    </w:p>
    <w:p w14:paraId="0C5B2E49" w14:textId="656E7106" w:rsidR="00FB4B19" w:rsidRDefault="00FB4B19" w:rsidP="00FB4B19">
      <w:pPr>
        <w:jc w:val="center"/>
        <w:rPr>
          <w:rFonts w:ascii="Adobe Caslon Pro" w:hAnsi="Adobe Caslon Pro"/>
          <w:b/>
          <w:sz w:val="32"/>
        </w:rPr>
      </w:pPr>
      <w:r>
        <w:rPr>
          <w:rFonts w:ascii="Adobe Caslon Pro" w:hAnsi="Adobe Caslon Pro"/>
          <w:b/>
          <w:sz w:val="32"/>
        </w:rPr>
        <w:t xml:space="preserve">Fecha de entrega: </w:t>
      </w:r>
      <w:r w:rsidR="00663196">
        <w:rPr>
          <w:rFonts w:ascii="Adobe Caslon Pro" w:hAnsi="Adobe Caslon Pro"/>
          <w:b/>
          <w:sz w:val="32"/>
        </w:rPr>
        <w:t>7</w:t>
      </w:r>
      <w:r>
        <w:rPr>
          <w:rFonts w:ascii="Adobe Caslon Pro" w:hAnsi="Adobe Caslon Pro"/>
          <w:b/>
          <w:sz w:val="32"/>
        </w:rPr>
        <w:t xml:space="preserve"> de</w:t>
      </w:r>
      <w:r w:rsidR="00663196">
        <w:rPr>
          <w:rFonts w:ascii="Adobe Caslon Pro" w:hAnsi="Adobe Caslon Pro"/>
          <w:b/>
          <w:sz w:val="32"/>
        </w:rPr>
        <w:t xml:space="preserve"> septiembre</w:t>
      </w:r>
      <w:r>
        <w:rPr>
          <w:rFonts w:ascii="Adobe Caslon Pro" w:hAnsi="Adobe Caslon Pro"/>
          <w:b/>
          <w:sz w:val="32"/>
        </w:rPr>
        <w:t xml:space="preserve"> de 2020</w:t>
      </w:r>
    </w:p>
    <w:p w14:paraId="58F2D27D" w14:textId="7681E10B" w:rsidR="0005601C" w:rsidRDefault="0005601C" w:rsidP="00FB4B19">
      <w:pPr>
        <w:jc w:val="center"/>
        <w:rPr>
          <w:rFonts w:ascii="Adobe Caslon Pro" w:hAnsi="Adobe Caslon Pro"/>
          <w:b/>
          <w:sz w:val="32"/>
        </w:rPr>
      </w:pPr>
    </w:p>
    <w:p w14:paraId="6FA368D1" w14:textId="6AF903A6" w:rsidR="0005601C" w:rsidRDefault="0005601C" w:rsidP="00FB4B19">
      <w:pPr>
        <w:jc w:val="center"/>
        <w:rPr>
          <w:rFonts w:ascii="Adobe Caslon Pro" w:hAnsi="Adobe Caslon Pro"/>
          <w:b/>
          <w:sz w:val="32"/>
        </w:rPr>
      </w:pPr>
    </w:p>
    <w:p w14:paraId="6E0DDC88" w14:textId="24D23688" w:rsidR="0005601C" w:rsidRDefault="0005601C" w:rsidP="00FB4B19">
      <w:pPr>
        <w:jc w:val="center"/>
        <w:rPr>
          <w:rFonts w:ascii="Adobe Caslon Pro" w:hAnsi="Adobe Caslon Pro"/>
          <w:b/>
          <w:sz w:val="32"/>
        </w:rPr>
      </w:pPr>
    </w:p>
    <w:p w14:paraId="2F82D341" w14:textId="48EF21E8" w:rsidR="0005601C" w:rsidRDefault="0005601C" w:rsidP="00FB4B19">
      <w:pPr>
        <w:jc w:val="center"/>
        <w:rPr>
          <w:rFonts w:ascii="Adobe Caslon Pro" w:hAnsi="Adobe Caslon Pro"/>
          <w:b/>
          <w:sz w:val="32"/>
        </w:rPr>
      </w:pPr>
    </w:p>
    <w:p w14:paraId="4307EA9A" w14:textId="77777777" w:rsidR="008B0943" w:rsidRDefault="008B0943" w:rsidP="008B0943">
      <w:pPr>
        <w:jc w:val="center"/>
        <w:rPr>
          <w:rFonts w:ascii="Arial" w:hAnsi="Arial" w:cs="Arial"/>
          <w:b/>
          <w:bCs/>
          <w:sz w:val="32"/>
          <w:szCs w:val="32"/>
        </w:rPr>
      </w:pPr>
      <w:r>
        <w:rPr>
          <w:rFonts w:ascii="Arial" w:hAnsi="Arial" w:cs="Arial"/>
          <w:b/>
          <w:bCs/>
          <w:sz w:val="32"/>
          <w:szCs w:val="32"/>
        </w:rPr>
        <w:lastRenderedPageBreak/>
        <w:t>Antecedentes de la contabilidad financiera.</w:t>
      </w:r>
    </w:p>
    <w:p w14:paraId="7598DEE6" w14:textId="3541CB23" w:rsidR="00253965" w:rsidRDefault="00253965" w:rsidP="00253965">
      <w:pPr>
        <w:pStyle w:val="Prrafodelista"/>
        <w:numPr>
          <w:ilvl w:val="0"/>
          <w:numId w:val="1"/>
        </w:numPr>
        <w:jc w:val="both"/>
        <w:rPr>
          <w:rFonts w:ascii="Arial" w:hAnsi="Arial" w:cs="Arial"/>
          <w:sz w:val="24"/>
          <w:szCs w:val="24"/>
        </w:rPr>
      </w:pPr>
      <w:r>
        <w:rPr>
          <w:rFonts w:ascii="Arial" w:hAnsi="Arial" w:cs="Arial"/>
          <w:sz w:val="24"/>
          <w:szCs w:val="24"/>
        </w:rPr>
        <w:t xml:space="preserve">Los registros </w:t>
      </w:r>
      <w:r w:rsidR="00D01EC8">
        <w:rPr>
          <w:rFonts w:ascii="Arial" w:hAnsi="Arial" w:cs="Arial"/>
          <w:sz w:val="24"/>
          <w:szCs w:val="24"/>
        </w:rPr>
        <w:t>más</w:t>
      </w:r>
      <w:r>
        <w:rPr>
          <w:rFonts w:ascii="Arial" w:hAnsi="Arial" w:cs="Arial"/>
          <w:sz w:val="24"/>
          <w:szCs w:val="24"/>
        </w:rPr>
        <w:t xml:space="preserve"> antiguos datan de 7500 a.C. cuando los comerciantes de medio oriente negociaban con monedas de arcilla el ganado, los granos y la tela.</w:t>
      </w:r>
    </w:p>
    <w:p w14:paraId="04AC1C43" w14:textId="77777777" w:rsidR="00253965" w:rsidRDefault="00253965" w:rsidP="00253965">
      <w:pPr>
        <w:pStyle w:val="Prrafodelista"/>
        <w:numPr>
          <w:ilvl w:val="0"/>
          <w:numId w:val="1"/>
        </w:numPr>
        <w:jc w:val="both"/>
        <w:rPr>
          <w:rFonts w:ascii="Arial" w:hAnsi="Arial" w:cs="Arial"/>
          <w:sz w:val="24"/>
          <w:szCs w:val="24"/>
        </w:rPr>
      </w:pPr>
      <w:r>
        <w:rPr>
          <w:rFonts w:ascii="Arial" w:hAnsi="Arial" w:cs="Arial"/>
          <w:sz w:val="24"/>
          <w:szCs w:val="24"/>
        </w:rPr>
        <w:t>Entre los años 5400 a 3200 a.C. se muestra que la civilización de babilonia tenía un sistema bancario y que este manejaba depósitos y ofrendas las cuales contaban con intereses.</w:t>
      </w:r>
    </w:p>
    <w:p w14:paraId="59C4EFCF" w14:textId="77777777" w:rsidR="00253965" w:rsidRDefault="00253965" w:rsidP="00253965">
      <w:pPr>
        <w:pStyle w:val="Prrafodelista"/>
        <w:numPr>
          <w:ilvl w:val="0"/>
          <w:numId w:val="1"/>
        </w:numPr>
        <w:jc w:val="both"/>
        <w:rPr>
          <w:rFonts w:ascii="Arial" w:hAnsi="Arial" w:cs="Arial"/>
          <w:sz w:val="24"/>
          <w:szCs w:val="24"/>
        </w:rPr>
      </w:pPr>
      <w:r>
        <w:rPr>
          <w:rFonts w:ascii="Arial" w:hAnsi="Arial" w:cs="Arial"/>
          <w:sz w:val="24"/>
          <w:szCs w:val="24"/>
        </w:rPr>
        <w:t>En Grecia en el año 5000 a.C. a los comerciantes se les obligaba a llevar un control sobre sus ventas y debían plasmarlos en libros específicos.</w:t>
      </w:r>
    </w:p>
    <w:p w14:paraId="7330BE40" w14:textId="77777777" w:rsidR="00253965" w:rsidRDefault="00253965" w:rsidP="00253965">
      <w:pPr>
        <w:pStyle w:val="Prrafodelista"/>
        <w:numPr>
          <w:ilvl w:val="0"/>
          <w:numId w:val="1"/>
        </w:numPr>
        <w:jc w:val="both"/>
        <w:rPr>
          <w:rFonts w:ascii="Arial" w:hAnsi="Arial" w:cs="Arial"/>
          <w:sz w:val="24"/>
          <w:szCs w:val="24"/>
        </w:rPr>
      </w:pPr>
      <w:r>
        <w:rPr>
          <w:rFonts w:ascii="Arial" w:hAnsi="Arial" w:cs="Arial"/>
          <w:sz w:val="24"/>
          <w:szCs w:val="24"/>
        </w:rPr>
        <w:t xml:space="preserve">En Egipto en el año 3600 a.C. llevaba un control de gastos e ingresos de los gobernantes y había una persona encargada de realizar este trabajo. </w:t>
      </w:r>
    </w:p>
    <w:p w14:paraId="2FFF863A" w14:textId="77777777" w:rsidR="00253965" w:rsidRDefault="00253965" w:rsidP="00253965">
      <w:pPr>
        <w:pStyle w:val="Prrafodelista"/>
        <w:numPr>
          <w:ilvl w:val="0"/>
          <w:numId w:val="1"/>
        </w:numPr>
        <w:jc w:val="both"/>
        <w:rPr>
          <w:rFonts w:ascii="Arial" w:hAnsi="Arial" w:cs="Arial"/>
          <w:sz w:val="24"/>
          <w:szCs w:val="24"/>
        </w:rPr>
      </w:pPr>
      <w:r>
        <w:rPr>
          <w:rFonts w:ascii="Arial" w:hAnsi="Arial" w:cs="Arial"/>
          <w:sz w:val="24"/>
          <w:szCs w:val="24"/>
        </w:rPr>
        <w:t>En el siglo 1 d.C. los griegos desarrollaron los primeros sistemas bancarios.</w:t>
      </w:r>
    </w:p>
    <w:p w14:paraId="78CD24FA" w14:textId="71ABAA2E" w:rsidR="00253965" w:rsidRDefault="00253965" w:rsidP="00253965">
      <w:pPr>
        <w:pStyle w:val="Prrafodelista"/>
        <w:numPr>
          <w:ilvl w:val="0"/>
          <w:numId w:val="1"/>
        </w:numPr>
        <w:jc w:val="both"/>
        <w:rPr>
          <w:rFonts w:ascii="Arial" w:hAnsi="Arial" w:cs="Arial"/>
          <w:sz w:val="24"/>
          <w:szCs w:val="24"/>
        </w:rPr>
      </w:pPr>
      <w:r>
        <w:rPr>
          <w:rFonts w:ascii="Arial" w:hAnsi="Arial" w:cs="Arial"/>
          <w:sz w:val="24"/>
          <w:szCs w:val="24"/>
        </w:rPr>
        <w:t xml:space="preserve">Luca Bartolomeo de Pacioli es considerado como el padre de la contabilidad. Publico en 1494 su libro de contabilidad llamado “Summa”, en este libro hace referencia al método de registro de entrada doble. El autor </w:t>
      </w:r>
      <w:r w:rsidR="00D01EC8">
        <w:rPr>
          <w:rFonts w:ascii="Arial" w:hAnsi="Arial" w:cs="Arial"/>
          <w:sz w:val="24"/>
          <w:szCs w:val="24"/>
        </w:rPr>
        <w:t>sostenía</w:t>
      </w:r>
      <w:r>
        <w:rPr>
          <w:rFonts w:ascii="Arial" w:hAnsi="Arial" w:cs="Arial"/>
          <w:sz w:val="24"/>
          <w:szCs w:val="24"/>
        </w:rPr>
        <w:t xml:space="preserve"> que la contabilidad </w:t>
      </w:r>
      <w:r w:rsidR="00D01EC8">
        <w:rPr>
          <w:rFonts w:ascii="Arial" w:hAnsi="Arial" w:cs="Arial"/>
          <w:sz w:val="24"/>
          <w:szCs w:val="24"/>
        </w:rPr>
        <w:t>debía</w:t>
      </w:r>
      <w:r>
        <w:rPr>
          <w:rFonts w:ascii="Arial" w:hAnsi="Arial" w:cs="Arial"/>
          <w:sz w:val="24"/>
          <w:szCs w:val="24"/>
        </w:rPr>
        <w:t xml:space="preserve"> tener como bases conocimientos matemáticos.</w:t>
      </w:r>
    </w:p>
    <w:p w14:paraId="711076B7" w14:textId="77777777" w:rsidR="00253965" w:rsidRDefault="00253965" w:rsidP="00253965">
      <w:pPr>
        <w:pStyle w:val="Prrafodelista"/>
        <w:numPr>
          <w:ilvl w:val="0"/>
          <w:numId w:val="1"/>
        </w:numPr>
        <w:jc w:val="both"/>
        <w:rPr>
          <w:rFonts w:ascii="Arial" w:hAnsi="Arial" w:cs="Arial"/>
          <w:sz w:val="24"/>
          <w:szCs w:val="24"/>
        </w:rPr>
      </w:pPr>
      <w:r w:rsidRPr="00502339">
        <w:rPr>
          <w:rFonts w:ascii="Arial" w:hAnsi="Arial" w:cs="Arial"/>
          <w:sz w:val="24"/>
          <w:szCs w:val="24"/>
        </w:rPr>
        <w:t>Durante la década de 1930, el gobierno de Estados Unidos formó un Comité de Principios de Contabilidad con el objetivo de estandarizar el proceso contable para el impuesto sobre la renta y la información financiera. El resultado fue la creación y aplicación de los PCGA, o los Principios de Contabilidad Generalmente Aceptados. Este "libro de texto" en el proceso de contabilidad aún se utiliza en la mayor parte del mundo occidental para estandarizar la información financiera</w:t>
      </w:r>
      <w:r>
        <w:rPr>
          <w:rFonts w:ascii="Arial" w:hAnsi="Arial" w:cs="Arial"/>
          <w:sz w:val="24"/>
          <w:szCs w:val="24"/>
        </w:rPr>
        <w:t>.</w:t>
      </w:r>
    </w:p>
    <w:p w14:paraId="18F48B17" w14:textId="625FDE7A" w:rsidR="0005601C" w:rsidRDefault="00253965" w:rsidP="00253965">
      <w:pPr>
        <w:pStyle w:val="Prrafodelista"/>
        <w:numPr>
          <w:ilvl w:val="0"/>
          <w:numId w:val="1"/>
        </w:numPr>
        <w:jc w:val="both"/>
        <w:rPr>
          <w:rFonts w:ascii="Arial" w:hAnsi="Arial" w:cs="Arial"/>
          <w:sz w:val="24"/>
          <w:szCs w:val="24"/>
        </w:rPr>
      </w:pPr>
      <w:r w:rsidRPr="00714F39">
        <w:rPr>
          <w:rFonts w:ascii="Arial" w:hAnsi="Arial" w:cs="Arial"/>
          <w:sz w:val="24"/>
          <w:szCs w:val="24"/>
        </w:rPr>
        <w:t>En 1956 Vincenzo Masi, revoluciono la rama de la contabilidad al definir que la contabilidad “tiene como objeto el estudio de fenómenos patrimoniales, sus manifestaciones y su comportamiento y trata de disciplinarlos con relación a determinado patrimonio de la empresa” creando paradigmas del cálculo contable que hoy en día siguen base en el estudio de esta materia.</w:t>
      </w:r>
    </w:p>
    <w:p w14:paraId="12E6D460" w14:textId="52B92A84" w:rsidR="00253965" w:rsidRDefault="00253965" w:rsidP="00253965">
      <w:pPr>
        <w:jc w:val="both"/>
        <w:rPr>
          <w:rFonts w:ascii="Arial" w:hAnsi="Arial" w:cs="Arial"/>
          <w:sz w:val="24"/>
          <w:szCs w:val="24"/>
        </w:rPr>
      </w:pPr>
      <w:r>
        <w:rPr>
          <w:rFonts w:ascii="Arial" w:hAnsi="Arial" w:cs="Arial"/>
          <w:sz w:val="24"/>
          <w:szCs w:val="24"/>
        </w:rPr>
        <w:t xml:space="preserve">Con lo </w:t>
      </w:r>
      <w:r w:rsidR="00D046F5">
        <w:rPr>
          <w:rFonts w:ascii="Arial" w:hAnsi="Arial" w:cs="Arial"/>
          <w:sz w:val="24"/>
          <w:szCs w:val="24"/>
        </w:rPr>
        <w:t xml:space="preserve">que investigue acerca del tema y con lo hablado con mis compañeros </w:t>
      </w:r>
      <w:r w:rsidR="00C8082E">
        <w:rPr>
          <w:rFonts w:ascii="Arial" w:hAnsi="Arial" w:cs="Arial"/>
          <w:sz w:val="24"/>
          <w:szCs w:val="24"/>
        </w:rPr>
        <w:t xml:space="preserve">y mi profesor durante la clase puedo analizar que la contabilidad </w:t>
      </w:r>
      <w:r w:rsidR="00455F0C">
        <w:rPr>
          <w:rFonts w:ascii="Arial" w:hAnsi="Arial" w:cs="Arial"/>
          <w:sz w:val="24"/>
          <w:szCs w:val="24"/>
        </w:rPr>
        <w:t>surgió</w:t>
      </w:r>
      <w:r w:rsidR="00C8082E">
        <w:rPr>
          <w:rFonts w:ascii="Arial" w:hAnsi="Arial" w:cs="Arial"/>
          <w:sz w:val="24"/>
          <w:szCs w:val="24"/>
        </w:rPr>
        <w:t xml:space="preserve"> de la necesidad del ser humano de </w:t>
      </w:r>
      <w:r w:rsidR="00B64576">
        <w:rPr>
          <w:rFonts w:ascii="Arial" w:hAnsi="Arial" w:cs="Arial"/>
          <w:sz w:val="24"/>
          <w:szCs w:val="24"/>
        </w:rPr>
        <w:t xml:space="preserve">poder llevar un control sobre </w:t>
      </w:r>
      <w:r w:rsidR="00D174BF">
        <w:rPr>
          <w:rFonts w:ascii="Arial" w:hAnsi="Arial" w:cs="Arial"/>
          <w:sz w:val="24"/>
          <w:szCs w:val="24"/>
        </w:rPr>
        <w:t xml:space="preserve">sus actividades y </w:t>
      </w:r>
      <w:r w:rsidR="00866A20">
        <w:rPr>
          <w:rFonts w:ascii="Arial" w:hAnsi="Arial" w:cs="Arial"/>
          <w:sz w:val="24"/>
          <w:szCs w:val="24"/>
        </w:rPr>
        <w:t xml:space="preserve">saber con exactitud </w:t>
      </w:r>
      <w:r w:rsidR="00BE311C">
        <w:rPr>
          <w:rFonts w:ascii="Arial" w:hAnsi="Arial" w:cs="Arial"/>
          <w:sz w:val="24"/>
          <w:szCs w:val="24"/>
        </w:rPr>
        <w:t xml:space="preserve">con cuales </w:t>
      </w:r>
      <w:r w:rsidR="007943D4">
        <w:rPr>
          <w:rFonts w:ascii="Arial" w:hAnsi="Arial" w:cs="Arial"/>
          <w:sz w:val="24"/>
          <w:szCs w:val="24"/>
        </w:rPr>
        <w:t xml:space="preserve">recursos cuenta y para saber si sus actividades le están dejando ganancias o pérdidas. A lo largo de la historia de la humanidad hemos visto como ha ido evolucionando la contabilidad hasta llegar a hoy en </w:t>
      </w:r>
      <w:r w:rsidR="00455F0C">
        <w:rPr>
          <w:rFonts w:ascii="Arial" w:hAnsi="Arial" w:cs="Arial"/>
          <w:sz w:val="24"/>
          <w:szCs w:val="24"/>
        </w:rPr>
        <w:t>día</w:t>
      </w:r>
      <w:r w:rsidR="007943D4">
        <w:rPr>
          <w:rFonts w:ascii="Arial" w:hAnsi="Arial" w:cs="Arial"/>
          <w:sz w:val="24"/>
          <w:szCs w:val="24"/>
        </w:rPr>
        <w:t xml:space="preserve"> en la que es un requerimiento básico para cualquier empresa y persona</w:t>
      </w:r>
      <w:r w:rsidR="006A5294">
        <w:rPr>
          <w:rFonts w:ascii="Arial" w:hAnsi="Arial" w:cs="Arial"/>
          <w:sz w:val="24"/>
          <w:szCs w:val="24"/>
        </w:rPr>
        <w:t xml:space="preserve"> y por ello es muy importante que aprendamos sobre el tema. </w:t>
      </w:r>
    </w:p>
    <w:p w14:paraId="24A0EC1C" w14:textId="4C8EC610" w:rsidR="009179F5" w:rsidRDefault="009179F5" w:rsidP="00253965">
      <w:pPr>
        <w:jc w:val="both"/>
        <w:rPr>
          <w:rFonts w:ascii="Arial" w:hAnsi="Arial" w:cs="Arial"/>
          <w:sz w:val="24"/>
          <w:szCs w:val="24"/>
        </w:rPr>
      </w:pPr>
    </w:p>
    <w:p w14:paraId="14E09322" w14:textId="2247D7BC" w:rsidR="009179F5" w:rsidRDefault="009179F5" w:rsidP="00253965">
      <w:pPr>
        <w:jc w:val="both"/>
        <w:rPr>
          <w:rFonts w:ascii="Arial" w:hAnsi="Arial" w:cs="Arial"/>
          <w:sz w:val="24"/>
          <w:szCs w:val="24"/>
        </w:rPr>
      </w:pPr>
    </w:p>
    <w:p w14:paraId="392C0078" w14:textId="681AC5C5" w:rsidR="009179F5" w:rsidRDefault="009179F5" w:rsidP="00253965">
      <w:pPr>
        <w:jc w:val="both"/>
        <w:rPr>
          <w:rFonts w:ascii="Arial" w:hAnsi="Arial" w:cs="Arial"/>
          <w:sz w:val="24"/>
          <w:szCs w:val="24"/>
        </w:rPr>
      </w:pPr>
    </w:p>
    <w:p w14:paraId="43CDA0E1" w14:textId="77777777" w:rsidR="009179F5" w:rsidRDefault="009179F5" w:rsidP="009179F5">
      <w:pPr>
        <w:ind w:left="360"/>
        <w:jc w:val="center"/>
        <w:rPr>
          <w:rFonts w:ascii="Arial" w:hAnsi="Arial" w:cs="Arial"/>
          <w:b/>
          <w:bCs/>
          <w:sz w:val="36"/>
          <w:szCs w:val="36"/>
        </w:rPr>
      </w:pPr>
      <w:r w:rsidRPr="00333052">
        <w:rPr>
          <w:rFonts w:ascii="Arial" w:hAnsi="Arial" w:cs="Arial"/>
          <w:b/>
          <w:bCs/>
          <w:sz w:val="36"/>
          <w:szCs w:val="36"/>
        </w:rPr>
        <w:lastRenderedPageBreak/>
        <w:t>El perfil del contador.</w:t>
      </w:r>
    </w:p>
    <w:p w14:paraId="66221006" w14:textId="536C5AFB" w:rsidR="009179F5" w:rsidRDefault="00E67E95" w:rsidP="00253965">
      <w:pPr>
        <w:jc w:val="both"/>
        <w:rPr>
          <w:rFonts w:ascii="Arial" w:hAnsi="Arial" w:cs="Arial"/>
          <w:sz w:val="24"/>
          <w:szCs w:val="24"/>
        </w:rPr>
      </w:pPr>
      <w:r>
        <w:rPr>
          <w:rFonts w:ascii="Arial" w:hAnsi="Arial" w:cs="Arial"/>
          <w:sz w:val="24"/>
          <w:szCs w:val="24"/>
        </w:rPr>
        <w:t xml:space="preserve">Acerca sobre el perfil del contador, yo </w:t>
      </w:r>
      <w:r w:rsidR="002E197D">
        <w:rPr>
          <w:rFonts w:ascii="Arial" w:hAnsi="Arial" w:cs="Arial"/>
          <w:sz w:val="24"/>
          <w:szCs w:val="24"/>
        </w:rPr>
        <w:t>investigué</w:t>
      </w:r>
      <w:r>
        <w:rPr>
          <w:rFonts w:ascii="Arial" w:hAnsi="Arial" w:cs="Arial"/>
          <w:sz w:val="24"/>
          <w:szCs w:val="24"/>
        </w:rPr>
        <w:t xml:space="preserve"> directamente el perfil de egreso de la Carrera de Contador </w:t>
      </w:r>
      <w:r w:rsidR="00EF5FF4">
        <w:rPr>
          <w:rFonts w:ascii="Arial" w:hAnsi="Arial" w:cs="Arial"/>
          <w:sz w:val="24"/>
          <w:szCs w:val="24"/>
        </w:rPr>
        <w:t>Público</w:t>
      </w:r>
      <w:r>
        <w:rPr>
          <w:rFonts w:ascii="Arial" w:hAnsi="Arial" w:cs="Arial"/>
          <w:sz w:val="24"/>
          <w:szCs w:val="24"/>
        </w:rPr>
        <w:t xml:space="preserve"> de la UANL</w:t>
      </w:r>
      <w:r w:rsidR="000F35B0">
        <w:rPr>
          <w:rFonts w:ascii="Arial" w:hAnsi="Arial" w:cs="Arial"/>
          <w:sz w:val="24"/>
          <w:szCs w:val="24"/>
        </w:rPr>
        <w:t xml:space="preserve"> y pude observar que un contador debe de ser una persona </w:t>
      </w:r>
      <w:r w:rsidR="00301A5B">
        <w:rPr>
          <w:rFonts w:ascii="Arial" w:hAnsi="Arial" w:cs="Arial"/>
          <w:sz w:val="24"/>
          <w:szCs w:val="24"/>
        </w:rPr>
        <w:t xml:space="preserve">capaz de optimizar </w:t>
      </w:r>
      <w:r w:rsidR="001B3E66">
        <w:rPr>
          <w:rFonts w:ascii="Arial" w:hAnsi="Arial" w:cs="Arial"/>
          <w:sz w:val="24"/>
          <w:szCs w:val="24"/>
        </w:rPr>
        <w:t>la gestión del área contable</w:t>
      </w:r>
      <w:r w:rsidR="00E33139">
        <w:rPr>
          <w:rFonts w:ascii="Arial" w:hAnsi="Arial" w:cs="Arial"/>
          <w:sz w:val="24"/>
          <w:szCs w:val="24"/>
        </w:rPr>
        <w:t>, además debe de contar con capacidad de análisis para poder llevar una toma de decisiones adecuadas para el beneficio de la empresa o de sus clientes.</w:t>
      </w:r>
    </w:p>
    <w:p w14:paraId="4F02C401" w14:textId="2130CE58" w:rsidR="00E33139" w:rsidRDefault="00C209CB" w:rsidP="00253965">
      <w:pPr>
        <w:jc w:val="both"/>
        <w:rPr>
          <w:rFonts w:ascii="Arial" w:hAnsi="Arial" w:cs="Arial"/>
          <w:sz w:val="24"/>
          <w:szCs w:val="24"/>
        </w:rPr>
      </w:pPr>
      <w:r>
        <w:rPr>
          <w:rFonts w:ascii="Arial" w:hAnsi="Arial" w:cs="Arial"/>
          <w:sz w:val="24"/>
          <w:szCs w:val="24"/>
        </w:rPr>
        <w:t xml:space="preserve">Hablando con mis compañeros muchos concordamos que un contador debe de tener capacidad de adaptación </w:t>
      </w:r>
      <w:r w:rsidR="0049563E">
        <w:rPr>
          <w:rFonts w:ascii="Arial" w:hAnsi="Arial" w:cs="Arial"/>
          <w:sz w:val="24"/>
          <w:szCs w:val="24"/>
        </w:rPr>
        <w:t>hacia las nuevas tecnologías de la información y la comunicación</w:t>
      </w:r>
      <w:r w:rsidR="00536CFF">
        <w:rPr>
          <w:rFonts w:ascii="Arial" w:hAnsi="Arial" w:cs="Arial"/>
          <w:sz w:val="24"/>
          <w:szCs w:val="24"/>
        </w:rPr>
        <w:t xml:space="preserve"> por ello esta carrera que hemos elegido es una muy buena oportunidad </w:t>
      </w:r>
      <w:r w:rsidR="000265C8">
        <w:rPr>
          <w:rFonts w:ascii="Arial" w:hAnsi="Arial" w:cs="Arial"/>
          <w:sz w:val="24"/>
          <w:szCs w:val="24"/>
        </w:rPr>
        <w:t xml:space="preserve">para poder mezclar dos áreas tan interesantes como lo son la tecnología y la contabilidad que puede ayudar a facilitar tareas. </w:t>
      </w:r>
    </w:p>
    <w:p w14:paraId="6868C13C" w14:textId="3C8558AA" w:rsidR="005E6DB6" w:rsidRDefault="001A6352" w:rsidP="00253965">
      <w:pPr>
        <w:jc w:val="both"/>
        <w:rPr>
          <w:rFonts w:ascii="Arial" w:hAnsi="Arial" w:cs="Arial"/>
          <w:sz w:val="24"/>
          <w:szCs w:val="24"/>
        </w:rPr>
      </w:pPr>
      <w:r>
        <w:rPr>
          <w:rFonts w:ascii="Arial" w:hAnsi="Arial" w:cs="Arial"/>
          <w:sz w:val="24"/>
          <w:szCs w:val="24"/>
        </w:rPr>
        <w:t>Otras habilidades</w:t>
      </w:r>
      <w:r w:rsidR="005E6DB6">
        <w:rPr>
          <w:rFonts w:ascii="Arial" w:hAnsi="Arial" w:cs="Arial"/>
          <w:sz w:val="24"/>
          <w:szCs w:val="24"/>
        </w:rPr>
        <w:t xml:space="preserve"> que debe de tener un contador es </w:t>
      </w:r>
      <w:r w:rsidR="0083300D">
        <w:rPr>
          <w:rFonts w:ascii="Arial" w:hAnsi="Arial" w:cs="Arial"/>
          <w:sz w:val="24"/>
          <w:szCs w:val="24"/>
        </w:rPr>
        <w:t xml:space="preserve">vocación e interés por su trabajo, </w:t>
      </w:r>
      <w:r w:rsidR="0045416B">
        <w:rPr>
          <w:rFonts w:ascii="Arial" w:hAnsi="Arial" w:cs="Arial"/>
          <w:sz w:val="24"/>
          <w:szCs w:val="24"/>
        </w:rPr>
        <w:t xml:space="preserve">búsqueda constante por la </w:t>
      </w:r>
      <w:r w:rsidR="004F2A2A">
        <w:rPr>
          <w:rFonts w:ascii="Arial" w:hAnsi="Arial" w:cs="Arial"/>
          <w:sz w:val="24"/>
          <w:szCs w:val="24"/>
        </w:rPr>
        <w:t xml:space="preserve">superación, </w:t>
      </w:r>
      <w:r w:rsidR="00EC211B">
        <w:rPr>
          <w:rFonts w:ascii="Arial" w:hAnsi="Arial" w:cs="Arial"/>
          <w:sz w:val="24"/>
          <w:szCs w:val="24"/>
        </w:rPr>
        <w:t xml:space="preserve">disposición para el trabajo en equipo, </w:t>
      </w:r>
      <w:r w:rsidR="0094053C">
        <w:rPr>
          <w:rFonts w:ascii="Arial" w:hAnsi="Arial" w:cs="Arial"/>
          <w:sz w:val="24"/>
          <w:szCs w:val="24"/>
        </w:rPr>
        <w:t xml:space="preserve">agilidad de pensamiento, </w:t>
      </w:r>
      <w:r w:rsidR="0010190E">
        <w:rPr>
          <w:rFonts w:ascii="Arial" w:hAnsi="Arial" w:cs="Arial"/>
          <w:sz w:val="24"/>
          <w:szCs w:val="24"/>
        </w:rPr>
        <w:t xml:space="preserve">habilidad para negociar, </w:t>
      </w:r>
      <w:r w:rsidR="00234363">
        <w:rPr>
          <w:rFonts w:ascii="Arial" w:hAnsi="Arial" w:cs="Arial"/>
          <w:sz w:val="24"/>
          <w:szCs w:val="24"/>
        </w:rPr>
        <w:t xml:space="preserve">capacidad creativa y de innovación, </w:t>
      </w:r>
      <w:r w:rsidR="00DF4DCA">
        <w:rPr>
          <w:rFonts w:ascii="Arial" w:hAnsi="Arial" w:cs="Arial"/>
          <w:sz w:val="24"/>
          <w:szCs w:val="24"/>
        </w:rPr>
        <w:t xml:space="preserve">ética profesional y sobre este ultimo punto hablare mas adelante. </w:t>
      </w:r>
    </w:p>
    <w:p w14:paraId="62A73CE9" w14:textId="77777777" w:rsidR="00B03C85" w:rsidRDefault="00B03C85" w:rsidP="00253965">
      <w:pPr>
        <w:jc w:val="both"/>
        <w:rPr>
          <w:rFonts w:ascii="Arial" w:hAnsi="Arial" w:cs="Arial"/>
          <w:sz w:val="24"/>
          <w:szCs w:val="24"/>
        </w:rPr>
      </w:pPr>
    </w:p>
    <w:p w14:paraId="7AFFA5B7" w14:textId="5A74140F" w:rsidR="00B03C85" w:rsidRDefault="00B03C85" w:rsidP="00B03C85">
      <w:pPr>
        <w:ind w:left="360"/>
        <w:jc w:val="center"/>
        <w:rPr>
          <w:rFonts w:ascii="Arial" w:hAnsi="Arial" w:cs="Arial"/>
          <w:b/>
          <w:bCs/>
          <w:sz w:val="40"/>
          <w:szCs w:val="40"/>
        </w:rPr>
      </w:pPr>
      <w:r>
        <w:rPr>
          <w:rFonts w:ascii="Arial" w:hAnsi="Arial" w:cs="Arial"/>
          <w:b/>
          <w:bCs/>
          <w:sz w:val="40"/>
          <w:szCs w:val="40"/>
        </w:rPr>
        <w:t>Ética profesional.</w:t>
      </w:r>
    </w:p>
    <w:p w14:paraId="32327BDC" w14:textId="424D4B83" w:rsidR="002D7ECD" w:rsidRDefault="002D7ECD" w:rsidP="002D7ECD">
      <w:pPr>
        <w:ind w:left="360"/>
        <w:rPr>
          <w:rFonts w:ascii="Arial" w:hAnsi="Arial" w:cs="Arial"/>
          <w:sz w:val="24"/>
          <w:szCs w:val="24"/>
        </w:rPr>
      </w:pPr>
      <w:r>
        <w:rPr>
          <w:rFonts w:ascii="Arial" w:hAnsi="Arial" w:cs="Arial"/>
          <w:sz w:val="24"/>
          <w:szCs w:val="24"/>
        </w:rPr>
        <w:t xml:space="preserve">La ética profesional son un conjunto de normas y de valores que cualquier </w:t>
      </w:r>
      <w:r w:rsidR="0054050C">
        <w:rPr>
          <w:rFonts w:ascii="Arial" w:hAnsi="Arial" w:cs="Arial"/>
          <w:sz w:val="24"/>
          <w:szCs w:val="24"/>
        </w:rPr>
        <w:t>profesionista</w:t>
      </w:r>
      <w:r>
        <w:rPr>
          <w:rFonts w:ascii="Arial" w:hAnsi="Arial" w:cs="Arial"/>
          <w:sz w:val="24"/>
          <w:szCs w:val="24"/>
        </w:rPr>
        <w:t xml:space="preserve"> debe de tener para poder </w:t>
      </w:r>
      <w:r w:rsidR="0054050C">
        <w:rPr>
          <w:rFonts w:ascii="Arial" w:hAnsi="Arial" w:cs="Arial"/>
          <w:sz w:val="24"/>
          <w:szCs w:val="24"/>
        </w:rPr>
        <w:t xml:space="preserve">desempeñar su trabajo de una forma ética y en la que sus clientes puedan tener la seguridad de estar trabajando con una persona profesional, no es especifico de una sola carrera, todos los profesionistas de todas las profesiones deben de contar con un código de ética profesional. </w:t>
      </w:r>
    </w:p>
    <w:p w14:paraId="5B775CC9" w14:textId="4E34FB1D" w:rsidR="00D06A0D" w:rsidRDefault="00C01C88" w:rsidP="00226206">
      <w:pPr>
        <w:ind w:left="360"/>
        <w:jc w:val="both"/>
        <w:rPr>
          <w:rFonts w:ascii="Arial" w:hAnsi="Arial" w:cs="Arial"/>
          <w:sz w:val="24"/>
          <w:szCs w:val="24"/>
        </w:rPr>
      </w:pPr>
      <w:r>
        <w:rPr>
          <w:rFonts w:ascii="Arial" w:hAnsi="Arial" w:cs="Arial"/>
          <w:sz w:val="24"/>
          <w:szCs w:val="24"/>
        </w:rPr>
        <w:t xml:space="preserve">A la ética profesional </w:t>
      </w:r>
      <w:r w:rsidR="00C42491">
        <w:rPr>
          <w:rFonts w:ascii="Arial" w:hAnsi="Arial" w:cs="Arial"/>
          <w:sz w:val="24"/>
          <w:szCs w:val="24"/>
        </w:rPr>
        <w:t xml:space="preserve">también se le puede conocer como </w:t>
      </w:r>
      <w:r w:rsidR="000D4E17">
        <w:rPr>
          <w:rFonts w:ascii="Arial" w:hAnsi="Arial" w:cs="Arial"/>
          <w:sz w:val="24"/>
          <w:szCs w:val="24"/>
        </w:rPr>
        <w:t>Deontología</w:t>
      </w:r>
      <w:r w:rsidR="00B44CE3">
        <w:rPr>
          <w:rFonts w:ascii="Arial" w:hAnsi="Arial" w:cs="Arial"/>
          <w:sz w:val="24"/>
          <w:szCs w:val="24"/>
        </w:rPr>
        <w:t xml:space="preserve"> Profesional</w:t>
      </w:r>
      <w:r w:rsidR="00917E86">
        <w:rPr>
          <w:rFonts w:ascii="Arial" w:hAnsi="Arial" w:cs="Arial"/>
          <w:sz w:val="24"/>
          <w:szCs w:val="24"/>
        </w:rPr>
        <w:t xml:space="preserve"> ya que se encarga </w:t>
      </w:r>
      <w:r w:rsidR="00013A33">
        <w:rPr>
          <w:rFonts w:ascii="Arial" w:hAnsi="Arial" w:cs="Arial"/>
          <w:sz w:val="24"/>
          <w:szCs w:val="24"/>
        </w:rPr>
        <w:t xml:space="preserve">del estudio </w:t>
      </w:r>
      <w:r w:rsidR="000D4E17" w:rsidRPr="00326288">
        <w:rPr>
          <w:rFonts w:ascii="Arial" w:hAnsi="Arial" w:cs="Arial"/>
          <w:sz w:val="24"/>
          <w:szCs w:val="24"/>
        </w:rPr>
        <w:t>y tratado de los deberes y comportamiento de los Profesionales en el desempeño de sus actividades Profesionales y personales.</w:t>
      </w:r>
    </w:p>
    <w:p w14:paraId="53779883" w14:textId="77777777" w:rsidR="00FA1238" w:rsidRDefault="00226206" w:rsidP="00EB6CC8">
      <w:pPr>
        <w:ind w:left="360"/>
        <w:jc w:val="both"/>
        <w:rPr>
          <w:rFonts w:ascii="Arial" w:hAnsi="Arial" w:cs="Arial"/>
          <w:sz w:val="24"/>
          <w:szCs w:val="24"/>
        </w:rPr>
      </w:pPr>
      <w:r>
        <w:rPr>
          <w:rFonts w:ascii="Arial" w:hAnsi="Arial" w:cs="Arial"/>
          <w:sz w:val="24"/>
          <w:szCs w:val="24"/>
        </w:rPr>
        <w:t xml:space="preserve">Considero que algunos de los valores que cualquier </w:t>
      </w:r>
      <w:r w:rsidR="009856EF">
        <w:rPr>
          <w:rFonts w:ascii="Arial" w:hAnsi="Arial" w:cs="Arial"/>
          <w:sz w:val="24"/>
          <w:szCs w:val="24"/>
        </w:rPr>
        <w:t xml:space="preserve">profesional debería de tener son: </w:t>
      </w:r>
    </w:p>
    <w:p w14:paraId="4CD826A6" w14:textId="1B4F7CE8" w:rsidR="00FA1238" w:rsidRPr="00FA1238" w:rsidRDefault="009856EF" w:rsidP="00FA1238">
      <w:pPr>
        <w:pStyle w:val="Prrafodelista"/>
        <w:numPr>
          <w:ilvl w:val="0"/>
          <w:numId w:val="2"/>
        </w:numPr>
        <w:jc w:val="both"/>
        <w:rPr>
          <w:rFonts w:ascii="Arial" w:hAnsi="Arial" w:cs="Arial"/>
          <w:sz w:val="24"/>
          <w:szCs w:val="24"/>
        </w:rPr>
      </w:pPr>
      <w:r w:rsidRPr="00FA1238">
        <w:rPr>
          <w:rFonts w:ascii="Arial" w:hAnsi="Arial" w:cs="Arial"/>
          <w:sz w:val="24"/>
          <w:szCs w:val="24"/>
        </w:rPr>
        <w:t>Responsabilidad</w:t>
      </w:r>
    </w:p>
    <w:p w14:paraId="18EB268F" w14:textId="3137F58F" w:rsidR="00FA1238" w:rsidRPr="00FA1238" w:rsidRDefault="00FA1238" w:rsidP="00FA1238">
      <w:pPr>
        <w:pStyle w:val="Prrafodelista"/>
        <w:numPr>
          <w:ilvl w:val="0"/>
          <w:numId w:val="2"/>
        </w:numPr>
        <w:jc w:val="both"/>
        <w:rPr>
          <w:rFonts w:ascii="Arial" w:hAnsi="Arial" w:cs="Arial"/>
          <w:sz w:val="24"/>
          <w:szCs w:val="24"/>
        </w:rPr>
      </w:pPr>
      <w:r>
        <w:rPr>
          <w:rFonts w:ascii="Arial" w:hAnsi="Arial" w:cs="Arial"/>
          <w:sz w:val="24"/>
          <w:szCs w:val="24"/>
        </w:rPr>
        <w:t>D</w:t>
      </w:r>
      <w:r w:rsidR="009856EF" w:rsidRPr="00FA1238">
        <w:rPr>
          <w:rFonts w:ascii="Arial" w:hAnsi="Arial" w:cs="Arial"/>
          <w:sz w:val="24"/>
          <w:szCs w:val="24"/>
        </w:rPr>
        <w:t xml:space="preserve">iscreción, </w:t>
      </w:r>
    </w:p>
    <w:p w14:paraId="0E45CCB2" w14:textId="4C5E118A" w:rsidR="00FA1238" w:rsidRPr="00FA1238" w:rsidRDefault="00FA1238" w:rsidP="00FA1238">
      <w:pPr>
        <w:pStyle w:val="Prrafodelista"/>
        <w:numPr>
          <w:ilvl w:val="0"/>
          <w:numId w:val="2"/>
        </w:numPr>
        <w:jc w:val="both"/>
        <w:rPr>
          <w:rFonts w:ascii="Arial" w:hAnsi="Arial" w:cs="Arial"/>
          <w:sz w:val="24"/>
          <w:szCs w:val="24"/>
        </w:rPr>
      </w:pPr>
      <w:r>
        <w:rPr>
          <w:rFonts w:ascii="Arial" w:hAnsi="Arial" w:cs="Arial"/>
          <w:sz w:val="24"/>
          <w:szCs w:val="24"/>
        </w:rPr>
        <w:t>C</w:t>
      </w:r>
      <w:r w:rsidR="00AC0994" w:rsidRPr="00FA1238">
        <w:rPr>
          <w:rFonts w:ascii="Arial" w:hAnsi="Arial" w:cs="Arial"/>
          <w:sz w:val="24"/>
          <w:szCs w:val="24"/>
        </w:rPr>
        <w:t xml:space="preserve">alidad, </w:t>
      </w:r>
    </w:p>
    <w:p w14:paraId="3F5CF605" w14:textId="08CC9AE2" w:rsidR="00FA1238" w:rsidRPr="00FA1238" w:rsidRDefault="00FA1238" w:rsidP="00FA1238">
      <w:pPr>
        <w:pStyle w:val="Prrafodelista"/>
        <w:numPr>
          <w:ilvl w:val="0"/>
          <w:numId w:val="2"/>
        </w:numPr>
        <w:jc w:val="both"/>
        <w:rPr>
          <w:rFonts w:ascii="Arial" w:hAnsi="Arial" w:cs="Arial"/>
          <w:sz w:val="24"/>
          <w:szCs w:val="24"/>
        </w:rPr>
      </w:pPr>
      <w:r>
        <w:rPr>
          <w:rFonts w:ascii="Arial" w:hAnsi="Arial" w:cs="Arial"/>
          <w:sz w:val="24"/>
          <w:szCs w:val="24"/>
        </w:rPr>
        <w:t>H</w:t>
      </w:r>
      <w:r w:rsidR="00AC0994" w:rsidRPr="00FA1238">
        <w:rPr>
          <w:rFonts w:ascii="Arial" w:hAnsi="Arial" w:cs="Arial"/>
          <w:sz w:val="24"/>
          <w:szCs w:val="24"/>
        </w:rPr>
        <w:t>onestidad</w:t>
      </w:r>
    </w:p>
    <w:p w14:paraId="5AF14124" w14:textId="3EDC8E1B" w:rsidR="00FA1238" w:rsidRPr="00FA1238" w:rsidRDefault="00FA1238" w:rsidP="00FA1238">
      <w:pPr>
        <w:pStyle w:val="Prrafodelista"/>
        <w:numPr>
          <w:ilvl w:val="0"/>
          <w:numId w:val="2"/>
        </w:numPr>
        <w:jc w:val="both"/>
        <w:rPr>
          <w:rFonts w:ascii="Arial" w:hAnsi="Arial" w:cs="Arial"/>
          <w:sz w:val="24"/>
          <w:szCs w:val="24"/>
        </w:rPr>
      </w:pPr>
      <w:r>
        <w:rPr>
          <w:rFonts w:ascii="Arial" w:hAnsi="Arial" w:cs="Arial"/>
          <w:sz w:val="24"/>
          <w:szCs w:val="24"/>
        </w:rPr>
        <w:t>P</w:t>
      </w:r>
      <w:r w:rsidR="00C7130B" w:rsidRPr="00FA1238">
        <w:rPr>
          <w:rFonts w:ascii="Arial" w:hAnsi="Arial" w:cs="Arial"/>
          <w:sz w:val="24"/>
          <w:szCs w:val="24"/>
        </w:rPr>
        <w:t>rudencia</w:t>
      </w:r>
    </w:p>
    <w:p w14:paraId="36B69253" w14:textId="12401863" w:rsidR="00FA1238" w:rsidRPr="00FA1238" w:rsidRDefault="00FA1238" w:rsidP="00FA1238">
      <w:pPr>
        <w:pStyle w:val="Prrafodelista"/>
        <w:numPr>
          <w:ilvl w:val="0"/>
          <w:numId w:val="2"/>
        </w:numPr>
        <w:jc w:val="both"/>
        <w:rPr>
          <w:rFonts w:ascii="Arial" w:hAnsi="Arial" w:cs="Arial"/>
          <w:sz w:val="24"/>
          <w:szCs w:val="24"/>
        </w:rPr>
      </w:pPr>
      <w:r>
        <w:rPr>
          <w:rFonts w:ascii="Arial" w:hAnsi="Arial" w:cs="Arial"/>
          <w:sz w:val="24"/>
          <w:szCs w:val="24"/>
        </w:rPr>
        <w:t>E</w:t>
      </w:r>
      <w:r w:rsidR="00912C98" w:rsidRPr="00FA1238">
        <w:rPr>
          <w:rFonts w:ascii="Arial" w:hAnsi="Arial" w:cs="Arial"/>
          <w:sz w:val="24"/>
          <w:szCs w:val="24"/>
        </w:rPr>
        <w:t>mpatía</w:t>
      </w:r>
    </w:p>
    <w:p w14:paraId="4667B957" w14:textId="1AFAA125" w:rsidR="00FA1238" w:rsidRPr="00FA1238" w:rsidRDefault="00FA1238" w:rsidP="00FA1238">
      <w:pPr>
        <w:pStyle w:val="Prrafodelista"/>
        <w:numPr>
          <w:ilvl w:val="0"/>
          <w:numId w:val="2"/>
        </w:numPr>
        <w:jc w:val="both"/>
        <w:rPr>
          <w:rFonts w:ascii="Arial" w:hAnsi="Arial" w:cs="Arial"/>
          <w:sz w:val="24"/>
          <w:szCs w:val="24"/>
        </w:rPr>
      </w:pPr>
      <w:r>
        <w:rPr>
          <w:rFonts w:ascii="Arial" w:hAnsi="Arial" w:cs="Arial"/>
          <w:sz w:val="24"/>
          <w:szCs w:val="24"/>
        </w:rPr>
        <w:t>T</w:t>
      </w:r>
      <w:r w:rsidR="00912C98" w:rsidRPr="00FA1238">
        <w:rPr>
          <w:rFonts w:ascii="Arial" w:hAnsi="Arial" w:cs="Arial"/>
          <w:sz w:val="24"/>
          <w:szCs w:val="24"/>
        </w:rPr>
        <w:t>olerancia</w:t>
      </w:r>
    </w:p>
    <w:p w14:paraId="4D908EBF" w14:textId="7E17079D" w:rsidR="00FA1238" w:rsidRPr="00FA1238" w:rsidRDefault="00FA1238" w:rsidP="00FA1238">
      <w:pPr>
        <w:pStyle w:val="Prrafodelista"/>
        <w:numPr>
          <w:ilvl w:val="0"/>
          <w:numId w:val="2"/>
        </w:numPr>
        <w:jc w:val="both"/>
        <w:rPr>
          <w:rFonts w:ascii="Arial" w:hAnsi="Arial" w:cs="Arial"/>
          <w:sz w:val="24"/>
          <w:szCs w:val="24"/>
        </w:rPr>
      </w:pPr>
      <w:r>
        <w:rPr>
          <w:rFonts w:ascii="Arial" w:hAnsi="Arial" w:cs="Arial"/>
          <w:sz w:val="24"/>
          <w:szCs w:val="24"/>
        </w:rPr>
        <w:t>S</w:t>
      </w:r>
      <w:r w:rsidR="00EB6CC8" w:rsidRPr="00FA1238">
        <w:rPr>
          <w:rFonts w:ascii="Arial" w:hAnsi="Arial" w:cs="Arial"/>
          <w:sz w:val="24"/>
          <w:szCs w:val="24"/>
        </w:rPr>
        <w:t>eguridad</w:t>
      </w:r>
    </w:p>
    <w:p w14:paraId="2AB23166" w14:textId="355AA5D0" w:rsidR="00EB6CC8" w:rsidRPr="00FA1238" w:rsidRDefault="00EB6CC8" w:rsidP="00FA1238">
      <w:pPr>
        <w:ind w:left="720"/>
        <w:jc w:val="both"/>
        <w:rPr>
          <w:rFonts w:ascii="Arial" w:hAnsi="Arial" w:cs="Arial"/>
          <w:sz w:val="24"/>
          <w:szCs w:val="24"/>
        </w:rPr>
      </w:pPr>
      <w:r w:rsidRPr="00FA1238">
        <w:rPr>
          <w:rFonts w:ascii="Arial" w:hAnsi="Arial" w:cs="Arial"/>
          <w:sz w:val="24"/>
          <w:szCs w:val="24"/>
        </w:rPr>
        <w:lastRenderedPageBreak/>
        <w:t xml:space="preserve"> </w:t>
      </w:r>
    </w:p>
    <w:p w14:paraId="6E5DABEE" w14:textId="77777777" w:rsidR="00B35DBE" w:rsidRDefault="00B35DBE" w:rsidP="00B35DBE">
      <w:pPr>
        <w:ind w:left="360"/>
        <w:jc w:val="center"/>
        <w:rPr>
          <w:rFonts w:ascii="Arial" w:hAnsi="Arial" w:cs="Arial"/>
          <w:b/>
          <w:bCs/>
          <w:sz w:val="36"/>
          <w:szCs w:val="36"/>
        </w:rPr>
      </w:pPr>
      <w:r>
        <w:rPr>
          <w:rFonts w:ascii="Arial" w:hAnsi="Arial" w:cs="Arial"/>
          <w:b/>
          <w:bCs/>
          <w:sz w:val="36"/>
          <w:szCs w:val="36"/>
        </w:rPr>
        <w:t>Normas de información financiera.</w:t>
      </w:r>
    </w:p>
    <w:p w14:paraId="3321C1F5" w14:textId="6D735F1F" w:rsidR="00EB6CC8" w:rsidRDefault="00A576B5" w:rsidP="00EB6CC8">
      <w:pPr>
        <w:ind w:left="360"/>
        <w:jc w:val="both"/>
        <w:rPr>
          <w:rFonts w:ascii="Arial" w:hAnsi="Arial" w:cs="Arial"/>
          <w:sz w:val="24"/>
          <w:szCs w:val="24"/>
        </w:rPr>
      </w:pPr>
      <w:r>
        <w:rPr>
          <w:rFonts w:ascii="Arial" w:hAnsi="Arial" w:cs="Arial"/>
          <w:sz w:val="24"/>
          <w:szCs w:val="24"/>
        </w:rPr>
        <w:t xml:space="preserve">Las </w:t>
      </w:r>
      <w:r w:rsidRPr="002E745A">
        <w:rPr>
          <w:rFonts w:ascii="Arial" w:hAnsi="Arial" w:cs="Arial"/>
          <w:sz w:val="24"/>
          <w:szCs w:val="24"/>
        </w:rPr>
        <w:t>Normas de Información Financiera</w:t>
      </w:r>
      <w:r>
        <w:rPr>
          <w:rFonts w:ascii="Arial" w:hAnsi="Arial" w:cs="Arial"/>
          <w:sz w:val="24"/>
          <w:szCs w:val="24"/>
        </w:rPr>
        <w:t xml:space="preserve"> (NIF) </w:t>
      </w:r>
      <w:r w:rsidR="004E4842">
        <w:rPr>
          <w:rFonts w:ascii="Arial" w:hAnsi="Arial" w:cs="Arial"/>
          <w:sz w:val="24"/>
          <w:szCs w:val="24"/>
        </w:rPr>
        <w:t xml:space="preserve">son </w:t>
      </w:r>
      <w:r w:rsidR="00ED1DC7">
        <w:rPr>
          <w:rFonts w:ascii="Arial" w:hAnsi="Arial" w:cs="Arial"/>
          <w:sz w:val="24"/>
          <w:szCs w:val="24"/>
        </w:rPr>
        <w:t xml:space="preserve">un conjunto de normas y de reglamentos </w:t>
      </w:r>
      <w:r w:rsidR="00E50DBD">
        <w:rPr>
          <w:rFonts w:ascii="Arial" w:hAnsi="Arial" w:cs="Arial"/>
          <w:sz w:val="24"/>
          <w:szCs w:val="24"/>
        </w:rPr>
        <w:t xml:space="preserve">que regulan </w:t>
      </w:r>
      <w:r w:rsidR="007656DB">
        <w:rPr>
          <w:rFonts w:ascii="Arial" w:hAnsi="Arial" w:cs="Arial"/>
          <w:sz w:val="24"/>
          <w:szCs w:val="24"/>
        </w:rPr>
        <w:t xml:space="preserve">la elaboración y presentación </w:t>
      </w:r>
      <w:r w:rsidR="00BD59A9">
        <w:rPr>
          <w:rFonts w:ascii="Arial" w:hAnsi="Arial" w:cs="Arial"/>
          <w:sz w:val="24"/>
          <w:szCs w:val="24"/>
        </w:rPr>
        <w:t xml:space="preserve">de la información </w:t>
      </w:r>
      <w:r w:rsidR="00B10C32">
        <w:rPr>
          <w:rFonts w:ascii="Arial" w:hAnsi="Arial" w:cs="Arial"/>
          <w:sz w:val="24"/>
          <w:szCs w:val="24"/>
        </w:rPr>
        <w:t>de los estados financieros</w:t>
      </w:r>
      <w:r w:rsidR="00862D56">
        <w:rPr>
          <w:rFonts w:ascii="Arial" w:hAnsi="Arial" w:cs="Arial"/>
          <w:sz w:val="24"/>
          <w:szCs w:val="24"/>
        </w:rPr>
        <w:t>. Adem</w:t>
      </w:r>
      <w:r w:rsidR="00850315">
        <w:rPr>
          <w:rFonts w:ascii="Arial" w:hAnsi="Arial" w:cs="Arial"/>
          <w:sz w:val="24"/>
          <w:szCs w:val="24"/>
        </w:rPr>
        <w:t xml:space="preserve">ás, son aceptadas </w:t>
      </w:r>
      <w:r w:rsidR="00BD25C4">
        <w:rPr>
          <w:rFonts w:ascii="Arial" w:hAnsi="Arial" w:cs="Arial"/>
          <w:sz w:val="24"/>
          <w:szCs w:val="24"/>
        </w:rPr>
        <w:t xml:space="preserve">de manera generalizada </w:t>
      </w:r>
      <w:r w:rsidR="005C7F33">
        <w:rPr>
          <w:rFonts w:ascii="Arial" w:hAnsi="Arial" w:cs="Arial"/>
          <w:sz w:val="24"/>
          <w:szCs w:val="24"/>
        </w:rPr>
        <w:t>en un lugar y fecha determinada.</w:t>
      </w:r>
    </w:p>
    <w:p w14:paraId="7E1516DA" w14:textId="3A7482B9" w:rsidR="005C7F33" w:rsidRDefault="005C7F33" w:rsidP="00EB6CC8">
      <w:pPr>
        <w:ind w:left="360"/>
        <w:jc w:val="both"/>
        <w:rPr>
          <w:rFonts w:ascii="Arial" w:hAnsi="Arial" w:cs="Arial"/>
          <w:sz w:val="24"/>
          <w:szCs w:val="24"/>
        </w:rPr>
      </w:pPr>
      <w:r>
        <w:rPr>
          <w:rFonts w:ascii="Arial" w:hAnsi="Arial" w:cs="Arial"/>
          <w:sz w:val="24"/>
          <w:szCs w:val="24"/>
        </w:rPr>
        <w:t xml:space="preserve">Al principio de la clase no tenia bien entendido que eran las normas de información </w:t>
      </w:r>
      <w:r w:rsidR="00461520">
        <w:rPr>
          <w:rFonts w:ascii="Arial" w:hAnsi="Arial" w:cs="Arial"/>
          <w:sz w:val="24"/>
          <w:szCs w:val="24"/>
        </w:rPr>
        <w:t>financiera,</w:t>
      </w:r>
      <w:r w:rsidR="00801210">
        <w:rPr>
          <w:rFonts w:ascii="Arial" w:hAnsi="Arial" w:cs="Arial"/>
          <w:sz w:val="24"/>
          <w:szCs w:val="24"/>
        </w:rPr>
        <w:t xml:space="preserve"> pero con la ayuda de mis compañeros y del profesor </w:t>
      </w:r>
      <w:r w:rsidR="00694D0D">
        <w:rPr>
          <w:rFonts w:ascii="Arial" w:hAnsi="Arial" w:cs="Arial"/>
          <w:sz w:val="24"/>
          <w:szCs w:val="24"/>
        </w:rPr>
        <w:t xml:space="preserve">pude comprender mejor que es lo que son. </w:t>
      </w:r>
    </w:p>
    <w:p w14:paraId="760E3066" w14:textId="3B221CC3" w:rsidR="00694D0D" w:rsidRPr="00910BEF" w:rsidRDefault="00694D0D" w:rsidP="00EB6CC8">
      <w:pPr>
        <w:ind w:left="360"/>
        <w:jc w:val="both"/>
        <w:rPr>
          <w:rFonts w:ascii="Arial" w:hAnsi="Arial" w:cs="Arial"/>
          <w:sz w:val="24"/>
          <w:szCs w:val="24"/>
        </w:rPr>
      </w:pPr>
      <w:r>
        <w:rPr>
          <w:rFonts w:ascii="Arial" w:hAnsi="Arial" w:cs="Arial"/>
          <w:sz w:val="24"/>
          <w:szCs w:val="24"/>
        </w:rPr>
        <w:t>Lo que yo interpreto acerca de las normas de información financiera</w:t>
      </w:r>
      <w:r w:rsidR="00CB3009">
        <w:rPr>
          <w:rFonts w:ascii="Arial" w:hAnsi="Arial" w:cs="Arial"/>
          <w:sz w:val="24"/>
          <w:szCs w:val="24"/>
        </w:rPr>
        <w:t xml:space="preserve"> </w:t>
      </w:r>
      <w:r w:rsidR="00333102">
        <w:rPr>
          <w:rFonts w:ascii="Arial" w:hAnsi="Arial" w:cs="Arial"/>
          <w:sz w:val="24"/>
          <w:szCs w:val="24"/>
        </w:rPr>
        <w:t xml:space="preserve">es que son como un reglamente bajo el cual </w:t>
      </w:r>
      <w:r w:rsidR="00014D74">
        <w:rPr>
          <w:rFonts w:ascii="Arial" w:hAnsi="Arial" w:cs="Arial"/>
          <w:sz w:val="24"/>
          <w:szCs w:val="24"/>
        </w:rPr>
        <w:t xml:space="preserve">se rige la contabilidad a nivel mundial y que </w:t>
      </w:r>
      <w:r w:rsidR="000343AA">
        <w:rPr>
          <w:rFonts w:ascii="Arial" w:hAnsi="Arial" w:cs="Arial"/>
          <w:sz w:val="24"/>
          <w:szCs w:val="24"/>
        </w:rPr>
        <w:t xml:space="preserve">un contador de México se puede desempeñar de buena manera en cualquier parte del mundo debido a que </w:t>
      </w:r>
      <w:r w:rsidR="00BE16AD">
        <w:rPr>
          <w:rFonts w:ascii="Arial" w:hAnsi="Arial" w:cs="Arial"/>
          <w:sz w:val="24"/>
          <w:szCs w:val="24"/>
        </w:rPr>
        <w:t xml:space="preserve">las </w:t>
      </w:r>
      <w:r w:rsidR="009F39D2">
        <w:rPr>
          <w:rFonts w:ascii="Arial" w:hAnsi="Arial" w:cs="Arial"/>
          <w:sz w:val="24"/>
          <w:szCs w:val="24"/>
        </w:rPr>
        <w:t>normas son</w:t>
      </w:r>
      <w:r w:rsidR="00BE16AD">
        <w:rPr>
          <w:rFonts w:ascii="Arial" w:hAnsi="Arial" w:cs="Arial"/>
          <w:sz w:val="24"/>
          <w:szCs w:val="24"/>
        </w:rPr>
        <w:t xml:space="preserve"> las mismas y se ha logrado estandarizar. Lo comparo con por ejemplo el futbol, el futbol tiene una serie de normas y reglas que funcionan en todos los países y que no importa de país seas ni que idioma hables</w:t>
      </w:r>
      <w:r w:rsidR="009F39D2">
        <w:rPr>
          <w:rFonts w:ascii="Arial" w:hAnsi="Arial" w:cs="Arial"/>
          <w:sz w:val="24"/>
          <w:szCs w:val="24"/>
        </w:rPr>
        <w:t xml:space="preserve"> tu puedes jugar futbol con otra persona mientras los dos conozcan las reglas del juego. </w:t>
      </w:r>
    </w:p>
    <w:p w14:paraId="01C928F0" w14:textId="77777777" w:rsidR="00235139" w:rsidRDefault="00235139" w:rsidP="000D4E17">
      <w:pPr>
        <w:ind w:left="360"/>
        <w:jc w:val="both"/>
        <w:rPr>
          <w:rFonts w:ascii="Arial" w:hAnsi="Arial" w:cs="Arial"/>
          <w:sz w:val="24"/>
          <w:szCs w:val="24"/>
        </w:rPr>
      </w:pPr>
    </w:p>
    <w:p w14:paraId="2A56CB37" w14:textId="4DADFD70" w:rsidR="00C01C88" w:rsidRPr="002D7ECD" w:rsidRDefault="00C01C88" w:rsidP="002D7ECD">
      <w:pPr>
        <w:ind w:left="360"/>
        <w:rPr>
          <w:rFonts w:ascii="Arial" w:hAnsi="Arial" w:cs="Arial"/>
          <w:sz w:val="24"/>
          <w:szCs w:val="24"/>
        </w:rPr>
      </w:pPr>
    </w:p>
    <w:p w14:paraId="5600E28A" w14:textId="77777777" w:rsidR="00B03C85" w:rsidRPr="00253965" w:rsidRDefault="00B03C85" w:rsidP="00253965">
      <w:pPr>
        <w:jc w:val="both"/>
        <w:rPr>
          <w:rFonts w:ascii="Arial" w:hAnsi="Arial" w:cs="Arial"/>
          <w:sz w:val="24"/>
          <w:szCs w:val="24"/>
        </w:rPr>
      </w:pPr>
    </w:p>
    <w:p w14:paraId="210B4B76" w14:textId="77777777" w:rsidR="00FB4B19" w:rsidRDefault="00FB4B19"/>
    <w:sectPr w:rsidR="00FB4B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Adobe Caslon Pro">
    <w:altName w:val="Georgia"/>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B4C8A"/>
    <w:multiLevelType w:val="hybridMultilevel"/>
    <w:tmpl w:val="1C8816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3E9D5D79"/>
    <w:multiLevelType w:val="hybridMultilevel"/>
    <w:tmpl w:val="82AA3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19"/>
    <w:rsid w:val="00013A33"/>
    <w:rsid w:val="00014D74"/>
    <w:rsid w:val="000265C8"/>
    <w:rsid w:val="000343AA"/>
    <w:rsid w:val="0005601C"/>
    <w:rsid w:val="000D4E17"/>
    <w:rsid w:val="000F35B0"/>
    <w:rsid w:val="0010190E"/>
    <w:rsid w:val="001A6352"/>
    <w:rsid w:val="001B3E66"/>
    <w:rsid w:val="002152A2"/>
    <w:rsid w:val="00226206"/>
    <w:rsid w:val="00234363"/>
    <w:rsid w:val="00235139"/>
    <w:rsid w:val="00236886"/>
    <w:rsid w:val="00253965"/>
    <w:rsid w:val="002D7ECD"/>
    <w:rsid w:val="002E197D"/>
    <w:rsid w:val="00301A5B"/>
    <w:rsid w:val="00333102"/>
    <w:rsid w:val="0045416B"/>
    <w:rsid w:val="00455F0C"/>
    <w:rsid w:val="00461520"/>
    <w:rsid w:val="0049563E"/>
    <w:rsid w:val="004E4842"/>
    <w:rsid w:val="004F2A2A"/>
    <w:rsid w:val="00536CFF"/>
    <w:rsid w:val="0054050C"/>
    <w:rsid w:val="005C7F33"/>
    <w:rsid w:val="005E6DB6"/>
    <w:rsid w:val="00663196"/>
    <w:rsid w:val="00694D0D"/>
    <w:rsid w:val="006A5294"/>
    <w:rsid w:val="007656DB"/>
    <w:rsid w:val="007943D4"/>
    <w:rsid w:val="00801210"/>
    <w:rsid w:val="0083300D"/>
    <w:rsid w:val="00850315"/>
    <w:rsid w:val="00852556"/>
    <w:rsid w:val="00862D56"/>
    <w:rsid w:val="00866A20"/>
    <w:rsid w:val="008B0943"/>
    <w:rsid w:val="008F48A4"/>
    <w:rsid w:val="00912C98"/>
    <w:rsid w:val="009179F5"/>
    <w:rsid w:val="00917E86"/>
    <w:rsid w:val="0094053C"/>
    <w:rsid w:val="009856EF"/>
    <w:rsid w:val="009F39D2"/>
    <w:rsid w:val="00A576B5"/>
    <w:rsid w:val="00AC0994"/>
    <w:rsid w:val="00B03C85"/>
    <w:rsid w:val="00B10C32"/>
    <w:rsid w:val="00B35DBE"/>
    <w:rsid w:val="00B44CE3"/>
    <w:rsid w:val="00B64576"/>
    <w:rsid w:val="00BD25C4"/>
    <w:rsid w:val="00BD59A9"/>
    <w:rsid w:val="00BE16AD"/>
    <w:rsid w:val="00BE311C"/>
    <w:rsid w:val="00C01C88"/>
    <w:rsid w:val="00C209CB"/>
    <w:rsid w:val="00C42491"/>
    <w:rsid w:val="00C7130B"/>
    <w:rsid w:val="00C8082E"/>
    <w:rsid w:val="00CB3009"/>
    <w:rsid w:val="00D01EC8"/>
    <w:rsid w:val="00D046F5"/>
    <w:rsid w:val="00D06A0D"/>
    <w:rsid w:val="00D114F4"/>
    <w:rsid w:val="00D174BF"/>
    <w:rsid w:val="00DF4DCA"/>
    <w:rsid w:val="00E33139"/>
    <w:rsid w:val="00E50DBD"/>
    <w:rsid w:val="00E67E95"/>
    <w:rsid w:val="00EB6CC8"/>
    <w:rsid w:val="00EC211B"/>
    <w:rsid w:val="00ED1DC7"/>
    <w:rsid w:val="00EF5FF4"/>
    <w:rsid w:val="00F224DB"/>
    <w:rsid w:val="00FA1238"/>
    <w:rsid w:val="00FB4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7007"/>
  <w15:chartTrackingRefBased/>
  <w15:docId w15:val="{F6CAD484-B13D-4447-888F-6F1200B1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887</Words>
  <Characters>4882</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82</cp:revision>
  <dcterms:created xsi:type="dcterms:W3CDTF">2020-09-06T17:55:00Z</dcterms:created>
  <dcterms:modified xsi:type="dcterms:W3CDTF">2020-09-07T02:20:00Z</dcterms:modified>
</cp:coreProperties>
</file>