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427D" w14:textId="77777777" w:rsidR="00B101AE" w:rsidRDefault="00B101AE" w:rsidP="00B101AE">
      <w:pPr>
        <w:jc w:val="right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60962A" wp14:editId="796D9A7A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90AF8B" w14:textId="77777777" w:rsidR="00B101AE" w:rsidRDefault="00B101AE" w:rsidP="00B101AE">
      <w:pPr>
        <w:jc w:val="center"/>
        <w:rPr>
          <w:rFonts w:ascii="Adobe Garamond Pro Bold" w:hAnsi="Adobe Garamond Pro Bold"/>
          <w:b/>
          <w:sz w:val="44"/>
          <w:szCs w:val="40"/>
        </w:rPr>
      </w:pPr>
    </w:p>
    <w:p w14:paraId="22AB442F" w14:textId="77777777" w:rsidR="00B101AE" w:rsidRPr="00FA54DF" w:rsidRDefault="00B101AE" w:rsidP="00B101AE">
      <w:pPr>
        <w:jc w:val="center"/>
        <w:rPr>
          <w:rFonts w:ascii="Arial" w:hAnsi="Arial" w:cs="Arial"/>
          <w:b/>
          <w:sz w:val="44"/>
          <w:szCs w:val="40"/>
        </w:rPr>
      </w:pPr>
      <w:r w:rsidRPr="00FA54DF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CCC369F" wp14:editId="41587F2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2485" cy="828675"/>
            <wp:effectExtent l="0" t="0" r="5715" b="9525"/>
            <wp:wrapSquare wrapText="bothSides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54DF">
        <w:rPr>
          <w:rFonts w:ascii="Arial" w:hAnsi="Arial" w:cs="Arial"/>
          <w:b/>
          <w:sz w:val="44"/>
          <w:szCs w:val="40"/>
        </w:rPr>
        <w:t>Universidad Autónoma de Nuevo León</w:t>
      </w:r>
    </w:p>
    <w:p w14:paraId="49250F3E" w14:textId="67B0664C" w:rsidR="00B101AE" w:rsidRPr="00FA54DF" w:rsidRDefault="00B101AE" w:rsidP="00DA34A1">
      <w:pPr>
        <w:jc w:val="center"/>
        <w:rPr>
          <w:rFonts w:ascii="Arial" w:hAnsi="Arial" w:cs="Arial"/>
          <w:b/>
          <w:sz w:val="32"/>
        </w:rPr>
      </w:pPr>
      <w:r w:rsidRPr="00FA54DF">
        <w:rPr>
          <w:rFonts w:ascii="Arial" w:hAnsi="Arial" w:cs="Arial"/>
          <w:b/>
          <w:sz w:val="32"/>
        </w:rPr>
        <w:t>Facultad de Contaduría Pública y Administración</w:t>
      </w:r>
    </w:p>
    <w:p w14:paraId="2DC699FD" w14:textId="77777777" w:rsidR="00B101AE" w:rsidRPr="00FA54DF" w:rsidRDefault="00B101AE" w:rsidP="00B101AE">
      <w:pPr>
        <w:jc w:val="center"/>
        <w:rPr>
          <w:rFonts w:ascii="Arial" w:hAnsi="Arial" w:cs="Arial"/>
          <w:b/>
          <w:sz w:val="32"/>
        </w:rPr>
      </w:pPr>
      <w:r w:rsidRPr="00FA54DF">
        <w:rPr>
          <w:rFonts w:ascii="Arial" w:hAnsi="Arial" w:cs="Arial"/>
          <w:b/>
          <w:sz w:val="32"/>
        </w:rPr>
        <w:t>Carrera: Licenciado en Tecnologías de la Información.</w:t>
      </w:r>
    </w:p>
    <w:p w14:paraId="370E37EE" w14:textId="75515928" w:rsidR="00B101AE" w:rsidRDefault="00B101AE" w:rsidP="00B101AE">
      <w:pPr>
        <w:jc w:val="center"/>
        <w:rPr>
          <w:rFonts w:ascii="Arial" w:hAnsi="Arial" w:cs="Arial"/>
          <w:b/>
          <w:sz w:val="32"/>
        </w:rPr>
      </w:pPr>
    </w:p>
    <w:p w14:paraId="4CD654C8" w14:textId="05C2F8BE" w:rsidR="00DA34A1" w:rsidRPr="00FA54DF" w:rsidRDefault="00C07626" w:rsidP="00B101A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SO EJERCICIO 1</w:t>
      </w:r>
    </w:p>
    <w:p w14:paraId="2079BE8A" w14:textId="77777777" w:rsidR="00B101AE" w:rsidRDefault="00B101AE" w:rsidP="00B101AE">
      <w:pPr>
        <w:rPr>
          <w:rFonts w:ascii="Adobe Caslon Pro" w:hAnsi="Adobe Caslon Pro"/>
          <w:b/>
          <w:sz w:val="32"/>
        </w:rPr>
      </w:pPr>
    </w:p>
    <w:p w14:paraId="798F87F9" w14:textId="77777777" w:rsidR="00B101AE" w:rsidRDefault="00B101AE" w:rsidP="00B101AE">
      <w:pPr>
        <w:rPr>
          <w:rFonts w:ascii="Adobe Caslon Pro" w:hAnsi="Adobe Caslon Pro"/>
          <w:b/>
          <w:sz w:val="32"/>
        </w:rPr>
      </w:pPr>
    </w:p>
    <w:p w14:paraId="1260657A" w14:textId="77777777" w:rsidR="00B101AE" w:rsidRDefault="00B101AE" w:rsidP="00B101AE">
      <w:pPr>
        <w:rPr>
          <w:rFonts w:ascii="Adobe Caslon Pro" w:hAnsi="Adobe Caslon Pro"/>
          <w:b/>
          <w:sz w:val="32"/>
        </w:rPr>
      </w:pPr>
    </w:p>
    <w:p w14:paraId="1721C347" w14:textId="77777777" w:rsidR="00B101AE" w:rsidRDefault="00B101AE" w:rsidP="00B101AE">
      <w:pPr>
        <w:rPr>
          <w:rFonts w:ascii="Adobe Caslon Pro" w:hAnsi="Adobe Caslon Pro"/>
          <w:b/>
          <w:sz w:val="32"/>
        </w:rPr>
      </w:pPr>
    </w:p>
    <w:p w14:paraId="7354D7F1" w14:textId="51ABEC41" w:rsidR="00B101AE" w:rsidRDefault="00B101AE" w:rsidP="00B101AE">
      <w:pPr>
        <w:rPr>
          <w:rFonts w:ascii="Adobe Caslon Pro" w:hAnsi="Adobe Caslon Pro"/>
          <w:b/>
          <w:sz w:val="32"/>
        </w:rPr>
      </w:pPr>
    </w:p>
    <w:p w14:paraId="4CD9BF87" w14:textId="77777777" w:rsidR="00422F3A" w:rsidRDefault="00422F3A" w:rsidP="00B101AE">
      <w:pPr>
        <w:rPr>
          <w:rFonts w:ascii="Adobe Caslon Pro" w:hAnsi="Adobe Caslon Pro"/>
          <w:b/>
          <w:sz w:val="32"/>
        </w:rPr>
      </w:pPr>
    </w:p>
    <w:p w14:paraId="12DD4AB6" w14:textId="31A52132" w:rsidR="009F3456" w:rsidRPr="00FA54DF" w:rsidRDefault="00B101AE" w:rsidP="00B101AE">
      <w:pPr>
        <w:rPr>
          <w:rFonts w:ascii="Arial" w:hAnsi="Arial" w:cs="Arial"/>
          <w:b/>
          <w:sz w:val="28"/>
          <w:szCs w:val="18"/>
        </w:rPr>
      </w:pPr>
      <w:r w:rsidRPr="00FA54DF">
        <w:rPr>
          <w:rFonts w:ascii="Arial" w:hAnsi="Arial" w:cs="Arial"/>
          <w:b/>
          <w:sz w:val="28"/>
          <w:szCs w:val="18"/>
        </w:rPr>
        <w:t>Isaac Reyna Uresti - 1923148</w:t>
      </w:r>
      <w:r w:rsidRPr="00FA54DF">
        <w:rPr>
          <w:rFonts w:ascii="Arial" w:hAnsi="Arial" w:cs="Arial"/>
          <w:b/>
          <w:sz w:val="28"/>
          <w:szCs w:val="18"/>
        </w:rPr>
        <w:br/>
        <w:t xml:space="preserve">Eliud Cortez Castro </w:t>
      </w:r>
      <w:r w:rsidR="00876B7E" w:rsidRPr="00FA54DF">
        <w:rPr>
          <w:rFonts w:ascii="Arial" w:hAnsi="Arial" w:cs="Arial"/>
          <w:b/>
          <w:sz w:val="28"/>
          <w:szCs w:val="18"/>
        </w:rPr>
        <w:t xml:space="preserve">– </w:t>
      </w:r>
      <w:r w:rsidR="00422F3A" w:rsidRPr="00FA54DF">
        <w:rPr>
          <w:rFonts w:ascii="Arial" w:hAnsi="Arial" w:cs="Arial"/>
          <w:b/>
          <w:sz w:val="28"/>
          <w:szCs w:val="18"/>
        </w:rPr>
        <w:t>1904452</w:t>
      </w:r>
    </w:p>
    <w:p w14:paraId="55A521A3" w14:textId="2F1CF632" w:rsidR="00876B7E" w:rsidRPr="00FA54DF" w:rsidRDefault="00876B7E" w:rsidP="00B101AE">
      <w:pPr>
        <w:rPr>
          <w:rFonts w:ascii="Arial" w:hAnsi="Arial" w:cs="Arial"/>
          <w:b/>
          <w:sz w:val="28"/>
          <w:szCs w:val="18"/>
        </w:rPr>
      </w:pPr>
      <w:r w:rsidRPr="00FA54DF">
        <w:rPr>
          <w:rFonts w:ascii="Arial" w:hAnsi="Arial" w:cs="Arial"/>
          <w:b/>
          <w:sz w:val="28"/>
          <w:szCs w:val="18"/>
        </w:rPr>
        <w:t xml:space="preserve">Ricardo Chávez Mata </w:t>
      </w:r>
      <w:r w:rsidR="009F3456" w:rsidRPr="00FA54DF">
        <w:rPr>
          <w:rFonts w:ascii="Arial" w:hAnsi="Arial" w:cs="Arial"/>
          <w:b/>
          <w:sz w:val="28"/>
          <w:szCs w:val="18"/>
        </w:rPr>
        <w:t>–</w:t>
      </w:r>
      <w:r w:rsidRPr="00FA54DF">
        <w:rPr>
          <w:rFonts w:ascii="Arial" w:hAnsi="Arial" w:cs="Arial"/>
          <w:b/>
          <w:sz w:val="28"/>
          <w:szCs w:val="18"/>
        </w:rPr>
        <w:t xml:space="preserve"> 1901358</w:t>
      </w:r>
    </w:p>
    <w:p w14:paraId="4DEBDD49" w14:textId="60F5D2FC" w:rsidR="009F3456" w:rsidRPr="00FA54DF" w:rsidRDefault="009F3456" w:rsidP="00B101AE">
      <w:pPr>
        <w:rPr>
          <w:rFonts w:ascii="Arial" w:hAnsi="Arial" w:cs="Arial"/>
          <w:b/>
          <w:sz w:val="28"/>
          <w:szCs w:val="18"/>
        </w:rPr>
      </w:pPr>
      <w:bookmarkStart w:id="0" w:name="_Hlk51531716"/>
      <w:r w:rsidRPr="00FA54DF">
        <w:rPr>
          <w:rFonts w:ascii="Arial" w:hAnsi="Arial" w:cs="Arial"/>
          <w:b/>
          <w:sz w:val="28"/>
          <w:szCs w:val="18"/>
        </w:rPr>
        <w:t>José María Almazán Meza- 1896805</w:t>
      </w:r>
    </w:p>
    <w:bookmarkEnd w:id="0"/>
    <w:p w14:paraId="47781B23" w14:textId="58E01036" w:rsidR="00876B7E" w:rsidRPr="00FA54DF" w:rsidRDefault="00422F3A" w:rsidP="00B101AE">
      <w:pPr>
        <w:rPr>
          <w:rFonts w:ascii="Arial" w:hAnsi="Arial" w:cs="Arial"/>
          <w:b/>
          <w:sz w:val="28"/>
          <w:szCs w:val="18"/>
        </w:rPr>
      </w:pPr>
      <w:r w:rsidRPr="00FA54DF">
        <w:rPr>
          <w:rFonts w:ascii="Arial" w:hAnsi="Arial" w:cs="Arial"/>
          <w:b/>
          <w:sz w:val="28"/>
          <w:szCs w:val="18"/>
        </w:rPr>
        <w:t>Diego Ávila Martínez – 1925396</w:t>
      </w:r>
    </w:p>
    <w:p w14:paraId="7B5291AE" w14:textId="77777777" w:rsidR="00422F3A" w:rsidRPr="00FA54DF" w:rsidRDefault="00422F3A" w:rsidP="00B101AE">
      <w:pPr>
        <w:rPr>
          <w:rFonts w:ascii="Arial" w:hAnsi="Arial" w:cs="Arial"/>
          <w:b/>
          <w:sz w:val="28"/>
          <w:szCs w:val="18"/>
        </w:rPr>
      </w:pPr>
    </w:p>
    <w:p w14:paraId="3987E88E" w14:textId="23CD330B" w:rsidR="00876B7E" w:rsidRDefault="00876B7E" w:rsidP="00DA34A1">
      <w:pPr>
        <w:spacing w:line="360" w:lineRule="auto"/>
        <w:jc w:val="both"/>
        <w:rPr>
          <w:rFonts w:ascii="Arial" w:hAnsi="Arial" w:cs="Arial"/>
        </w:rPr>
      </w:pPr>
    </w:p>
    <w:p w14:paraId="122BF24F" w14:textId="3AFB74DA" w:rsidR="00C07626" w:rsidRDefault="00C07626" w:rsidP="00DA34A1">
      <w:pPr>
        <w:spacing w:line="360" w:lineRule="auto"/>
        <w:jc w:val="both"/>
        <w:rPr>
          <w:rFonts w:ascii="Arial" w:hAnsi="Arial" w:cs="Arial"/>
        </w:rPr>
      </w:pPr>
    </w:p>
    <w:p w14:paraId="5BBE92DB" w14:textId="3914B639" w:rsidR="00C07626" w:rsidRDefault="00C07626" w:rsidP="00DA34A1">
      <w:pPr>
        <w:spacing w:line="360" w:lineRule="auto"/>
        <w:jc w:val="both"/>
        <w:rPr>
          <w:rFonts w:ascii="Arial" w:hAnsi="Arial" w:cs="Arial"/>
        </w:rPr>
      </w:pPr>
    </w:p>
    <w:p w14:paraId="6A9F7A4D" w14:textId="0323D4C3" w:rsidR="00C07626" w:rsidRDefault="00C07626" w:rsidP="00DA34A1">
      <w:pPr>
        <w:spacing w:line="360" w:lineRule="auto"/>
        <w:jc w:val="both"/>
        <w:rPr>
          <w:rFonts w:ascii="Arial" w:hAnsi="Arial" w:cs="Arial"/>
        </w:rPr>
      </w:pPr>
    </w:p>
    <w:p w14:paraId="7A58B732" w14:textId="77777777" w:rsidR="00C07626" w:rsidRPr="0040466F" w:rsidRDefault="00C07626" w:rsidP="00C07626">
      <w:pPr>
        <w:pStyle w:val="NormalWeb"/>
        <w:spacing w:before="0" w:beforeAutospacing="0" w:after="0" w:afterAutospacing="0"/>
        <w:jc w:val="both"/>
        <w:textAlignment w:val="baseline"/>
        <w:rPr>
          <w:sz w:val="18"/>
        </w:rPr>
      </w:pPr>
      <w:r w:rsidRPr="0040466F">
        <w:rPr>
          <w:rFonts w:asciiTheme="minorHAnsi" w:hAnsi="Calibri" w:cstheme="minorBidi"/>
          <w:color w:val="000000" w:themeColor="text1"/>
          <w:kern w:val="24"/>
          <w:szCs w:val="36"/>
        </w:rPr>
        <w:lastRenderedPageBreak/>
        <w:t>Un sistema gestiona su memoria mediante el método de particiones dinámicas.</w:t>
      </w:r>
      <w:r w:rsidRPr="0040466F">
        <w:rPr>
          <w:rFonts w:asciiTheme="minorHAnsi" w:hAnsi="Calibri" w:cstheme="minorBidi"/>
          <w:color w:val="000000" w:themeColor="text1"/>
          <w:kern w:val="24"/>
          <w:szCs w:val="36"/>
          <w:lang w:val="es-ES"/>
        </w:rPr>
        <w:t xml:space="preserve"> ​</w:t>
      </w:r>
      <w:r>
        <w:rPr>
          <w:rFonts w:asciiTheme="minorHAnsi" w:hAnsi="Calibri" w:cstheme="minorBidi"/>
          <w:color w:val="000000" w:themeColor="text1"/>
          <w:kern w:val="24"/>
          <w:szCs w:val="36"/>
          <w:lang w:val="es-ES"/>
        </w:rPr>
        <w:t xml:space="preserve"> </w:t>
      </w:r>
      <w:r w:rsidRPr="0040466F">
        <w:rPr>
          <w:rFonts w:asciiTheme="minorHAnsi" w:hAnsi="Calibri" w:cstheme="minorBidi"/>
          <w:color w:val="000000" w:themeColor="text1"/>
          <w:kern w:val="24"/>
          <w:szCs w:val="36"/>
        </w:rPr>
        <w:t xml:space="preserve">Suponiendo que la tabla de Descripción de Particiones (PDT), en un momento determinado, tiene el siguiente contenido, considere que es una memoria de </w:t>
      </w:r>
      <w:r w:rsidRPr="0040466F">
        <w:rPr>
          <w:rFonts w:asciiTheme="minorHAnsi" w:hAnsi="Calibri" w:cstheme="minorBidi"/>
          <w:b/>
          <w:color w:val="000000" w:themeColor="text1"/>
          <w:kern w:val="24"/>
          <w:szCs w:val="36"/>
        </w:rPr>
        <w:t>256 Mb</w:t>
      </w:r>
      <w:r w:rsidRPr="0040466F">
        <w:rPr>
          <w:rFonts w:asciiTheme="minorHAnsi" w:hAnsi="Calibri" w:cstheme="minorBidi"/>
          <w:color w:val="000000" w:themeColor="text1"/>
          <w:kern w:val="24"/>
          <w:szCs w:val="36"/>
        </w:rPr>
        <w:t xml:space="preserve"> determine los tiempos de ejecución, </w:t>
      </w:r>
      <w:r w:rsidRPr="0040466F">
        <w:rPr>
          <w:rFonts w:asciiTheme="minorHAnsi" w:hAnsi="Calibri" w:cstheme="minorBidi"/>
          <w:b/>
          <w:color w:val="000000" w:themeColor="text1"/>
          <w:kern w:val="24"/>
          <w:szCs w:val="36"/>
        </w:rPr>
        <w:t>10 Mb</w:t>
      </w:r>
      <w:r w:rsidRPr="0040466F">
        <w:rPr>
          <w:rFonts w:asciiTheme="minorHAnsi" w:hAnsi="Calibri" w:cstheme="minorBidi"/>
          <w:color w:val="000000" w:themeColor="text1"/>
          <w:kern w:val="24"/>
          <w:szCs w:val="36"/>
        </w:rPr>
        <w:t xml:space="preserve"> son del sistema operativo </w:t>
      </w:r>
    </w:p>
    <w:p w14:paraId="3878E1FD" w14:textId="77777777" w:rsidR="00C07626" w:rsidRDefault="00C07626" w:rsidP="00C07626">
      <w:pPr>
        <w:jc w:val="both"/>
        <w:rPr>
          <w:sz w:val="16"/>
        </w:rPr>
      </w:pPr>
    </w:p>
    <w:tbl>
      <w:tblPr>
        <w:tblStyle w:val="Tablaconcuadrcula4-nfasis6"/>
        <w:tblW w:w="6836" w:type="dxa"/>
        <w:jc w:val="center"/>
        <w:tblLook w:val="0600" w:firstRow="0" w:lastRow="0" w:firstColumn="0" w:lastColumn="0" w:noHBand="1" w:noVBand="1"/>
      </w:tblPr>
      <w:tblGrid>
        <w:gridCol w:w="1180"/>
        <w:gridCol w:w="1540"/>
        <w:gridCol w:w="1000"/>
        <w:gridCol w:w="1004"/>
        <w:gridCol w:w="979"/>
        <w:gridCol w:w="1133"/>
      </w:tblGrid>
      <w:tr w:rsidR="00C07626" w:rsidRPr="0040466F" w14:paraId="1116FFF8" w14:textId="77777777" w:rsidTr="00CD3285">
        <w:trPr>
          <w:trHeight w:val="435"/>
          <w:jc w:val="center"/>
        </w:trPr>
        <w:tc>
          <w:tcPr>
            <w:tcW w:w="1060" w:type="dxa"/>
            <w:hideMark/>
          </w:tcPr>
          <w:p w14:paraId="10828540" w14:textId="77777777" w:rsidR="00C07626" w:rsidRPr="0040466F" w:rsidRDefault="00C07626" w:rsidP="00CD3285">
            <w:pPr>
              <w:jc w:val="center"/>
              <w:rPr>
                <w:sz w:val="20"/>
              </w:rPr>
            </w:pPr>
            <w:r w:rsidRPr="0040466F">
              <w:rPr>
                <w:b/>
                <w:bCs/>
                <w:sz w:val="20"/>
              </w:rPr>
              <w:t>BASE DE PARTICIÓN ​</w:t>
            </w:r>
          </w:p>
        </w:tc>
        <w:tc>
          <w:tcPr>
            <w:tcW w:w="1943" w:type="dxa"/>
            <w:hideMark/>
          </w:tcPr>
          <w:p w14:paraId="7A3E8FA9" w14:textId="77777777" w:rsidR="00C07626" w:rsidRPr="0040466F" w:rsidRDefault="00C07626" w:rsidP="00CD3285">
            <w:pPr>
              <w:jc w:val="center"/>
              <w:rPr>
                <w:sz w:val="20"/>
              </w:rPr>
            </w:pPr>
            <w:r w:rsidRPr="0040466F">
              <w:rPr>
                <w:b/>
                <w:bCs/>
                <w:sz w:val="20"/>
              </w:rPr>
              <w:t>TAMAÑO DE PARTICIÓN ​</w:t>
            </w:r>
          </w:p>
        </w:tc>
        <w:tc>
          <w:tcPr>
            <w:tcW w:w="915" w:type="dxa"/>
            <w:hideMark/>
          </w:tcPr>
          <w:p w14:paraId="4D1A3510" w14:textId="77777777" w:rsidR="00C07626" w:rsidRPr="0040466F" w:rsidRDefault="00C07626" w:rsidP="00CD3285">
            <w:pPr>
              <w:jc w:val="center"/>
              <w:rPr>
                <w:sz w:val="20"/>
              </w:rPr>
            </w:pPr>
            <w:r w:rsidRPr="0040466F">
              <w:rPr>
                <w:b/>
                <w:bCs/>
                <w:sz w:val="20"/>
              </w:rPr>
              <w:t>TAMAÑO​</w:t>
            </w:r>
          </w:p>
        </w:tc>
        <w:tc>
          <w:tcPr>
            <w:tcW w:w="918" w:type="dxa"/>
            <w:hideMark/>
          </w:tcPr>
          <w:p w14:paraId="01728B98" w14:textId="77777777" w:rsidR="00C07626" w:rsidRPr="0040466F" w:rsidRDefault="00C07626" w:rsidP="00CD3285">
            <w:pPr>
              <w:jc w:val="center"/>
              <w:rPr>
                <w:sz w:val="20"/>
              </w:rPr>
            </w:pPr>
            <w:r w:rsidRPr="0040466F">
              <w:rPr>
                <w:b/>
                <w:bCs/>
                <w:sz w:val="20"/>
              </w:rPr>
              <w:t>PROCESO​</w:t>
            </w:r>
          </w:p>
        </w:tc>
        <w:tc>
          <w:tcPr>
            <w:tcW w:w="978" w:type="dxa"/>
            <w:hideMark/>
          </w:tcPr>
          <w:p w14:paraId="22620576" w14:textId="77777777" w:rsidR="00C07626" w:rsidRPr="0040466F" w:rsidRDefault="00C07626" w:rsidP="00CD3285">
            <w:pPr>
              <w:jc w:val="center"/>
              <w:rPr>
                <w:sz w:val="20"/>
              </w:rPr>
            </w:pPr>
            <w:r w:rsidRPr="0040466F">
              <w:rPr>
                <w:b/>
                <w:bCs/>
                <w:sz w:val="20"/>
              </w:rPr>
              <w:t>​TIEMPO DE LLEGADA</w:t>
            </w:r>
          </w:p>
        </w:tc>
        <w:tc>
          <w:tcPr>
            <w:tcW w:w="1022" w:type="dxa"/>
            <w:hideMark/>
          </w:tcPr>
          <w:p w14:paraId="25783F09" w14:textId="77777777" w:rsidR="00C07626" w:rsidRPr="0040466F" w:rsidRDefault="00C07626" w:rsidP="00CD3285">
            <w:pPr>
              <w:jc w:val="center"/>
              <w:rPr>
                <w:sz w:val="20"/>
              </w:rPr>
            </w:pPr>
            <w:r w:rsidRPr="0040466F">
              <w:rPr>
                <w:b/>
                <w:bCs/>
                <w:sz w:val="20"/>
              </w:rPr>
              <w:t>DURACIÓN</w:t>
            </w:r>
          </w:p>
        </w:tc>
      </w:tr>
      <w:tr w:rsidR="00C07626" w:rsidRPr="0040466F" w14:paraId="02BF1B52" w14:textId="77777777" w:rsidTr="00CD3285">
        <w:trPr>
          <w:trHeight w:val="227"/>
          <w:jc w:val="center"/>
        </w:trPr>
        <w:tc>
          <w:tcPr>
            <w:tcW w:w="1060" w:type="dxa"/>
            <w:hideMark/>
          </w:tcPr>
          <w:p w14:paraId="3A66980F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10​</w:t>
            </w:r>
          </w:p>
        </w:tc>
        <w:tc>
          <w:tcPr>
            <w:tcW w:w="1943" w:type="dxa"/>
            <w:hideMark/>
          </w:tcPr>
          <w:p w14:paraId="0CE45A2C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15​</w:t>
            </w:r>
          </w:p>
        </w:tc>
        <w:tc>
          <w:tcPr>
            <w:tcW w:w="915" w:type="dxa"/>
            <w:hideMark/>
          </w:tcPr>
          <w:p w14:paraId="2F63F632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10​</w:t>
            </w:r>
          </w:p>
        </w:tc>
        <w:tc>
          <w:tcPr>
            <w:tcW w:w="918" w:type="dxa"/>
            <w:hideMark/>
          </w:tcPr>
          <w:p w14:paraId="28E89616" w14:textId="77777777" w:rsidR="00C07626" w:rsidRPr="008428AE" w:rsidRDefault="00C07626" w:rsidP="00CD3285">
            <w:pPr>
              <w:jc w:val="center"/>
              <w:rPr>
                <w:b/>
                <w:sz w:val="20"/>
                <w:szCs w:val="20"/>
              </w:rPr>
            </w:pPr>
            <w:r w:rsidRPr="008428AE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78" w:type="dxa"/>
            <w:hideMark/>
          </w:tcPr>
          <w:p w14:paraId="7DD28D20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​2</w:t>
            </w:r>
          </w:p>
        </w:tc>
        <w:tc>
          <w:tcPr>
            <w:tcW w:w="1022" w:type="dxa"/>
            <w:hideMark/>
          </w:tcPr>
          <w:p w14:paraId="117CFB3D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3</w:t>
            </w:r>
          </w:p>
        </w:tc>
      </w:tr>
      <w:tr w:rsidR="00C07626" w:rsidRPr="00926211" w14:paraId="52F0BAD6" w14:textId="77777777" w:rsidTr="00CD3285">
        <w:trPr>
          <w:trHeight w:val="113"/>
          <w:jc w:val="center"/>
        </w:trPr>
        <w:tc>
          <w:tcPr>
            <w:tcW w:w="1060" w:type="dxa"/>
            <w:hideMark/>
          </w:tcPr>
          <w:p w14:paraId="7887C931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25​</w:t>
            </w:r>
          </w:p>
        </w:tc>
        <w:tc>
          <w:tcPr>
            <w:tcW w:w="1943" w:type="dxa"/>
            <w:hideMark/>
          </w:tcPr>
          <w:p w14:paraId="0C3E43AF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10​</w:t>
            </w:r>
          </w:p>
        </w:tc>
        <w:tc>
          <w:tcPr>
            <w:tcW w:w="915" w:type="dxa"/>
            <w:hideMark/>
          </w:tcPr>
          <w:p w14:paraId="4BB743C0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8​</w:t>
            </w:r>
          </w:p>
        </w:tc>
        <w:tc>
          <w:tcPr>
            <w:tcW w:w="918" w:type="dxa"/>
            <w:hideMark/>
          </w:tcPr>
          <w:p w14:paraId="50AEF8E9" w14:textId="77777777" w:rsidR="00C07626" w:rsidRPr="008428AE" w:rsidRDefault="00C07626" w:rsidP="00CD3285">
            <w:pPr>
              <w:jc w:val="center"/>
              <w:rPr>
                <w:sz w:val="20"/>
                <w:szCs w:val="20"/>
              </w:rPr>
            </w:pPr>
            <w:r w:rsidRPr="008428AE">
              <w:rPr>
                <w:sz w:val="20"/>
                <w:szCs w:val="20"/>
              </w:rPr>
              <w:t>B​</w:t>
            </w:r>
          </w:p>
        </w:tc>
        <w:tc>
          <w:tcPr>
            <w:tcW w:w="978" w:type="dxa"/>
            <w:hideMark/>
          </w:tcPr>
          <w:p w14:paraId="638FEC84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​4</w:t>
            </w:r>
          </w:p>
        </w:tc>
        <w:tc>
          <w:tcPr>
            <w:tcW w:w="1022" w:type="dxa"/>
            <w:hideMark/>
          </w:tcPr>
          <w:p w14:paraId="2371770C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2</w:t>
            </w:r>
          </w:p>
        </w:tc>
      </w:tr>
      <w:tr w:rsidR="00C07626" w:rsidRPr="0040466F" w14:paraId="28F86255" w14:textId="77777777" w:rsidTr="00CD3285">
        <w:trPr>
          <w:trHeight w:val="113"/>
          <w:jc w:val="center"/>
        </w:trPr>
        <w:tc>
          <w:tcPr>
            <w:tcW w:w="1060" w:type="dxa"/>
            <w:hideMark/>
          </w:tcPr>
          <w:p w14:paraId="783C7569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35​</w:t>
            </w:r>
          </w:p>
        </w:tc>
        <w:tc>
          <w:tcPr>
            <w:tcW w:w="1943" w:type="dxa"/>
            <w:hideMark/>
          </w:tcPr>
          <w:p w14:paraId="42713CE6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10​</w:t>
            </w:r>
          </w:p>
        </w:tc>
        <w:tc>
          <w:tcPr>
            <w:tcW w:w="915" w:type="dxa"/>
            <w:hideMark/>
          </w:tcPr>
          <w:p w14:paraId="0D3A11DC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12​</w:t>
            </w:r>
          </w:p>
        </w:tc>
        <w:tc>
          <w:tcPr>
            <w:tcW w:w="918" w:type="dxa"/>
            <w:hideMark/>
          </w:tcPr>
          <w:p w14:paraId="07CBD148" w14:textId="77777777" w:rsidR="00C07626" w:rsidRPr="008428AE" w:rsidRDefault="00C07626" w:rsidP="00CD3285">
            <w:pPr>
              <w:jc w:val="center"/>
              <w:rPr>
                <w:sz w:val="20"/>
                <w:szCs w:val="20"/>
              </w:rPr>
            </w:pPr>
            <w:r w:rsidRPr="008428AE">
              <w:rPr>
                <w:b/>
                <w:sz w:val="20"/>
                <w:szCs w:val="20"/>
              </w:rPr>
              <w:t>C</w:t>
            </w:r>
            <w:r w:rsidRPr="008428AE">
              <w:rPr>
                <w:sz w:val="20"/>
                <w:szCs w:val="20"/>
              </w:rPr>
              <w:t>​</w:t>
            </w:r>
          </w:p>
        </w:tc>
        <w:tc>
          <w:tcPr>
            <w:tcW w:w="978" w:type="dxa"/>
            <w:hideMark/>
          </w:tcPr>
          <w:p w14:paraId="31287F04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​1</w:t>
            </w:r>
          </w:p>
        </w:tc>
        <w:tc>
          <w:tcPr>
            <w:tcW w:w="1022" w:type="dxa"/>
            <w:hideMark/>
          </w:tcPr>
          <w:p w14:paraId="799D7758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5</w:t>
            </w:r>
          </w:p>
        </w:tc>
      </w:tr>
      <w:tr w:rsidR="00C07626" w:rsidRPr="0040466F" w14:paraId="633E973E" w14:textId="77777777" w:rsidTr="00CD3285">
        <w:trPr>
          <w:trHeight w:val="113"/>
          <w:jc w:val="center"/>
        </w:trPr>
        <w:tc>
          <w:tcPr>
            <w:tcW w:w="1060" w:type="dxa"/>
            <w:hideMark/>
          </w:tcPr>
          <w:p w14:paraId="5BE117FD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45​</w:t>
            </w:r>
          </w:p>
        </w:tc>
        <w:tc>
          <w:tcPr>
            <w:tcW w:w="1943" w:type="dxa"/>
            <w:hideMark/>
          </w:tcPr>
          <w:p w14:paraId="65623F31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20​</w:t>
            </w:r>
          </w:p>
        </w:tc>
        <w:tc>
          <w:tcPr>
            <w:tcW w:w="915" w:type="dxa"/>
            <w:hideMark/>
          </w:tcPr>
          <w:p w14:paraId="051F256D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10​</w:t>
            </w:r>
          </w:p>
        </w:tc>
        <w:tc>
          <w:tcPr>
            <w:tcW w:w="918" w:type="dxa"/>
            <w:hideMark/>
          </w:tcPr>
          <w:p w14:paraId="16EB8C49" w14:textId="77777777" w:rsidR="00C07626" w:rsidRPr="008428AE" w:rsidRDefault="00C07626" w:rsidP="00CD3285">
            <w:pPr>
              <w:jc w:val="center"/>
              <w:rPr>
                <w:b/>
                <w:sz w:val="20"/>
                <w:szCs w:val="20"/>
              </w:rPr>
            </w:pPr>
            <w:r w:rsidRPr="008428AE">
              <w:rPr>
                <w:b/>
                <w:sz w:val="20"/>
                <w:szCs w:val="20"/>
              </w:rPr>
              <w:t>D​</w:t>
            </w:r>
          </w:p>
        </w:tc>
        <w:tc>
          <w:tcPr>
            <w:tcW w:w="978" w:type="dxa"/>
            <w:hideMark/>
          </w:tcPr>
          <w:p w14:paraId="65717D25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​3</w:t>
            </w:r>
          </w:p>
        </w:tc>
        <w:tc>
          <w:tcPr>
            <w:tcW w:w="1022" w:type="dxa"/>
            <w:hideMark/>
          </w:tcPr>
          <w:p w14:paraId="4DDAF039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5</w:t>
            </w:r>
          </w:p>
        </w:tc>
      </w:tr>
      <w:tr w:rsidR="00C07626" w:rsidRPr="0040466F" w14:paraId="14BEB97E" w14:textId="77777777" w:rsidTr="00CD3285">
        <w:trPr>
          <w:trHeight w:val="113"/>
          <w:jc w:val="center"/>
        </w:trPr>
        <w:tc>
          <w:tcPr>
            <w:tcW w:w="1060" w:type="dxa"/>
            <w:hideMark/>
          </w:tcPr>
          <w:p w14:paraId="733D0BDF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​65</w:t>
            </w:r>
          </w:p>
        </w:tc>
        <w:tc>
          <w:tcPr>
            <w:tcW w:w="1943" w:type="dxa"/>
            <w:hideMark/>
          </w:tcPr>
          <w:p w14:paraId="07FD6EDD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30</w:t>
            </w:r>
          </w:p>
        </w:tc>
        <w:tc>
          <w:tcPr>
            <w:tcW w:w="915" w:type="dxa"/>
            <w:hideMark/>
          </w:tcPr>
          <w:p w14:paraId="2092C9B6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​3</w:t>
            </w:r>
          </w:p>
        </w:tc>
        <w:tc>
          <w:tcPr>
            <w:tcW w:w="918" w:type="dxa"/>
            <w:hideMark/>
          </w:tcPr>
          <w:p w14:paraId="3A511226" w14:textId="77777777" w:rsidR="00C07626" w:rsidRPr="008428AE" w:rsidRDefault="00C07626" w:rsidP="00CD3285">
            <w:pPr>
              <w:jc w:val="center"/>
              <w:rPr>
                <w:sz w:val="20"/>
                <w:szCs w:val="20"/>
              </w:rPr>
            </w:pPr>
            <w:r w:rsidRPr="008428AE">
              <w:rPr>
                <w:sz w:val="20"/>
                <w:szCs w:val="20"/>
              </w:rPr>
              <w:t>E</w:t>
            </w:r>
          </w:p>
        </w:tc>
        <w:tc>
          <w:tcPr>
            <w:tcW w:w="978" w:type="dxa"/>
            <w:hideMark/>
          </w:tcPr>
          <w:p w14:paraId="53321D23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​6</w:t>
            </w:r>
          </w:p>
        </w:tc>
        <w:tc>
          <w:tcPr>
            <w:tcW w:w="1022" w:type="dxa"/>
            <w:hideMark/>
          </w:tcPr>
          <w:p w14:paraId="44949FAE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4</w:t>
            </w:r>
          </w:p>
        </w:tc>
      </w:tr>
      <w:tr w:rsidR="00C07626" w:rsidRPr="0040466F" w14:paraId="79C09526" w14:textId="77777777" w:rsidTr="00CD3285">
        <w:trPr>
          <w:trHeight w:val="113"/>
          <w:jc w:val="center"/>
        </w:trPr>
        <w:tc>
          <w:tcPr>
            <w:tcW w:w="1060" w:type="dxa"/>
            <w:hideMark/>
          </w:tcPr>
          <w:p w14:paraId="73DEE419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95</w:t>
            </w:r>
          </w:p>
        </w:tc>
        <w:tc>
          <w:tcPr>
            <w:tcW w:w="1943" w:type="dxa"/>
            <w:hideMark/>
          </w:tcPr>
          <w:p w14:paraId="48E17E4E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15" w:type="dxa"/>
            <w:hideMark/>
          </w:tcPr>
          <w:p w14:paraId="0DB74D7B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15</w:t>
            </w:r>
          </w:p>
        </w:tc>
        <w:tc>
          <w:tcPr>
            <w:tcW w:w="918" w:type="dxa"/>
            <w:hideMark/>
          </w:tcPr>
          <w:p w14:paraId="4C2424AD" w14:textId="77777777" w:rsidR="00C07626" w:rsidRPr="008428AE" w:rsidRDefault="00C07626" w:rsidP="00CD3285">
            <w:pPr>
              <w:jc w:val="center"/>
              <w:rPr>
                <w:b/>
                <w:sz w:val="20"/>
                <w:szCs w:val="20"/>
              </w:rPr>
            </w:pPr>
            <w:r w:rsidRPr="008428AE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978" w:type="dxa"/>
            <w:hideMark/>
          </w:tcPr>
          <w:p w14:paraId="219FD525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5</w:t>
            </w:r>
          </w:p>
        </w:tc>
        <w:tc>
          <w:tcPr>
            <w:tcW w:w="1022" w:type="dxa"/>
            <w:hideMark/>
          </w:tcPr>
          <w:p w14:paraId="0BC0AD2F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6</w:t>
            </w:r>
          </w:p>
        </w:tc>
      </w:tr>
      <w:tr w:rsidR="00C07626" w:rsidRPr="0040466F" w14:paraId="567BBE7C" w14:textId="77777777" w:rsidTr="00CD3285">
        <w:trPr>
          <w:trHeight w:val="113"/>
          <w:jc w:val="center"/>
        </w:trPr>
        <w:tc>
          <w:tcPr>
            <w:tcW w:w="1060" w:type="dxa"/>
            <w:hideMark/>
          </w:tcPr>
          <w:p w14:paraId="6C26D208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110</w:t>
            </w:r>
          </w:p>
        </w:tc>
        <w:tc>
          <w:tcPr>
            <w:tcW w:w="1943" w:type="dxa"/>
            <w:hideMark/>
          </w:tcPr>
          <w:p w14:paraId="2854673B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18</w:t>
            </w:r>
          </w:p>
        </w:tc>
        <w:tc>
          <w:tcPr>
            <w:tcW w:w="915" w:type="dxa"/>
            <w:hideMark/>
          </w:tcPr>
          <w:p w14:paraId="490912AE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6</w:t>
            </w:r>
          </w:p>
        </w:tc>
        <w:tc>
          <w:tcPr>
            <w:tcW w:w="918" w:type="dxa"/>
            <w:hideMark/>
          </w:tcPr>
          <w:p w14:paraId="7C1E8BA7" w14:textId="77777777" w:rsidR="00C07626" w:rsidRPr="008428AE" w:rsidRDefault="00C07626" w:rsidP="00CD3285">
            <w:pPr>
              <w:jc w:val="center"/>
              <w:rPr>
                <w:sz w:val="20"/>
                <w:szCs w:val="20"/>
              </w:rPr>
            </w:pPr>
            <w:r w:rsidRPr="008428AE">
              <w:rPr>
                <w:sz w:val="20"/>
                <w:szCs w:val="20"/>
              </w:rPr>
              <w:t>G</w:t>
            </w:r>
          </w:p>
        </w:tc>
        <w:tc>
          <w:tcPr>
            <w:tcW w:w="978" w:type="dxa"/>
            <w:hideMark/>
          </w:tcPr>
          <w:p w14:paraId="3AE07BD5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7</w:t>
            </w:r>
          </w:p>
        </w:tc>
        <w:tc>
          <w:tcPr>
            <w:tcW w:w="1022" w:type="dxa"/>
            <w:hideMark/>
          </w:tcPr>
          <w:p w14:paraId="50FB5F16" w14:textId="77777777" w:rsidR="00C07626" w:rsidRPr="0040466F" w:rsidRDefault="00C07626" w:rsidP="00CD3285">
            <w:pPr>
              <w:jc w:val="center"/>
              <w:rPr>
                <w:sz w:val="20"/>
                <w:szCs w:val="20"/>
              </w:rPr>
            </w:pPr>
            <w:r w:rsidRPr="0040466F">
              <w:rPr>
                <w:sz w:val="20"/>
                <w:szCs w:val="20"/>
              </w:rPr>
              <w:t>4</w:t>
            </w:r>
          </w:p>
        </w:tc>
      </w:tr>
    </w:tbl>
    <w:p w14:paraId="64477FAC" w14:textId="77777777" w:rsidR="00C07626" w:rsidRDefault="00C07626" w:rsidP="00C07626">
      <w:pPr>
        <w:jc w:val="both"/>
        <w:rPr>
          <w:sz w:val="16"/>
        </w:rPr>
      </w:pPr>
    </w:p>
    <w:p w14:paraId="25F9E784" w14:textId="77777777" w:rsidR="00C07626" w:rsidRDefault="00C07626" w:rsidP="00C07626">
      <w:pPr>
        <w:jc w:val="both"/>
        <w:rPr>
          <w:b/>
          <w:bCs/>
          <w:sz w:val="16"/>
          <w:szCs w:val="16"/>
        </w:rPr>
      </w:pPr>
      <w:r w:rsidRPr="26CB1DD5">
        <w:rPr>
          <w:b/>
          <w:bCs/>
          <w:sz w:val="16"/>
          <w:szCs w:val="16"/>
        </w:rPr>
        <w:t xml:space="preserve">¿Cuál sería el procedimiento para la asignación para cada uno de los procesos? </w:t>
      </w:r>
    </w:p>
    <w:tbl>
      <w:tblPr>
        <w:tblStyle w:val="Tablaconcuadrcula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2526"/>
        <w:gridCol w:w="2527"/>
        <w:gridCol w:w="2527"/>
      </w:tblGrid>
      <w:tr w:rsidR="00C07626" w:rsidRPr="000C0D71" w14:paraId="5C3ADF20" w14:textId="77777777" w:rsidTr="00CD3285">
        <w:trPr>
          <w:trHeight w:val="1266"/>
        </w:trPr>
        <w:tc>
          <w:tcPr>
            <w:tcW w:w="2526" w:type="dxa"/>
          </w:tcPr>
          <w:p w14:paraId="7F337A5B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4E9F93B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527" w:type="dxa"/>
          </w:tcPr>
          <w:p w14:paraId="4F0B3628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  <w:p w14:paraId="7C2981C2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C0D71">
              <w:rPr>
                <w:b/>
                <w:bCs/>
                <w:color w:val="FF0000"/>
                <w:sz w:val="28"/>
                <w:szCs w:val="28"/>
              </w:rPr>
              <w:t>B</w:t>
            </w:r>
          </w:p>
        </w:tc>
        <w:tc>
          <w:tcPr>
            <w:tcW w:w="2527" w:type="dxa"/>
          </w:tcPr>
          <w:p w14:paraId="5F63D886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4767FFF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15</w:t>
            </w:r>
          </w:p>
          <w:p w14:paraId="21192205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07626" w:rsidRPr="000C0D71" w14:paraId="012FED43" w14:textId="77777777" w:rsidTr="00CD3285">
        <w:trPr>
          <w:trHeight w:val="963"/>
        </w:trPr>
        <w:tc>
          <w:tcPr>
            <w:tcW w:w="2526" w:type="dxa"/>
          </w:tcPr>
          <w:p w14:paraId="598EA923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0FB8DBD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527" w:type="dxa"/>
          </w:tcPr>
          <w:p w14:paraId="5D796652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  <w:p w14:paraId="15574FC1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C0D71">
              <w:rPr>
                <w:b/>
                <w:bCs/>
                <w:color w:val="FF0000"/>
                <w:sz w:val="28"/>
                <w:szCs w:val="28"/>
              </w:rPr>
              <w:t>E</w:t>
            </w:r>
          </w:p>
        </w:tc>
        <w:tc>
          <w:tcPr>
            <w:tcW w:w="2527" w:type="dxa"/>
          </w:tcPr>
          <w:p w14:paraId="519B4B2C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D9FA954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C07626" w:rsidRPr="000C0D71" w14:paraId="2B69228C" w14:textId="77777777" w:rsidTr="00CD3285">
        <w:trPr>
          <w:trHeight w:val="1044"/>
        </w:trPr>
        <w:tc>
          <w:tcPr>
            <w:tcW w:w="2526" w:type="dxa"/>
          </w:tcPr>
          <w:p w14:paraId="26ADCC7A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48A3371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2527" w:type="dxa"/>
          </w:tcPr>
          <w:p w14:paraId="74E47A8F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  <w:p w14:paraId="7C3EB5F5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C0D71">
              <w:rPr>
                <w:b/>
                <w:bCs/>
                <w:color w:val="FF0000"/>
                <w:sz w:val="28"/>
                <w:szCs w:val="28"/>
              </w:rPr>
              <w:t>G</w:t>
            </w:r>
          </w:p>
        </w:tc>
        <w:tc>
          <w:tcPr>
            <w:tcW w:w="2527" w:type="dxa"/>
          </w:tcPr>
          <w:p w14:paraId="0CD77B82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1A9D550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C07626" w:rsidRPr="000C0D71" w14:paraId="43DE8945" w14:textId="77777777" w:rsidTr="00CD3285">
        <w:trPr>
          <w:trHeight w:val="1044"/>
        </w:trPr>
        <w:tc>
          <w:tcPr>
            <w:tcW w:w="2526" w:type="dxa"/>
          </w:tcPr>
          <w:p w14:paraId="7B5F2F72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DAC1969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2527" w:type="dxa"/>
          </w:tcPr>
          <w:p w14:paraId="1E578153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  <w:p w14:paraId="1E091F20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C0D71">
              <w:rPr>
                <w:b/>
                <w:bCs/>
                <w:color w:val="FF0000"/>
                <w:sz w:val="28"/>
                <w:szCs w:val="28"/>
              </w:rPr>
              <w:t>A</w:t>
            </w:r>
          </w:p>
        </w:tc>
        <w:tc>
          <w:tcPr>
            <w:tcW w:w="2527" w:type="dxa"/>
          </w:tcPr>
          <w:p w14:paraId="5EFBDD86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F6E41C8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20</w:t>
            </w:r>
          </w:p>
        </w:tc>
      </w:tr>
      <w:tr w:rsidR="00C07626" w:rsidRPr="000C0D71" w14:paraId="7E3CA186" w14:textId="77777777" w:rsidTr="00CD3285">
        <w:trPr>
          <w:trHeight w:val="963"/>
        </w:trPr>
        <w:tc>
          <w:tcPr>
            <w:tcW w:w="2526" w:type="dxa"/>
          </w:tcPr>
          <w:p w14:paraId="4B450065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12D04D9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2527" w:type="dxa"/>
          </w:tcPr>
          <w:p w14:paraId="271FD0BA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  <w:p w14:paraId="0A972586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C0D71">
              <w:rPr>
                <w:b/>
                <w:bCs/>
                <w:color w:val="FF0000"/>
                <w:sz w:val="28"/>
                <w:szCs w:val="28"/>
              </w:rPr>
              <w:t>D</w:t>
            </w:r>
          </w:p>
        </w:tc>
        <w:tc>
          <w:tcPr>
            <w:tcW w:w="2527" w:type="dxa"/>
          </w:tcPr>
          <w:p w14:paraId="638730C3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46693B0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30</w:t>
            </w:r>
          </w:p>
        </w:tc>
      </w:tr>
      <w:tr w:rsidR="00C07626" w:rsidRPr="000C0D71" w14:paraId="22473F34" w14:textId="77777777" w:rsidTr="00CD3285">
        <w:trPr>
          <w:trHeight w:val="1044"/>
        </w:trPr>
        <w:tc>
          <w:tcPr>
            <w:tcW w:w="2526" w:type="dxa"/>
          </w:tcPr>
          <w:p w14:paraId="770D82AB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C5AD706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95</w:t>
            </w:r>
          </w:p>
        </w:tc>
        <w:tc>
          <w:tcPr>
            <w:tcW w:w="2527" w:type="dxa"/>
          </w:tcPr>
          <w:p w14:paraId="23F7F997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  <w:p w14:paraId="7B2EEBB8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C0D71">
              <w:rPr>
                <w:b/>
                <w:bCs/>
                <w:color w:val="FF0000"/>
                <w:sz w:val="28"/>
                <w:szCs w:val="28"/>
              </w:rPr>
              <w:t>C</w:t>
            </w:r>
          </w:p>
        </w:tc>
        <w:tc>
          <w:tcPr>
            <w:tcW w:w="2527" w:type="dxa"/>
          </w:tcPr>
          <w:p w14:paraId="5215F830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FDF3D81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15</w:t>
            </w:r>
          </w:p>
        </w:tc>
      </w:tr>
      <w:tr w:rsidR="00C07626" w:rsidRPr="000C0D71" w14:paraId="394605C0" w14:textId="77777777" w:rsidTr="00CD3285">
        <w:trPr>
          <w:trHeight w:val="963"/>
        </w:trPr>
        <w:tc>
          <w:tcPr>
            <w:tcW w:w="2526" w:type="dxa"/>
          </w:tcPr>
          <w:p w14:paraId="2250705B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2F30AF6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2527" w:type="dxa"/>
          </w:tcPr>
          <w:p w14:paraId="40F81FD0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  <w:p w14:paraId="09E93AFF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C0D71">
              <w:rPr>
                <w:b/>
                <w:bCs/>
                <w:color w:val="FF0000"/>
                <w:sz w:val="28"/>
                <w:szCs w:val="28"/>
              </w:rPr>
              <w:t>F</w:t>
            </w:r>
          </w:p>
        </w:tc>
        <w:tc>
          <w:tcPr>
            <w:tcW w:w="2527" w:type="dxa"/>
          </w:tcPr>
          <w:p w14:paraId="5388F73E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881DE9D" w14:textId="77777777" w:rsidR="00C07626" w:rsidRPr="000C0D71" w:rsidRDefault="00C07626" w:rsidP="00CD328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0C0D71">
              <w:rPr>
                <w:b/>
                <w:bCs/>
                <w:sz w:val="28"/>
                <w:szCs w:val="28"/>
              </w:rPr>
              <w:t>18</w:t>
            </w:r>
          </w:p>
        </w:tc>
      </w:tr>
    </w:tbl>
    <w:p w14:paraId="4E5772FC" w14:textId="77777777" w:rsidR="00C07626" w:rsidRPr="000C0D71" w:rsidRDefault="00C07626" w:rsidP="00C07626">
      <w:pPr>
        <w:jc w:val="both"/>
        <w:rPr>
          <w:b/>
          <w:bCs/>
          <w:sz w:val="28"/>
          <w:szCs w:val="28"/>
        </w:rPr>
      </w:pPr>
      <w:r w:rsidRPr="000C0D71">
        <w:rPr>
          <w:b/>
          <w:bCs/>
          <w:sz w:val="28"/>
          <w:szCs w:val="40"/>
        </w:rPr>
        <w:br w:type="page"/>
      </w:r>
    </w:p>
    <w:p w14:paraId="0BE31E64" w14:textId="77777777" w:rsidR="00C07626" w:rsidRPr="00C9329B" w:rsidRDefault="00C07626" w:rsidP="00C07626">
      <w:pPr>
        <w:jc w:val="both"/>
        <w:rPr>
          <w:b/>
          <w:bCs/>
          <w:sz w:val="16"/>
          <w:szCs w:val="16"/>
        </w:rPr>
      </w:pPr>
    </w:p>
    <w:p w14:paraId="2311AAF0" w14:textId="77777777" w:rsidR="00C07626" w:rsidRDefault="00C07626" w:rsidP="00C07626">
      <w:pPr>
        <w:jc w:val="both"/>
        <w:rPr>
          <w:b/>
          <w:bCs/>
          <w:sz w:val="16"/>
          <w:szCs w:val="16"/>
          <w:highlight w:val="yellow"/>
        </w:rPr>
      </w:pPr>
      <w:r w:rsidRPr="26CB1DD5">
        <w:rPr>
          <w:b/>
          <w:bCs/>
          <w:sz w:val="16"/>
          <w:szCs w:val="16"/>
        </w:rPr>
        <w:t xml:space="preserve">Desarrolle los tiempos para la realización de cada proceso </w:t>
      </w:r>
    </w:p>
    <w:p w14:paraId="77D76D09" w14:textId="77777777" w:rsidR="00C07626" w:rsidRDefault="00C07626" w:rsidP="00C07626">
      <w:pPr>
        <w:jc w:val="both"/>
        <w:rPr>
          <w:sz w:val="16"/>
        </w:rPr>
      </w:pPr>
      <w:r>
        <w:rPr>
          <w:sz w:val="16"/>
        </w:rPr>
        <w:t>Tiempo 0          t1</w:t>
      </w:r>
      <w:r>
        <w:rPr>
          <w:sz w:val="16"/>
        </w:rPr>
        <w:tab/>
        <w:t xml:space="preserve">        t2 </w:t>
      </w:r>
      <w:r>
        <w:rPr>
          <w:sz w:val="16"/>
        </w:rPr>
        <w:tab/>
        <w:t xml:space="preserve">          t3                t4                  t5</w:t>
      </w:r>
      <w:r>
        <w:rPr>
          <w:sz w:val="16"/>
        </w:rPr>
        <w:tab/>
        <w:t xml:space="preserve">             t6                   t7                  t8                    t9                 t10             t11</w:t>
      </w:r>
    </w:p>
    <w:tbl>
      <w:tblPr>
        <w:tblStyle w:val="Tablaconcuadrcula4-nfasis6"/>
        <w:tblW w:w="9216" w:type="dxa"/>
        <w:tblLook w:val="04A0" w:firstRow="1" w:lastRow="0" w:firstColumn="1" w:lastColumn="0" w:noHBand="0" w:noVBand="1"/>
      </w:tblPr>
      <w:tblGrid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C07626" w14:paraId="64226334" w14:textId="77777777" w:rsidTr="00CD3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E7EE6C9" w14:textId="77777777" w:rsidR="00C07626" w:rsidRDefault="00C07626" w:rsidP="00CD3285">
            <w:pPr>
              <w:jc w:val="both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  <w:tc>
          <w:tcPr>
            <w:tcW w:w="768" w:type="dxa"/>
          </w:tcPr>
          <w:p w14:paraId="056871E2" w14:textId="77777777" w:rsidR="00C07626" w:rsidRDefault="00C07626" w:rsidP="00CD32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  <w:tc>
          <w:tcPr>
            <w:tcW w:w="768" w:type="dxa"/>
          </w:tcPr>
          <w:p w14:paraId="12E59BCF" w14:textId="77777777" w:rsidR="00C07626" w:rsidRDefault="00C07626" w:rsidP="00CD32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  <w:tc>
          <w:tcPr>
            <w:tcW w:w="768" w:type="dxa"/>
          </w:tcPr>
          <w:p w14:paraId="0D970A3A" w14:textId="77777777" w:rsidR="00C07626" w:rsidRDefault="00C07626" w:rsidP="00CD32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  <w:tc>
          <w:tcPr>
            <w:tcW w:w="768" w:type="dxa"/>
          </w:tcPr>
          <w:p w14:paraId="7670051F" w14:textId="77777777" w:rsidR="00C07626" w:rsidRDefault="00C07626" w:rsidP="00CD32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  <w:tc>
          <w:tcPr>
            <w:tcW w:w="768" w:type="dxa"/>
          </w:tcPr>
          <w:p w14:paraId="42815CFD" w14:textId="77777777" w:rsidR="00C07626" w:rsidRDefault="00C07626" w:rsidP="00CD32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  <w:tc>
          <w:tcPr>
            <w:tcW w:w="768" w:type="dxa"/>
          </w:tcPr>
          <w:p w14:paraId="77D930F2" w14:textId="77777777" w:rsidR="00C07626" w:rsidRDefault="00C07626" w:rsidP="00CD32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  <w:tc>
          <w:tcPr>
            <w:tcW w:w="768" w:type="dxa"/>
          </w:tcPr>
          <w:p w14:paraId="6237A85A" w14:textId="77777777" w:rsidR="00C07626" w:rsidRDefault="00C07626" w:rsidP="00CD32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  <w:tc>
          <w:tcPr>
            <w:tcW w:w="768" w:type="dxa"/>
          </w:tcPr>
          <w:p w14:paraId="0C426907" w14:textId="77777777" w:rsidR="00C07626" w:rsidRDefault="00C07626" w:rsidP="00CD32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  <w:tc>
          <w:tcPr>
            <w:tcW w:w="768" w:type="dxa"/>
          </w:tcPr>
          <w:p w14:paraId="6AC3ED55" w14:textId="77777777" w:rsidR="00C07626" w:rsidRDefault="00C07626" w:rsidP="00CD32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  <w:tc>
          <w:tcPr>
            <w:tcW w:w="768" w:type="dxa"/>
          </w:tcPr>
          <w:p w14:paraId="7974D421" w14:textId="77777777" w:rsidR="00C07626" w:rsidRDefault="00C07626" w:rsidP="00CD32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  <w:tc>
          <w:tcPr>
            <w:tcW w:w="768" w:type="dxa"/>
          </w:tcPr>
          <w:p w14:paraId="11FAF8AB" w14:textId="77777777" w:rsidR="00C07626" w:rsidRDefault="00C07626" w:rsidP="00CD32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</w:t>
            </w:r>
          </w:p>
        </w:tc>
      </w:tr>
      <w:tr w:rsidR="00C07626" w14:paraId="30E2B4DF" w14:textId="77777777" w:rsidTr="00CD3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644ACBE" w14:textId="77777777" w:rsidR="00C07626" w:rsidRDefault="00C07626" w:rsidP="00CD3285">
            <w:pPr>
              <w:jc w:val="both"/>
              <w:rPr>
                <w:sz w:val="16"/>
              </w:rPr>
            </w:pPr>
          </w:p>
        </w:tc>
        <w:tc>
          <w:tcPr>
            <w:tcW w:w="768" w:type="dxa"/>
          </w:tcPr>
          <w:p w14:paraId="63A3A93F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768" w:type="dxa"/>
          </w:tcPr>
          <w:p w14:paraId="18A0C6E2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768" w:type="dxa"/>
          </w:tcPr>
          <w:p w14:paraId="6AFA7C47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768" w:type="dxa"/>
          </w:tcPr>
          <w:p w14:paraId="267EA821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768" w:type="dxa"/>
          </w:tcPr>
          <w:p w14:paraId="6404C909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768" w:type="dxa"/>
          </w:tcPr>
          <w:p w14:paraId="26A15050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1592D213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3C91E18B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438665A4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15F61DBF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1DDFE1B6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07626" w14:paraId="3272FE89" w14:textId="77777777" w:rsidTr="00CD328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44199DE" w14:textId="77777777" w:rsidR="00C07626" w:rsidRDefault="00C07626" w:rsidP="00CD3285">
            <w:pPr>
              <w:jc w:val="both"/>
              <w:rPr>
                <w:sz w:val="16"/>
              </w:rPr>
            </w:pPr>
            <w:r>
              <w:rPr>
                <w:sz w:val="16"/>
              </w:rPr>
              <w:t xml:space="preserve">  </w:t>
            </w:r>
          </w:p>
        </w:tc>
        <w:tc>
          <w:tcPr>
            <w:tcW w:w="768" w:type="dxa"/>
          </w:tcPr>
          <w:p w14:paraId="63B89EBB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3CAE57E8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768" w:type="dxa"/>
          </w:tcPr>
          <w:p w14:paraId="076F2F4F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768" w:type="dxa"/>
          </w:tcPr>
          <w:p w14:paraId="4F769CE0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768" w:type="dxa"/>
          </w:tcPr>
          <w:p w14:paraId="146D198A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387986A5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292F34AB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13045DF7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2995780A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662AF105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186D4168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07626" w14:paraId="084DECC6" w14:textId="77777777" w:rsidTr="00CD3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009B99C0" w14:textId="77777777" w:rsidR="00C07626" w:rsidRDefault="00C07626" w:rsidP="00CD3285">
            <w:pPr>
              <w:jc w:val="both"/>
              <w:rPr>
                <w:sz w:val="16"/>
              </w:rPr>
            </w:pPr>
          </w:p>
        </w:tc>
        <w:tc>
          <w:tcPr>
            <w:tcW w:w="768" w:type="dxa"/>
          </w:tcPr>
          <w:p w14:paraId="6C661544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234ACC97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079777AE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768" w:type="dxa"/>
          </w:tcPr>
          <w:p w14:paraId="58D6F1E0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768" w:type="dxa"/>
          </w:tcPr>
          <w:p w14:paraId="490A09E6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768" w:type="dxa"/>
          </w:tcPr>
          <w:p w14:paraId="212A8922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768" w:type="dxa"/>
          </w:tcPr>
          <w:p w14:paraId="77DBA940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768" w:type="dxa"/>
          </w:tcPr>
          <w:p w14:paraId="40F8FC87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2AFC9FAF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3886D1D8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272D1A12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07626" w14:paraId="3DF4BFF3" w14:textId="77777777" w:rsidTr="00CD328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30811F4E" w14:textId="77777777" w:rsidR="00C07626" w:rsidRDefault="00C07626" w:rsidP="00CD3285">
            <w:pPr>
              <w:jc w:val="both"/>
              <w:rPr>
                <w:sz w:val="16"/>
              </w:rPr>
            </w:pPr>
          </w:p>
        </w:tc>
        <w:tc>
          <w:tcPr>
            <w:tcW w:w="768" w:type="dxa"/>
          </w:tcPr>
          <w:p w14:paraId="649AAFBA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1D545BD9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48544F2D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656E45CA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768" w:type="dxa"/>
          </w:tcPr>
          <w:p w14:paraId="52784B6C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768" w:type="dxa"/>
          </w:tcPr>
          <w:p w14:paraId="6BF23D6E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472BA4F0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70636E51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318BFF2E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62C954F6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60CD459F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07626" w14:paraId="39AAE2E3" w14:textId="77777777" w:rsidTr="00CD3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7174A949" w14:textId="77777777" w:rsidR="00C07626" w:rsidRDefault="00C07626" w:rsidP="00CD3285">
            <w:pPr>
              <w:jc w:val="both"/>
              <w:rPr>
                <w:sz w:val="16"/>
              </w:rPr>
            </w:pPr>
          </w:p>
        </w:tc>
        <w:tc>
          <w:tcPr>
            <w:tcW w:w="768" w:type="dxa"/>
          </w:tcPr>
          <w:p w14:paraId="238F57D2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4D28E855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3565E4F0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210C9FC9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7C5A9844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</w:t>
            </w:r>
          </w:p>
        </w:tc>
        <w:tc>
          <w:tcPr>
            <w:tcW w:w="768" w:type="dxa"/>
          </w:tcPr>
          <w:p w14:paraId="3A905606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</w:t>
            </w:r>
          </w:p>
        </w:tc>
        <w:tc>
          <w:tcPr>
            <w:tcW w:w="768" w:type="dxa"/>
          </w:tcPr>
          <w:p w14:paraId="4E40FE9E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</w:t>
            </w:r>
          </w:p>
        </w:tc>
        <w:tc>
          <w:tcPr>
            <w:tcW w:w="768" w:type="dxa"/>
          </w:tcPr>
          <w:p w14:paraId="2E74D674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</w:t>
            </w:r>
          </w:p>
        </w:tc>
        <w:tc>
          <w:tcPr>
            <w:tcW w:w="768" w:type="dxa"/>
          </w:tcPr>
          <w:p w14:paraId="5353FEED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</w:t>
            </w:r>
          </w:p>
        </w:tc>
        <w:tc>
          <w:tcPr>
            <w:tcW w:w="768" w:type="dxa"/>
          </w:tcPr>
          <w:p w14:paraId="58679B52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</w:t>
            </w:r>
          </w:p>
        </w:tc>
        <w:tc>
          <w:tcPr>
            <w:tcW w:w="768" w:type="dxa"/>
          </w:tcPr>
          <w:p w14:paraId="19BE6EBC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07626" w14:paraId="00410526" w14:textId="77777777" w:rsidTr="00CD328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BCEE7F8" w14:textId="77777777" w:rsidR="00C07626" w:rsidRDefault="00C07626" w:rsidP="00CD3285">
            <w:pPr>
              <w:jc w:val="both"/>
              <w:rPr>
                <w:sz w:val="16"/>
              </w:rPr>
            </w:pPr>
          </w:p>
        </w:tc>
        <w:tc>
          <w:tcPr>
            <w:tcW w:w="768" w:type="dxa"/>
          </w:tcPr>
          <w:p w14:paraId="7BA5F633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28E2EBF4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2482B8FF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45FFE1CF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04868D82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38EF5665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768" w:type="dxa"/>
          </w:tcPr>
          <w:p w14:paraId="50D233F0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768" w:type="dxa"/>
          </w:tcPr>
          <w:p w14:paraId="2B1F5076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768" w:type="dxa"/>
          </w:tcPr>
          <w:p w14:paraId="6B5E8346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768" w:type="dxa"/>
          </w:tcPr>
          <w:p w14:paraId="23DF0E6A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3F38C742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07626" w14:paraId="018516F9" w14:textId="77777777" w:rsidTr="00CD3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596F31EF" w14:textId="77777777" w:rsidR="00C07626" w:rsidRDefault="00C07626" w:rsidP="00CD3285">
            <w:pPr>
              <w:jc w:val="both"/>
              <w:rPr>
                <w:sz w:val="16"/>
              </w:rPr>
            </w:pPr>
          </w:p>
        </w:tc>
        <w:tc>
          <w:tcPr>
            <w:tcW w:w="768" w:type="dxa"/>
          </w:tcPr>
          <w:p w14:paraId="19DB8155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14FD6423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57F7466A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44553716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142F1405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6D1FD32A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78F4D9CE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768" w:type="dxa"/>
          </w:tcPr>
          <w:p w14:paraId="6454B53C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768" w:type="dxa"/>
          </w:tcPr>
          <w:p w14:paraId="20B9B350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768" w:type="dxa"/>
          </w:tcPr>
          <w:p w14:paraId="0F20C8DA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768" w:type="dxa"/>
          </w:tcPr>
          <w:p w14:paraId="77C5FCED" w14:textId="77777777" w:rsidR="00C07626" w:rsidRDefault="00C07626" w:rsidP="00CD3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07626" w14:paraId="641BCE98" w14:textId="77777777" w:rsidTr="00CD3285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9CF0022" w14:textId="77777777" w:rsidR="00C07626" w:rsidRDefault="00C07626" w:rsidP="00CD3285">
            <w:pPr>
              <w:jc w:val="both"/>
              <w:rPr>
                <w:sz w:val="16"/>
              </w:rPr>
            </w:pPr>
            <w:r>
              <w:rPr>
                <w:sz w:val="16"/>
              </w:rPr>
              <w:t>256</w:t>
            </w:r>
          </w:p>
          <w:p w14:paraId="4545029A" w14:textId="77777777" w:rsidR="00C07626" w:rsidRDefault="00C07626" w:rsidP="00CD3285">
            <w:pPr>
              <w:jc w:val="both"/>
              <w:rPr>
                <w:sz w:val="16"/>
              </w:rPr>
            </w:pPr>
            <w:r>
              <w:rPr>
                <w:sz w:val="16"/>
              </w:rPr>
              <w:t>-10</w:t>
            </w:r>
          </w:p>
          <w:p w14:paraId="0381A29E" w14:textId="77777777" w:rsidR="00C07626" w:rsidRDefault="00C07626" w:rsidP="00CD3285">
            <w:pPr>
              <w:jc w:val="both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68" w:type="dxa"/>
          </w:tcPr>
          <w:p w14:paraId="1F48449E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246</w:t>
            </w:r>
          </w:p>
          <w:p w14:paraId="327D243C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-12</w:t>
            </w:r>
          </w:p>
          <w:p w14:paraId="05E3EC8A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68" w:type="dxa"/>
          </w:tcPr>
          <w:p w14:paraId="13F61C56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234</w:t>
            </w:r>
          </w:p>
          <w:p w14:paraId="63A9DD8A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-10</w:t>
            </w:r>
          </w:p>
          <w:p w14:paraId="06A4F039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68" w:type="dxa"/>
          </w:tcPr>
          <w:p w14:paraId="00A05C34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224</w:t>
            </w:r>
          </w:p>
          <w:p w14:paraId="22FDF1C9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-10</w:t>
            </w:r>
          </w:p>
          <w:p w14:paraId="03317D06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68" w:type="dxa"/>
          </w:tcPr>
          <w:p w14:paraId="1C95F55C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214</w:t>
            </w:r>
          </w:p>
          <w:p w14:paraId="3FF27FA9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-8</w:t>
            </w:r>
          </w:p>
          <w:p w14:paraId="55185630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68" w:type="dxa"/>
          </w:tcPr>
          <w:p w14:paraId="21AF653A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206</w:t>
            </w:r>
          </w:p>
          <w:p w14:paraId="60CB2A39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+10</w:t>
            </w:r>
          </w:p>
          <w:p w14:paraId="6D1FC9D6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-15</w:t>
            </w:r>
          </w:p>
          <w:p w14:paraId="778EFD9E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68" w:type="dxa"/>
          </w:tcPr>
          <w:p w14:paraId="43A47F60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201</w:t>
            </w:r>
          </w:p>
          <w:p w14:paraId="18B74BC9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+12</w:t>
            </w:r>
          </w:p>
          <w:p w14:paraId="4AE3238D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+8</w:t>
            </w:r>
          </w:p>
          <w:p w14:paraId="06D7C7A5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-3</w:t>
            </w:r>
          </w:p>
          <w:p w14:paraId="1F12BC3E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68" w:type="dxa"/>
          </w:tcPr>
          <w:p w14:paraId="2CCC4BF3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218</w:t>
            </w:r>
          </w:p>
          <w:p w14:paraId="348A704F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-6</w:t>
            </w:r>
          </w:p>
          <w:p w14:paraId="3E036808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68" w:type="dxa"/>
          </w:tcPr>
          <w:p w14:paraId="23BAD2E0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212</w:t>
            </w:r>
          </w:p>
          <w:p w14:paraId="5138984A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+10</w:t>
            </w:r>
          </w:p>
          <w:p w14:paraId="03374293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68" w:type="dxa"/>
          </w:tcPr>
          <w:p w14:paraId="7A01C642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222</w:t>
            </w:r>
          </w:p>
          <w:p w14:paraId="311FCF69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768" w:type="dxa"/>
          </w:tcPr>
          <w:p w14:paraId="2C64BC3F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222</w:t>
            </w:r>
          </w:p>
          <w:p w14:paraId="2F969335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+3</w:t>
            </w:r>
          </w:p>
          <w:p w14:paraId="3E9A1552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68" w:type="dxa"/>
          </w:tcPr>
          <w:p w14:paraId="3830C60D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225</w:t>
            </w:r>
          </w:p>
          <w:p w14:paraId="422AC3B4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+15</w:t>
            </w:r>
          </w:p>
          <w:p w14:paraId="7DA2A834" w14:textId="77777777" w:rsidR="00C07626" w:rsidRDefault="00C07626" w:rsidP="00CD3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+6</w:t>
            </w:r>
          </w:p>
        </w:tc>
      </w:tr>
    </w:tbl>
    <w:p w14:paraId="19D1993A" w14:textId="77777777" w:rsidR="00C07626" w:rsidRPr="00A1684A" w:rsidRDefault="00C07626" w:rsidP="00C07626">
      <w:pPr>
        <w:spacing w:after="0"/>
        <w:jc w:val="both"/>
        <w:rPr>
          <w:b/>
          <w:sz w:val="16"/>
        </w:rPr>
      </w:pPr>
    </w:p>
    <w:p w14:paraId="10A5E8D3" w14:textId="77777777" w:rsidR="00C07626" w:rsidRPr="00DA34A1" w:rsidRDefault="00C07626" w:rsidP="00DA34A1">
      <w:pPr>
        <w:spacing w:line="360" w:lineRule="auto"/>
        <w:jc w:val="both"/>
        <w:rPr>
          <w:rFonts w:ascii="Arial" w:hAnsi="Arial" w:cs="Arial"/>
        </w:rPr>
      </w:pPr>
    </w:p>
    <w:sectPr w:rsidR="00C07626" w:rsidRPr="00DA34A1" w:rsidSect="00422F3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F40FB"/>
    <w:multiLevelType w:val="hybridMultilevel"/>
    <w:tmpl w:val="2EF84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04D4E"/>
    <w:multiLevelType w:val="hybridMultilevel"/>
    <w:tmpl w:val="CD5E1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AE"/>
    <w:rsid w:val="0001335F"/>
    <w:rsid w:val="00045728"/>
    <w:rsid w:val="000863C5"/>
    <w:rsid w:val="000C62EB"/>
    <w:rsid w:val="001F5259"/>
    <w:rsid w:val="00201BAB"/>
    <w:rsid w:val="00245865"/>
    <w:rsid w:val="00253D3B"/>
    <w:rsid w:val="002A07DC"/>
    <w:rsid w:val="0032376B"/>
    <w:rsid w:val="00335EB1"/>
    <w:rsid w:val="003A6EA1"/>
    <w:rsid w:val="00406401"/>
    <w:rsid w:val="00422F3A"/>
    <w:rsid w:val="00434AA6"/>
    <w:rsid w:val="00441999"/>
    <w:rsid w:val="0048595F"/>
    <w:rsid w:val="004B2AA4"/>
    <w:rsid w:val="004B5C93"/>
    <w:rsid w:val="004C091F"/>
    <w:rsid w:val="0053346F"/>
    <w:rsid w:val="00536E47"/>
    <w:rsid w:val="0054743B"/>
    <w:rsid w:val="00557E8B"/>
    <w:rsid w:val="005E1975"/>
    <w:rsid w:val="006D0957"/>
    <w:rsid w:val="006E1411"/>
    <w:rsid w:val="006E3B53"/>
    <w:rsid w:val="00704699"/>
    <w:rsid w:val="00773C1B"/>
    <w:rsid w:val="007C6C68"/>
    <w:rsid w:val="0085612D"/>
    <w:rsid w:val="00871700"/>
    <w:rsid w:val="00876B7E"/>
    <w:rsid w:val="00957F3E"/>
    <w:rsid w:val="009C3536"/>
    <w:rsid w:val="009F3456"/>
    <w:rsid w:val="009F7DBC"/>
    <w:rsid w:val="00A07ACE"/>
    <w:rsid w:val="00A2430E"/>
    <w:rsid w:val="00A815C4"/>
    <w:rsid w:val="00A96A23"/>
    <w:rsid w:val="00B101AE"/>
    <w:rsid w:val="00B114D7"/>
    <w:rsid w:val="00B21393"/>
    <w:rsid w:val="00BE31D5"/>
    <w:rsid w:val="00BF05F0"/>
    <w:rsid w:val="00C07626"/>
    <w:rsid w:val="00C1597A"/>
    <w:rsid w:val="00C85765"/>
    <w:rsid w:val="00CD66E7"/>
    <w:rsid w:val="00CF3484"/>
    <w:rsid w:val="00CF6A60"/>
    <w:rsid w:val="00D353DA"/>
    <w:rsid w:val="00D42E03"/>
    <w:rsid w:val="00DA34A1"/>
    <w:rsid w:val="00DF5421"/>
    <w:rsid w:val="00E16FFA"/>
    <w:rsid w:val="00E20E9E"/>
    <w:rsid w:val="00E50914"/>
    <w:rsid w:val="00E85094"/>
    <w:rsid w:val="00F16C8C"/>
    <w:rsid w:val="00F424E2"/>
    <w:rsid w:val="00FA54DF"/>
    <w:rsid w:val="00FB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D335"/>
  <w15:chartTrackingRefBased/>
  <w15:docId w15:val="{E00BF439-B124-45DD-9A85-1DC2B863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A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2A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2A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76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07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C0762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a810e2-a298-403c-a16b-4c4f6d1e55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095339692DB418D8E86EDC43246DF" ma:contentTypeVersion="3" ma:contentTypeDescription="Create a new document." ma:contentTypeScope="" ma:versionID="d66568b3495b647be6870544d137f8b7">
  <xsd:schema xmlns:xsd="http://www.w3.org/2001/XMLSchema" xmlns:xs="http://www.w3.org/2001/XMLSchema" xmlns:p="http://schemas.microsoft.com/office/2006/metadata/properties" xmlns:ns2="5ba810e2-a298-403c-a16b-4c4f6d1e556d" targetNamespace="http://schemas.microsoft.com/office/2006/metadata/properties" ma:root="true" ma:fieldsID="b250e39e3f6149cb03dd14ba1264264d" ns2:_="">
    <xsd:import namespace="5ba810e2-a298-403c-a16b-4c4f6d1e55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810e2-a298-403c-a16b-4c4f6d1e55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45D7-3444-4B17-B8C0-607D38DA2D30}">
  <ds:schemaRefs>
    <ds:schemaRef ds:uri="http://schemas.microsoft.com/office/2006/metadata/properties"/>
    <ds:schemaRef ds:uri="http://schemas.microsoft.com/office/infopath/2007/PartnerControls"/>
    <ds:schemaRef ds:uri="5ba810e2-a298-403c-a16b-4c4f6d1e556d"/>
  </ds:schemaRefs>
</ds:datastoreItem>
</file>

<file path=customXml/itemProps2.xml><?xml version="1.0" encoding="utf-8"?>
<ds:datastoreItem xmlns:ds="http://schemas.openxmlformats.org/officeDocument/2006/customXml" ds:itemID="{2943007C-8DAD-4818-BEDA-DCEFDCB56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C1E6CB-FB38-4DB4-8FD9-DED67E49B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810e2-a298-403c-a16b-4c4f6d1e5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F07EA7-B935-4E24-9166-54254CD1E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Lucio</cp:lastModifiedBy>
  <cp:revision>2</cp:revision>
  <dcterms:created xsi:type="dcterms:W3CDTF">2020-10-09T22:44:00Z</dcterms:created>
  <dcterms:modified xsi:type="dcterms:W3CDTF">2020-10-09T22:44:00Z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0x010100D55095339692DB418D8E86EDC43246DF</vt:lpwstr>
  </property>
</Properties>
</file>