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7EF9C" w14:textId="77777777" w:rsidR="007A3E3D" w:rsidRPr="00863211" w:rsidRDefault="007A3E3D" w:rsidP="0086321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863211">
        <w:rPr>
          <w:rFonts w:ascii="TH SarabunIT๙" w:hAnsi="TH SarabunIT๙" w:cs="TH SarabunIT๙"/>
          <w:b/>
          <w:bCs/>
          <w:sz w:val="32"/>
          <w:szCs w:val="32"/>
          <w:cs/>
        </w:rPr>
        <w:t>ภาพประกอบการติดตามตรวจสอบและบังคับใช้กฎหมายกับแหล่งกำเนิดมลพิษ</w:t>
      </w:r>
    </w:p>
    <w:p w14:paraId="60301381" w14:textId="22A1AF2B" w:rsidR="007A3E3D" w:rsidRPr="00863211" w:rsidRDefault="00863211" w:rsidP="0086321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863211">
        <w:rPr>
          <w:rFonts w:ascii="TH SarabunIT๙" w:hAnsi="TH SarabunIT๙" w:cs="TH SarabunIT๙"/>
          <w:b/>
          <w:bCs/>
          <w:sz w:val="24"/>
          <w:szCs w:val="32"/>
          <w:cs/>
        </w:rPr>
        <w:t xml:space="preserve">ห้างสรรพสินค้า </w:t>
      </w:r>
      <w:r w:rsidRPr="00863211">
        <w:rPr>
          <w:rFonts w:ascii="TH SarabunIT๙" w:hAnsi="TH SarabunIT๙" w:cs="TH SarabunIT๙"/>
          <w:b/>
          <w:bCs/>
          <w:spacing w:val="-4"/>
          <w:sz w:val="24"/>
          <w:szCs w:val="32"/>
          <w:cs/>
        </w:rPr>
        <w:t>เทสโก้โลตัส สาขาลำปลายมาศ จังหวัดบุรีรัมย์</w:t>
      </w:r>
      <w:r w:rsidRPr="00863211">
        <w:rPr>
          <w:rFonts w:ascii="TH SarabunIT๙" w:hAnsi="TH SarabunIT๙" w:cs="TH SarabunIT๙"/>
          <w:sz w:val="24"/>
          <w:szCs w:val="32"/>
          <w:cs/>
        </w:rPr>
        <w:t xml:space="preserve"> </w:t>
      </w:r>
      <w:r w:rsidR="007A3E3D" w:rsidRPr="00863211">
        <w:rPr>
          <w:rFonts w:ascii="TH SarabunIT๙" w:hAnsi="TH SarabunIT๙" w:cs="TH SarabunIT๙"/>
          <w:b/>
          <w:bCs/>
          <w:sz w:val="32"/>
          <w:szCs w:val="32"/>
          <w:cs/>
        </w:rPr>
        <w:t>เมื่อวันที่ ๒ มีนาคม ๒๕๖๔</w:t>
      </w:r>
    </w:p>
    <w:p w14:paraId="2F6921EB" w14:textId="77777777" w:rsidR="007A3E3D" w:rsidRPr="00863211" w:rsidRDefault="007A3E3D" w:rsidP="00863211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863211">
        <w:rPr>
          <w:rFonts w:ascii="TH SarabunIT๙" w:hAnsi="TH SarabunIT๙" w:cs="TH SarabunIT๙"/>
          <w:sz w:val="32"/>
          <w:szCs w:val="32"/>
          <w:cs/>
        </w:rPr>
        <w:t>-------------------------------------------------------</w:t>
      </w:r>
    </w:p>
    <w:tbl>
      <w:tblPr>
        <w:tblStyle w:val="a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4523"/>
      </w:tblGrid>
      <w:tr w:rsidR="00C27D57" w:rsidRPr="00863211" w14:paraId="7E1B273A" w14:textId="77777777" w:rsidTr="002B2081">
        <w:trPr>
          <w:jc w:val="center"/>
        </w:trPr>
        <w:tc>
          <w:tcPr>
            <w:tcW w:w="5390" w:type="dxa"/>
          </w:tcPr>
          <w:p w14:paraId="5E05BFE2" w14:textId="2816C33A" w:rsidR="00C27D57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noProof/>
                <w:cs/>
              </w:rPr>
              <w:drawing>
                <wp:inline distT="0" distB="0" distL="0" distR="0" wp14:anchorId="0C4C5686" wp14:editId="67A00CF9">
                  <wp:extent cx="3290737" cy="2466975"/>
                  <wp:effectExtent l="0" t="0" r="508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1160" cy="2482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3" w:type="dxa"/>
          </w:tcPr>
          <w:p w14:paraId="1D9F2A01" w14:textId="7BBBB8A6" w:rsidR="00C27D57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noProof/>
                <w:cs/>
              </w:rPr>
              <w:drawing>
                <wp:inline distT="0" distB="0" distL="0" distR="0" wp14:anchorId="6BA7AFAA" wp14:editId="1B0AF43D">
                  <wp:extent cx="2619375" cy="2479551"/>
                  <wp:effectExtent l="0" t="0" r="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235" cy="2486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D57" w:rsidRPr="00863211" w14:paraId="74FDD12A" w14:textId="77777777" w:rsidTr="002B2081">
        <w:trPr>
          <w:jc w:val="center"/>
        </w:trPr>
        <w:tc>
          <w:tcPr>
            <w:tcW w:w="5390" w:type="dxa"/>
          </w:tcPr>
          <w:p w14:paraId="276977CA" w14:textId="21C47E81" w:rsidR="007A3E3D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จุด</w:t>
            </w:r>
            <w:r w:rsidRPr="00863211">
              <w:rPr>
                <w:rFonts w:ascii="TH SarabunIT๙" w:hAnsi="TH SarabunIT๙" w:cs="TH SarabunIT๙"/>
                <w:sz w:val="32"/>
                <w:szCs w:val="32"/>
                <w:cs/>
              </w:rPr>
              <w:t>เก็บตัวอย่างน้ำทิ้ง</w:t>
            </w:r>
          </w:p>
        </w:tc>
        <w:tc>
          <w:tcPr>
            <w:tcW w:w="4523" w:type="dxa"/>
          </w:tcPr>
          <w:p w14:paraId="14254612" w14:textId="7330C2F4" w:rsidR="007A3E3D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863211">
              <w:rPr>
                <w:rFonts w:ascii="TH SarabunIT๙" w:hAnsi="TH SarabunIT๙" w:cs="TH SarabunIT๙"/>
                <w:sz w:val="32"/>
                <w:szCs w:val="32"/>
                <w:cs/>
              </w:rPr>
              <w:t>เก็บตัวอย่างน้ำทิ้ง</w:t>
            </w:r>
          </w:p>
        </w:tc>
      </w:tr>
      <w:tr w:rsidR="00C27D57" w:rsidRPr="00863211" w14:paraId="5EBD97F9" w14:textId="77777777" w:rsidTr="002B2081">
        <w:trPr>
          <w:trHeight w:val="3781"/>
          <w:jc w:val="center"/>
        </w:trPr>
        <w:tc>
          <w:tcPr>
            <w:tcW w:w="5390" w:type="dxa"/>
          </w:tcPr>
          <w:p w14:paraId="484E340A" w14:textId="16CC69BF" w:rsidR="007A3E3D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noProof/>
                <w:cs/>
              </w:rPr>
              <w:drawing>
                <wp:inline distT="0" distB="0" distL="0" distR="0" wp14:anchorId="19342E43" wp14:editId="0888F994">
                  <wp:extent cx="3138170" cy="2352601"/>
                  <wp:effectExtent l="0" t="0" r="508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3534" cy="2379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3" w:type="dxa"/>
          </w:tcPr>
          <w:p w14:paraId="7B2F402A" w14:textId="3FC6EE7A" w:rsidR="007A3E3D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noProof/>
                <w:cs/>
              </w:rPr>
              <w:drawing>
                <wp:inline distT="0" distB="0" distL="0" distR="0" wp14:anchorId="1FE56E5E" wp14:editId="28FA38B2">
                  <wp:extent cx="2286726" cy="2728418"/>
                  <wp:effectExtent l="7938" t="0" r="7302" b="7303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304082" cy="2749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D57" w:rsidRPr="00863211" w14:paraId="426C4A8C" w14:textId="77777777" w:rsidTr="002B2081">
        <w:trPr>
          <w:jc w:val="center"/>
        </w:trPr>
        <w:tc>
          <w:tcPr>
            <w:tcW w:w="5390" w:type="dxa"/>
          </w:tcPr>
          <w:p w14:paraId="2A7C0A18" w14:textId="7179DEAF" w:rsidR="007A3E3D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รักษาสภาพตัวอย่างน้ำ</w:t>
            </w:r>
          </w:p>
        </w:tc>
        <w:tc>
          <w:tcPr>
            <w:tcW w:w="4523" w:type="dxa"/>
          </w:tcPr>
          <w:p w14:paraId="739BFE00" w14:textId="24ACE184" w:rsidR="007A3E3D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สภาพตัวอย่างน้ำ</w:t>
            </w:r>
          </w:p>
        </w:tc>
      </w:tr>
    </w:tbl>
    <w:p w14:paraId="4F74C323" w14:textId="77777777" w:rsidR="007A3E3D" w:rsidRPr="00863211" w:rsidRDefault="007A3E3D" w:rsidP="0086321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73A5CA7B" w14:textId="77777777" w:rsidR="002F5688" w:rsidRPr="00863211" w:rsidRDefault="002F5688" w:rsidP="00863211">
      <w:pPr>
        <w:spacing w:after="0" w:line="240" w:lineRule="auto"/>
        <w:rPr>
          <w:rFonts w:ascii="TH SarabunIT๙" w:hAnsi="TH SarabunIT๙" w:cs="TH SarabunIT๙"/>
        </w:rPr>
      </w:pPr>
    </w:p>
    <w:sectPr w:rsidR="002F5688" w:rsidRPr="00863211" w:rsidSect="00957460">
      <w:pgSz w:w="11906" w:h="16838"/>
      <w:pgMar w:top="709" w:right="849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3D"/>
    <w:rsid w:val="002B2081"/>
    <w:rsid w:val="002F5688"/>
    <w:rsid w:val="007A3E3D"/>
    <w:rsid w:val="00863211"/>
    <w:rsid w:val="009B3F51"/>
    <w:rsid w:val="00C2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7B0A"/>
  <w15:chartTrackingRefBased/>
  <w15:docId w15:val="{3F25690B-BA3F-48C8-8A9B-37E29CE4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E3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3E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2021-03-11T02:20:00Z</dcterms:created>
  <dcterms:modified xsi:type="dcterms:W3CDTF">2021-05-07T05:35:00Z</dcterms:modified>
</cp:coreProperties>
</file>