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D2ED" w14:textId="77777777" w:rsidR="007D1835" w:rsidRPr="007D1835" w:rsidRDefault="007D1835" w:rsidP="0065645D">
      <w:pPr>
        <w:ind w:left="2880"/>
        <w:rPr>
          <w:rFonts w:ascii="Times New Roman" w:hAnsi="Times New Roman" w:cs="Times New Roman"/>
          <w:b/>
          <w:bCs/>
          <w:sz w:val="28"/>
          <w:szCs w:val="28"/>
        </w:rPr>
      </w:pPr>
      <w:r w:rsidRPr="007D1835">
        <w:rPr>
          <w:rFonts w:ascii="Times New Roman" w:hAnsi="Times New Roman" w:cs="Times New Roman"/>
          <w:b/>
          <w:bCs/>
          <w:sz w:val="28"/>
          <w:szCs w:val="28"/>
        </w:rPr>
        <w:t>Scope of Work (SOW)</w:t>
      </w:r>
    </w:p>
    <w:p w14:paraId="52241F2B" w14:textId="77777777" w:rsidR="0065645D" w:rsidRPr="00C912CE" w:rsidRDefault="0065645D" w:rsidP="007D1835">
      <w:pPr>
        <w:rPr>
          <w:rFonts w:ascii="Times New Roman" w:hAnsi="Times New Roman" w:cs="Times New Roman"/>
        </w:rPr>
      </w:pPr>
    </w:p>
    <w:p w14:paraId="22C68805" w14:textId="4ECC8A6A" w:rsidR="007D1835" w:rsidRPr="007D1835" w:rsidRDefault="007D1835" w:rsidP="007D1835">
      <w:pPr>
        <w:rPr>
          <w:rFonts w:ascii="Times New Roman" w:hAnsi="Times New Roman" w:cs="Times New Roman"/>
        </w:rPr>
      </w:pPr>
      <w:r w:rsidRPr="007D1835">
        <w:rPr>
          <w:rFonts w:ascii="Times New Roman" w:hAnsi="Times New Roman" w:cs="Times New Roman"/>
          <w:b/>
          <w:bCs/>
        </w:rPr>
        <w:t>Project:</w:t>
      </w:r>
      <w:r w:rsidRPr="007D1835">
        <w:rPr>
          <w:rFonts w:ascii="Times New Roman" w:hAnsi="Times New Roman" w:cs="Times New Roman"/>
        </w:rPr>
        <w:t xml:space="preserve"> Automation of NDOT Concrete Mix Design</w:t>
      </w:r>
    </w:p>
    <w:p w14:paraId="355CEAF4" w14:textId="77777777" w:rsidR="007D1835" w:rsidRPr="007D1835" w:rsidRDefault="007D1835" w:rsidP="007D1835">
      <w:pPr>
        <w:rPr>
          <w:rFonts w:ascii="Times New Roman" w:hAnsi="Times New Roman" w:cs="Times New Roman"/>
        </w:rPr>
      </w:pPr>
      <w:r w:rsidRPr="007D1835">
        <w:rPr>
          <w:rFonts w:ascii="Times New Roman" w:hAnsi="Times New Roman" w:cs="Times New Roman"/>
          <w:b/>
          <w:bCs/>
        </w:rPr>
        <w:t>Client:</w:t>
      </w:r>
      <w:r w:rsidRPr="007D1835">
        <w:rPr>
          <w:rFonts w:ascii="Times New Roman" w:hAnsi="Times New Roman" w:cs="Times New Roman"/>
        </w:rPr>
        <w:t xml:space="preserve"> Nebraska Department of Transportation (NDOT)</w:t>
      </w:r>
    </w:p>
    <w:p w14:paraId="48AE62E3" w14:textId="510B7C18" w:rsidR="007D1835" w:rsidRPr="007D1835" w:rsidRDefault="007D1835" w:rsidP="007D1835">
      <w:pPr>
        <w:rPr>
          <w:rFonts w:ascii="Times New Roman" w:hAnsi="Times New Roman" w:cs="Times New Roman"/>
        </w:rPr>
      </w:pPr>
      <w:r w:rsidRPr="007D1835">
        <w:rPr>
          <w:rFonts w:ascii="Times New Roman" w:hAnsi="Times New Roman" w:cs="Times New Roman"/>
          <w:b/>
          <w:bCs/>
        </w:rPr>
        <w:t>Prepared by:</w:t>
      </w:r>
      <w:r w:rsidRPr="007D1835">
        <w:rPr>
          <w:rFonts w:ascii="Times New Roman" w:hAnsi="Times New Roman" w:cs="Times New Roman"/>
        </w:rPr>
        <w:t xml:space="preserve"> </w:t>
      </w:r>
      <w:r w:rsidR="00D1365E" w:rsidRPr="00571DEF">
        <w:rPr>
          <w:rFonts w:ascii="Times New Roman" w:hAnsi="Times New Roman" w:cs="Times New Roman"/>
        </w:rPr>
        <w:t>Nay Law Htoo</w:t>
      </w:r>
      <w:r w:rsidR="00D1365E">
        <w:rPr>
          <w:rFonts w:ascii="Times New Roman" w:hAnsi="Times New Roman" w:cs="Times New Roman"/>
        </w:rPr>
        <w:t>,</w:t>
      </w:r>
      <w:r w:rsidR="000B5B8F" w:rsidRPr="00C912CE">
        <w:rPr>
          <w:rFonts w:ascii="Times New Roman" w:hAnsi="Times New Roman" w:cs="Times New Roman"/>
        </w:rPr>
        <w:t xml:space="preserve"> </w:t>
      </w:r>
      <w:r w:rsidR="00571DEF" w:rsidRPr="00571DEF">
        <w:rPr>
          <w:rFonts w:ascii="Times New Roman" w:hAnsi="Times New Roman" w:cs="Times New Roman"/>
        </w:rPr>
        <w:t>Hunter Anciaux</w:t>
      </w:r>
      <w:r w:rsidR="00571DEF">
        <w:rPr>
          <w:rFonts w:ascii="Times New Roman" w:hAnsi="Times New Roman" w:cs="Times New Roman"/>
        </w:rPr>
        <w:t>,</w:t>
      </w:r>
      <w:r w:rsidR="00571DEF" w:rsidRPr="00571DEF">
        <w:rPr>
          <w:rFonts w:ascii="Times New Roman" w:hAnsi="Times New Roman" w:cs="Times New Roman"/>
        </w:rPr>
        <w:t xml:space="preserve"> </w:t>
      </w:r>
      <w:r w:rsidR="00D1365E" w:rsidRPr="007D1835">
        <w:rPr>
          <w:rFonts w:ascii="Times New Roman" w:hAnsi="Times New Roman" w:cs="Times New Roman"/>
        </w:rPr>
        <w:t>Abdi Aden</w:t>
      </w:r>
      <w:r w:rsidRPr="007D1835">
        <w:rPr>
          <w:rFonts w:ascii="Times New Roman" w:hAnsi="Times New Roman" w:cs="Times New Roman"/>
        </w:rPr>
        <w:t xml:space="preserve"> </w:t>
      </w:r>
      <w:r w:rsidR="00571DEF">
        <w:rPr>
          <w:rFonts w:ascii="Times New Roman" w:hAnsi="Times New Roman" w:cs="Times New Roman"/>
        </w:rPr>
        <w:t xml:space="preserve">- </w:t>
      </w:r>
      <w:r w:rsidRPr="007D1835">
        <w:rPr>
          <w:rFonts w:ascii="Times New Roman" w:hAnsi="Times New Roman" w:cs="Times New Roman"/>
        </w:rPr>
        <w:t>CIVE 202 Engineering Team</w:t>
      </w:r>
    </w:p>
    <w:p w14:paraId="65148CE8" w14:textId="5104A2FD" w:rsidR="007D1835" w:rsidRPr="00C912CE" w:rsidRDefault="007D1835" w:rsidP="007D1835">
      <w:pPr>
        <w:rPr>
          <w:rFonts w:ascii="Times New Roman" w:hAnsi="Times New Roman" w:cs="Times New Roman"/>
        </w:rPr>
      </w:pPr>
      <w:r w:rsidRPr="007D1835">
        <w:rPr>
          <w:rFonts w:ascii="Times New Roman" w:hAnsi="Times New Roman" w:cs="Times New Roman"/>
          <w:b/>
          <w:bCs/>
        </w:rPr>
        <w:t>Date:</w:t>
      </w:r>
      <w:r w:rsidRPr="007D1835">
        <w:rPr>
          <w:rFonts w:ascii="Times New Roman" w:hAnsi="Times New Roman" w:cs="Times New Roman"/>
        </w:rPr>
        <w:t xml:space="preserve"> </w:t>
      </w:r>
      <w:r w:rsidR="00D06C1A">
        <w:rPr>
          <w:rFonts w:ascii="Times New Roman" w:hAnsi="Times New Roman" w:cs="Times New Roman"/>
        </w:rPr>
        <w:t>02/23/26</w:t>
      </w:r>
    </w:p>
    <w:p w14:paraId="37F305EF" w14:textId="77777777" w:rsidR="007D1835" w:rsidRPr="00C912CE" w:rsidRDefault="007D1835" w:rsidP="007D1835">
      <w:pPr>
        <w:rPr>
          <w:rFonts w:ascii="Times New Roman" w:hAnsi="Times New Roman" w:cs="Times New Roman"/>
        </w:rPr>
      </w:pPr>
    </w:p>
    <w:p w14:paraId="7BD4D239" w14:textId="3BBE50B0"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Project Goals</w:t>
      </w:r>
      <w:r w:rsidR="00A037D2">
        <w:rPr>
          <w:rFonts w:ascii="Times New Roman" w:hAnsi="Times New Roman" w:cs="Times New Roman"/>
          <w:b/>
          <w:bCs/>
        </w:rPr>
        <w:t xml:space="preserve"> </w:t>
      </w:r>
    </w:p>
    <w:p w14:paraId="3101B9A4" w14:textId="29B6C303" w:rsidR="00456D82" w:rsidRPr="00456D82" w:rsidRDefault="00D06C1A" w:rsidP="00456D82">
      <w:pPr>
        <w:rPr>
          <w:rFonts w:ascii="Times New Roman" w:hAnsi="Times New Roman" w:cs="Times New Roman"/>
        </w:rPr>
      </w:pPr>
      <w:r>
        <w:rPr>
          <w:rFonts w:ascii="Times New Roman" w:hAnsi="Times New Roman" w:cs="Times New Roman"/>
        </w:rPr>
        <w:t>This project aims</w:t>
      </w:r>
      <w:r w:rsidR="00456D82" w:rsidRPr="00456D82">
        <w:rPr>
          <w:rFonts w:ascii="Times New Roman" w:hAnsi="Times New Roman" w:cs="Times New Roman"/>
        </w:rPr>
        <w:t xml:space="preserve"> to automate the Nebraska Department of Transportation (NDOT) Concrete Mix Design Excel worksheet by implementing the engineering logic in a Python-based program. The client has asked that all calculations from the “Mix Design” worksheet be duplicated and structured into Python functions. The final system will walk the user through a series of input questions and automatically produce a professional weight summary for one cubic yard of concrete.</w:t>
      </w:r>
    </w:p>
    <w:p w14:paraId="376D5DF0" w14:textId="77777777" w:rsidR="00456D82" w:rsidRDefault="00456D82" w:rsidP="00456D82">
      <w:pPr>
        <w:rPr>
          <w:rFonts w:ascii="Times New Roman" w:hAnsi="Times New Roman" w:cs="Times New Roman"/>
        </w:rPr>
      </w:pPr>
      <w:r w:rsidRPr="00456D82">
        <w:rPr>
          <w:rFonts w:ascii="Times New Roman" w:hAnsi="Times New Roman" w:cs="Times New Roman"/>
        </w:rPr>
        <w:t>This project will not only aim to automate the Excel worksheet but also make the calculations more transparent and less prone to user error. Four real-world concrete mix designs will be researched to ensure that the automated system works well under different conditions.</w:t>
      </w:r>
    </w:p>
    <w:p w14:paraId="4DA862FB" w14:textId="6BC31E46" w:rsidR="00B73C57" w:rsidRPr="00B73C57" w:rsidRDefault="00B73C57" w:rsidP="00456D82">
      <w:pPr>
        <w:rPr>
          <w:rFonts w:ascii="Times New Roman" w:hAnsi="Times New Roman" w:cs="Times New Roman"/>
          <w:b/>
          <w:bCs/>
        </w:rPr>
      </w:pPr>
      <w:r w:rsidRPr="00B73C57">
        <w:rPr>
          <w:rFonts w:ascii="Times New Roman" w:hAnsi="Times New Roman" w:cs="Times New Roman"/>
          <w:b/>
          <w:bCs/>
        </w:rPr>
        <w:t>Project Tasks</w:t>
      </w:r>
    </w:p>
    <w:p w14:paraId="4FEA1B83"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To meet the project goals outlined above, the following tasks will be completed:</w:t>
      </w:r>
    </w:p>
    <w:p w14:paraId="03294148"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1: Analyze NDOT Excel Mix Design Worksheet</w:t>
      </w:r>
    </w:p>
    <w:p w14:paraId="60BA1D1A" w14:textId="3F197790"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Pr="00B73C57">
        <w:rPr>
          <w:rFonts w:ascii="Times New Roman" w:hAnsi="Times New Roman" w:cs="Times New Roman"/>
        </w:rPr>
        <w:t xml:space="preserve"> </w:t>
      </w:r>
      <w:r w:rsidR="00004646" w:rsidRPr="00571DEF">
        <w:rPr>
          <w:rFonts w:ascii="Times New Roman" w:hAnsi="Times New Roman" w:cs="Times New Roman"/>
        </w:rPr>
        <w:t>Hunter Anciaux</w:t>
      </w:r>
      <w:r w:rsidR="00914958">
        <w:rPr>
          <w:rFonts w:ascii="Times New Roman" w:hAnsi="Times New Roman" w:cs="Times New Roman"/>
        </w:rPr>
        <w:t xml:space="preserve"> &amp; Abdi Aden</w:t>
      </w:r>
    </w:p>
    <w:p w14:paraId="5EFB6642"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The NDOT Mix Design Excel workbook will be reviewed in detail to understand the full engineering calculation process. This task includes:</w:t>
      </w:r>
    </w:p>
    <w:p w14:paraId="6D8ECD76" w14:textId="5FE5A166"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Identifying required input parameters (cement content, water</w:t>
      </w:r>
      <w:r w:rsidR="0074549D">
        <w:rPr>
          <w:rFonts w:ascii="Times New Roman" w:hAnsi="Times New Roman" w:cs="Times New Roman"/>
        </w:rPr>
        <w:t xml:space="preserve"> </w:t>
      </w:r>
      <w:r w:rsidRPr="00B73C57">
        <w:rPr>
          <w:rFonts w:ascii="Times New Roman" w:hAnsi="Times New Roman" w:cs="Times New Roman"/>
        </w:rPr>
        <w:t>cement ratio, air content, aggregate properties, moisture content, etc.)</w:t>
      </w:r>
    </w:p>
    <w:p w14:paraId="1A6D1FC1"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Tracing Excel cell formulas and dependencies</w:t>
      </w:r>
    </w:p>
    <w:p w14:paraId="6767FA90"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Documenting absolute volume calculations</w:t>
      </w:r>
    </w:p>
    <w:p w14:paraId="1B046325"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Reviewing water demand calculations</w:t>
      </w:r>
    </w:p>
    <w:p w14:paraId="125C4D73"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Reviewing moisture correction procedures</w:t>
      </w:r>
    </w:p>
    <w:p w14:paraId="7A13E16E"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t>Verifying yield checks for one cubic yard</w:t>
      </w:r>
    </w:p>
    <w:p w14:paraId="67BC430D" w14:textId="77777777" w:rsidR="00B73C57" w:rsidRPr="00B73C57" w:rsidRDefault="00B73C57" w:rsidP="00B73C57">
      <w:pPr>
        <w:numPr>
          <w:ilvl w:val="0"/>
          <w:numId w:val="14"/>
        </w:numPr>
        <w:rPr>
          <w:rFonts w:ascii="Times New Roman" w:hAnsi="Times New Roman" w:cs="Times New Roman"/>
        </w:rPr>
      </w:pPr>
      <w:r w:rsidRPr="00B73C57">
        <w:rPr>
          <w:rFonts w:ascii="Times New Roman" w:hAnsi="Times New Roman" w:cs="Times New Roman"/>
        </w:rPr>
        <w:lastRenderedPageBreak/>
        <w:t>Confirming units (</w:t>
      </w:r>
      <w:proofErr w:type="spellStart"/>
      <w:r w:rsidRPr="00B73C57">
        <w:rPr>
          <w:rFonts w:ascii="Times New Roman" w:hAnsi="Times New Roman" w:cs="Times New Roman"/>
        </w:rPr>
        <w:t>lbs</w:t>
      </w:r>
      <w:proofErr w:type="spellEnd"/>
      <w:r w:rsidRPr="00B73C57">
        <w:rPr>
          <w:rFonts w:ascii="Times New Roman" w:hAnsi="Times New Roman" w:cs="Times New Roman"/>
        </w:rPr>
        <w:t>, ft³, %, cubic yards)</w:t>
      </w:r>
    </w:p>
    <w:p w14:paraId="5D5D65C5" w14:textId="77777777" w:rsidR="00C845FD" w:rsidRDefault="00C845FD" w:rsidP="00B73C57">
      <w:pPr>
        <w:rPr>
          <w:rFonts w:ascii="Times New Roman" w:hAnsi="Times New Roman" w:cs="Times New Roman"/>
        </w:rPr>
      </w:pPr>
      <w:r w:rsidRPr="00C845FD">
        <w:rPr>
          <w:rFonts w:ascii="Times New Roman" w:hAnsi="Times New Roman" w:cs="Times New Roman"/>
        </w:rPr>
        <w:t>A flow diagram will be developed to illustrate how the user inputs are transformed into final material weights. This will ensure the Python model captures NDOT’s existing engineering logic correctly.</w:t>
      </w:r>
    </w:p>
    <w:p w14:paraId="1378EA4B" w14:textId="0C4C120E" w:rsidR="00B73C57" w:rsidRPr="00B73C57" w:rsidRDefault="00B73C57" w:rsidP="00B73C57">
      <w:pPr>
        <w:rPr>
          <w:rFonts w:ascii="Times New Roman" w:hAnsi="Times New Roman" w:cs="Times New Roman"/>
        </w:rPr>
      </w:pPr>
      <w:r w:rsidRPr="00B73C57">
        <w:rPr>
          <w:rFonts w:ascii="Times New Roman" w:hAnsi="Times New Roman" w:cs="Times New Roman"/>
          <w:b/>
          <w:bCs/>
        </w:rPr>
        <w:t>Software Used:</w:t>
      </w:r>
      <w:r w:rsidRPr="00B73C57">
        <w:rPr>
          <w:rFonts w:ascii="Times New Roman" w:hAnsi="Times New Roman" w:cs="Times New Roman"/>
        </w:rPr>
        <w:t xml:space="preserve"> Microsoft Excel, NDOT Mix Design Workbook</w:t>
      </w:r>
    </w:p>
    <w:p w14:paraId="247A3CE6"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2: Translate Excel Calculations into Python Functions</w:t>
      </w:r>
    </w:p>
    <w:p w14:paraId="007F0FE9" w14:textId="54215033"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Pr="00B73C57">
        <w:rPr>
          <w:rFonts w:ascii="Times New Roman" w:hAnsi="Times New Roman" w:cs="Times New Roman"/>
        </w:rPr>
        <w:t xml:space="preserve"> </w:t>
      </w:r>
      <w:r w:rsidR="003740DC" w:rsidRPr="00C912CE">
        <w:rPr>
          <w:rFonts w:ascii="Times New Roman" w:hAnsi="Times New Roman" w:cs="Times New Roman"/>
        </w:rPr>
        <w:t xml:space="preserve">Nay Law Htoo </w:t>
      </w:r>
      <w:r w:rsidR="00914958">
        <w:rPr>
          <w:rFonts w:ascii="Times New Roman" w:hAnsi="Times New Roman" w:cs="Times New Roman"/>
        </w:rPr>
        <w:t xml:space="preserve">&amp; </w:t>
      </w:r>
      <w:r w:rsidR="00914958" w:rsidRPr="00C912CE">
        <w:rPr>
          <w:rFonts w:ascii="Times New Roman" w:hAnsi="Times New Roman" w:cs="Times New Roman"/>
        </w:rPr>
        <w:t>Hunter Anciaux</w:t>
      </w:r>
    </w:p>
    <w:p w14:paraId="259214A5"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All major Excel calculations will be converted into modular Python functions. These functions will include:</w:t>
      </w:r>
    </w:p>
    <w:p w14:paraId="702EBDDB"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Cementitious material weight calculations</w:t>
      </w:r>
    </w:p>
    <w:p w14:paraId="4C365D93"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Water content calculations</w:t>
      </w:r>
    </w:p>
    <w:p w14:paraId="5CB0BEEC"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Air volume calculations</w:t>
      </w:r>
    </w:p>
    <w:p w14:paraId="03993A81"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Absolute volume calculations</w:t>
      </w:r>
    </w:p>
    <w:p w14:paraId="28662761"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Fine and coarse aggregate calculations</w:t>
      </w:r>
    </w:p>
    <w:p w14:paraId="720176C6"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Moisture corrections</w:t>
      </w:r>
    </w:p>
    <w:p w14:paraId="3D366F29" w14:textId="77777777" w:rsidR="00B73C57" w:rsidRPr="00B73C57" w:rsidRDefault="00B73C57" w:rsidP="00B73C57">
      <w:pPr>
        <w:numPr>
          <w:ilvl w:val="0"/>
          <w:numId w:val="15"/>
        </w:numPr>
        <w:rPr>
          <w:rFonts w:ascii="Times New Roman" w:hAnsi="Times New Roman" w:cs="Times New Roman"/>
        </w:rPr>
      </w:pPr>
      <w:r w:rsidRPr="00B73C57">
        <w:rPr>
          <w:rFonts w:ascii="Times New Roman" w:hAnsi="Times New Roman" w:cs="Times New Roman"/>
        </w:rPr>
        <w:t>Yield verification</w:t>
      </w:r>
    </w:p>
    <w:p w14:paraId="62980744" w14:textId="77777777" w:rsidR="00E71FC8" w:rsidRDefault="00E71FC8" w:rsidP="00B73C57">
      <w:pPr>
        <w:rPr>
          <w:rFonts w:ascii="Times New Roman" w:hAnsi="Times New Roman" w:cs="Times New Roman"/>
        </w:rPr>
      </w:pPr>
      <w:r w:rsidRPr="00E71FC8">
        <w:rPr>
          <w:rFonts w:ascii="Times New Roman" w:hAnsi="Times New Roman" w:cs="Times New Roman"/>
        </w:rPr>
        <w:t>Each function will clearly state its inputs and outputs and will include comments to describe the engineering principle that is being used. Independent testing will be conducted to ensure that each function is working properly before combining them into a single program.</w:t>
      </w:r>
    </w:p>
    <w:p w14:paraId="4FFE12CD" w14:textId="4A2AAF68" w:rsidR="00B73C57" w:rsidRPr="00B73C57" w:rsidRDefault="00B73C57" w:rsidP="00B73C57">
      <w:pPr>
        <w:rPr>
          <w:rFonts w:ascii="Times New Roman" w:hAnsi="Times New Roman" w:cs="Times New Roman"/>
        </w:rPr>
      </w:pPr>
      <w:r w:rsidRPr="00B73C57">
        <w:rPr>
          <w:rFonts w:ascii="Times New Roman" w:hAnsi="Times New Roman" w:cs="Times New Roman"/>
          <w:b/>
          <w:bCs/>
        </w:rPr>
        <w:t>Software Used:</w:t>
      </w:r>
      <w:r w:rsidRPr="00B73C57">
        <w:rPr>
          <w:rFonts w:ascii="Times New Roman" w:hAnsi="Times New Roman" w:cs="Times New Roman"/>
        </w:rPr>
        <w:t xml:space="preserve"> Python 3.12, </w:t>
      </w:r>
      <w:proofErr w:type="spellStart"/>
      <w:r w:rsidRPr="00B73C57">
        <w:rPr>
          <w:rFonts w:ascii="Times New Roman" w:hAnsi="Times New Roman" w:cs="Times New Roman"/>
        </w:rPr>
        <w:t>Jupyter</w:t>
      </w:r>
      <w:proofErr w:type="spellEnd"/>
      <w:r w:rsidRPr="00B73C57">
        <w:rPr>
          <w:rFonts w:ascii="Times New Roman" w:hAnsi="Times New Roman" w:cs="Times New Roman"/>
        </w:rPr>
        <w:t xml:space="preserve"> Notebook, pandas (if needed)</w:t>
      </w:r>
    </w:p>
    <w:p w14:paraId="41D1F590"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3: Develop Sequential User Input Workflow</w:t>
      </w:r>
    </w:p>
    <w:p w14:paraId="2EC66350" w14:textId="5B709E2A"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Pr="00B73C57">
        <w:rPr>
          <w:rFonts w:ascii="Times New Roman" w:hAnsi="Times New Roman" w:cs="Times New Roman"/>
        </w:rPr>
        <w:t xml:space="preserve"> </w:t>
      </w:r>
      <w:r w:rsidR="003E0D83" w:rsidRPr="00C912CE">
        <w:rPr>
          <w:rFonts w:ascii="Times New Roman" w:hAnsi="Times New Roman" w:cs="Times New Roman"/>
        </w:rPr>
        <w:t>Nay Law Htoo</w:t>
      </w:r>
      <w:r w:rsidR="00914958">
        <w:rPr>
          <w:rFonts w:ascii="Times New Roman" w:hAnsi="Times New Roman" w:cs="Times New Roman"/>
        </w:rPr>
        <w:t xml:space="preserve"> &amp; </w:t>
      </w:r>
      <w:r w:rsidR="00914958" w:rsidRPr="00C912CE">
        <w:rPr>
          <w:rFonts w:ascii="Times New Roman" w:hAnsi="Times New Roman" w:cs="Times New Roman"/>
        </w:rPr>
        <w:t>Hunter Anciaux</w:t>
      </w:r>
    </w:p>
    <w:p w14:paraId="0BDCD147"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 xml:space="preserve">A structured input workflow will be developed using Python’s </w:t>
      </w:r>
      <w:proofErr w:type="gramStart"/>
      <w:r w:rsidRPr="00B73C57">
        <w:rPr>
          <w:rFonts w:ascii="Times New Roman" w:hAnsi="Times New Roman" w:cs="Times New Roman"/>
        </w:rPr>
        <w:t>input(</w:t>
      </w:r>
      <w:proofErr w:type="gramEnd"/>
      <w:r w:rsidRPr="00B73C57">
        <w:rPr>
          <w:rFonts w:ascii="Times New Roman" w:hAnsi="Times New Roman" w:cs="Times New Roman"/>
        </w:rPr>
        <w:t>) function. The workflow will:</w:t>
      </w:r>
    </w:p>
    <w:p w14:paraId="315542C5" w14:textId="77777777" w:rsidR="00B73C57" w:rsidRPr="00B73C57" w:rsidRDefault="00B73C57" w:rsidP="00B73C57">
      <w:pPr>
        <w:numPr>
          <w:ilvl w:val="0"/>
          <w:numId w:val="16"/>
        </w:numPr>
        <w:rPr>
          <w:rFonts w:ascii="Times New Roman" w:hAnsi="Times New Roman" w:cs="Times New Roman"/>
        </w:rPr>
      </w:pPr>
      <w:r w:rsidRPr="00B73C57">
        <w:rPr>
          <w:rFonts w:ascii="Times New Roman" w:hAnsi="Times New Roman" w:cs="Times New Roman"/>
        </w:rPr>
        <w:t>Prompt users in logical engineering order</w:t>
      </w:r>
    </w:p>
    <w:p w14:paraId="2EEF5F53" w14:textId="77777777" w:rsidR="00B73C57" w:rsidRPr="00B73C57" w:rsidRDefault="00B73C57" w:rsidP="00B73C57">
      <w:pPr>
        <w:numPr>
          <w:ilvl w:val="0"/>
          <w:numId w:val="16"/>
        </w:numPr>
        <w:rPr>
          <w:rFonts w:ascii="Times New Roman" w:hAnsi="Times New Roman" w:cs="Times New Roman"/>
        </w:rPr>
      </w:pPr>
      <w:r w:rsidRPr="00B73C57">
        <w:rPr>
          <w:rFonts w:ascii="Times New Roman" w:hAnsi="Times New Roman" w:cs="Times New Roman"/>
        </w:rPr>
        <w:t>Clearly define required units</w:t>
      </w:r>
    </w:p>
    <w:p w14:paraId="3028D23D" w14:textId="77777777" w:rsidR="00B73C57" w:rsidRPr="00B73C57" w:rsidRDefault="00B73C57" w:rsidP="00B73C57">
      <w:pPr>
        <w:numPr>
          <w:ilvl w:val="0"/>
          <w:numId w:val="16"/>
        </w:numPr>
        <w:rPr>
          <w:rFonts w:ascii="Times New Roman" w:hAnsi="Times New Roman" w:cs="Times New Roman"/>
        </w:rPr>
      </w:pPr>
      <w:r w:rsidRPr="00B73C57">
        <w:rPr>
          <w:rFonts w:ascii="Times New Roman" w:hAnsi="Times New Roman" w:cs="Times New Roman"/>
        </w:rPr>
        <w:t>Include basic validation checks (e.g., no negative values)</w:t>
      </w:r>
    </w:p>
    <w:p w14:paraId="291634E5" w14:textId="77777777" w:rsidR="00B73C57" w:rsidRPr="00B73C57" w:rsidRDefault="00B73C57" w:rsidP="00B73C57">
      <w:pPr>
        <w:numPr>
          <w:ilvl w:val="0"/>
          <w:numId w:val="16"/>
        </w:numPr>
        <w:rPr>
          <w:rFonts w:ascii="Times New Roman" w:hAnsi="Times New Roman" w:cs="Times New Roman"/>
        </w:rPr>
      </w:pPr>
      <w:r w:rsidRPr="00B73C57">
        <w:rPr>
          <w:rFonts w:ascii="Times New Roman" w:hAnsi="Times New Roman" w:cs="Times New Roman"/>
        </w:rPr>
        <w:t>Store values in clearly labeled variables</w:t>
      </w:r>
    </w:p>
    <w:p w14:paraId="53F7FAA6"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lastRenderedPageBreak/>
        <w:t>This task ensures that the program mirrors the Excel structure while improving usability and clarity.</w:t>
      </w:r>
    </w:p>
    <w:p w14:paraId="1AD8BFE6"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4: Generate Automated Mix Design Output Summary</w:t>
      </w:r>
    </w:p>
    <w:p w14:paraId="08468FAF" w14:textId="5FA1FD4F"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Pr="00B73C57">
        <w:rPr>
          <w:rFonts w:ascii="Times New Roman" w:hAnsi="Times New Roman" w:cs="Times New Roman"/>
        </w:rPr>
        <w:t xml:space="preserve"> </w:t>
      </w:r>
      <w:r w:rsidR="003E0D83" w:rsidRPr="00C912CE">
        <w:rPr>
          <w:rFonts w:ascii="Times New Roman" w:hAnsi="Times New Roman" w:cs="Times New Roman"/>
        </w:rPr>
        <w:t xml:space="preserve">Hunter Anciaux </w:t>
      </w:r>
      <w:r w:rsidR="00914958">
        <w:rPr>
          <w:rFonts w:ascii="Times New Roman" w:hAnsi="Times New Roman" w:cs="Times New Roman"/>
        </w:rPr>
        <w:t xml:space="preserve">&amp; </w:t>
      </w:r>
      <w:r w:rsidR="00914958" w:rsidRPr="00C912CE">
        <w:rPr>
          <w:rFonts w:ascii="Times New Roman" w:hAnsi="Times New Roman" w:cs="Times New Roman"/>
        </w:rPr>
        <w:t>Nay Law Htoo</w:t>
      </w:r>
    </w:p>
    <w:p w14:paraId="1602D7BC"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The final program will automatically generate a formatted weight summary for one cubic yard of concrete. The output will:</w:t>
      </w:r>
    </w:p>
    <w:p w14:paraId="061B12C1" w14:textId="77777777" w:rsidR="00B73C57" w:rsidRPr="00B73C57" w:rsidRDefault="00B73C57" w:rsidP="00B73C57">
      <w:pPr>
        <w:numPr>
          <w:ilvl w:val="0"/>
          <w:numId w:val="17"/>
        </w:numPr>
        <w:rPr>
          <w:rFonts w:ascii="Times New Roman" w:hAnsi="Times New Roman" w:cs="Times New Roman"/>
        </w:rPr>
      </w:pPr>
      <w:r w:rsidRPr="00B73C57">
        <w:rPr>
          <w:rFonts w:ascii="Times New Roman" w:hAnsi="Times New Roman" w:cs="Times New Roman"/>
        </w:rPr>
        <w:t>Separate cementitious materials, water, fine aggregate, and coarse aggregate</w:t>
      </w:r>
    </w:p>
    <w:p w14:paraId="57AB2637" w14:textId="77777777" w:rsidR="00B73C57" w:rsidRPr="00B73C57" w:rsidRDefault="00B73C57" w:rsidP="00B73C57">
      <w:pPr>
        <w:numPr>
          <w:ilvl w:val="0"/>
          <w:numId w:val="17"/>
        </w:numPr>
        <w:rPr>
          <w:rFonts w:ascii="Times New Roman" w:hAnsi="Times New Roman" w:cs="Times New Roman"/>
        </w:rPr>
      </w:pPr>
      <w:r w:rsidRPr="00B73C57">
        <w:rPr>
          <w:rFonts w:ascii="Times New Roman" w:hAnsi="Times New Roman" w:cs="Times New Roman"/>
        </w:rPr>
        <w:t>Display weights in pounds per cubic yard</w:t>
      </w:r>
    </w:p>
    <w:p w14:paraId="5BE5FD58" w14:textId="77777777" w:rsidR="00B73C57" w:rsidRPr="00B73C57" w:rsidRDefault="00B73C57" w:rsidP="00B73C57">
      <w:pPr>
        <w:numPr>
          <w:ilvl w:val="0"/>
          <w:numId w:val="17"/>
        </w:numPr>
        <w:rPr>
          <w:rFonts w:ascii="Times New Roman" w:hAnsi="Times New Roman" w:cs="Times New Roman"/>
        </w:rPr>
      </w:pPr>
      <w:r w:rsidRPr="00B73C57">
        <w:rPr>
          <w:rFonts w:ascii="Times New Roman" w:hAnsi="Times New Roman" w:cs="Times New Roman"/>
        </w:rPr>
        <w:t>Include a yield check</w:t>
      </w:r>
    </w:p>
    <w:p w14:paraId="2135125B" w14:textId="77777777" w:rsidR="00B73C57" w:rsidRPr="00B73C57" w:rsidRDefault="00B73C57" w:rsidP="00B73C57">
      <w:pPr>
        <w:numPr>
          <w:ilvl w:val="0"/>
          <w:numId w:val="17"/>
        </w:numPr>
        <w:rPr>
          <w:rFonts w:ascii="Times New Roman" w:hAnsi="Times New Roman" w:cs="Times New Roman"/>
        </w:rPr>
      </w:pPr>
      <w:r w:rsidRPr="00B73C57">
        <w:rPr>
          <w:rFonts w:ascii="Times New Roman" w:hAnsi="Times New Roman" w:cs="Times New Roman"/>
        </w:rPr>
        <w:t>Round values appropriately</w:t>
      </w:r>
    </w:p>
    <w:p w14:paraId="0C0DEA6E" w14:textId="77777777" w:rsidR="00B73C57" w:rsidRPr="00B73C57" w:rsidRDefault="00B73C57" w:rsidP="00B73C57">
      <w:pPr>
        <w:numPr>
          <w:ilvl w:val="0"/>
          <w:numId w:val="17"/>
        </w:numPr>
        <w:rPr>
          <w:rFonts w:ascii="Times New Roman" w:hAnsi="Times New Roman" w:cs="Times New Roman"/>
        </w:rPr>
      </w:pPr>
      <w:r w:rsidRPr="00B73C57">
        <w:rPr>
          <w:rFonts w:ascii="Times New Roman" w:hAnsi="Times New Roman" w:cs="Times New Roman"/>
        </w:rPr>
        <w:t>Be formatted professionally for client review</w:t>
      </w:r>
    </w:p>
    <w:p w14:paraId="1B049703"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5: Research and Document Four Mix Design Scenarios</w:t>
      </w:r>
    </w:p>
    <w:p w14:paraId="1A22010B" w14:textId="0826A1F8"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Pr="00B73C57">
        <w:rPr>
          <w:rFonts w:ascii="Times New Roman" w:hAnsi="Times New Roman" w:cs="Times New Roman"/>
        </w:rPr>
        <w:t xml:space="preserve"> </w:t>
      </w:r>
      <w:r w:rsidR="00952B69" w:rsidRPr="00C912CE">
        <w:rPr>
          <w:rFonts w:ascii="Times New Roman" w:hAnsi="Times New Roman" w:cs="Times New Roman"/>
        </w:rPr>
        <w:t>Hunter Anciaux</w:t>
      </w:r>
      <w:r w:rsidR="009C2024">
        <w:rPr>
          <w:rFonts w:ascii="Times New Roman" w:hAnsi="Times New Roman" w:cs="Times New Roman"/>
        </w:rPr>
        <w:t xml:space="preserve"> </w:t>
      </w:r>
      <w:r w:rsidR="00081C17">
        <w:rPr>
          <w:rFonts w:ascii="Times New Roman" w:hAnsi="Times New Roman" w:cs="Times New Roman"/>
        </w:rPr>
        <w:t xml:space="preserve">&amp; </w:t>
      </w:r>
      <w:r w:rsidR="00081C17" w:rsidRPr="00C912CE">
        <w:rPr>
          <w:rFonts w:ascii="Times New Roman" w:hAnsi="Times New Roman" w:cs="Times New Roman"/>
        </w:rPr>
        <w:t>Nay Law Htoo</w:t>
      </w:r>
    </w:p>
    <w:p w14:paraId="258ECA41"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Four realistic concrete mix scenarios will be researched using NDOT Standard Specifications and professional engineering sources. Potential examples include:</w:t>
      </w:r>
    </w:p>
    <w:p w14:paraId="71F1EF7C" w14:textId="77777777" w:rsidR="00B73C57" w:rsidRPr="00B73C57" w:rsidRDefault="00B73C57" w:rsidP="00B73C57">
      <w:pPr>
        <w:numPr>
          <w:ilvl w:val="0"/>
          <w:numId w:val="18"/>
        </w:numPr>
        <w:rPr>
          <w:rFonts w:ascii="Times New Roman" w:hAnsi="Times New Roman" w:cs="Times New Roman"/>
        </w:rPr>
      </w:pPr>
      <w:r w:rsidRPr="00B73C57">
        <w:rPr>
          <w:rFonts w:ascii="Times New Roman" w:hAnsi="Times New Roman" w:cs="Times New Roman"/>
        </w:rPr>
        <w:t>Highway pavement mix</w:t>
      </w:r>
    </w:p>
    <w:p w14:paraId="697D5A03" w14:textId="77777777" w:rsidR="00B73C57" w:rsidRPr="00B73C57" w:rsidRDefault="00B73C57" w:rsidP="00B73C57">
      <w:pPr>
        <w:numPr>
          <w:ilvl w:val="0"/>
          <w:numId w:val="18"/>
        </w:numPr>
        <w:rPr>
          <w:rFonts w:ascii="Times New Roman" w:hAnsi="Times New Roman" w:cs="Times New Roman"/>
        </w:rPr>
      </w:pPr>
      <w:r w:rsidRPr="00B73C57">
        <w:rPr>
          <w:rFonts w:ascii="Times New Roman" w:hAnsi="Times New Roman" w:cs="Times New Roman"/>
        </w:rPr>
        <w:t>Bridge deck mix</w:t>
      </w:r>
    </w:p>
    <w:p w14:paraId="08F30993" w14:textId="77777777" w:rsidR="00B73C57" w:rsidRPr="00B73C57" w:rsidRDefault="00B73C57" w:rsidP="00B73C57">
      <w:pPr>
        <w:numPr>
          <w:ilvl w:val="0"/>
          <w:numId w:val="18"/>
        </w:numPr>
        <w:rPr>
          <w:rFonts w:ascii="Times New Roman" w:hAnsi="Times New Roman" w:cs="Times New Roman"/>
        </w:rPr>
      </w:pPr>
      <w:r w:rsidRPr="00B73C57">
        <w:rPr>
          <w:rFonts w:ascii="Times New Roman" w:hAnsi="Times New Roman" w:cs="Times New Roman"/>
        </w:rPr>
        <w:t>Structural slab mix</w:t>
      </w:r>
    </w:p>
    <w:p w14:paraId="6EC2EFC4" w14:textId="77777777" w:rsidR="00B73C57" w:rsidRPr="00B73C57" w:rsidRDefault="00B73C57" w:rsidP="00B73C57">
      <w:pPr>
        <w:numPr>
          <w:ilvl w:val="0"/>
          <w:numId w:val="18"/>
        </w:numPr>
        <w:rPr>
          <w:rFonts w:ascii="Times New Roman" w:hAnsi="Times New Roman" w:cs="Times New Roman"/>
        </w:rPr>
      </w:pPr>
      <w:r w:rsidRPr="00B73C57">
        <w:rPr>
          <w:rFonts w:ascii="Times New Roman" w:hAnsi="Times New Roman" w:cs="Times New Roman"/>
        </w:rPr>
        <w:t>High-strength mix</w:t>
      </w:r>
    </w:p>
    <w:p w14:paraId="47752837"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Each scenario will include:</w:t>
      </w:r>
    </w:p>
    <w:p w14:paraId="7494A31D" w14:textId="77777777"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Intended application</w:t>
      </w:r>
    </w:p>
    <w:p w14:paraId="05428746" w14:textId="32A1735F"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Water</w:t>
      </w:r>
      <w:r w:rsidR="00BF6490">
        <w:rPr>
          <w:rFonts w:ascii="Times New Roman" w:hAnsi="Times New Roman" w:cs="Times New Roman"/>
        </w:rPr>
        <w:t xml:space="preserve"> </w:t>
      </w:r>
      <w:r w:rsidRPr="00B73C57">
        <w:rPr>
          <w:rFonts w:ascii="Times New Roman" w:hAnsi="Times New Roman" w:cs="Times New Roman"/>
        </w:rPr>
        <w:t>cement ratio</w:t>
      </w:r>
    </w:p>
    <w:p w14:paraId="644C4618" w14:textId="77777777"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Target air content</w:t>
      </w:r>
    </w:p>
    <w:p w14:paraId="5D29F35D" w14:textId="77777777"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Cementitious material content</w:t>
      </w:r>
    </w:p>
    <w:p w14:paraId="2D6A1F29" w14:textId="77777777"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Aggregate properties</w:t>
      </w:r>
    </w:p>
    <w:p w14:paraId="5B3A42B5" w14:textId="77777777" w:rsidR="00B73C57" w:rsidRPr="00B73C57" w:rsidRDefault="00B73C57" w:rsidP="00B73C57">
      <w:pPr>
        <w:numPr>
          <w:ilvl w:val="0"/>
          <w:numId w:val="19"/>
        </w:numPr>
        <w:rPr>
          <w:rFonts w:ascii="Times New Roman" w:hAnsi="Times New Roman" w:cs="Times New Roman"/>
        </w:rPr>
      </w:pPr>
      <w:r w:rsidRPr="00B73C57">
        <w:rPr>
          <w:rFonts w:ascii="Times New Roman" w:hAnsi="Times New Roman" w:cs="Times New Roman"/>
        </w:rPr>
        <w:t>Source citation</w:t>
      </w:r>
    </w:p>
    <w:p w14:paraId="651DF949"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These scenarios will be documented prior to running the automated model.</w:t>
      </w:r>
    </w:p>
    <w:p w14:paraId="4A7F76E8"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6: Execute and Evaluate Mix Scenarios</w:t>
      </w:r>
    </w:p>
    <w:p w14:paraId="17018CFB" w14:textId="7288CECC" w:rsidR="00B73C57" w:rsidRPr="00B73C57" w:rsidRDefault="00B73C57" w:rsidP="00B73C57">
      <w:pPr>
        <w:rPr>
          <w:rFonts w:ascii="Times New Roman" w:hAnsi="Times New Roman" w:cs="Times New Roman"/>
        </w:rPr>
      </w:pPr>
      <w:r w:rsidRPr="00B73C57">
        <w:rPr>
          <w:rFonts w:ascii="Times New Roman" w:hAnsi="Times New Roman" w:cs="Times New Roman"/>
          <w:b/>
          <w:bCs/>
        </w:rPr>
        <w:lastRenderedPageBreak/>
        <w:t>Responsible Party:</w:t>
      </w:r>
      <w:r w:rsidRPr="00B73C57">
        <w:rPr>
          <w:rFonts w:ascii="Times New Roman" w:hAnsi="Times New Roman" w:cs="Times New Roman"/>
        </w:rPr>
        <w:t xml:space="preserve"> Abdi Aden</w:t>
      </w:r>
      <w:r w:rsidR="009C2024">
        <w:rPr>
          <w:rFonts w:ascii="Times New Roman" w:hAnsi="Times New Roman" w:cs="Times New Roman"/>
        </w:rPr>
        <w:t xml:space="preserve"> &amp; </w:t>
      </w:r>
      <w:r w:rsidR="009C2024" w:rsidRPr="00C912CE">
        <w:rPr>
          <w:rFonts w:ascii="Times New Roman" w:hAnsi="Times New Roman" w:cs="Times New Roman"/>
        </w:rPr>
        <w:t>Hunter Anciaux</w:t>
      </w:r>
    </w:p>
    <w:p w14:paraId="318A45D6"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Each of the four researched scenarios will be entered into the automated Python workflow. For each mix:</w:t>
      </w:r>
    </w:p>
    <w:p w14:paraId="20A5F59D" w14:textId="77777777" w:rsidR="00B73C57" w:rsidRPr="00B73C57" w:rsidRDefault="00B73C57" w:rsidP="00B73C57">
      <w:pPr>
        <w:numPr>
          <w:ilvl w:val="0"/>
          <w:numId w:val="20"/>
        </w:numPr>
        <w:rPr>
          <w:rFonts w:ascii="Times New Roman" w:hAnsi="Times New Roman" w:cs="Times New Roman"/>
        </w:rPr>
      </w:pPr>
      <w:r w:rsidRPr="00B73C57">
        <w:rPr>
          <w:rFonts w:ascii="Times New Roman" w:hAnsi="Times New Roman" w:cs="Times New Roman"/>
        </w:rPr>
        <w:t>Inputs will be entered sequentially</w:t>
      </w:r>
    </w:p>
    <w:p w14:paraId="19CC5DD5" w14:textId="77777777" w:rsidR="00B73C57" w:rsidRPr="00B73C57" w:rsidRDefault="00B73C57" w:rsidP="00B73C57">
      <w:pPr>
        <w:numPr>
          <w:ilvl w:val="0"/>
          <w:numId w:val="20"/>
        </w:numPr>
        <w:rPr>
          <w:rFonts w:ascii="Times New Roman" w:hAnsi="Times New Roman" w:cs="Times New Roman"/>
        </w:rPr>
      </w:pPr>
      <w:r w:rsidRPr="00B73C57">
        <w:rPr>
          <w:rFonts w:ascii="Times New Roman" w:hAnsi="Times New Roman" w:cs="Times New Roman"/>
        </w:rPr>
        <w:t>Output weight summaries will be generated</w:t>
      </w:r>
    </w:p>
    <w:p w14:paraId="50386708" w14:textId="77777777" w:rsidR="00B73C57" w:rsidRPr="00B73C57" w:rsidRDefault="00B73C57" w:rsidP="00B73C57">
      <w:pPr>
        <w:numPr>
          <w:ilvl w:val="0"/>
          <w:numId w:val="20"/>
        </w:numPr>
        <w:rPr>
          <w:rFonts w:ascii="Times New Roman" w:hAnsi="Times New Roman" w:cs="Times New Roman"/>
        </w:rPr>
      </w:pPr>
      <w:r w:rsidRPr="00B73C57">
        <w:rPr>
          <w:rFonts w:ascii="Times New Roman" w:hAnsi="Times New Roman" w:cs="Times New Roman"/>
        </w:rPr>
        <w:t>Results will be recorded</w:t>
      </w:r>
    </w:p>
    <w:p w14:paraId="1ED56FA8" w14:textId="77777777" w:rsidR="00B73C57" w:rsidRPr="00B73C57" w:rsidRDefault="00B73C57" w:rsidP="00B73C57">
      <w:pPr>
        <w:numPr>
          <w:ilvl w:val="0"/>
          <w:numId w:val="20"/>
        </w:numPr>
        <w:rPr>
          <w:rFonts w:ascii="Times New Roman" w:hAnsi="Times New Roman" w:cs="Times New Roman"/>
        </w:rPr>
      </w:pPr>
      <w:r w:rsidRPr="00B73C57">
        <w:rPr>
          <w:rFonts w:ascii="Times New Roman" w:hAnsi="Times New Roman" w:cs="Times New Roman"/>
        </w:rPr>
        <w:t>Mixes will be compared based on cement content, water demand, and aggregate proportions</w:t>
      </w:r>
    </w:p>
    <w:p w14:paraId="31A3E8A6" w14:textId="353AEE6A" w:rsidR="00B73C57" w:rsidRPr="00B73C57" w:rsidRDefault="00B73C57" w:rsidP="00B73C57">
      <w:pPr>
        <w:rPr>
          <w:rFonts w:ascii="Times New Roman" w:hAnsi="Times New Roman" w:cs="Times New Roman"/>
        </w:rPr>
      </w:pPr>
      <w:r w:rsidRPr="00B73C57">
        <w:rPr>
          <w:rFonts w:ascii="Times New Roman" w:hAnsi="Times New Roman" w:cs="Times New Roman"/>
        </w:rPr>
        <w:t>This serves as verification and validation of the automated system.</w:t>
      </w:r>
    </w:p>
    <w:p w14:paraId="7820F481"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Task 7: Prepare Final Documentation and Deliverables</w:t>
      </w:r>
    </w:p>
    <w:p w14:paraId="2350EEA7" w14:textId="71D9765A" w:rsidR="00B73C57" w:rsidRPr="00B73C57" w:rsidRDefault="00B73C57" w:rsidP="00B73C57">
      <w:pPr>
        <w:rPr>
          <w:rFonts w:ascii="Times New Roman" w:hAnsi="Times New Roman" w:cs="Times New Roman"/>
        </w:rPr>
      </w:pPr>
      <w:r w:rsidRPr="00B73C57">
        <w:rPr>
          <w:rFonts w:ascii="Times New Roman" w:hAnsi="Times New Roman" w:cs="Times New Roman"/>
          <w:b/>
          <w:bCs/>
        </w:rPr>
        <w:t>Responsible Party:</w:t>
      </w:r>
      <w:r w:rsidR="003E0D83" w:rsidRPr="00C912CE">
        <w:rPr>
          <w:rFonts w:ascii="Times New Roman" w:hAnsi="Times New Roman" w:cs="Times New Roman"/>
        </w:rPr>
        <w:t xml:space="preserve"> Nay Law Htoo</w:t>
      </w:r>
      <w:r w:rsidR="009C2024">
        <w:rPr>
          <w:rFonts w:ascii="Times New Roman" w:hAnsi="Times New Roman" w:cs="Times New Roman"/>
        </w:rPr>
        <w:t xml:space="preserve"> &amp; </w:t>
      </w:r>
      <w:r w:rsidR="006735FB">
        <w:rPr>
          <w:rFonts w:ascii="Times New Roman" w:hAnsi="Times New Roman" w:cs="Times New Roman"/>
        </w:rPr>
        <w:t>Abdi Aden</w:t>
      </w:r>
    </w:p>
    <w:p w14:paraId="72E044D2"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The following documents will be prepared:</w:t>
      </w:r>
    </w:p>
    <w:p w14:paraId="20BD296C" w14:textId="77777777" w:rsidR="00B73C57" w:rsidRPr="00B73C57" w:rsidRDefault="00B73C57" w:rsidP="00B73C57">
      <w:pPr>
        <w:numPr>
          <w:ilvl w:val="0"/>
          <w:numId w:val="21"/>
        </w:numPr>
        <w:rPr>
          <w:rFonts w:ascii="Times New Roman" w:hAnsi="Times New Roman" w:cs="Times New Roman"/>
        </w:rPr>
      </w:pPr>
      <w:r w:rsidRPr="00B73C57">
        <w:rPr>
          <w:rFonts w:ascii="Times New Roman" w:hAnsi="Times New Roman" w:cs="Times New Roman"/>
        </w:rPr>
        <w:t xml:space="preserve">Fully functional </w:t>
      </w:r>
      <w:proofErr w:type="spellStart"/>
      <w:r w:rsidRPr="00B73C57">
        <w:rPr>
          <w:rFonts w:ascii="Times New Roman" w:hAnsi="Times New Roman" w:cs="Times New Roman"/>
        </w:rPr>
        <w:t>Jupyter</w:t>
      </w:r>
      <w:proofErr w:type="spellEnd"/>
      <w:r w:rsidRPr="00B73C57">
        <w:rPr>
          <w:rFonts w:ascii="Times New Roman" w:hAnsi="Times New Roman" w:cs="Times New Roman"/>
        </w:rPr>
        <w:t xml:space="preserve"> Notebook </w:t>
      </w:r>
      <w:proofErr w:type="gramStart"/>
      <w:r w:rsidRPr="00B73C57">
        <w:rPr>
          <w:rFonts w:ascii="Times New Roman" w:hAnsi="Times New Roman" w:cs="Times New Roman"/>
        </w:rPr>
        <w:t>(.</w:t>
      </w:r>
      <w:proofErr w:type="spellStart"/>
      <w:r w:rsidRPr="00B73C57">
        <w:rPr>
          <w:rFonts w:ascii="Times New Roman" w:hAnsi="Times New Roman" w:cs="Times New Roman"/>
        </w:rPr>
        <w:t>ipynb</w:t>
      </w:r>
      <w:proofErr w:type="spellEnd"/>
      <w:proofErr w:type="gramEnd"/>
      <w:r w:rsidRPr="00B73C57">
        <w:rPr>
          <w:rFonts w:ascii="Times New Roman" w:hAnsi="Times New Roman" w:cs="Times New Roman"/>
        </w:rPr>
        <w:t>)</w:t>
      </w:r>
    </w:p>
    <w:p w14:paraId="13EAD4E7" w14:textId="77777777" w:rsidR="00B73C57" w:rsidRPr="00B73C57" w:rsidRDefault="00B73C57" w:rsidP="00B73C57">
      <w:pPr>
        <w:numPr>
          <w:ilvl w:val="0"/>
          <w:numId w:val="21"/>
        </w:numPr>
        <w:rPr>
          <w:rFonts w:ascii="Times New Roman" w:hAnsi="Times New Roman" w:cs="Times New Roman"/>
        </w:rPr>
      </w:pPr>
      <w:r w:rsidRPr="00B73C57">
        <w:rPr>
          <w:rFonts w:ascii="Times New Roman" w:hAnsi="Times New Roman" w:cs="Times New Roman"/>
        </w:rPr>
        <w:t>Annotated Code Document (ACD) explaining Excel-to-Python translation</w:t>
      </w:r>
    </w:p>
    <w:p w14:paraId="32F64C07" w14:textId="77777777" w:rsidR="00B73C57" w:rsidRPr="00B73C57" w:rsidRDefault="00B73C57" w:rsidP="00B73C57">
      <w:pPr>
        <w:numPr>
          <w:ilvl w:val="0"/>
          <w:numId w:val="21"/>
        </w:numPr>
        <w:rPr>
          <w:rFonts w:ascii="Times New Roman" w:hAnsi="Times New Roman" w:cs="Times New Roman"/>
        </w:rPr>
      </w:pPr>
      <w:r w:rsidRPr="00B73C57">
        <w:rPr>
          <w:rFonts w:ascii="Times New Roman" w:hAnsi="Times New Roman" w:cs="Times New Roman"/>
        </w:rPr>
        <w:t>GitHub repository including README and user guide</w:t>
      </w:r>
    </w:p>
    <w:p w14:paraId="2DCF8588" w14:textId="77777777" w:rsidR="00B73C57" w:rsidRPr="00B73C57" w:rsidRDefault="00B73C57" w:rsidP="00B73C57">
      <w:pPr>
        <w:numPr>
          <w:ilvl w:val="0"/>
          <w:numId w:val="21"/>
        </w:numPr>
        <w:rPr>
          <w:rFonts w:ascii="Times New Roman" w:hAnsi="Times New Roman" w:cs="Times New Roman"/>
        </w:rPr>
      </w:pPr>
      <w:r w:rsidRPr="00B73C57">
        <w:rPr>
          <w:rFonts w:ascii="Times New Roman" w:hAnsi="Times New Roman" w:cs="Times New Roman"/>
        </w:rPr>
        <w:t>Gantt Chart outlining project timeline</w:t>
      </w:r>
    </w:p>
    <w:p w14:paraId="0D4275D8" w14:textId="77777777" w:rsidR="00B73C57" w:rsidRPr="00B73C57" w:rsidRDefault="00B73C57" w:rsidP="00B73C57">
      <w:pPr>
        <w:numPr>
          <w:ilvl w:val="0"/>
          <w:numId w:val="21"/>
        </w:numPr>
        <w:rPr>
          <w:rFonts w:ascii="Times New Roman" w:hAnsi="Times New Roman" w:cs="Times New Roman"/>
        </w:rPr>
      </w:pPr>
      <w:r w:rsidRPr="00B73C57">
        <w:rPr>
          <w:rFonts w:ascii="Times New Roman" w:hAnsi="Times New Roman" w:cs="Times New Roman"/>
        </w:rPr>
        <w:t>Formal Technical Report (Introduction, Methods, Results &amp; Discussion, References)</w:t>
      </w:r>
    </w:p>
    <w:p w14:paraId="5DDBD43F" w14:textId="77777777" w:rsidR="003E0D83" w:rsidRPr="00C912CE" w:rsidRDefault="003E0D83" w:rsidP="003E0D83">
      <w:pPr>
        <w:rPr>
          <w:rFonts w:ascii="Times New Roman" w:hAnsi="Times New Roman" w:cs="Times New Roman"/>
          <w:b/>
          <w:bCs/>
        </w:rPr>
      </w:pPr>
    </w:p>
    <w:p w14:paraId="72628007" w14:textId="0311D317" w:rsidR="00B73C57" w:rsidRPr="00B73C57" w:rsidRDefault="00B73C57" w:rsidP="003E0D83">
      <w:pPr>
        <w:rPr>
          <w:rFonts w:ascii="Times New Roman" w:hAnsi="Times New Roman" w:cs="Times New Roman"/>
          <w:b/>
          <w:bCs/>
        </w:rPr>
      </w:pPr>
      <w:r w:rsidRPr="00B73C57">
        <w:rPr>
          <w:rFonts w:ascii="Times New Roman" w:hAnsi="Times New Roman" w:cs="Times New Roman"/>
          <w:b/>
          <w:bCs/>
        </w:rPr>
        <w:t>Project Deliverables</w:t>
      </w:r>
    </w:p>
    <w:p w14:paraId="47D68434" w14:textId="77777777" w:rsidR="00B73C57" w:rsidRPr="00081C17" w:rsidRDefault="00B73C57" w:rsidP="00B73C57">
      <w:pPr>
        <w:rPr>
          <w:rFonts w:ascii="Times New Roman" w:hAnsi="Times New Roman" w:cs="Times New Roman"/>
        </w:rPr>
      </w:pPr>
      <w:r w:rsidRPr="00B73C57">
        <w:rPr>
          <w:rFonts w:ascii="Times New Roman" w:hAnsi="Times New Roman" w:cs="Times New Roman"/>
        </w:rPr>
        <w:t xml:space="preserve">The following deliverables will be submitted to the client (CIVE 202 Instructor) by </w:t>
      </w:r>
      <w:r w:rsidRPr="00081C17">
        <w:rPr>
          <w:rFonts w:ascii="Times New Roman" w:hAnsi="Times New Roman" w:cs="Times New Roman"/>
        </w:rPr>
        <w:t xml:space="preserve">February 24, </w:t>
      </w:r>
      <w:proofErr w:type="gramStart"/>
      <w:r w:rsidRPr="00081C17">
        <w:rPr>
          <w:rFonts w:ascii="Times New Roman" w:hAnsi="Times New Roman" w:cs="Times New Roman"/>
        </w:rPr>
        <w:t>2026</w:t>
      </w:r>
      <w:proofErr w:type="gramEnd"/>
      <w:r w:rsidRPr="00081C17">
        <w:rPr>
          <w:rFonts w:ascii="Times New Roman" w:hAnsi="Times New Roman" w:cs="Times New Roman"/>
        </w:rPr>
        <w:t xml:space="preserve"> at 5:00 PM 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3940"/>
        <w:gridCol w:w="1069"/>
      </w:tblGrid>
      <w:tr w:rsidR="00B73C57" w:rsidRPr="00B73C57" w14:paraId="082A77C6" w14:textId="77777777" w:rsidTr="00E90C77">
        <w:trPr>
          <w:tblHeader/>
          <w:tblCellSpacing w:w="15" w:type="dxa"/>
        </w:trPr>
        <w:tc>
          <w:tcPr>
            <w:tcW w:w="0" w:type="auto"/>
            <w:vAlign w:val="center"/>
            <w:hideMark/>
          </w:tcPr>
          <w:p w14:paraId="0B9A9BE1"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Deliverable</w:t>
            </w:r>
          </w:p>
        </w:tc>
        <w:tc>
          <w:tcPr>
            <w:tcW w:w="0" w:type="auto"/>
            <w:vAlign w:val="center"/>
            <w:hideMark/>
          </w:tcPr>
          <w:p w14:paraId="455ACA2C"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Files Included</w:t>
            </w:r>
          </w:p>
        </w:tc>
        <w:tc>
          <w:tcPr>
            <w:tcW w:w="0" w:type="auto"/>
            <w:vAlign w:val="center"/>
            <w:hideMark/>
          </w:tcPr>
          <w:p w14:paraId="470AE61B"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Due Date</w:t>
            </w:r>
          </w:p>
        </w:tc>
      </w:tr>
      <w:tr w:rsidR="00B73C57" w:rsidRPr="00B73C57" w14:paraId="23D2C885" w14:textId="77777777" w:rsidTr="00E90C77">
        <w:trPr>
          <w:tblCellSpacing w:w="15" w:type="dxa"/>
        </w:trPr>
        <w:tc>
          <w:tcPr>
            <w:tcW w:w="0" w:type="auto"/>
            <w:vAlign w:val="center"/>
            <w:hideMark/>
          </w:tcPr>
          <w:p w14:paraId="604191DD"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GitHub Repository</w:t>
            </w:r>
          </w:p>
        </w:tc>
        <w:tc>
          <w:tcPr>
            <w:tcW w:w="0" w:type="auto"/>
            <w:vAlign w:val="center"/>
            <w:hideMark/>
          </w:tcPr>
          <w:p w14:paraId="4E85A832"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Code, README, documentation</w:t>
            </w:r>
          </w:p>
        </w:tc>
        <w:tc>
          <w:tcPr>
            <w:tcW w:w="0" w:type="auto"/>
            <w:vAlign w:val="center"/>
            <w:hideMark/>
          </w:tcPr>
          <w:p w14:paraId="789268FE"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r w:rsidR="00B73C57" w:rsidRPr="00B73C57" w14:paraId="73958F1B" w14:textId="77777777" w:rsidTr="00E90C77">
        <w:trPr>
          <w:tblCellSpacing w:w="15" w:type="dxa"/>
        </w:trPr>
        <w:tc>
          <w:tcPr>
            <w:tcW w:w="0" w:type="auto"/>
            <w:vAlign w:val="center"/>
            <w:hideMark/>
          </w:tcPr>
          <w:p w14:paraId="68634DB0" w14:textId="77777777" w:rsidR="00B73C57" w:rsidRPr="00B73C57" w:rsidRDefault="00B73C57" w:rsidP="00B73C57">
            <w:pPr>
              <w:rPr>
                <w:rFonts w:ascii="Times New Roman" w:hAnsi="Times New Roman" w:cs="Times New Roman"/>
              </w:rPr>
            </w:pPr>
            <w:proofErr w:type="spellStart"/>
            <w:r w:rsidRPr="00B73C57">
              <w:rPr>
                <w:rFonts w:ascii="Times New Roman" w:hAnsi="Times New Roman" w:cs="Times New Roman"/>
              </w:rPr>
              <w:t>Jupyter</w:t>
            </w:r>
            <w:proofErr w:type="spellEnd"/>
            <w:r w:rsidRPr="00B73C57">
              <w:rPr>
                <w:rFonts w:ascii="Times New Roman" w:hAnsi="Times New Roman" w:cs="Times New Roman"/>
              </w:rPr>
              <w:t xml:space="preserve"> Notebook</w:t>
            </w:r>
          </w:p>
        </w:tc>
        <w:tc>
          <w:tcPr>
            <w:tcW w:w="0" w:type="auto"/>
            <w:vAlign w:val="center"/>
            <w:hideMark/>
          </w:tcPr>
          <w:p w14:paraId="44A83BB1" w14:textId="77777777" w:rsidR="00B73C57" w:rsidRPr="00B73C57" w:rsidRDefault="00B73C57" w:rsidP="00B73C57">
            <w:pPr>
              <w:rPr>
                <w:rFonts w:ascii="Times New Roman" w:hAnsi="Times New Roman" w:cs="Times New Roman"/>
              </w:rPr>
            </w:pPr>
            <w:proofErr w:type="spellStart"/>
            <w:r w:rsidRPr="00B73C57">
              <w:rPr>
                <w:rFonts w:ascii="Times New Roman" w:hAnsi="Times New Roman" w:cs="Times New Roman"/>
              </w:rPr>
              <w:t>NDOT_Mix_Design_Automation.ipynb</w:t>
            </w:r>
            <w:proofErr w:type="spellEnd"/>
          </w:p>
        </w:tc>
        <w:tc>
          <w:tcPr>
            <w:tcW w:w="0" w:type="auto"/>
            <w:vAlign w:val="center"/>
            <w:hideMark/>
          </w:tcPr>
          <w:p w14:paraId="0506DE94"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r w:rsidR="00B73C57" w:rsidRPr="00B73C57" w14:paraId="23D069F4" w14:textId="77777777" w:rsidTr="00E90C77">
        <w:trPr>
          <w:tblCellSpacing w:w="15" w:type="dxa"/>
        </w:trPr>
        <w:tc>
          <w:tcPr>
            <w:tcW w:w="0" w:type="auto"/>
            <w:vAlign w:val="center"/>
            <w:hideMark/>
          </w:tcPr>
          <w:p w14:paraId="4B9FF99E"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Annotated Code Document</w:t>
            </w:r>
          </w:p>
        </w:tc>
        <w:tc>
          <w:tcPr>
            <w:tcW w:w="0" w:type="auto"/>
            <w:vAlign w:val="center"/>
            <w:hideMark/>
          </w:tcPr>
          <w:p w14:paraId="5337F126"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ACD_NDOT_Mix_Design.docx</w:t>
            </w:r>
          </w:p>
        </w:tc>
        <w:tc>
          <w:tcPr>
            <w:tcW w:w="0" w:type="auto"/>
            <w:vAlign w:val="center"/>
            <w:hideMark/>
          </w:tcPr>
          <w:p w14:paraId="242B14F9"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r w:rsidR="00B73C57" w:rsidRPr="00B73C57" w14:paraId="48EE2358" w14:textId="77777777" w:rsidTr="00E90C77">
        <w:trPr>
          <w:tblCellSpacing w:w="15" w:type="dxa"/>
        </w:trPr>
        <w:tc>
          <w:tcPr>
            <w:tcW w:w="0" w:type="auto"/>
            <w:vAlign w:val="center"/>
            <w:hideMark/>
          </w:tcPr>
          <w:p w14:paraId="0D7D72C9"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Scope of Work</w:t>
            </w:r>
          </w:p>
        </w:tc>
        <w:tc>
          <w:tcPr>
            <w:tcW w:w="0" w:type="auto"/>
            <w:vAlign w:val="center"/>
            <w:hideMark/>
          </w:tcPr>
          <w:p w14:paraId="20A944E4"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SOW_Project_2.docx</w:t>
            </w:r>
          </w:p>
        </w:tc>
        <w:tc>
          <w:tcPr>
            <w:tcW w:w="0" w:type="auto"/>
            <w:vAlign w:val="center"/>
            <w:hideMark/>
          </w:tcPr>
          <w:p w14:paraId="18C49754"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r w:rsidR="00B73C57" w:rsidRPr="00B73C57" w14:paraId="589311E4" w14:textId="77777777" w:rsidTr="00E90C77">
        <w:trPr>
          <w:tblCellSpacing w:w="15" w:type="dxa"/>
        </w:trPr>
        <w:tc>
          <w:tcPr>
            <w:tcW w:w="0" w:type="auto"/>
            <w:vAlign w:val="center"/>
            <w:hideMark/>
          </w:tcPr>
          <w:p w14:paraId="72CEB8CA"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lastRenderedPageBreak/>
              <w:t>Gantt Chart</w:t>
            </w:r>
          </w:p>
        </w:tc>
        <w:tc>
          <w:tcPr>
            <w:tcW w:w="0" w:type="auto"/>
            <w:vAlign w:val="center"/>
            <w:hideMark/>
          </w:tcPr>
          <w:p w14:paraId="7F9404B5"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Gantt_Project_2.pdf</w:t>
            </w:r>
          </w:p>
        </w:tc>
        <w:tc>
          <w:tcPr>
            <w:tcW w:w="0" w:type="auto"/>
            <w:vAlign w:val="center"/>
            <w:hideMark/>
          </w:tcPr>
          <w:p w14:paraId="6C85802C"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r w:rsidR="00B73C57" w:rsidRPr="00B73C57" w14:paraId="13AC0318" w14:textId="77777777" w:rsidTr="00E90C77">
        <w:trPr>
          <w:tblCellSpacing w:w="15" w:type="dxa"/>
        </w:trPr>
        <w:tc>
          <w:tcPr>
            <w:tcW w:w="0" w:type="auto"/>
            <w:vAlign w:val="center"/>
            <w:hideMark/>
          </w:tcPr>
          <w:p w14:paraId="1D22460D"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Technical Report</w:t>
            </w:r>
          </w:p>
        </w:tc>
        <w:tc>
          <w:tcPr>
            <w:tcW w:w="0" w:type="auto"/>
            <w:vAlign w:val="center"/>
            <w:hideMark/>
          </w:tcPr>
          <w:p w14:paraId="46E61B9E"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NDOT_Mix_Design_Report.docx</w:t>
            </w:r>
          </w:p>
        </w:tc>
        <w:tc>
          <w:tcPr>
            <w:tcW w:w="0" w:type="auto"/>
            <w:vAlign w:val="center"/>
            <w:hideMark/>
          </w:tcPr>
          <w:p w14:paraId="04BE4D66" w14:textId="77777777" w:rsidR="00B73C57" w:rsidRPr="00B73C57" w:rsidRDefault="00B73C57" w:rsidP="00B73C57">
            <w:pPr>
              <w:rPr>
                <w:rFonts w:ascii="Times New Roman" w:hAnsi="Times New Roman" w:cs="Times New Roman"/>
              </w:rPr>
            </w:pPr>
            <w:r w:rsidRPr="00B73C57">
              <w:rPr>
                <w:rFonts w:ascii="Times New Roman" w:hAnsi="Times New Roman" w:cs="Times New Roman"/>
              </w:rPr>
              <w:t>2/24/2026</w:t>
            </w:r>
          </w:p>
        </w:tc>
      </w:tr>
    </w:tbl>
    <w:p w14:paraId="48FF7CAB" w14:textId="3F369DCE" w:rsidR="00B73C57" w:rsidRPr="00B73C57" w:rsidRDefault="00B73C57" w:rsidP="00B73C57">
      <w:pPr>
        <w:rPr>
          <w:rFonts w:ascii="Times New Roman" w:hAnsi="Times New Roman" w:cs="Times New Roman"/>
        </w:rPr>
      </w:pPr>
    </w:p>
    <w:p w14:paraId="0C5E9ADE" w14:textId="77777777" w:rsidR="00B73C57" w:rsidRPr="00B73C57" w:rsidRDefault="00B73C57" w:rsidP="00B73C57">
      <w:pPr>
        <w:rPr>
          <w:rFonts w:ascii="Times New Roman" w:hAnsi="Times New Roman" w:cs="Times New Roman"/>
          <w:b/>
          <w:bCs/>
        </w:rPr>
      </w:pPr>
      <w:r w:rsidRPr="00B73C57">
        <w:rPr>
          <w:rFonts w:ascii="Times New Roman" w:hAnsi="Times New Roman" w:cs="Times New Roman"/>
          <w:b/>
          <w:bCs/>
        </w:rPr>
        <w:t>Expected Outcome</w:t>
      </w:r>
    </w:p>
    <w:p w14:paraId="266661BE" w14:textId="1F4B2669" w:rsidR="007D1835" w:rsidRPr="00C912CE" w:rsidRDefault="00A41DB1">
      <w:pPr>
        <w:rPr>
          <w:rFonts w:ascii="Times New Roman" w:hAnsi="Times New Roman" w:cs="Times New Roman"/>
        </w:rPr>
      </w:pPr>
      <w:r w:rsidRPr="00A41DB1">
        <w:rPr>
          <w:rFonts w:ascii="Times New Roman" w:hAnsi="Times New Roman" w:cs="Times New Roman"/>
        </w:rPr>
        <w:t>When the project is completed, NDOT will have a completely automated Python-based version of its Mix Design worksheet. All engineering calculations will be modular, transparent, and reproducible. The four validated mix scenarios will prove that the automated system works well under different design conditions. The system will also be designed in such a way that it can be expanded to web-based engineering applications in the future.</w:t>
      </w:r>
    </w:p>
    <w:sectPr w:rsidR="007D1835" w:rsidRPr="00C91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76D"/>
    <w:multiLevelType w:val="multilevel"/>
    <w:tmpl w:val="BC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4A83"/>
    <w:multiLevelType w:val="multilevel"/>
    <w:tmpl w:val="88F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6210"/>
    <w:multiLevelType w:val="multilevel"/>
    <w:tmpl w:val="A48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3212"/>
    <w:multiLevelType w:val="multilevel"/>
    <w:tmpl w:val="459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E583C"/>
    <w:multiLevelType w:val="multilevel"/>
    <w:tmpl w:val="838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F117A"/>
    <w:multiLevelType w:val="multilevel"/>
    <w:tmpl w:val="557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C15F8"/>
    <w:multiLevelType w:val="multilevel"/>
    <w:tmpl w:val="0DDC3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6719A"/>
    <w:multiLevelType w:val="multilevel"/>
    <w:tmpl w:val="C146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616E6"/>
    <w:multiLevelType w:val="multilevel"/>
    <w:tmpl w:val="5C7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80D9B"/>
    <w:multiLevelType w:val="multilevel"/>
    <w:tmpl w:val="5C3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9662F"/>
    <w:multiLevelType w:val="multilevel"/>
    <w:tmpl w:val="EF3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96105"/>
    <w:multiLevelType w:val="multilevel"/>
    <w:tmpl w:val="B0A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B63F3"/>
    <w:multiLevelType w:val="multilevel"/>
    <w:tmpl w:val="4FAA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2297E"/>
    <w:multiLevelType w:val="multilevel"/>
    <w:tmpl w:val="0A34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C5643"/>
    <w:multiLevelType w:val="multilevel"/>
    <w:tmpl w:val="088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7102E"/>
    <w:multiLevelType w:val="multilevel"/>
    <w:tmpl w:val="B4F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33F88"/>
    <w:multiLevelType w:val="multilevel"/>
    <w:tmpl w:val="16CA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F5656B"/>
    <w:multiLevelType w:val="multilevel"/>
    <w:tmpl w:val="F99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17D65"/>
    <w:multiLevelType w:val="multilevel"/>
    <w:tmpl w:val="E3F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02ED2"/>
    <w:multiLevelType w:val="multilevel"/>
    <w:tmpl w:val="EC4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F2418"/>
    <w:multiLevelType w:val="multilevel"/>
    <w:tmpl w:val="DA9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545447">
    <w:abstractNumId w:val="16"/>
  </w:num>
  <w:num w:numId="2" w16cid:durableId="1787961634">
    <w:abstractNumId w:val="20"/>
  </w:num>
  <w:num w:numId="3" w16cid:durableId="2120251539">
    <w:abstractNumId w:val="10"/>
  </w:num>
  <w:num w:numId="4" w16cid:durableId="103885974">
    <w:abstractNumId w:val="2"/>
  </w:num>
  <w:num w:numId="5" w16cid:durableId="820077874">
    <w:abstractNumId w:val="13"/>
  </w:num>
  <w:num w:numId="6" w16cid:durableId="449131612">
    <w:abstractNumId w:val="19"/>
  </w:num>
  <w:num w:numId="7" w16cid:durableId="1388846241">
    <w:abstractNumId w:val="0"/>
  </w:num>
  <w:num w:numId="8" w16cid:durableId="971713459">
    <w:abstractNumId w:val="5"/>
  </w:num>
  <w:num w:numId="9" w16cid:durableId="1627197838">
    <w:abstractNumId w:val="4"/>
  </w:num>
  <w:num w:numId="10" w16cid:durableId="1780056052">
    <w:abstractNumId w:val="17"/>
  </w:num>
  <w:num w:numId="11" w16cid:durableId="377240836">
    <w:abstractNumId w:val="6"/>
  </w:num>
  <w:num w:numId="12" w16cid:durableId="691300439">
    <w:abstractNumId w:val="3"/>
  </w:num>
  <w:num w:numId="13" w16cid:durableId="646856310">
    <w:abstractNumId w:val="8"/>
  </w:num>
  <w:num w:numId="14" w16cid:durableId="1239632602">
    <w:abstractNumId w:val="1"/>
  </w:num>
  <w:num w:numId="15" w16cid:durableId="548028187">
    <w:abstractNumId w:val="15"/>
  </w:num>
  <w:num w:numId="16" w16cid:durableId="962662328">
    <w:abstractNumId w:val="11"/>
  </w:num>
  <w:num w:numId="17" w16cid:durableId="1505509554">
    <w:abstractNumId w:val="12"/>
  </w:num>
  <w:num w:numId="18" w16cid:durableId="66848190">
    <w:abstractNumId w:val="9"/>
  </w:num>
  <w:num w:numId="19" w16cid:durableId="1563521596">
    <w:abstractNumId w:val="18"/>
  </w:num>
  <w:num w:numId="20" w16cid:durableId="156847886">
    <w:abstractNumId w:val="14"/>
  </w:num>
  <w:num w:numId="21" w16cid:durableId="939071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35"/>
    <w:rsid w:val="00004646"/>
    <w:rsid w:val="00081C17"/>
    <w:rsid w:val="000B5B8F"/>
    <w:rsid w:val="00111A0E"/>
    <w:rsid w:val="00270235"/>
    <w:rsid w:val="003740DC"/>
    <w:rsid w:val="003E0D83"/>
    <w:rsid w:val="00456D82"/>
    <w:rsid w:val="00457FB4"/>
    <w:rsid w:val="00571DEF"/>
    <w:rsid w:val="0065645D"/>
    <w:rsid w:val="006735FB"/>
    <w:rsid w:val="00732BED"/>
    <w:rsid w:val="0074549D"/>
    <w:rsid w:val="007D1835"/>
    <w:rsid w:val="0090547F"/>
    <w:rsid w:val="00914958"/>
    <w:rsid w:val="00952B69"/>
    <w:rsid w:val="009C2024"/>
    <w:rsid w:val="009C73F5"/>
    <w:rsid w:val="009D38C5"/>
    <w:rsid w:val="00A037D2"/>
    <w:rsid w:val="00A41DB1"/>
    <w:rsid w:val="00AB7A5A"/>
    <w:rsid w:val="00B202B2"/>
    <w:rsid w:val="00B23B44"/>
    <w:rsid w:val="00B73C57"/>
    <w:rsid w:val="00BF6490"/>
    <w:rsid w:val="00C06E32"/>
    <w:rsid w:val="00C72A53"/>
    <w:rsid w:val="00C845FD"/>
    <w:rsid w:val="00C912CE"/>
    <w:rsid w:val="00D06C1A"/>
    <w:rsid w:val="00D1365E"/>
    <w:rsid w:val="00E71FC8"/>
    <w:rsid w:val="00E90C77"/>
    <w:rsid w:val="00E9135C"/>
    <w:rsid w:val="00ED3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D0CC"/>
  <w15:chartTrackingRefBased/>
  <w15:docId w15:val="{7B7C3291-807C-41AA-8EA8-3D092F95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835"/>
    <w:rPr>
      <w:rFonts w:eastAsiaTheme="majorEastAsia" w:cstheme="majorBidi"/>
      <w:color w:val="272727" w:themeColor="text1" w:themeTint="D8"/>
    </w:rPr>
  </w:style>
  <w:style w:type="paragraph" w:styleId="Title">
    <w:name w:val="Title"/>
    <w:basedOn w:val="Normal"/>
    <w:next w:val="Normal"/>
    <w:link w:val="TitleChar"/>
    <w:uiPriority w:val="10"/>
    <w:qFormat/>
    <w:rsid w:val="007D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835"/>
    <w:pPr>
      <w:spacing w:before="160"/>
      <w:jc w:val="center"/>
    </w:pPr>
    <w:rPr>
      <w:i/>
      <w:iCs/>
      <w:color w:val="404040" w:themeColor="text1" w:themeTint="BF"/>
    </w:rPr>
  </w:style>
  <w:style w:type="character" w:customStyle="1" w:styleId="QuoteChar">
    <w:name w:val="Quote Char"/>
    <w:basedOn w:val="DefaultParagraphFont"/>
    <w:link w:val="Quote"/>
    <w:uiPriority w:val="29"/>
    <w:rsid w:val="007D1835"/>
    <w:rPr>
      <w:i/>
      <w:iCs/>
      <w:color w:val="404040" w:themeColor="text1" w:themeTint="BF"/>
    </w:rPr>
  </w:style>
  <w:style w:type="paragraph" w:styleId="ListParagraph">
    <w:name w:val="List Paragraph"/>
    <w:basedOn w:val="Normal"/>
    <w:uiPriority w:val="34"/>
    <w:qFormat/>
    <w:rsid w:val="007D1835"/>
    <w:pPr>
      <w:ind w:left="720"/>
      <w:contextualSpacing/>
    </w:pPr>
  </w:style>
  <w:style w:type="character" w:styleId="IntenseEmphasis">
    <w:name w:val="Intense Emphasis"/>
    <w:basedOn w:val="DefaultParagraphFont"/>
    <w:uiPriority w:val="21"/>
    <w:qFormat/>
    <w:rsid w:val="007D1835"/>
    <w:rPr>
      <w:i/>
      <w:iCs/>
      <w:color w:val="0F4761" w:themeColor="accent1" w:themeShade="BF"/>
    </w:rPr>
  </w:style>
  <w:style w:type="paragraph" w:styleId="IntenseQuote">
    <w:name w:val="Intense Quote"/>
    <w:basedOn w:val="Normal"/>
    <w:next w:val="Normal"/>
    <w:link w:val="IntenseQuoteChar"/>
    <w:uiPriority w:val="30"/>
    <w:qFormat/>
    <w:rsid w:val="007D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835"/>
    <w:rPr>
      <w:i/>
      <w:iCs/>
      <w:color w:val="0F4761" w:themeColor="accent1" w:themeShade="BF"/>
    </w:rPr>
  </w:style>
  <w:style w:type="character" w:styleId="IntenseReference">
    <w:name w:val="Intense Reference"/>
    <w:basedOn w:val="DefaultParagraphFont"/>
    <w:uiPriority w:val="32"/>
    <w:qFormat/>
    <w:rsid w:val="007D1835"/>
    <w:rPr>
      <w:b/>
      <w:bCs/>
      <w:smallCaps/>
      <w:color w:val="0F4761" w:themeColor="accent1" w:themeShade="BF"/>
      <w:spacing w:val="5"/>
    </w:rPr>
  </w:style>
  <w:style w:type="character" w:styleId="Strong">
    <w:name w:val="Strong"/>
    <w:basedOn w:val="DefaultParagraphFont"/>
    <w:uiPriority w:val="22"/>
    <w:qFormat/>
    <w:rsid w:val="007D1835"/>
    <w:rPr>
      <w:b/>
      <w:bCs/>
    </w:rPr>
  </w:style>
  <w:style w:type="paragraph" w:styleId="NormalWeb">
    <w:name w:val="Normal (Web)"/>
    <w:basedOn w:val="Normal"/>
    <w:uiPriority w:val="99"/>
    <w:semiHidden/>
    <w:unhideWhenUsed/>
    <w:rsid w:val="007D18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36</cp:revision>
  <dcterms:created xsi:type="dcterms:W3CDTF">2026-02-23T19:18:00Z</dcterms:created>
  <dcterms:modified xsi:type="dcterms:W3CDTF">2026-02-24T18:27:00Z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0685e7aa-6c6a-48b4-ac98-be38df27aa86</vt:lpwstr>
  </property>
</Properties>
</file>