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left="-17.99999999999997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7.99999999999997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escenarios y casos de uso - Tarea Integradora II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los Escenarios</w:t>
      </w:r>
    </w:p>
    <w:tbl>
      <w:tblPr>
        <w:tblStyle w:val="Table1"/>
        <w:tblW w:w="10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05"/>
        <w:gridCol w:w="7860"/>
        <w:tblGridChange w:id="0">
          <w:tblGrid>
            <w:gridCol w:w="1440"/>
            <w:gridCol w:w="1605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SetupProduct1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AddProductTest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agrega un producto nuevo a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SetupProduct2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AddProductTest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agrega un producto de forma incorrecta para que salga una excepción.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20"/>
        <w:gridCol w:w="7890"/>
        <w:tblGridChange w:id="0">
          <w:tblGrid>
            <w:gridCol w:w="1440"/>
            <w:gridCol w:w="162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SetUpOrder1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CreateOrderTest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crea una orden a un cliente en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SetUpOrder2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CreateOrderTest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busca que haya unidades disponibles del producto 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20"/>
        <w:gridCol w:w="7950"/>
        <w:tblGridChange w:id="0">
          <w:tblGrid>
            <w:gridCol w:w="1440"/>
            <w:gridCol w:w="162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FindAnOrderByBuyerName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OrderFinderTest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 una orden en la aplicación a través del nombre del buscador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FindAnOrderByDate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OrderFinderTest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busca una orden en la aplicación a través de la fecha que se hizo la compra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05"/>
        <w:gridCol w:w="7935"/>
        <w:tblGridChange w:id="0">
          <w:tblGrid>
            <w:gridCol w:w="1440"/>
            <w:gridCol w:w="1605"/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FindANonExistentProduct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ProductFinderTest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 un producto que no está registrado en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FindAProductByName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ProductFinderTest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 un producto por nombre en la aplicación.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20"/>
        <w:gridCol w:w="7950"/>
        <w:tblGridChange w:id="0">
          <w:tblGrid>
            <w:gridCol w:w="1440"/>
            <w:gridCol w:w="162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AddAnAmountOfProduct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AddAmountTest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le agrega una cantidad por el usuario a un producto ya registrado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AddToAProductNonExisten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AddAmountTest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le agrega una cantidad por el usuario a un producto no existente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9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590"/>
        <w:gridCol w:w="7965"/>
        <w:tblGridChange w:id="0">
          <w:tblGrid>
            <w:gridCol w:w="1440"/>
            <w:gridCol w:w="1590"/>
            <w:gridCol w:w="7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SetUpStageDecraseProduct1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DecreaseAmountTest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intenta disminuir un producto no existente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SetUpStageDecraseProduct2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DecreaseAmountTest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disminuye la cantidad de productos al seleccionarlos en una orden</w:t>
            </w:r>
          </w:p>
        </w:tc>
      </w:tr>
    </w:tbl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 Casos de Prueba</w:t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00"/>
        <w:gridCol w:w="4335"/>
        <w:tblGridChange w:id="0">
          <w:tblGrid>
            <w:gridCol w:w="1170"/>
            <w:gridCol w:w="1485"/>
            <w:gridCol w:w="1410"/>
            <w:gridCol w:w="240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Probar la funcionalidad de agregar un producto a la aplicación.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AddProductTest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addProductToApp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AddANewProductToApp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 del producto (Nombre, descripción, precio, categoria, numero de ventas)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producto es agregado exitosamente.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AddProductTest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addProductToApp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AddInAWrongWayANewProduct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 del producto, uno de estos debe de estar incorrecto (en vez de ser integer puede ser un 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lanza una excepción para que no se agregue el producto.</w:t>
            </w:r>
          </w:p>
        </w:tc>
      </w:tr>
    </w:tbl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00"/>
        <w:gridCol w:w="4335"/>
        <w:tblGridChange w:id="0">
          <w:tblGrid>
            <w:gridCol w:w="1170"/>
            <w:gridCol w:w="1485"/>
            <w:gridCol w:w="1410"/>
            <w:gridCol w:w="240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tl w:val="0"/>
              </w:rPr>
              <w:t xml:space="preserve"> Probar la funcionalidad al momento de crear una orden.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createANewOrder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nombre del comprador (String), el nombre del producto (String), la cantidad de productos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orden debe ser creada y almacenada correctamente en la base de datos, y la cantidad de productos del inventario debe disminuir en la cantidad solicitada (2 unidades en este caso).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createOrderWhitoutProduct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nombre del comprador (String), el nombre del producto (String), la cantidad de productos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creación de la orden debería fallar y mostrar un mensaje de error indicando que no hay suficientes unidades del producto en el inventario.</w:t>
            </w:r>
          </w:p>
        </w:tc>
      </w:tr>
    </w:tbl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00"/>
        <w:gridCol w:w="4335"/>
        <w:tblGridChange w:id="0">
          <w:tblGrid>
            <w:gridCol w:w="1170"/>
            <w:gridCol w:w="1485"/>
            <w:gridCol w:w="1410"/>
            <w:gridCol w:w="240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Probar la funcionalidad del buscador de órdenes dentro de la aplicación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OrderFinderTest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orderFinder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FindAnOrderByBuyerName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nombre del comprador(String)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Arrojará las órdenes que estén relacionadas con ese comprador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OrderFinderTest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orderFinder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FindAnOrderByDate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fecha que se hizo la compra(Date)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Arrojará las órdenes que estén relacionadas con esa fecha</w:t>
            </w:r>
          </w:p>
        </w:tc>
      </w:tr>
    </w:tbl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00"/>
        <w:gridCol w:w="4335"/>
        <w:tblGridChange w:id="0">
          <w:tblGrid>
            <w:gridCol w:w="1170"/>
            <w:gridCol w:w="1485"/>
            <w:gridCol w:w="1410"/>
            <w:gridCol w:w="240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tl w:val="0"/>
              </w:rPr>
              <w:t xml:space="preserve"> Probar la funcionalidad del buscador de productos dentro de la aplicación.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ProductFinderTest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productBinaryFinder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FindANonExistentProdcut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producto a buscar 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buscador arroja que no hay productos con ese nombre.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ProductFinderTest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productBinaryFinder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FindAProductByPrice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precio con el que el usuario quiera encontrar los productos que tienen ese mismo precio.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buscador arroja por lo mínimo un producto con ese precio. </w:t>
            </w:r>
          </w:p>
        </w:tc>
      </w:tr>
    </w:tbl>
    <w:p w:rsidR="00000000" w:rsidDel="00000000" w:rsidP="00000000" w:rsidRDefault="00000000" w:rsidRPr="00000000" w14:paraId="000000A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00"/>
        <w:gridCol w:w="4335"/>
        <w:tblGridChange w:id="0">
          <w:tblGrid>
            <w:gridCol w:w="1170"/>
            <w:gridCol w:w="1485"/>
            <w:gridCol w:w="1410"/>
            <w:gridCol w:w="240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Probar la funcionalidad de incremento de productos en la aplicación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AddAmountTest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addAmountProduct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AddAnAmountOfProduct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nombre del producto a aumentar (String) y la cantidad de unidades a aumentar, la cual debe ser mínimo una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le incrementara la cantidad de unidades elegidas por el usuario, al producto seleccionado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AddAmountTest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addAmountProduct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AddToAProductNonExisten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nombre del producto a aumentar (String) y la cantidad de unidades a aumentar, la cual debe ser mínimo una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Saldrá un mensaje diciendo que no es posible incrementar las unidades debido a que el producto nombrado no existe</w:t>
            </w:r>
          </w:p>
        </w:tc>
      </w:tr>
    </w:tbl>
    <w:p w:rsidR="00000000" w:rsidDel="00000000" w:rsidP="00000000" w:rsidRDefault="00000000" w:rsidRPr="00000000" w14:paraId="000000B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30"/>
        <w:gridCol w:w="4305"/>
        <w:tblGridChange w:id="0">
          <w:tblGrid>
            <w:gridCol w:w="1170"/>
            <w:gridCol w:w="1485"/>
            <w:gridCol w:w="1410"/>
            <w:gridCol w:w="2430"/>
            <w:gridCol w:w="430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Probar la funcionalidad de disminuir el número de productos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DicraseNonExisteProduct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producto (String), cantidad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un mensaje de error que el producto no existe.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DicraseAmountProduct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producto (String), cantidad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cantidad del producto se reduce en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n </w:t>
            </w:r>
            <w:r w:rsidDel="00000000" w:rsidR="00000000" w:rsidRPr="00000000">
              <w:rPr>
                <w:rtl w:val="0"/>
              </w:rPr>
              <w:t xml:space="preserve">unidades</w:t>
            </w:r>
          </w:p>
        </w:tc>
      </w:tr>
    </w:tbl>
    <w:p w:rsidR="00000000" w:rsidDel="00000000" w:rsidP="00000000" w:rsidRDefault="00000000" w:rsidRPr="00000000" w14:paraId="000000CB">
      <w:pPr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521.5748031496071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Isabella Ocampo Soto</w:t>
    </w:r>
  </w:p>
  <w:p w:rsidR="00000000" w:rsidDel="00000000" w:rsidP="00000000" w:rsidRDefault="00000000" w:rsidRPr="00000000" w14:paraId="000000CE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Nayeli Suarez</w:t>
    </w:r>
  </w:p>
  <w:p w:rsidR="00000000" w:rsidDel="00000000" w:rsidP="00000000" w:rsidRDefault="00000000" w:rsidRPr="00000000" w14:paraId="000000CF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Valentina Gonzalez Tapiero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ykXEeT095zDJYCBRUY39oLuP0Q==">AMUW2mX/WMMTvI1QPMyRG/DAsqPl1nashvSG8Oq9C3rSVCJF9KGav43YWKoPkMZCmNrFQxVWfVxJ3VNqz/oMDFmYE4ehPDWmm/mk0lTKA0uwuv6+FyKwino=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