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6075" w14:textId="6235DF96" w:rsidR="005423FA" w:rsidRDefault="00EF730C" w:rsidP="00EF730C">
      <w:pPr>
        <w:jc w:val="center"/>
      </w:pPr>
      <w:r>
        <w:rPr>
          <w:noProof/>
        </w:rPr>
        <w:drawing>
          <wp:inline distT="0" distB="0" distL="0" distR="0" wp14:anchorId="47CF66FE" wp14:editId="2BF42337">
            <wp:extent cx="4493150" cy="5473700"/>
            <wp:effectExtent l="0" t="0" r="3175" b="0"/>
            <wp:docPr id="156234044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40446" name="Imagen 15623404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32" cy="54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3190" w14:textId="77777777" w:rsidR="00EF730C" w:rsidRPr="00EF730C" w:rsidRDefault="00EF730C" w:rsidP="00EF730C">
      <w:pPr>
        <w:rPr>
          <w:rFonts w:ascii="Times New Roman" w:hAnsi="Times New Roman" w:cs="Times New Roman"/>
        </w:rPr>
      </w:pPr>
    </w:p>
    <w:p w14:paraId="413C3F37" w14:textId="1A99F316" w:rsidR="00EF730C" w:rsidRPr="00EF730C" w:rsidRDefault="00EF730C" w:rsidP="00EF730C">
      <w:pPr>
        <w:pStyle w:val="Textoindependiente"/>
        <w:numPr>
          <w:ilvl w:val="0"/>
          <w:numId w:val="2"/>
        </w:numPr>
        <w:rPr>
          <w:rFonts w:ascii="Times New Roman" w:hAnsi="Times New Roman" w:cs="Times New Roman"/>
        </w:rPr>
      </w:pPr>
      <w:r w:rsidRPr="00EF730C">
        <w:rPr>
          <w:rFonts w:ascii="Times New Roman" w:hAnsi="Times New Roman" w:cs="Times New Roman"/>
        </w:rPr>
        <w:t xml:space="preserve">Each element in the Binary Heap has a priority and a value, which are represented by the tuple </w:t>
      </w:r>
      <w:r w:rsidRPr="00EF730C">
        <w:rPr>
          <w:rFonts w:ascii="Cambria Math" w:hAnsi="Cambria Math" w:cs="Cambria Math"/>
        </w:rPr>
        <w:t>⟨</w:t>
      </w:r>
      <w:r w:rsidRPr="00EF730C">
        <w:rPr>
          <w:rFonts w:ascii="Times New Roman" w:hAnsi="Times New Roman" w:cs="Times New Roman"/>
        </w:rPr>
        <w:t>priority, value</w:t>
      </w:r>
      <w:r w:rsidRPr="00EF730C">
        <w:rPr>
          <w:rFonts w:ascii="Cambria Math" w:hAnsi="Cambria Math" w:cs="Cambria Math"/>
        </w:rPr>
        <w:t>⟩</w:t>
      </w:r>
      <w:r w:rsidRPr="00EF730C">
        <w:rPr>
          <w:rFonts w:ascii="Times New Roman" w:hAnsi="Times New Roman" w:cs="Times New Roman"/>
        </w:rPr>
        <w:t xml:space="preserve">. This is represented by the statement </w:t>
      </w:r>
      <w:r w:rsidRPr="00EF730C">
        <w:rPr>
          <w:rFonts w:ascii="Cambria Math" w:hAnsi="Cambria Math" w:cs="Cambria Math"/>
        </w:rPr>
        <w:t>∀</w:t>
      </w:r>
      <w:r w:rsidRPr="00EF730C">
        <w:rPr>
          <w:rFonts w:ascii="Times New Roman" w:hAnsi="Times New Roman" w:cs="Times New Roman"/>
        </w:rPr>
        <w:t>A/A" is an element of " B, A=</w:t>
      </w:r>
      <w:r w:rsidRPr="00EF730C">
        <w:rPr>
          <w:rFonts w:ascii="Cambria Math" w:hAnsi="Cambria Math" w:cs="Cambria Math"/>
        </w:rPr>
        <w:t>⟨</w:t>
      </w:r>
      <w:r w:rsidRPr="00EF730C">
        <w:rPr>
          <w:rFonts w:ascii="Times New Roman" w:hAnsi="Times New Roman" w:cs="Times New Roman"/>
        </w:rPr>
        <w:t>priority,value</w:t>
      </w:r>
      <w:r w:rsidRPr="00EF730C">
        <w:rPr>
          <w:rFonts w:ascii="Cambria Math" w:hAnsi="Cambria Math" w:cs="Cambria Math"/>
        </w:rPr>
        <w:t>⟩</w:t>
      </w:r>
      <w:r w:rsidRPr="00EF730C">
        <w:rPr>
          <w:rFonts w:ascii="Times New Roman" w:hAnsi="Times New Roman" w:cs="Times New Roman"/>
        </w:rPr>
        <w:t>.</w:t>
      </w:r>
    </w:p>
    <w:p w14:paraId="3F51F56D" w14:textId="52211781" w:rsidR="00EF730C" w:rsidRDefault="00EF730C" w:rsidP="00EF730C">
      <w:pPr>
        <w:pStyle w:val="Textoindependiente"/>
        <w:numPr>
          <w:ilvl w:val="0"/>
          <w:numId w:val="2"/>
        </w:numPr>
      </w:pPr>
      <w:r w:rsidRPr="00EF730C">
        <w:rPr>
          <w:rFonts w:ascii="Times New Roman" w:hAnsi="Times New Roman" w:cs="Times New Roman"/>
        </w:rPr>
        <w:t xml:space="preserve">The Binary Heap is sorted by priority, meaning that elements with higher priority values are placed closer to the root of the heap. This is represented by the statement </w:t>
      </w:r>
      <w:r w:rsidRPr="00EF730C">
        <w:rPr>
          <w:rFonts w:ascii="Cambria Math" w:hAnsi="Cambria Math" w:cs="Cambria Math"/>
        </w:rPr>
        <w:t>∀</w:t>
      </w:r>
      <w:r w:rsidRPr="00EF730C">
        <w:rPr>
          <w:rFonts w:ascii="Times New Roman" w:hAnsi="Times New Roman" w:cs="Times New Roman"/>
        </w:rPr>
        <w:t>A, B/A, B" are elements of " B, "If " A. priority&lt;B.priority, " then " A" has higher priority than " B</w:t>
      </w:r>
      <w:r w:rsidRPr="003C7A76">
        <w:t>.</w:t>
      </w:r>
    </w:p>
    <w:p w14:paraId="6DF5EF66" w14:textId="4FF7B857" w:rsidR="00EF730C" w:rsidRDefault="00EF730C">
      <w:r>
        <w:br w:type="page"/>
      </w:r>
    </w:p>
    <w:p w14:paraId="6307B5B9" w14:textId="77777777" w:rsidR="00376360" w:rsidRDefault="00376360" w:rsidP="00EF730C">
      <w:r>
        <w:rPr>
          <w:noProof/>
        </w:rPr>
        <w:lastRenderedPageBreak/>
        <w:drawing>
          <wp:inline distT="0" distB="0" distL="0" distR="0" wp14:anchorId="434D23CD" wp14:editId="67C373B1">
            <wp:extent cx="3152775" cy="1628775"/>
            <wp:effectExtent l="0" t="0" r="9525" b="9525"/>
            <wp:docPr id="128974302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43022" name="Imagen 12897430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4228" w14:textId="77777777" w:rsidR="00376360" w:rsidRDefault="00491313" w:rsidP="00EF730C">
      <w:r>
        <w:rPr>
          <w:noProof/>
        </w:rPr>
        <w:drawing>
          <wp:inline distT="0" distB="0" distL="0" distR="0" wp14:anchorId="35088F4E" wp14:editId="016BED35">
            <wp:extent cx="3152775" cy="1628775"/>
            <wp:effectExtent l="0" t="0" r="9525" b="9525"/>
            <wp:docPr id="1267454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54659" name="Imagen 12674546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EFA1" w14:textId="77777777" w:rsidR="00376360" w:rsidRDefault="00491313" w:rsidP="00EF730C">
      <w:r>
        <w:rPr>
          <w:noProof/>
        </w:rPr>
        <w:drawing>
          <wp:inline distT="0" distB="0" distL="0" distR="0" wp14:anchorId="48797B93" wp14:editId="07F15B41">
            <wp:extent cx="3160602" cy="1628775"/>
            <wp:effectExtent l="0" t="0" r="1905" b="0"/>
            <wp:docPr id="210112910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29105" name="Imagen 210112910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6"/>
                    <a:stretch/>
                  </pic:blipFill>
                  <pic:spPr bwMode="auto">
                    <a:xfrm>
                      <a:off x="0" y="0"/>
                      <a:ext cx="3160602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B5134" w14:textId="77777777" w:rsidR="00376360" w:rsidRDefault="00491313" w:rsidP="00EF730C">
      <w:r>
        <w:rPr>
          <w:noProof/>
        </w:rPr>
        <w:drawing>
          <wp:inline distT="0" distB="0" distL="0" distR="0" wp14:anchorId="5F2878DD" wp14:editId="6740C716">
            <wp:extent cx="3158433" cy="1628775"/>
            <wp:effectExtent l="0" t="0" r="4445" b="0"/>
            <wp:docPr id="7908955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9556" name="Imagen 7908955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66"/>
                    <a:stretch/>
                  </pic:blipFill>
                  <pic:spPr bwMode="auto">
                    <a:xfrm>
                      <a:off x="0" y="0"/>
                      <a:ext cx="3158433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7C6C2" w14:textId="7D8BE91F" w:rsidR="00EF730C" w:rsidRDefault="00491313" w:rsidP="00EF730C">
      <w:r>
        <w:rPr>
          <w:noProof/>
        </w:rPr>
        <w:lastRenderedPageBreak/>
        <w:drawing>
          <wp:inline distT="0" distB="0" distL="0" distR="0" wp14:anchorId="1ED0F72B" wp14:editId="2EA4F018">
            <wp:extent cx="3152775" cy="1628775"/>
            <wp:effectExtent l="0" t="0" r="9525" b="9525"/>
            <wp:docPr id="158268813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88134" name="Imagen 15826881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3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CDE"/>
    <w:multiLevelType w:val="hybridMultilevel"/>
    <w:tmpl w:val="C55AA5A4"/>
    <w:lvl w:ilvl="0" w:tplc="9E38485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20676"/>
    <w:multiLevelType w:val="hybridMultilevel"/>
    <w:tmpl w:val="BD34F8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618943">
    <w:abstractNumId w:val="0"/>
  </w:num>
  <w:num w:numId="2" w16cid:durableId="65616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0C"/>
    <w:rsid w:val="002B3472"/>
    <w:rsid w:val="00376360"/>
    <w:rsid w:val="00491313"/>
    <w:rsid w:val="005423FA"/>
    <w:rsid w:val="00EF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CD954"/>
  <w15:chartTrackingRefBased/>
  <w15:docId w15:val="{E8F9B307-032B-4F3E-AFAF-783419C3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EF730C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EF730C"/>
    <w:rPr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Suarez</dc:creator>
  <cp:keywords/>
  <dc:description/>
  <cp:lastModifiedBy>Nayeli Suarez</cp:lastModifiedBy>
  <cp:revision>3</cp:revision>
  <dcterms:created xsi:type="dcterms:W3CDTF">2023-04-30T01:03:00Z</dcterms:created>
  <dcterms:modified xsi:type="dcterms:W3CDTF">2023-04-30T01:33:00Z</dcterms:modified>
</cp:coreProperties>
</file>