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84E63" w14:textId="13C88AC8" w:rsidR="00403B36" w:rsidRDefault="00EC21C4" w:rsidP="00EC21C4">
      <w:pPr>
        <w:jc w:val="center"/>
        <w:rPr>
          <w:rFonts w:ascii="Bahnschrift SemiBold" w:hAnsi="Bahnschrift SemiBold"/>
          <w:sz w:val="32"/>
          <w:szCs w:val="32"/>
        </w:rPr>
      </w:pPr>
      <w:r w:rsidRPr="00EC21C4">
        <w:rPr>
          <w:rFonts w:ascii="Bahnschrift SemiBold" w:hAnsi="Bahnschrift SemiBold"/>
          <w:sz w:val="32"/>
          <w:szCs w:val="32"/>
        </w:rPr>
        <w:t>PredictMed - "Empowering health through predictive insights."</w:t>
      </w:r>
    </w:p>
    <w:p w14:paraId="6581A4A6" w14:textId="77777777" w:rsidR="00EC21C4" w:rsidRPr="00EC21C4" w:rsidRDefault="00EC21C4" w:rsidP="00EC21C4">
      <w:pPr>
        <w:rPr>
          <w:rFonts w:cstheme="minorHAnsi"/>
        </w:rPr>
      </w:pPr>
    </w:p>
    <w:p w14:paraId="5720E906" w14:textId="5430E1E7" w:rsidR="00EC21C4" w:rsidRDefault="00EC21C4" w:rsidP="00EC21C4">
      <w:pPr>
        <w:rPr>
          <w:rFonts w:cstheme="minorHAnsi"/>
        </w:rPr>
      </w:pPr>
      <w:r w:rsidRPr="00EC21C4">
        <w:rPr>
          <w:rFonts w:cstheme="minorHAnsi"/>
        </w:rPr>
        <w:t>Tags: #healthprediction, #emergencyassistance, #predictivehealth, #healthcaretechnology, #medicalanalytics, #healthsecurity, #personalizedhealthcare, #emergencyresponse, #healthtech, #patientcare</w:t>
      </w:r>
    </w:p>
    <w:p w14:paraId="3B89B066" w14:textId="4E1F635B" w:rsidR="00EC21C4" w:rsidRDefault="00EC21C4" w:rsidP="00EC21C4">
      <w:pPr>
        <w:rPr>
          <w:rFonts w:cstheme="minorHAnsi"/>
        </w:rPr>
      </w:pPr>
    </w:p>
    <w:p w14:paraId="53F54110" w14:textId="372768B1" w:rsidR="00EC21C4" w:rsidRDefault="00EC21C4" w:rsidP="00EC21C4">
      <w:pPr>
        <w:rPr>
          <w:rFonts w:cstheme="minorHAnsi"/>
        </w:rPr>
      </w:pPr>
      <w:r w:rsidRPr="00EC21C4">
        <w:rPr>
          <w:rFonts w:cstheme="minorHAnsi"/>
          <w:b/>
          <w:bCs/>
        </w:rPr>
        <w:t>Idea:</w:t>
      </w:r>
      <w:r>
        <w:rPr>
          <w:rFonts w:cstheme="minorHAnsi"/>
        </w:rPr>
        <w:t xml:space="preserve"> </w:t>
      </w:r>
      <w:r w:rsidRPr="00846958">
        <w:rPr>
          <w:rFonts w:cstheme="minorHAnsi"/>
          <w:highlight w:val="cyan"/>
        </w:rPr>
        <w:t>The idea is to develop a website that offers predictive health analytics for conditions like diabetes, heart disease, and brain cancer, while also providing nearby hospital and clinic information for emergency situations. The website aims to deliver accurate predictions using advanced algorithms, prioritize user security through robust authentication measures, and enhance user engagement with interactive features.</w:t>
      </w:r>
    </w:p>
    <w:p w14:paraId="62F5420F" w14:textId="77777777" w:rsidR="00EC21C4" w:rsidRDefault="00EC21C4" w:rsidP="00EC21C4">
      <w:pPr>
        <w:rPr>
          <w:rFonts w:cstheme="minorHAnsi"/>
        </w:rPr>
      </w:pPr>
    </w:p>
    <w:p w14:paraId="3149BBE6" w14:textId="508DF241" w:rsidR="00EC21C4" w:rsidRPr="00EC21C4" w:rsidRDefault="00EC21C4" w:rsidP="00EC21C4">
      <w:pPr>
        <w:rPr>
          <w:rFonts w:cstheme="minorHAnsi"/>
          <w:b/>
          <w:bCs/>
        </w:rPr>
      </w:pPr>
      <w:r w:rsidRPr="00EC21C4">
        <w:rPr>
          <w:rFonts w:cstheme="minorHAnsi"/>
          <w:b/>
          <w:bCs/>
        </w:rPr>
        <w:t>Use Cases:</w:t>
      </w:r>
    </w:p>
    <w:p w14:paraId="21C9C5F4" w14:textId="65943468" w:rsidR="00EC21C4" w:rsidRPr="00EC21C4" w:rsidRDefault="00EC21C4" w:rsidP="00EC21C4">
      <w:pPr>
        <w:rPr>
          <w:rFonts w:cstheme="minorHAnsi"/>
        </w:rPr>
      </w:pPr>
      <w:r w:rsidRPr="00EC21C4">
        <w:rPr>
          <w:rFonts w:cstheme="minorHAnsi"/>
        </w:rPr>
        <w:t>Health Prediction:</w:t>
      </w:r>
    </w:p>
    <w:p w14:paraId="18F002C0" w14:textId="75806233" w:rsidR="00EC21C4" w:rsidRPr="00EC21C4" w:rsidRDefault="00EC21C4" w:rsidP="00EC21C4">
      <w:pPr>
        <w:rPr>
          <w:rFonts w:cstheme="minorHAnsi"/>
        </w:rPr>
      </w:pPr>
      <w:r w:rsidRPr="00EC21C4">
        <w:rPr>
          <w:rFonts w:cstheme="minorHAnsi"/>
        </w:rPr>
        <w:t>Users can input relevant health data (such as medical history, lifestyle habits, genetic information) into the website.</w:t>
      </w:r>
      <w:r>
        <w:rPr>
          <w:rFonts w:cstheme="minorHAnsi"/>
        </w:rPr>
        <w:t xml:space="preserve"> </w:t>
      </w:r>
      <w:r w:rsidRPr="00EC21C4">
        <w:rPr>
          <w:rFonts w:cstheme="minorHAnsi"/>
        </w:rPr>
        <w:t>The website uses machine learning models trained on medical data to predict the likelihood of developing diabetes, heart disease, or brain cancer based on the input data.</w:t>
      </w:r>
      <w:r>
        <w:rPr>
          <w:rFonts w:cstheme="minorHAnsi"/>
        </w:rPr>
        <w:t xml:space="preserve"> </w:t>
      </w:r>
      <w:r w:rsidRPr="00EC21C4">
        <w:rPr>
          <w:rFonts w:cstheme="minorHAnsi"/>
        </w:rPr>
        <w:t>Predictive analytics provide users with personalized insights and recommendations for preventive measures.</w:t>
      </w:r>
    </w:p>
    <w:p w14:paraId="640DF4FE" w14:textId="058829EC" w:rsidR="00EC21C4" w:rsidRPr="00EC21C4" w:rsidRDefault="00EC21C4" w:rsidP="00EC21C4">
      <w:pPr>
        <w:rPr>
          <w:rFonts w:cstheme="minorHAnsi"/>
        </w:rPr>
      </w:pPr>
      <w:r w:rsidRPr="00EC21C4">
        <w:rPr>
          <w:rFonts w:cstheme="minorHAnsi"/>
        </w:rPr>
        <w:t>Emergency Assistance:</w:t>
      </w:r>
    </w:p>
    <w:p w14:paraId="243745F3" w14:textId="29ABFA95" w:rsidR="00EC21C4" w:rsidRPr="00EC21C4" w:rsidRDefault="00EC21C4" w:rsidP="00EC21C4">
      <w:pPr>
        <w:rPr>
          <w:rFonts w:cstheme="minorHAnsi"/>
        </w:rPr>
      </w:pPr>
      <w:r w:rsidRPr="00EC21C4">
        <w:rPr>
          <w:rFonts w:cstheme="minorHAnsi"/>
        </w:rPr>
        <w:t>In case of emergency, users can quickly locate nearby hospitals and clinics using the website.</w:t>
      </w:r>
      <w:r>
        <w:rPr>
          <w:rFonts w:cstheme="minorHAnsi"/>
        </w:rPr>
        <w:t xml:space="preserve"> </w:t>
      </w:r>
      <w:r w:rsidRPr="00EC21C4">
        <w:rPr>
          <w:rFonts w:cstheme="minorHAnsi"/>
        </w:rPr>
        <w:t>Integration with GPS or location services helps identify the closest medical facilities.</w:t>
      </w:r>
      <w:r>
        <w:rPr>
          <w:rFonts w:cstheme="minorHAnsi"/>
        </w:rPr>
        <w:t xml:space="preserve"> </w:t>
      </w:r>
      <w:r w:rsidRPr="00EC21C4">
        <w:rPr>
          <w:rFonts w:cstheme="minorHAnsi"/>
        </w:rPr>
        <w:t>Contact information, emergency services availability, and directions are provided to ensure timely medical care.</w:t>
      </w:r>
    </w:p>
    <w:p w14:paraId="68EC85E5" w14:textId="77777777" w:rsidR="00EC21C4" w:rsidRDefault="00EC21C4" w:rsidP="00EC21C4">
      <w:pPr>
        <w:rPr>
          <w:rFonts w:cstheme="minorHAnsi"/>
        </w:rPr>
      </w:pPr>
      <w:r w:rsidRPr="00EC21C4">
        <w:rPr>
          <w:rFonts w:cstheme="minorHAnsi"/>
        </w:rPr>
        <w:t>User Interaction and Engagement:</w:t>
      </w:r>
      <w:r>
        <w:rPr>
          <w:rFonts w:cstheme="minorHAnsi"/>
        </w:rPr>
        <w:t xml:space="preserve"> </w:t>
      </w:r>
    </w:p>
    <w:p w14:paraId="65A09366" w14:textId="3ABFBE19" w:rsidR="00EC21C4" w:rsidRDefault="00EC21C4" w:rsidP="00EC21C4">
      <w:pPr>
        <w:rPr>
          <w:rFonts w:cstheme="minorHAnsi"/>
        </w:rPr>
      </w:pPr>
      <w:r w:rsidRPr="00EC21C4">
        <w:rPr>
          <w:rFonts w:cstheme="minorHAnsi"/>
        </w:rPr>
        <w:t>The website includes interactive features such as chatbots or virtual assistants to guide users through the health prediction process and emergency procedures.</w:t>
      </w:r>
      <w:r>
        <w:rPr>
          <w:rFonts w:cstheme="minorHAnsi"/>
        </w:rPr>
        <w:t xml:space="preserve"> </w:t>
      </w:r>
      <w:r w:rsidRPr="00EC21C4">
        <w:rPr>
          <w:rFonts w:cstheme="minorHAnsi"/>
        </w:rPr>
        <w:t>Real-time feedback on health risks and emergency response times enhances user experience and trust.</w:t>
      </w:r>
    </w:p>
    <w:p w14:paraId="4B1A0420" w14:textId="2CA34C1A" w:rsidR="00EC21C4" w:rsidRDefault="00EC21C4" w:rsidP="00EC21C4">
      <w:pPr>
        <w:rPr>
          <w:rFonts w:cstheme="minorHAnsi"/>
        </w:rPr>
      </w:pPr>
      <w:r w:rsidRPr="00EC21C4">
        <w:rPr>
          <w:rFonts w:cstheme="minorHAnsi"/>
          <w:b/>
          <w:bCs/>
        </w:rPr>
        <w:t>Tech Stack Used:</w:t>
      </w:r>
      <w:r>
        <w:rPr>
          <w:rFonts w:cstheme="minorHAnsi"/>
        </w:rPr>
        <w:t xml:space="preserve"> </w:t>
      </w:r>
      <w:r w:rsidRPr="00EC21C4">
        <w:rPr>
          <w:rFonts w:cstheme="minorHAnsi"/>
        </w:rPr>
        <w:t>REACT, TAILWIND CSS, HTML AND CSS, JAVASCRIPT, PYTHON, FLASK, MACHINE LEARNING, KERAS</w:t>
      </w:r>
    </w:p>
    <w:p w14:paraId="3BE8308C" w14:textId="1A7716F1" w:rsidR="00EC21C4" w:rsidRDefault="00EC21C4" w:rsidP="00EC21C4">
      <w:pPr>
        <w:rPr>
          <w:rFonts w:cstheme="minorHAnsi"/>
        </w:rPr>
      </w:pPr>
      <w:r>
        <w:rPr>
          <w:rFonts w:cstheme="minorHAnsi"/>
        </w:rPr>
        <w:t xml:space="preserve">Drive Link: </w:t>
      </w:r>
      <w:hyperlink r:id="rId6" w:history="1">
        <w:r w:rsidRPr="00EC21C4">
          <w:rPr>
            <w:rStyle w:val="Hyperlink"/>
            <w:rFonts w:cstheme="minorHAnsi"/>
          </w:rPr>
          <w:t>https://docs.google.com/presentation/d/1e0yFv4-ZNXKb05eD848eTyFckwL25KYg/edit?usp=drive_link&amp;ouid=118419870601387382941&amp;rtpof=true&amp;sd=true</w:t>
        </w:r>
      </w:hyperlink>
    </w:p>
    <w:p w14:paraId="6F98251E" w14:textId="77777777" w:rsidR="00EC21C4" w:rsidRDefault="00EC21C4" w:rsidP="00EC21C4">
      <w:pPr>
        <w:rPr>
          <w:rFonts w:cstheme="minorHAnsi"/>
          <w:b/>
          <w:bCs/>
        </w:rPr>
      </w:pPr>
    </w:p>
    <w:p w14:paraId="12E9EB34" w14:textId="77777777" w:rsidR="00EC21C4" w:rsidRDefault="00EC21C4" w:rsidP="00EC21C4">
      <w:pPr>
        <w:rPr>
          <w:rFonts w:cstheme="minorHAnsi"/>
          <w:b/>
          <w:bCs/>
        </w:rPr>
      </w:pPr>
    </w:p>
    <w:p w14:paraId="5D2CD389" w14:textId="77777777" w:rsidR="00EC21C4" w:rsidRDefault="00EC21C4" w:rsidP="00EC21C4">
      <w:pPr>
        <w:rPr>
          <w:rFonts w:cstheme="minorHAnsi"/>
          <w:b/>
          <w:bCs/>
        </w:rPr>
      </w:pPr>
    </w:p>
    <w:p w14:paraId="79A0B463" w14:textId="32F0DBCB" w:rsidR="00EC21C4" w:rsidRDefault="00EC21C4" w:rsidP="00EC21C4">
      <w:pPr>
        <w:rPr>
          <w:rFonts w:cstheme="minorHAnsi"/>
          <w:b/>
          <w:bCs/>
        </w:rPr>
      </w:pPr>
      <w:r w:rsidRPr="00EC21C4">
        <w:rPr>
          <w:rFonts w:cstheme="minorHAnsi"/>
          <w:b/>
          <w:bCs/>
        </w:rPr>
        <w:lastRenderedPageBreak/>
        <w:t>Challenges we ran into:</w:t>
      </w:r>
    </w:p>
    <w:p w14:paraId="0C34840A" w14:textId="1CFA8482" w:rsidR="00EC21C4" w:rsidRDefault="00EC21C4" w:rsidP="00EC21C4">
      <w:pPr>
        <w:rPr>
          <w:rFonts w:cstheme="minorHAnsi"/>
        </w:rPr>
      </w:pPr>
      <w:r w:rsidRPr="00EC21C4">
        <w:rPr>
          <w:rFonts w:cstheme="minorHAnsi"/>
        </w:rPr>
        <w:t>Developing a health prediction and emergency assistance website presents several challenges. Ensuring data privacy and security is paramount, requiring compliance with regulations like GDPR and HIPAA and protecting sensitive information from breaches. Achieving data accuracy and reliability is essential, necessitating high-quality datasets and clinically validated predictions. Integrating with medical facilities for up-to-date emergency services information and establishing user trust and engagement are critical. Developing and maintaining accurate machine learning algorithms, creating an intuitive user interface, and addressing legal and ethical concerns are significant hurdles. Additionally, building a scalable technical infrastructure, localizing the platform for different regions, and ensuring real-time emergency coordination add to the complexity. Overcoming these challenges demands robust technical solutions, strategic partnerships, and a user-centric approach to ensure the platform's effectiveness and reliability.</w:t>
      </w:r>
    </w:p>
    <w:p w14:paraId="190A6A2E" w14:textId="0B046614" w:rsidR="00EC21C4" w:rsidRDefault="00EC21C4" w:rsidP="00EC21C4">
      <w:pPr>
        <w:rPr>
          <w:rFonts w:cstheme="minorHAnsi"/>
        </w:rPr>
      </w:pPr>
      <w:r w:rsidRPr="00EC21C4">
        <w:rPr>
          <w:rFonts w:cstheme="minorHAnsi"/>
          <w:b/>
          <w:bCs/>
        </w:rPr>
        <w:t>The problem it solves:</w:t>
      </w:r>
      <w:r>
        <w:rPr>
          <w:rFonts w:cstheme="minorHAnsi"/>
          <w:b/>
          <w:bCs/>
        </w:rPr>
        <w:t xml:space="preserve">   </w:t>
      </w:r>
    </w:p>
    <w:p w14:paraId="75E6A7ED" w14:textId="77777777" w:rsidR="00846958" w:rsidRDefault="00EC21C4" w:rsidP="00846958">
      <w:pPr>
        <w:rPr>
          <w:rFonts w:cstheme="minorHAnsi"/>
        </w:rPr>
      </w:pPr>
      <w:r w:rsidRPr="00EC21C4">
        <w:rPr>
          <w:rFonts w:cstheme="minorHAnsi"/>
        </w:rPr>
        <w:t xml:space="preserve">The health prediction and emergency assistance website </w:t>
      </w:r>
      <w:proofErr w:type="gramStart"/>
      <w:r w:rsidRPr="00EC21C4">
        <w:rPr>
          <w:rFonts w:cstheme="minorHAnsi"/>
        </w:rPr>
        <w:t>addresses</w:t>
      </w:r>
      <w:proofErr w:type="gramEnd"/>
      <w:r w:rsidRPr="00EC21C4">
        <w:rPr>
          <w:rFonts w:cstheme="minorHAnsi"/>
        </w:rPr>
        <w:t xml:space="preserve"> several critical issues in healthcare. It provides users with personalized health risk predictions for conditions like diabetes, heart disease, and brain cancer, enabling early intervention and preventive care. This proactive approach can significantly reduce the incidence and severity of these diseases, improving overall health outcomes. Additionally, the platform offers real-time information on nearby hospitals and clinics, facilitating quick and informed decisions during medical emergencies. By integrating advanced data analytics, secure data handling, and user-friendly interfaces, the website enhances access to crucial health information and emergency services, ultimately promoting better health management and quicker response times in critical situations. </w:t>
      </w:r>
    </w:p>
    <w:p w14:paraId="714DEDE3" w14:textId="05179CCA" w:rsidR="00846958" w:rsidRDefault="00846958" w:rsidP="00846958">
      <w:pPr>
        <w:rPr>
          <w:rFonts w:cstheme="minorHAnsi"/>
        </w:rPr>
      </w:pPr>
      <w:r w:rsidRPr="00EC21C4">
        <w:rPr>
          <w:rFonts w:cstheme="minorHAnsi"/>
        </w:rPr>
        <w:t>Health Prediction:</w:t>
      </w:r>
      <w:r>
        <w:rPr>
          <w:rFonts w:cstheme="minorHAnsi"/>
        </w:rPr>
        <w:t xml:space="preserve"> </w:t>
      </w:r>
      <w:r w:rsidRPr="00EC21C4">
        <w:rPr>
          <w:rFonts w:cstheme="minorHAnsi"/>
        </w:rPr>
        <w:t>Users can input relevant health data (such as medical history, lifestyle habits, genetic information) into the website.</w:t>
      </w:r>
      <w:r>
        <w:rPr>
          <w:rFonts w:cstheme="minorHAnsi"/>
        </w:rPr>
        <w:t xml:space="preserve"> </w:t>
      </w:r>
      <w:r w:rsidRPr="00EC21C4">
        <w:rPr>
          <w:rFonts w:cstheme="minorHAnsi"/>
        </w:rPr>
        <w:t>The website uses machine learning models trained on medical data to predict the likelihood of developing diabetes, heart disease, or brain cancer based on the input data.</w:t>
      </w:r>
      <w:r>
        <w:rPr>
          <w:rFonts w:cstheme="minorHAnsi"/>
        </w:rPr>
        <w:t xml:space="preserve"> </w:t>
      </w:r>
      <w:r w:rsidRPr="00EC21C4">
        <w:rPr>
          <w:rFonts w:cstheme="minorHAnsi"/>
        </w:rPr>
        <w:t>Predictive analytics provide users with personalized insights and recommendations for preventive measures.</w:t>
      </w:r>
      <w:r>
        <w:rPr>
          <w:rFonts w:cstheme="minorHAnsi"/>
        </w:rPr>
        <w:t xml:space="preserve"> </w:t>
      </w:r>
      <w:r w:rsidRPr="00EC21C4">
        <w:rPr>
          <w:rFonts w:cstheme="minorHAnsi"/>
        </w:rPr>
        <w:t>Emergency Assistance:</w:t>
      </w:r>
      <w:r>
        <w:rPr>
          <w:rFonts w:cstheme="minorHAnsi"/>
        </w:rPr>
        <w:t xml:space="preserve"> </w:t>
      </w:r>
      <w:r w:rsidRPr="00EC21C4">
        <w:rPr>
          <w:rFonts w:cstheme="minorHAnsi"/>
        </w:rPr>
        <w:t>In case of emergency, users can quickly locate nearby hospitals and clinics using the website.</w:t>
      </w:r>
      <w:r>
        <w:rPr>
          <w:rFonts w:cstheme="minorHAnsi"/>
        </w:rPr>
        <w:t xml:space="preserve"> </w:t>
      </w:r>
      <w:r w:rsidRPr="00EC21C4">
        <w:rPr>
          <w:rFonts w:cstheme="minorHAnsi"/>
        </w:rPr>
        <w:t>Integration with GPS or location services helps identify the closest medical facilities.</w:t>
      </w:r>
      <w:r>
        <w:rPr>
          <w:rFonts w:cstheme="minorHAnsi"/>
        </w:rPr>
        <w:t xml:space="preserve"> </w:t>
      </w:r>
      <w:r w:rsidRPr="00EC21C4">
        <w:rPr>
          <w:rFonts w:cstheme="minorHAnsi"/>
        </w:rPr>
        <w:t>Contact information, emergency services availability, and directions are provided to ensure timely medical care.</w:t>
      </w:r>
      <w:r>
        <w:rPr>
          <w:rFonts w:cstheme="minorHAnsi"/>
        </w:rPr>
        <w:t xml:space="preserve"> </w:t>
      </w:r>
      <w:r w:rsidRPr="00EC21C4">
        <w:rPr>
          <w:rFonts w:cstheme="minorHAnsi"/>
        </w:rPr>
        <w:t>User Interaction and Engagement:</w:t>
      </w:r>
      <w:r>
        <w:rPr>
          <w:rFonts w:cstheme="minorHAnsi"/>
        </w:rPr>
        <w:t xml:space="preserve">  </w:t>
      </w:r>
      <w:r w:rsidRPr="00EC21C4">
        <w:rPr>
          <w:rFonts w:cstheme="minorHAnsi"/>
        </w:rPr>
        <w:t>The website includes interactive features such as chatbots or virtual assistants to guide users through the health prediction process and emergency procedures.</w:t>
      </w:r>
      <w:r>
        <w:rPr>
          <w:rFonts w:cstheme="minorHAnsi"/>
        </w:rPr>
        <w:t xml:space="preserve"> </w:t>
      </w:r>
      <w:r w:rsidRPr="00EC21C4">
        <w:rPr>
          <w:rFonts w:cstheme="minorHAnsi"/>
        </w:rPr>
        <w:t>Real-time feedback on health risks and emergency response times enhances user experience and trust.</w:t>
      </w:r>
    </w:p>
    <w:p w14:paraId="7E6101B4" w14:textId="77777777" w:rsidR="00352DC6" w:rsidRDefault="00352DC6" w:rsidP="00846958">
      <w:pPr>
        <w:rPr>
          <w:rFonts w:cstheme="minorHAnsi"/>
        </w:rPr>
      </w:pPr>
    </w:p>
    <w:p w14:paraId="7F483706" w14:textId="64C5CBB6" w:rsidR="00352DC6" w:rsidRDefault="00352DC6" w:rsidP="00352DC6">
      <w:pPr>
        <w:rPr>
          <w:rFonts w:cstheme="minorHAnsi"/>
          <w:b/>
          <w:bCs/>
        </w:rPr>
      </w:pPr>
      <w:r w:rsidRPr="00846958">
        <w:rPr>
          <w:rFonts w:cstheme="minorHAnsi"/>
          <w:b/>
          <w:bCs/>
        </w:rPr>
        <w:t>LINKS AND RESOURCES:</w:t>
      </w:r>
      <w:r w:rsidR="00351327">
        <w:rPr>
          <w:rFonts w:cstheme="minorHAnsi"/>
          <w:b/>
          <w:bCs/>
        </w:rPr>
        <w:t xml:space="preserve"> </w:t>
      </w:r>
      <w:hyperlink r:id="rId7" w:history="1">
        <w:r w:rsidR="00351327" w:rsidRPr="001F08A3">
          <w:rPr>
            <w:rStyle w:val="Hyperlink"/>
            <w:rFonts w:cstheme="minorHAnsi"/>
            <w:b/>
            <w:bCs/>
          </w:rPr>
          <w:t>https://disease-detector-10.onrender.com</w:t>
        </w:r>
      </w:hyperlink>
    </w:p>
    <w:p w14:paraId="2CE3E047" w14:textId="3B106BF1" w:rsidR="00351327" w:rsidRDefault="00351327" w:rsidP="00352DC6">
      <w:pPr>
        <w:rPr>
          <w:rFonts w:cstheme="minorHAnsi"/>
          <w:b/>
          <w:bCs/>
        </w:rPr>
      </w:pPr>
      <w:hyperlink r:id="rId8" w:history="1">
        <w:r w:rsidRPr="001F08A3">
          <w:rPr>
            <w:rStyle w:val="Hyperlink"/>
            <w:rFonts w:cstheme="minorHAnsi"/>
            <w:b/>
            <w:bCs/>
          </w:rPr>
          <w:t>https://hospital-locations.onrender.com/</w:t>
        </w:r>
      </w:hyperlink>
    </w:p>
    <w:p w14:paraId="2EB7E149" w14:textId="3A61BBAC" w:rsidR="00351327" w:rsidRPr="00846958" w:rsidRDefault="00351327" w:rsidP="00352DC6">
      <w:pPr>
        <w:rPr>
          <w:rFonts w:cstheme="minorHAnsi"/>
          <w:b/>
          <w:bCs/>
        </w:rPr>
      </w:pPr>
      <w:r>
        <w:rPr>
          <w:rFonts w:cstheme="minorHAnsi"/>
          <w:b/>
          <w:bCs/>
        </w:rPr>
        <w:t xml:space="preserve">Website </w:t>
      </w:r>
      <w:proofErr w:type="gramStart"/>
      <w:r>
        <w:rPr>
          <w:rFonts w:cstheme="minorHAnsi"/>
          <w:b/>
          <w:bCs/>
        </w:rPr>
        <w:t>link :</w:t>
      </w:r>
      <w:proofErr w:type="gramEnd"/>
      <w:r>
        <w:rPr>
          <w:rFonts w:cstheme="minorHAnsi"/>
          <w:b/>
          <w:bCs/>
        </w:rPr>
        <w:t xml:space="preserve"> </w:t>
      </w:r>
      <w:hyperlink r:id="rId9" w:history="1">
        <w:proofErr w:type="spellStart"/>
        <w:r>
          <w:rPr>
            <w:rStyle w:val="Hyperlink"/>
          </w:rPr>
          <w:t>PredictMed</w:t>
        </w:r>
        <w:proofErr w:type="spellEnd"/>
        <w:r>
          <w:rPr>
            <w:rStyle w:val="Hyperlink"/>
          </w:rPr>
          <w:t xml:space="preserve"> (predi</w:t>
        </w:r>
        <w:r>
          <w:rPr>
            <w:rStyle w:val="Hyperlink"/>
          </w:rPr>
          <w:t>c</w:t>
        </w:r>
        <w:r>
          <w:rPr>
            <w:rStyle w:val="Hyperlink"/>
          </w:rPr>
          <w:t>tmed-ytj7.onrender.com)</w:t>
        </w:r>
      </w:hyperlink>
    </w:p>
    <w:p w14:paraId="7ED65357" w14:textId="77777777" w:rsidR="00352DC6" w:rsidRDefault="00352DC6" w:rsidP="00846958">
      <w:pPr>
        <w:rPr>
          <w:rFonts w:cstheme="minorHAnsi"/>
        </w:rPr>
      </w:pPr>
    </w:p>
    <w:p w14:paraId="668E2581" w14:textId="77777777" w:rsidR="00352DC6" w:rsidRDefault="00352DC6" w:rsidP="00846958">
      <w:pPr>
        <w:rPr>
          <w:rFonts w:cstheme="minorHAnsi"/>
          <w:b/>
          <w:bCs/>
        </w:rPr>
      </w:pPr>
    </w:p>
    <w:p w14:paraId="50AC5623" w14:textId="77777777" w:rsidR="00352DC6" w:rsidRDefault="00352DC6" w:rsidP="00846958">
      <w:pPr>
        <w:rPr>
          <w:rFonts w:cstheme="minorHAnsi"/>
          <w:b/>
          <w:bCs/>
        </w:rPr>
      </w:pPr>
    </w:p>
    <w:p w14:paraId="5DBECF7F" w14:textId="77777777" w:rsidR="00352DC6" w:rsidRDefault="00352DC6" w:rsidP="00846958">
      <w:pPr>
        <w:rPr>
          <w:rFonts w:cstheme="minorHAnsi"/>
          <w:b/>
          <w:bCs/>
        </w:rPr>
      </w:pPr>
    </w:p>
    <w:p w14:paraId="1EF56849" w14:textId="77777777" w:rsidR="00352DC6" w:rsidRDefault="00352DC6" w:rsidP="00846958">
      <w:pPr>
        <w:rPr>
          <w:rFonts w:cstheme="minorHAnsi"/>
          <w:b/>
          <w:bCs/>
        </w:rPr>
      </w:pPr>
    </w:p>
    <w:p w14:paraId="08F36D01" w14:textId="77777777" w:rsidR="00352DC6" w:rsidRDefault="00352DC6" w:rsidP="00846958">
      <w:pPr>
        <w:rPr>
          <w:rFonts w:cstheme="minorHAnsi"/>
          <w:b/>
          <w:bCs/>
        </w:rPr>
      </w:pPr>
    </w:p>
    <w:p w14:paraId="6703C6A8" w14:textId="77777777" w:rsidR="00352DC6" w:rsidRDefault="00352DC6" w:rsidP="00846958">
      <w:pPr>
        <w:rPr>
          <w:rFonts w:cstheme="minorHAnsi"/>
          <w:b/>
          <w:bCs/>
        </w:rPr>
      </w:pPr>
    </w:p>
    <w:p w14:paraId="48F3C706" w14:textId="7DA967E5" w:rsidR="00352DC6" w:rsidRDefault="00352DC6" w:rsidP="00846958">
      <w:pPr>
        <w:rPr>
          <w:rFonts w:cstheme="minorHAnsi"/>
          <w:b/>
          <w:bCs/>
        </w:rPr>
      </w:pPr>
      <w:r w:rsidRPr="00352DC6">
        <w:rPr>
          <w:rFonts w:cstheme="minorHAnsi"/>
          <w:b/>
          <w:bCs/>
        </w:rPr>
        <w:t>FLOWCHART AND WORKFLOW:</w:t>
      </w:r>
    </w:p>
    <w:p w14:paraId="2FEA9856" w14:textId="77777777" w:rsidR="00352DC6" w:rsidRDefault="00352DC6" w:rsidP="00846958">
      <w:pPr>
        <w:rPr>
          <w:rFonts w:cstheme="minorHAnsi"/>
          <w:b/>
          <w:bCs/>
        </w:rPr>
      </w:pPr>
    </w:p>
    <w:p w14:paraId="7B0704A8" w14:textId="0D827E29" w:rsidR="00352DC6" w:rsidRDefault="00352DC6" w:rsidP="00352DC6">
      <w:pPr>
        <w:jc w:val="center"/>
        <w:rPr>
          <w:rFonts w:cstheme="minorHAnsi"/>
          <w:b/>
          <w:bCs/>
        </w:rPr>
      </w:pPr>
      <w:r>
        <w:rPr>
          <w:noProof/>
        </w:rPr>
        <w:drawing>
          <wp:inline distT="0" distB="0" distL="0" distR="0" wp14:anchorId="1C323FCB" wp14:editId="681033D9">
            <wp:extent cx="5943600" cy="5344795"/>
            <wp:effectExtent l="0" t="0" r="0" b="8255"/>
            <wp:docPr id="120370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344795"/>
                    </a:xfrm>
                    <a:prstGeom prst="rect">
                      <a:avLst/>
                    </a:prstGeom>
                    <a:noFill/>
                    <a:ln>
                      <a:noFill/>
                    </a:ln>
                  </pic:spPr>
                </pic:pic>
              </a:graphicData>
            </a:graphic>
          </wp:inline>
        </w:drawing>
      </w:r>
    </w:p>
    <w:p w14:paraId="61DC4FF1" w14:textId="77777777" w:rsidR="00352DC6" w:rsidRPr="00352DC6" w:rsidRDefault="00352DC6" w:rsidP="00846958">
      <w:pPr>
        <w:rPr>
          <w:rFonts w:cstheme="minorHAnsi"/>
          <w:b/>
          <w:bCs/>
        </w:rPr>
      </w:pPr>
    </w:p>
    <w:p w14:paraId="6E670F53" w14:textId="4CB5FFA5" w:rsidR="00EC21C4" w:rsidRPr="00EC21C4" w:rsidRDefault="00EC21C4" w:rsidP="00EC21C4">
      <w:pPr>
        <w:rPr>
          <w:rFonts w:cstheme="minorHAnsi"/>
        </w:rPr>
      </w:pPr>
      <w:r w:rsidRPr="00EC21C4">
        <w:rPr>
          <w:rFonts w:cstheme="minorHAnsi"/>
        </w:rPr>
        <w:t xml:space="preserve">                                                                                                                                                                   </w:t>
      </w:r>
    </w:p>
    <w:p w14:paraId="44CE81E7" w14:textId="515FD165" w:rsidR="00EC21C4" w:rsidRPr="00EC21C4" w:rsidRDefault="00EC21C4" w:rsidP="00EC21C4">
      <w:pPr>
        <w:rPr>
          <w:rFonts w:cstheme="minorHAnsi"/>
        </w:rPr>
      </w:pPr>
    </w:p>
    <w:sectPr w:rsidR="00EC21C4" w:rsidRPr="00EC21C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55570" w14:textId="77777777" w:rsidR="00E86206" w:rsidRDefault="00E86206" w:rsidP="00EC21C4">
      <w:pPr>
        <w:spacing w:after="0" w:line="240" w:lineRule="auto"/>
      </w:pPr>
      <w:r>
        <w:separator/>
      </w:r>
    </w:p>
  </w:endnote>
  <w:endnote w:type="continuationSeparator" w:id="0">
    <w:p w14:paraId="7217D56E" w14:textId="77777777" w:rsidR="00E86206" w:rsidRDefault="00E86206" w:rsidP="00EC2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4847B" w14:textId="77777777" w:rsidR="00EC21C4" w:rsidRDefault="00EC2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AFDFF" w14:textId="77777777" w:rsidR="00EC21C4" w:rsidRDefault="00EC21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5DF7C" w14:textId="77777777" w:rsidR="00EC21C4" w:rsidRDefault="00EC21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366CA" w14:textId="77777777" w:rsidR="00E86206" w:rsidRDefault="00E86206" w:rsidP="00EC21C4">
      <w:pPr>
        <w:spacing w:after="0" w:line="240" w:lineRule="auto"/>
      </w:pPr>
      <w:r>
        <w:separator/>
      </w:r>
    </w:p>
  </w:footnote>
  <w:footnote w:type="continuationSeparator" w:id="0">
    <w:p w14:paraId="3D537E60" w14:textId="77777777" w:rsidR="00E86206" w:rsidRDefault="00E86206" w:rsidP="00EC2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6B0D9" w14:textId="5DBA31F8" w:rsidR="00EC21C4" w:rsidRDefault="00000000">
    <w:pPr>
      <w:pStyle w:val="Header"/>
    </w:pPr>
    <w:r>
      <w:rPr>
        <w:noProof/>
      </w:rPr>
      <w:pict w14:anchorId="4B1BE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159157" o:spid="_x0000_s1026" type="#_x0000_t75" style="position:absolute;margin-left:0;margin-top:0;width:468pt;height:468pt;z-index:-251657216;mso-position-horizontal:center;mso-position-horizontal-relative:margin;mso-position-vertical:center;mso-position-vertical-relative:margin" o:allowincell="f">
          <v:imagedata r:id="rId1" o:title="PredictMed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3D748" w14:textId="088F4B71" w:rsidR="00EC21C4" w:rsidRDefault="00000000">
    <w:pPr>
      <w:pStyle w:val="Header"/>
    </w:pPr>
    <w:r>
      <w:rPr>
        <w:noProof/>
      </w:rPr>
      <w:pict w14:anchorId="7C4DF6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159158" o:spid="_x0000_s1027" type="#_x0000_t75" style="position:absolute;margin-left:0;margin-top:0;width:468pt;height:468pt;z-index:-251656192;mso-position-horizontal:center;mso-position-horizontal-relative:margin;mso-position-vertical:center;mso-position-vertical-relative:margin" o:allowincell="f">
          <v:imagedata r:id="rId1" o:title="PredictMed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BE7F8" w14:textId="7F0B436D" w:rsidR="00EC21C4" w:rsidRDefault="00000000">
    <w:pPr>
      <w:pStyle w:val="Header"/>
    </w:pPr>
    <w:r>
      <w:rPr>
        <w:noProof/>
      </w:rPr>
      <w:pict w14:anchorId="6E26B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1159156" o:spid="_x0000_s1025" type="#_x0000_t75" style="position:absolute;margin-left:0;margin-top:0;width:468pt;height:468pt;z-index:-251658240;mso-position-horizontal:center;mso-position-horizontal-relative:margin;mso-position-vertical:center;mso-position-vertical-relative:margin" o:allowincell="f">
          <v:imagedata r:id="rId1" o:title="PredictMed 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C4"/>
    <w:rsid w:val="002B6953"/>
    <w:rsid w:val="00351327"/>
    <w:rsid w:val="00352DC6"/>
    <w:rsid w:val="003A3510"/>
    <w:rsid w:val="00403B36"/>
    <w:rsid w:val="00846958"/>
    <w:rsid w:val="00C26C34"/>
    <w:rsid w:val="00D81B8A"/>
    <w:rsid w:val="00E86206"/>
    <w:rsid w:val="00EC21C4"/>
    <w:rsid w:val="00F1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4B8C7"/>
  <w15:chartTrackingRefBased/>
  <w15:docId w15:val="{DE6DAC8C-A6FC-4DB4-B45E-3694C124F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2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21C4"/>
  </w:style>
  <w:style w:type="paragraph" w:styleId="Footer">
    <w:name w:val="footer"/>
    <w:basedOn w:val="Normal"/>
    <w:link w:val="FooterChar"/>
    <w:uiPriority w:val="99"/>
    <w:unhideWhenUsed/>
    <w:rsid w:val="00EC2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1C4"/>
  </w:style>
  <w:style w:type="character" w:styleId="Hyperlink">
    <w:name w:val="Hyperlink"/>
    <w:basedOn w:val="DefaultParagraphFont"/>
    <w:uiPriority w:val="99"/>
    <w:unhideWhenUsed/>
    <w:rsid w:val="00EC21C4"/>
    <w:rPr>
      <w:color w:val="0563C1" w:themeColor="hyperlink"/>
      <w:u w:val="single"/>
    </w:rPr>
  </w:style>
  <w:style w:type="character" w:styleId="UnresolvedMention">
    <w:name w:val="Unresolved Mention"/>
    <w:basedOn w:val="DefaultParagraphFont"/>
    <w:uiPriority w:val="99"/>
    <w:semiHidden/>
    <w:unhideWhenUsed/>
    <w:rsid w:val="00EC21C4"/>
    <w:rPr>
      <w:color w:val="605E5C"/>
      <w:shd w:val="clear" w:color="auto" w:fill="E1DFDD"/>
    </w:rPr>
  </w:style>
  <w:style w:type="character" w:styleId="FollowedHyperlink">
    <w:name w:val="FollowedHyperlink"/>
    <w:basedOn w:val="DefaultParagraphFont"/>
    <w:uiPriority w:val="99"/>
    <w:semiHidden/>
    <w:unhideWhenUsed/>
    <w:rsid w:val="00351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pital-locations.onrender.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isease-detector-10.onrender.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docs.google.com/presentation/d/1e0yFv4-ZNXKb05eD848eTyFckwL25KYg/edit?usp=drive_link&amp;ouid=118419870601387382941&amp;rtpof=true&amp;sd=true"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predictmed-ytj7.onrender.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Nayak</dc:creator>
  <cp:keywords/>
  <dc:description/>
  <cp:lastModifiedBy>Kunal Nayak</cp:lastModifiedBy>
  <cp:revision>4</cp:revision>
  <dcterms:created xsi:type="dcterms:W3CDTF">2024-06-25T18:38:00Z</dcterms:created>
  <dcterms:modified xsi:type="dcterms:W3CDTF">2024-06-27T21:12:00Z</dcterms:modified>
</cp:coreProperties>
</file>