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2AB81" w14:textId="77777777" w:rsidR="00D17B7C" w:rsidRPr="0037716E" w:rsidRDefault="00D17B7C" w:rsidP="00D17B7C">
      <w:pPr>
        <w:jc w:val="center"/>
        <w:rPr>
          <w:rFonts w:ascii="Times" w:hAnsi="Times"/>
          <w:sz w:val="20"/>
          <w:szCs w:val="20"/>
        </w:rPr>
      </w:pPr>
    </w:p>
    <w:p w14:paraId="6398E38E" w14:textId="77777777" w:rsidR="00A77FCB" w:rsidRPr="0037716E" w:rsidRDefault="00A77FCB" w:rsidP="00D17B7C">
      <w:pPr>
        <w:jc w:val="center"/>
        <w:rPr>
          <w:rFonts w:ascii="Times" w:hAnsi="Times"/>
          <w:sz w:val="20"/>
          <w:szCs w:val="20"/>
        </w:rPr>
        <w:sectPr w:rsidR="00A77FCB" w:rsidRPr="0037716E" w:rsidSect="00D17B7C">
          <w:headerReference w:type="default" r:id="rId7"/>
          <w:pgSz w:w="12240" w:h="15840"/>
          <w:pgMar w:top="1440" w:right="1440" w:bottom="1440" w:left="1440" w:header="720" w:footer="720" w:gutter="0"/>
          <w:cols w:num="2" w:space="720"/>
          <w:docGrid w:linePitch="360"/>
        </w:sectPr>
      </w:pPr>
    </w:p>
    <w:p w14:paraId="54403C4D" w14:textId="77777777" w:rsidR="00D17B7C" w:rsidRPr="0037716E" w:rsidRDefault="00D17B7C" w:rsidP="00D17B7C">
      <w:pPr>
        <w:jc w:val="center"/>
        <w:rPr>
          <w:rFonts w:ascii="Times" w:hAnsi="Times"/>
          <w:sz w:val="20"/>
          <w:szCs w:val="20"/>
        </w:rPr>
      </w:pPr>
    </w:p>
    <w:p w14:paraId="6B942C48" w14:textId="77777777" w:rsidR="00D17B7C" w:rsidRPr="0037716E" w:rsidRDefault="00D17B7C" w:rsidP="00D17B7C">
      <w:pPr>
        <w:jc w:val="center"/>
        <w:rPr>
          <w:rFonts w:ascii="Times" w:hAnsi="Times"/>
          <w:sz w:val="20"/>
          <w:szCs w:val="20"/>
        </w:rPr>
      </w:pPr>
    </w:p>
    <w:p w14:paraId="2585C31C" w14:textId="77777777" w:rsidR="00D17B7C" w:rsidRPr="0037716E" w:rsidRDefault="00D17B7C" w:rsidP="00D17B7C">
      <w:pPr>
        <w:jc w:val="center"/>
        <w:rPr>
          <w:rFonts w:ascii="Times" w:hAnsi="Times"/>
          <w:sz w:val="20"/>
          <w:szCs w:val="20"/>
        </w:rPr>
      </w:pPr>
    </w:p>
    <w:p w14:paraId="27F60A73" w14:textId="77777777" w:rsidR="00D17B7C" w:rsidRPr="0037716E" w:rsidRDefault="00D17B7C" w:rsidP="00D17B7C">
      <w:pPr>
        <w:jc w:val="center"/>
        <w:rPr>
          <w:rFonts w:ascii="Times" w:hAnsi="Times"/>
          <w:sz w:val="20"/>
          <w:szCs w:val="20"/>
        </w:rPr>
      </w:pPr>
    </w:p>
    <w:p w14:paraId="53638FA9" w14:textId="24FBAEB4" w:rsidR="00D17B7C" w:rsidRPr="0037716E" w:rsidRDefault="00D17B7C" w:rsidP="00D17B7C">
      <w:pPr>
        <w:jc w:val="center"/>
        <w:rPr>
          <w:rFonts w:ascii="Times" w:hAnsi="Times"/>
          <w:sz w:val="20"/>
          <w:szCs w:val="20"/>
        </w:rPr>
      </w:pPr>
      <w:r w:rsidRPr="0037716E">
        <w:rPr>
          <w:rFonts w:ascii="Times" w:hAnsi="Times"/>
          <w:sz w:val="20"/>
          <w:szCs w:val="20"/>
        </w:rPr>
        <w:t>Image-to-Text Generation</w:t>
      </w:r>
    </w:p>
    <w:p w14:paraId="4E890427" w14:textId="77777777" w:rsidR="00D17B7C" w:rsidRPr="0037716E" w:rsidRDefault="00D17B7C">
      <w:pPr>
        <w:rPr>
          <w:rFonts w:ascii="Times" w:hAnsi="Times"/>
          <w:sz w:val="20"/>
          <w:szCs w:val="20"/>
        </w:rPr>
        <w:sectPr w:rsidR="00D17B7C" w:rsidRPr="0037716E" w:rsidSect="00A77FCB">
          <w:type w:val="continuous"/>
          <w:pgSz w:w="12240" w:h="15840"/>
          <w:pgMar w:top="1440" w:right="1440" w:bottom="1440" w:left="1440" w:header="720" w:footer="720" w:gutter="0"/>
          <w:cols w:space="720"/>
          <w:docGrid w:linePitch="360"/>
        </w:sectPr>
      </w:pPr>
    </w:p>
    <w:p w14:paraId="4E9401A1" w14:textId="27DD4DC3" w:rsidR="00D17B7C" w:rsidRPr="0037716E" w:rsidRDefault="00D17B7C" w:rsidP="00D17B7C">
      <w:pPr>
        <w:jc w:val="center"/>
        <w:rPr>
          <w:rFonts w:ascii="Times" w:hAnsi="Times"/>
          <w:sz w:val="20"/>
          <w:szCs w:val="20"/>
        </w:rPr>
      </w:pPr>
      <w:r w:rsidRPr="0037716E">
        <w:rPr>
          <w:rFonts w:ascii="Times" w:hAnsi="Times"/>
          <w:sz w:val="20"/>
          <w:szCs w:val="20"/>
        </w:rPr>
        <w:t>Statistical Deep Learning</w:t>
      </w:r>
    </w:p>
    <w:p w14:paraId="39271935" w14:textId="21E1E22C" w:rsidR="00D17B7C" w:rsidRPr="0037716E" w:rsidRDefault="00D17B7C" w:rsidP="00D17B7C">
      <w:pPr>
        <w:jc w:val="center"/>
        <w:rPr>
          <w:rFonts w:ascii="Times" w:hAnsi="Times"/>
          <w:sz w:val="20"/>
          <w:szCs w:val="20"/>
        </w:rPr>
      </w:pPr>
      <w:r w:rsidRPr="0037716E">
        <w:rPr>
          <w:rFonts w:ascii="Times" w:hAnsi="Times"/>
          <w:sz w:val="20"/>
          <w:szCs w:val="20"/>
        </w:rPr>
        <w:t>2023 Fall Final Project</w:t>
      </w:r>
    </w:p>
    <w:p w14:paraId="358EB466" w14:textId="77777777" w:rsidR="00D17B7C" w:rsidRPr="0037716E" w:rsidRDefault="00D17B7C">
      <w:pPr>
        <w:rPr>
          <w:rFonts w:ascii="Times" w:hAnsi="Times"/>
          <w:sz w:val="20"/>
          <w:szCs w:val="20"/>
        </w:rPr>
      </w:pPr>
    </w:p>
    <w:p w14:paraId="712D1CCA" w14:textId="19BE534F" w:rsidR="00EC5E2A" w:rsidRPr="0037716E" w:rsidRDefault="00EC5E2A">
      <w:pPr>
        <w:rPr>
          <w:rFonts w:ascii="Times" w:hAnsi="Times"/>
          <w:sz w:val="20"/>
          <w:szCs w:val="20"/>
        </w:rPr>
      </w:pPr>
      <w:r w:rsidRPr="0037716E">
        <w:rPr>
          <w:rFonts w:ascii="Times" w:hAnsi="Times"/>
          <w:sz w:val="20"/>
          <w:szCs w:val="20"/>
        </w:rPr>
        <w:t>Author</w:t>
      </w:r>
      <w:r w:rsidR="00D17B7C" w:rsidRPr="0037716E">
        <w:rPr>
          <w:rFonts w:ascii="Times" w:hAnsi="Times"/>
          <w:sz w:val="20"/>
          <w:szCs w:val="20"/>
        </w:rPr>
        <w:t xml:space="preserve"> 1 of 2</w:t>
      </w:r>
    </w:p>
    <w:p w14:paraId="1158EF2F" w14:textId="5628A262" w:rsidR="00EC5E2A" w:rsidRPr="0037716E" w:rsidRDefault="00EC5E2A">
      <w:pPr>
        <w:rPr>
          <w:rFonts w:ascii="Times" w:hAnsi="Times"/>
          <w:sz w:val="20"/>
          <w:szCs w:val="20"/>
        </w:rPr>
      </w:pPr>
      <w:proofErr w:type="spellStart"/>
      <w:r w:rsidRPr="0037716E">
        <w:rPr>
          <w:rFonts w:ascii="Times" w:hAnsi="Times"/>
          <w:sz w:val="20"/>
          <w:szCs w:val="20"/>
        </w:rPr>
        <w:t>Haelee</w:t>
      </w:r>
      <w:proofErr w:type="spellEnd"/>
      <w:r w:rsidRPr="0037716E">
        <w:rPr>
          <w:rFonts w:ascii="Times" w:hAnsi="Times"/>
          <w:sz w:val="20"/>
          <w:szCs w:val="20"/>
        </w:rPr>
        <w:t xml:space="preserve"> Kim</w:t>
      </w:r>
      <w:r w:rsidR="00D17B7C" w:rsidRPr="0037716E">
        <w:rPr>
          <w:rFonts w:ascii="Times" w:hAnsi="Times"/>
          <w:sz w:val="20"/>
          <w:szCs w:val="20"/>
        </w:rPr>
        <w:t xml:space="preserve"> from Data Science, student id, email</w:t>
      </w:r>
    </w:p>
    <w:p w14:paraId="79FFC440" w14:textId="77777777" w:rsidR="00D17B7C" w:rsidRPr="0037716E" w:rsidRDefault="00D17B7C">
      <w:pPr>
        <w:rPr>
          <w:rFonts w:ascii="Times" w:hAnsi="Times"/>
          <w:sz w:val="20"/>
          <w:szCs w:val="20"/>
        </w:rPr>
      </w:pPr>
    </w:p>
    <w:p w14:paraId="21E9EE31" w14:textId="1037969B" w:rsidR="00EC5E2A" w:rsidRPr="0037716E" w:rsidRDefault="00D17B7C">
      <w:pPr>
        <w:rPr>
          <w:rFonts w:ascii="Times" w:hAnsi="Times"/>
          <w:sz w:val="20"/>
          <w:szCs w:val="20"/>
        </w:rPr>
      </w:pPr>
      <w:r w:rsidRPr="0037716E">
        <w:rPr>
          <w:rFonts w:ascii="Times" w:hAnsi="Times"/>
          <w:sz w:val="20"/>
          <w:szCs w:val="20"/>
        </w:rPr>
        <w:t>Author 2 of 2</w:t>
      </w:r>
    </w:p>
    <w:p w14:paraId="1FEE0706" w14:textId="6219EA61" w:rsidR="00D17B7C" w:rsidRPr="0037716E" w:rsidRDefault="00D17B7C" w:rsidP="00D17B7C">
      <w:pPr>
        <w:rPr>
          <w:rFonts w:ascii="Times" w:hAnsi="Times"/>
          <w:sz w:val="20"/>
          <w:szCs w:val="20"/>
        </w:rPr>
      </w:pPr>
      <w:proofErr w:type="spellStart"/>
      <w:r w:rsidRPr="0037716E">
        <w:rPr>
          <w:rFonts w:ascii="Times" w:hAnsi="Times"/>
          <w:sz w:val="20"/>
          <w:szCs w:val="20"/>
        </w:rPr>
        <w:t>Nayaeun</w:t>
      </w:r>
      <w:proofErr w:type="spellEnd"/>
      <w:r w:rsidRPr="0037716E">
        <w:rPr>
          <w:rFonts w:ascii="Times" w:hAnsi="Times"/>
          <w:sz w:val="20"/>
          <w:szCs w:val="20"/>
        </w:rPr>
        <w:t xml:space="preserve"> Kwon from Data Science, G48318415, </w:t>
      </w:r>
      <w:hyperlink r:id="rId8" w:history="1">
        <w:r w:rsidRPr="0037716E">
          <w:rPr>
            <w:rStyle w:val="Hyperlink"/>
            <w:rFonts w:ascii="Times" w:hAnsi="Times"/>
            <w:sz w:val="20"/>
            <w:szCs w:val="20"/>
          </w:rPr>
          <w:t>nkwon@gwmail.gwu.edu</w:t>
        </w:r>
      </w:hyperlink>
    </w:p>
    <w:p w14:paraId="357BA1AA" w14:textId="77777777" w:rsidR="00D17B7C" w:rsidRPr="0037716E" w:rsidRDefault="00D17B7C">
      <w:pPr>
        <w:rPr>
          <w:rFonts w:ascii="Times" w:hAnsi="Times"/>
          <w:sz w:val="20"/>
          <w:szCs w:val="20"/>
        </w:rPr>
      </w:pPr>
      <w:r w:rsidRPr="0037716E">
        <w:rPr>
          <w:rFonts w:ascii="Times" w:hAnsi="Times"/>
          <w:sz w:val="20"/>
          <w:szCs w:val="20"/>
        </w:rPr>
        <w:br w:type="page"/>
      </w:r>
    </w:p>
    <w:p w14:paraId="7B5EA084" w14:textId="77777777" w:rsidR="00A77FCB" w:rsidRPr="0037716E" w:rsidRDefault="00A77FCB" w:rsidP="00D17B7C">
      <w:pPr>
        <w:rPr>
          <w:rFonts w:ascii="Times" w:hAnsi="Times"/>
          <w:b/>
          <w:bCs/>
          <w:sz w:val="20"/>
          <w:szCs w:val="20"/>
        </w:rPr>
        <w:sectPr w:rsidR="00A77FCB" w:rsidRPr="0037716E" w:rsidSect="00A77FCB">
          <w:type w:val="continuous"/>
          <w:pgSz w:w="12240" w:h="15840"/>
          <w:pgMar w:top="1440" w:right="1440" w:bottom="1440" w:left="1440" w:header="720" w:footer="720" w:gutter="0"/>
          <w:cols w:space="720"/>
          <w:docGrid w:linePitch="360"/>
        </w:sectPr>
      </w:pPr>
    </w:p>
    <w:p w14:paraId="56C13BFB" w14:textId="77777777" w:rsidR="00A93888" w:rsidRPr="00A93888" w:rsidRDefault="00D17B7C" w:rsidP="00A93888">
      <w:pPr>
        <w:spacing w:line="480" w:lineRule="auto"/>
        <w:jc w:val="center"/>
        <w:rPr>
          <w:rFonts w:ascii="Times" w:hAnsi="Times"/>
          <w:b/>
          <w:bCs/>
          <w:i/>
          <w:iCs/>
          <w:sz w:val="20"/>
          <w:szCs w:val="20"/>
        </w:rPr>
      </w:pPr>
      <w:r w:rsidRPr="00A93888">
        <w:rPr>
          <w:rFonts w:ascii="Times" w:hAnsi="Times"/>
          <w:b/>
          <w:bCs/>
          <w:i/>
          <w:iCs/>
          <w:sz w:val="20"/>
          <w:szCs w:val="20"/>
        </w:rPr>
        <w:lastRenderedPageBreak/>
        <w:t>Abstract</w:t>
      </w:r>
    </w:p>
    <w:p w14:paraId="25622E67" w14:textId="331F670D" w:rsidR="00D17B7C" w:rsidRPr="00A93888" w:rsidRDefault="00D17B7C">
      <w:pPr>
        <w:rPr>
          <w:rFonts w:ascii="Times" w:hAnsi="Times"/>
          <w:i/>
          <w:iCs/>
          <w:sz w:val="20"/>
          <w:szCs w:val="20"/>
        </w:rPr>
      </w:pPr>
      <w:r w:rsidRPr="00A93888">
        <w:rPr>
          <w:rFonts w:ascii="Times" w:hAnsi="Times"/>
          <w:i/>
          <w:iCs/>
          <w:sz w:val="20"/>
          <w:szCs w:val="20"/>
        </w:rPr>
        <w:t>In the ever-evolving landscape of computer vision and natural language processing, the demand for robust image captioning systems has grown exponentially. This paper presents a comprehensive study on the integration of the VGG16 convolutional neural network (CNN) and Long Short-Term Memory (LSTM) networks for image captioning. We delve into the mathematical foundations, model architectures, and practical considerations that shape the development of an end-to-end trainable system. Our approach is motivated by the need to bridge the semantic gap between visual content and textual descriptions, with a focus on achieving both accuracy and interpretability.</w:t>
      </w:r>
    </w:p>
    <w:p w14:paraId="3769B0EC" w14:textId="70E357FC" w:rsidR="003F582E" w:rsidRPr="00A93888" w:rsidRDefault="00A93888" w:rsidP="00A93888">
      <w:pPr>
        <w:spacing w:before="100" w:beforeAutospacing="1" w:line="480" w:lineRule="auto"/>
        <w:rPr>
          <w:rFonts w:ascii="Times" w:hAnsi="Times"/>
          <w:b/>
          <w:bCs/>
        </w:rPr>
      </w:pPr>
      <w:r w:rsidRPr="00A93888">
        <w:rPr>
          <w:rFonts w:ascii="Times" w:hAnsi="Times"/>
          <w:b/>
          <w:bCs/>
        </w:rPr>
        <w:t>1</w:t>
      </w:r>
      <w:r w:rsidR="00F80A3B" w:rsidRPr="00A93888">
        <w:rPr>
          <w:rFonts w:ascii="Times" w:hAnsi="Times"/>
          <w:b/>
          <w:bCs/>
        </w:rPr>
        <w:t xml:space="preserve">. </w:t>
      </w:r>
      <w:r w:rsidR="00D17B7C" w:rsidRPr="00A93888">
        <w:rPr>
          <w:rFonts w:ascii="Times" w:hAnsi="Times"/>
          <w:b/>
          <w:bCs/>
        </w:rPr>
        <w:t>Introduction</w:t>
      </w:r>
    </w:p>
    <w:p w14:paraId="0E9D41F5" w14:textId="3C077F2B" w:rsidR="00D17B7C" w:rsidRPr="00A93888" w:rsidRDefault="00A93888" w:rsidP="00A93888">
      <w:pPr>
        <w:spacing w:line="360" w:lineRule="auto"/>
        <w:rPr>
          <w:rFonts w:ascii="Times" w:hAnsi="Times"/>
          <w:b/>
          <w:bCs/>
          <w:sz w:val="22"/>
          <w:szCs w:val="22"/>
        </w:rPr>
      </w:pPr>
      <w:r w:rsidRPr="00A93888">
        <w:rPr>
          <w:rFonts w:ascii="Times" w:hAnsi="Times"/>
          <w:b/>
          <w:bCs/>
          <w:sz w:val="22"/>
          <w:szCs w:val="22"/>
        </w:rPr>
        <w:t>1.1</w:t>
      </w:r>
      <w:r w:rsidR="00F80A3B" w:rsidRPr="00A93888">
        <w:rPr>
          <w:rFonts w:ascii="Times" w:hAnsi="Times"/>
          <w:b/>
          <w:bCs/>
          <w:sz w:val="22"/>
          <w:szCs w:val="22"/>
        </w:rPr>
        <w:t xml:space="preserve">. </w:t>
      </w:r>
      <w:r w:rsidR="00D17B7C" w:rsidRPr="00A93888">
        <w:rPr>
          <w:rFonts w:ascii="Times" w:hAnsi="Times"/>
          <w:b/>
          <w:bCs/>
          <w:sz w:val="22"/>
          <w:szCs w:val="22"/>
        </w:rPr>
        <w:t>Motivation</w:t>
      </w:r>
    </w:p>
    <w:p w14:paraId="1D39ECF8" w14:textId="6153F766" w:rsidR="0099792E" w:rsidRDefault="00C10B92" w:rsidP="001154F1">
      <w:pPr>
        <w:rPr>
          <w:rFonts w:ascii="Times" w:hAnsi="Times"/>
          <w:sz w:val="20"/>
          <w:szCs w:val="20"/>
        </w:rPr>
      </w:pPr>
      <w:r>
        <w:rPr>
          <w:rFonts w:ascii="Times" w:hAnsi="Times"/>
          <w:sz w:val="20"/>
          <w:szCs w:val="20"/>
        </w:rPr>
        <w:t xml:space="preserve">    </w:t>
      </w:r>
      <w:r w:rsidR="003F582E" w:rsidRPr="0037716E">
        <w:rPr>
          <w:rFonts w:ascii="Times" w:hAnsi="Times"/>
          <w:sz w:val="20"/>
          <w:szCs w:val="20"/>
        </w:rPr>
        <w:t>The motivation for this project stems from the transformative impact of effectively merging computer vision and natural language processing. As the digital landscape becomes increasingly dominated by visual content, the ability to generate accurate and contextually relevant textual descriptions is crucial. Image captioning systems play a pivotal role in this transformation, enabling machines to not only interpret visual information but also communicate it in a manner akin to human understanding.</w:t>
      </w:r>
    </w:p>
    <w:p w14:paraId="56404492" w14:textId="77777777" w:rsidR="003F582E" w:rsidRPr="0037716E" w:rsidRDefault="003F582E" w:rsidP="003F582E">
      <w:pPr>
        <w:rPr>
          <w:rFonts w:ascii="Times" w:hAnsi="Times"/>
          <w:sz w:val="20"/>
          <w:szCs w:val="20"/>
        </w:rPr>
      </w:pPr>
    </w:p>
    <w:p w14:paraId="0D29791F" w14:textId="62EF2F5B" w:rsidR="00D17B7C" w:rsidRPr="00A93888" w:rsidRDefault="00A93888" w:rsidP="00A93888">
      <w:pPr>
        <w:spacing w:line="360" w:lineRule="auto"/>
        <w:rPr>
          <w:rFonts w:ascii="Times" w:hAnsi="Times"/>
          <w:b/>
          <w:bCs/>
          <w:sz w:val="22"/>
          <w:szCs w:val="22"/>
        </w:rPr>
      </w:pPr>
      <w:r w:rsidRPr="00A93888">
        <w:rPr>
          <w:rFonts w:ascii="Times" w:hAnsi="Times"/>
          <w:b/>
          <w:bCs/>
          <w:sz w:val="22"/>
          <w:szCs w:val="22"/>
        </w:rPr>
        <w:t>1.2</w:t>
      </w:r>
      <w:r w:rsidR="00F80A3B" w:rsidRPr="00A93888">
        <w:rPr>
          <w:rFonts w:ascii="Times" w:hAnsi="Times"/>
          <w:b/>
          <w:bCs/>
          <w:sz w:val="22"/>
          <w:szCs w:val="22"/>
        </w:rPr>
        <w:t xml:space="preserve">. </w:t>
      </w:r>
      <w:r w:rsidR="00D17B7C" w:rsidRPr="00A93888">
        <w:rPr>
          <w:rFonts w:ascii="Times" w:hAnsi="Times"/>
          <w:b/>
          <w:bCs/>
          <w:sz w:val="22"/>
          <w:szCs w:val="22"/>
        </w:rPr>
        <w:t>Problem Statement</w:t>
      </w:r>
    </w:p>
    <w:p w14:paraId="04A16475" w14:textId="6A776AF1" w:rsidR="003F582E" w:rsidRPr="0037716E" w:rsidRDefault="00C10B92" w:rsidP="003F582E">
      <w:pPr>
        <w:rPr>
          <w:rFonts w:ascii="Times" w:hAnsi="Times"/>
          <w:sz w:val="20"/>
          <w:szCs w:val="20"/>
        </w:rPr>
      </w:pPr>
      <w:r>
        <w:rPr>
          <w:rFonts w:ascii="Times" w:hAnsi="Times"/>
          <w:sz w:val="20"/>
          <w:szCs w:val="20"/>
        </w:rPr>
        <w:t xml:space="preserve">    </w:t>
      </w:r>
      <w:r w:rsidR="003F582E" w:rsidRPr="0037716E">
        <w:rPr>
          <w:rFonts w:ascii="Times" w:hAnsi="Times"/>
          <w:sz w:val="20"/>
          <w:szCs w:val="20"/>
        </w:rPr>
        <w:t>The challenge addressed in this project is the complex nature of image understanding and description. Traditional computer vision approaches often fall short in capturing the nuanced details of visual scenes, necessitating the development of sophisticated models capable of deciphering content and generating coherent captions.</w:t>
      </w:r>
    </w:p>
    <w:p w14:paraId="03045FA1" w14:textId="77777777" w:rsidR="003F582E" w:rsidRPr="0037716E" w:rsidRDefault="003F582E" w:rsidP="003F582E">
      <w:pPr>
        <w:rPr>
          <w:rFonts w:ascii="Times" w:hAnsi="Times"/>
          <w:sz w:val="20"/>
          <w:szCs w:val="20"/>
        </w:rPr>
      </w:pPr>
    </w:p>
    <w:p w14:paraId="00ED09A3" w14:textId="49688CD6" w:rsidR="00D17B7C" w:rsidRPr="00A93888" w:rsidRDefault="00A93888" w:rsidP="00A93888">
      <w:pPr>
        <w:spacing w:line="360" w:lineRule="auto"/>
        <w:rPr>
          <w:rFonts w:ascii="Times" w:hAnsi="Times"/>
          <w:b/>
          <w:bCs/>
          <w:sz w:val="22"/>
          <w:szCs w:val="22"/>
        </w:rPr>
      </w:pPr>
      <w:r>
        <w:rPr>
          <w:rFonts w:ascii="Times" w:hAnsi="Times"/>
          <w:b/>
          <w:bCs/>
          <w:sz w:val="22"/>
          <w:szCs w:val="22"/>
        </w:rPr>
        <w:t>1.3</w:t>
      </w:r>
      <w:r w:rsidR="00F80A3B" w:rsidRPr="00A93888">
        <w:rPr>
          <w:rFonts w:ascii="Times" w:hAnsi="Times"/>
          <w:b/>
          <w:bCs/>
          <w:sz w:val="22"/>
          <w:szCs w:val="22"/>
        </w:rPr>
        <w:t xml:space="preserve">. </w:t>
      </w:r>
      <w:r w:rsidR="00D17B7C" w:rsidRPr="00A93888">
        <w:rPr>
          <w:rFonts w:ascii="Times" w:hAnsi="Times"/>
          <w:b/>
          <w:bCs/>
          <w:sz w:val="22"/>
          <w:szCs w:val="22"/>
        </w:rPr>
        <w:t>Significance of the Problem</w:t>
      </w:r>
    </w:p>
    <w:p w14:paraId="2D97A122" w14:textId="6D46E024" w:rsidR="003F582E" w:rsidRPr="0037716E" w:rsidRDefault="00C10B92" w:rsidP="003F582E">
      <w:pPr>
        <w:rPr>
          <w:rFonts w:ascii="Times" w:hAnsi="Times"/>
          <w:sz w:val="20"/>
          <w:szCs w:val="20"/>
        </w:rPr>
      </w:pPr>
      <w:r>
        <w:rPr>
          <w:rFonts w:ascii="Times" w:hAnsi="Times"/>
          <w:sz w:val="20"/>
          <w:szCs w:val="20"/>
        </w:rPr>
        <w:t xml:space="preserve">    </w:t>
      </w:r>
      <w:r w:rsidR="003F582E" w:rsidRPr="0037716E">
        <w:rPr>
          <w:rFonts w:ascii="Times" w:hAnsi="Times"/>
          <w:sz w:val="20"/>
          <w:szCs w:val="20"/>
        </w:rPr>
        <w:t>Solving the image captioning problem has profound implications. Beyond its applications in accessibility and content indexing, the technology holds promise in enriching human-computer interaction. From aiding content creators in automating captioning tasks to enhancing the accessibility of image-based information for visually impaired individuals, the significance of this problem is underscored by its potential societal impact.</w:t>
      </w:r>
    </w:p>
    <w:p w14:paraId="204D0980" w14:textId="2BE7C4CD" w:rsidR="00D17B7C" w:rsidRPr="00A93888" w:rsidRDefault="00A93888" w:rsidP="00A93888">
      <w:pPr>
        <w:spacing w:before="100" w:beforeAutospacing="1" w:line="480" w:lineRule="auto"/>
        <w:rPr>
          <w:rFonts w:ascii="Times" w:hAnsi="Times"/>
          <w:b/>
          <w:bCs/>
        </w:rPr>
      </w:pPr>
      <w:r>
        <w:rPr>
          <w:rFonts w:ascii="Times" w:hAnsi="Times"/>
          <w:b/>
          <w:bCs/>
        </w:rPr>
        <w:t>2</w:t>
      </w:r>
      <w:r w:rsidR="00F80A3B" w:rsidRPr="00A93888">
        <w:rPr>
          <w:rFonts w:ascii="Times" w:hAnsi="Times"/>
          <w:b/>
          <w:bCs/>
        </w:rPr>
        <w:t xml:space="preserve">. </w:t>
      </w:r>
      <w:r w:rsidR="00D17B7C" w:rsidRPr="00A93888">
        <w:rPr>
          <w:rFonts w:ascii="Times" w:hAnsi="Times"/>
          <w:b/>
          <w:bCs/>
        </w:rPr>
        <w:t>Related Work</w:t>
      </w:r>
    </w:p>
    <w:p w14:paraId="4C10EB51" w14:textId="2505A6A3" w:rsidR="00F80A3B" w:rsidRPr="0037716E" w:rsidRDefault="00C10B92" w:rsidP="00F80A3B">
      <w:pPr>
        <w:rPr>
          <w:rFonts w:ascii="Times" w:hAnsi="Times"/>
          <w:sz w:val="20"/>
          <w:szCs w:val="20"/>
        </w:rPr>
      </w:pPr>
      <w:r>
        <w:rPr>
          <w:rFonts w:ascii="Times" w:hAnsi="Times"/>
          <w:sz w:val="20"/>
          <w:szCs w:val="20"/>
        </w:rPr>
        <w:t xml:space="preserve">    </w:t>
      </w:r>
      <w:r w:rsidR="00F80A3B" w:rsidRPr="0037716E">
        <w:rPr>
          <w:rFonts w:ascii="Times" w:hAnsi="Times"/>
          <w:sz w:val="20"/>
          <w:szCs w:val="20"/>
        </w:rPr>
        <w:t>In the landscape of image captioning, significant strides have been made by pioneering research studies, two of which are discussed here: "Long-term Recurrent Convolutional Networks for Visual Recognition and Description" by Jeff Donahue et al.</w:t>
      </w:r>
      <w:r w:rsidR="00737488">
        <w:rPr>
          <w:rFonts w:ascii="Times" w:hAnsi="Times"/>
          <w:sz w:val="20"/>
          <w:szCs w:val="20"/>
        </w:rPr>
        <w:t xml:space="preserve"> [1]</w:t>
      </w:r>
      <w:r w:rsidR="00F80A3B" w:rsidRPr="0037716E">
        <w:rPr>
          <w:rFonts w:ascii="Times" w:hAnsi="Times"/>
          <w:sz w:val="20"/>
          <w:szCs w:val="20"/>
        </w:rPr>
        <w:t xml:space="preserve"> and "Show and Tell: A Neural Image Caption Generator" by Oriol </w:t>
      </w:r>
      <w:proofErr w:type="spellStart"/>
      <w:r w:rsidR="00F80A3B" w:rsidRPr="0037716E">
        <w:rPr>
          <w:rFonts w:ascii="Times" w:hAnsi="Times"/>
          <w:sz w:val="20"/>
          <w:szCs w:val="20"/>
        </w:rPr>
        <w:t>Vinyals</w:t>
      </w:r>
      <w:proofErr w:type="spellEnd"/>
      <w:r w:rsidR="00F80A3B" w:rsidRPr="0037716E">
        <w:rPr>
          <w:rFonts w:ascii="Times" w:hAnsi="Times"/>
          <w:sz w:val="20"/>
          <w:szCs w:val="20"/>
        </w:rPr>
        <w:t xml:space="preserve"> et al</w:t>
      </w:r>
      <w:r w:rsidR="00737488">
        <w:rPr>
          <w:rFonts w:ascii="Times" w:hAnsi="Times"/>
          <w:sz w:val="20"/>
          <w:szCs w:val="20"/>
        </w:rPr>
        <w:t xml:space="preserve"> [2]</w:t>
      </w:r>
      <w:r w:rsidR="00F80A3B" w:rsidRPr="0037716E">
        <w:rPr>
          <w:rFonts w:ascii="Times" w:hAnsi="Times"/>
          <w:sz w:val="20"/>
          <w:szCs w:val="20"/>
        </w:rPr>
        <w:t>.</w:t>
      </w:r>
    </w:p>
    <w:p w14:paraId="4192779A" w14:textId="2BAC76FA" w:rsidR="000776E8" w:rsidRPr="00A93888" w:rsidRDefault="00BA1C62" w:rsidP="00BA1C62">
      <w:pPr>
        <w:spacing w:before="100" w:beforeAutospacing="1"/>
        <w:rPr>
          <w:rFonts w:ascii="Times" w:hAnsi="Times"/>
          <w:b/>
          <w:bCs/>
          <w:sz w:val="22"/>
          <w:szCs w:val="22"/>
        </w:rPr>
      </w:pPr>
      <w:r>
        <w:rPr>
          <w:rFonts w:ascii="Times" w:hAnsi="Times"/>
          <w:b/>
          <w:bCs/>
          <w:sz w:val="22"/>
          <w:szCs w:val="22"/>
        </w:rPr>
        <w:t>2.1</w:t>
      </w:r>
      <w:r w:rsidR="000776E8" w:rsidRPr="00A93888">
        <w:rPr>
          <w:rFonts w:ascii="Times" w:hAnsi="Times"/>
          <w:b/>
          <w:bCs/>
          <w:sz w:val="22"/>
          <w:szCs w:val="22"/>
        </w:rPr>
        <w:t xml:space="preserve">. </w:t>
      </w:r>
      <w:r w:rsidR="000776E8" w:rsidRPr="00A93888">
        <w:rPr>
          <w:rFonts w:ascii="Times" w:hAnsi="Times"/>
          <w:b/>
          <w:bCs/>
          <w:sz w:val="22"/>
          <w:szCs w:val="22"/>
        </w:rPr>
        <w:t>Long-term Recurrent Convolutional Networks for</w:t>
      </w:r>
      <w:r w:rsidR="000776E8" w:rsidRPr="0037716E">
        <w:rPr>
          <w:rFonts w:ascii="Times" w:hAnsi="Times"/>
          <w:i/>
          <w:iCs/>
          <w:sz w:val="20"/>
          <w:szCs w:val="20"/>
        </w:rPr>
        <w:t xml:space="preserve"> </w:t>
      </w:r>
      <w:r w:rsidR="000776E8" w:rsidRPr="00A93888">
        <w:rPr>
          <w:rFonts w:ascii="Times" w:hAnsi="Times"/>
          <w:b/>
          <w:bCs/>
          <w:sz w:val="22"/>
          <w:szCs w:val="22"/>
        </w:rPr>
        <w:t>Visual Recognition and Description</w:t>
      </w:r>
    </w:p>
    <w:p w14:paraId="7C7B6028" w14:textId="77777777" w:rsidR="00BA1C62" w:rsidRDefault="00C10B92" w:rsidP="000776E8">
      <w:pPr>
        <w:rPr>
          <w:rFonts w:ascii="Times" w:hAnsi="Times"/>
          <w:sz w:val="20"/>
          <w:szCs w:val="20"/>
        </w:rPr>
      </w:pPr>
      <w:r>
        <w:rPr>
          <w:rFonts w:ascii="Times" w:hAnsi="Times"/>
          <w:sz w:val="20"/>
          <w:szCs w:val="20"/>
        </w:rPr>
        <w:t xml:space="preserve">    </w:t>
      </w:r>
    </w:p>
    <w:p w14:paraId="2B033260" w14:textId="27211FE7" w:rsidR="000776E8" w:rsidRPr="0037716E" w:rsidRDefault="00BA1C6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 xml:space="preserve">The research by Donahue et al. explores the effectiveness of models combining deep convolutional networks with recurrent structures, termed "temporally deep" models. In contrast to conventional models assuming fixed </w:t>
      </w:r>
      <w:r w:rsidR="000776E8" w:rsidRPr="0037716E">
        <w:rPr>
          <w:rFonts w:ascii="Times" w:hAnsi="Times"/>
          <w:sz w:val="20"/>
          <w:szCs w:val="20"/>
        </w:rPr>
        <w:t>spatiotemporal</w:t>
      </w:r>
      <w:r w:rsidR="000776E8" w:rsidRPr="0037716E">
        <w:rPr>
          <w:rFonts w:ascii="Times" w:hAnsi="Times"/>
          <w:sz w:val="20"/>
          <w:szCs w:val="20"/>
        </w:rPr>
        <w:t xml:space="preserve"> receptive fields, recurrent convolutional models proposed in this work are characterized as "doubly deep," allowing compositional processing in both spatial and temporal domains.</w:t>
      </w:r>
    </w:p>
    <w:p w14:paraId="54ED297B" w14:textId="126C3051" w:rsidR="000776E8" w:rsidRPr="0037716E" w:rsidRDefault="00C10B9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The key innovation lies in the development of an end-to-end trainable recurrent convolutional architecture suitable for large-scale visual learning. This architecture demonstrates its efficacy across various tasks, including video recognition, image description and retrieval, and video narration. Noteworthy is the model's ability to learn long-term dependencies, crucial for tasks involving complex target concepts and limited training data.</w:t>
      </w:r>
    </w:p>
    <w:p w14:paraId="35C25FE4" w14:textId="3CF92CD2" w:rsidR="00F80A3B" w:rsidRPr="0037716E" w:rsidRDefault="00C10B9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The research highlights the advantages of recurrent long-term models, especially their capability to map variable-length inputs, such as video frames, to variable-length outputs, like natural language text. The models are seamlessly integrated with modern visual convolutional networks and can be jointly trained to learn both temporal dynamics and convolutional perceptual representations. Results showcase distinct advantages over state-of-the-art models, particularly in tasks related to recognition and generation.</w:t>
      </w:r>
    </w:p>
    <w:p w14:paraId="58C7C8D3" w14:textId="77777777" w:rsidR="000776E8" w:rsidRPr="0037716E" w:rsidRDefault="000776E8" w:rsidP="000776E8">
      <w:pPr>
        <w:rPr>
          <w:rFonts w:ascii="Times" w:hAnsi="Times"/>
          <w:sz w:val="20"/>
          <w:szCs w:val="20"/>
        </w:rPr>
      </w:pPr>
    </w:p>
    <w:p w14:paraId="03F6A145" w14:textId="72E3ABDE" w:rsidR="000776E8" w:rsidRPr="00BA1C62" w:rsidRDefault="00BA1C62" w:rsidP="000776E8">
      <w:pPr>
        <w:rPr>
          <w:rFonts w:ascii="Times" w:hAnsi="Times"/>
          <w:b/>
          <w:bCs/>
          <w:sz w:val="22"/>
          <w:szCs w:val="22"/>
        </w:rPr>
      </w:pPr>
      <w:r>
        <w:rPr>
          <w:rFonts w:ascii="Times" w:hAnsi="Times"/>
          <w:b/>
          <w:bCs/>
          <w:sz w:val="22"/>
          <w:szCs w:val="22"/>
        </w:rPr>
        <w:t>2.2</w:t>
      </w:r>
      <w:r w:rsidR="000776E8" w:rsidRPr="00BA1C62">
        <w:rPr>
          <w:rFonts w:ascii="Times" w:hAnsi="Times"/>
          <w:b/>
          <w:bCs/>
          <w:sz w:val="22"/>
          <w:szCs w:val="22"/>
        </w:rPr>
        <w:t xml:space="preserve">. </w:t>
      </w:r>
      <w:r w:rsidR="000776E8" w:rsidRPr="00BA1C62">
        <w:rPr>
          <w:rFonts w:ascii="Times" w:hAnsi="Times"/>
          <w:b/>
          <w:bCs/>
          <w:sz w:val="22"/>
          <w:szCs w:val="22"/>
        </w:rPr>
        <w:t>Show and Tell: A Neural Image Caption Generator</w:t>
      </w:r>
    </w:p>
    <w:p w14:paraId="68B54588" w14:textId="77777777" w:rsidR="00BA1C62" w:rsidRDefault="00C10B92" w:rsidP="000776E8">
      <w:pPr>
        <w:rPr>
          <w:rFonts w:ascii="Times" w:hAnsi="Times"/>
          <w:sz w:val="20"/>
          <w:szCs w:val="20"/>
        </w:rPr>
      </w:pPr>
      <w:r>
        <w:rPr>
          <w:rFonts w:ascii="Times" w:hAnsi="Times"/>
          <w:sz w:val="20"/>
          <w:szCs w:val="20"/>
        </w:rPr>
        <w:t xml:space="preserve">    </w:t>
      </w:r>
    </w:p>
    <w:p w14:paraId="7A92BB00" w14:textId="03F77DEC" w:rsidR="000776E8" w:rsidRPr="0037716E" w:rsidRDefault="00BA1C6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 xml:space="preserve">The study by </w:t>
      </w:r>
      <w:proofErr w:type="spellStart"/>
      <w:r w:rsidR="000776E8" w:rsidRPr="0037716E">
        <w:rPr>
          <w:rFonts w:ascii="Times" w:hAnsi="Times"/>
          <w:sz w:val="20"/>
          <w:szCs w:val="20"/>
        </w:rPr>
        <w:t>Vinyals</w:t>
      </w:r>
      <w:proofErr w:type="spellEnd"/>
      <w:r w:rsidR="000776E8" w:rsidRPr="0037716E">
        <w:rPr>
          <w:rFonts w:ascii="Times" w:hAnsi="Times"/>
          <w:sz w:val="20"/>
          <w:szCs w:val="20"/>
        </w:rPr>
        <w:t xml:space="preserve"> et al. focuses on automatically describing image content through a generative model based on a deep recurrent architecture. This model leverages recent advancements in computer vision and machine translation, aiming to generate coherent and natural sentences describing images. The training objective involves maximizing the likelihood of the target description sentence given the corresponding training image.</w:t>
      </w:r>
    </w:p>
    <w:p w14:paraId="6B35094A" w14:textId="087A4242" w:rsidR="000776E8" w:rsidRPr="0037716E" w:rsidRDefault="00C10B92" w:rsidP="000776E8">
      <w:pPr>
        <w:rPr>
          <w:rFonts w:ascii="Times" w:hAnsi="Times"/>
          <w:sz w:val="20"/>
          <w:szCs w:val="20"/>
        </w:rPr>
      </w:pPr>
      <w:r>
        <w:rPr>
          <w:rFonts w:ascii="Times" w:hAnsi="Times"/>
          <w:sz w:val="20"/>
          <w:szCs w:val="20"/>
        </w:rPr>
        <w:lastRenderedPageBreak/>
        <w:t xml:space="preserve">    </w:t>
      </w:r>
      <w:r w:rsidR="000776E8" w:rsidRPr="0037716E">
        <w:rPr>
          <w:rFonts w:ascii="Times" w:hAnsi="Times"/>
          <w:sz w:val="20"/>
          <w:szCs w:val="20"/>
        </w:rPr>
        <w:t>Experiments conducted across multiple datasets demonstrate the model's accuracy and language fluency, showcasing a remarkable leap in performance. The proposed approach significantly outperforms existing models, as evidenced by the BLEU-1 score on the Pascal dataset, surpassing the current state-of-the-art. Qualitative and quantitative assessments reveal the model's accuracy, with human-comparable results on various datasets such as Flickr30k and SBU.</w:t>
      </w:r>
    </w:p>
    <w:p w14:paraId="10D71180" w14:textId="6DBFB6DB" w:rsidR="000776E8" w:rsidRPr="0037716E" w:rsidRDefault="00C10B9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A notable achievement is demonstrated on the COCO dataset, where the model achieves a BLEU-4 score of 27.7, establishing a new state-of-the-art benchmark. The paper underscores the generative prowess of deep recurrent architectures, offering a robust solution to the fundamental challenge of automatically describing image content.</w:t>
      </w:r>
    </w:p>
    <w:p w14:paraId="5BFBEA14" w14:textId="0F8B9B46" w:rsidR="00AD6FCD" w:rsidRDefault="00AD6FCD" w:rsidP="000776E8">
      <w:pPr>
        <w:rPr>
          <w:rFonts w:ascii="Times" w:hAnsi="Times"/>
          <w:sz w:val="20"/>
          <w:szCs w:val="20"/>
        </w:rPr>
      </w:pPr>
    </w:p>
    <w:p w14:paraId="4F85706B" w14:textId="2F835378" w:rsidR="009B325F" w:rsidRPr="00BA1C62" w:rsidRDefault="00BA1C62" w:rsidP="00BA1C62">
      <w:pPr>
        <w:spacing w:line="360" w:lineRule="auto"/>
        <w:rPr>
          <w:rFonts w:ascii="Times" w:hAnsi="Times"/>
          <w:b/>
          <w:bCs/>
          <w:sz w:val="22"/>
          <w:szCs w:val="22"/>
        </w:rPr>
      </w:pPr>
      <w:r w:rsidRPr="00BA1C62">
        <w:rPr>
          <w:rFonts w:ascii="Times" w:hAnsi="Times"/>
          <w:b/>
          <w:bCs/>
          <w:sz w:val="22"/>
          <w:szCs w:val="22"/>
        </w:rPr>
        <w:t>2.3</w:t>
      </w:r>
      <w:r w:rsidR="009B325F" w:rsidRPr="00BA1C62">
        <w:rPr>
          <w:rFonts w:ascii="Times" w:hAnsi="Times"/>
          <w:b/>
          <w:bCs/>
          <w:sz w:val="22"/>
          <w:szCs w:val="22"/>
        </w:rPr>
        <w:t xml:space="preserve">. </w:t>
      </w:r>
      <w:r w:rsidR="009B325F" w:rsidRPr="00BA1C62">
        <w:rPr>
          <w:rFonts w:ascii="Times" w:hAnsi="Times"/>
          <w:b/>
          <w:bCs/>
          <w:sz w:val="22"/>
          <w:szCs w:val="22"/>
        </w:rPr>
        <w:t>Integration with the Current Project</w:t>
      </w:r>
    </w:p>
    <w:p w14:paraId="229E969D" w14:textId="3D09B37F" w:rsidR="000776E8" w:rsidRDefault="00AD6FCD"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In summary, both research works contribute significantly to the field of image captioning by introducing innovative approaches that leverage the synergy between convolutional and recurrent neural networks, demonstrating superior performance across various benchmark tasks.</w:t>
      </w:r>
    </w:p>
    <w:p w14:paraId="0F026B2C" w14:textId="18C1B033" w:rsidR="009B325F" w:rsidRDefault="009B325F" w:rsidP="000776E8">
      <w:pPr>
        <w:rPr>
          <w:rFonts w:ascii="Times" w:hAnsi="Times"/>
          <w:sz w:val="20"/>
          <w:szCs w:val="20"/>
        </w:rPr>
      </w:pPr>
      <w:r>
        <w:rPr>
          <w:rFonts w:ascii="Times" w:hAnsi="Times"/>
          <w:sz w:val="20"/>
          <w:szCs w:val="20"/>
        </w:rPr>
        <w:t xml:space="preserve">    </w:t>
      </w:r>
      <w:r w:rsidRPr="009B325F">
        <w:rPr>
          <w:rFonts w:ascii="Times" w:hAnsi="Times"/>
          <w:sz w:val="20"/>
          <w:szCs w:val="20"/>
        </w:rPr>
        <w:t xml:space="preserve">The insights from the </w:t>
      </w:r>
      <w:r w:rsidRPr="009B325F">
        <w:rPr>
          <w:rFonts w:ascii="Times" w:hAnsi="Times"/>
          <w:sz w:val="20"/>
          <w:szCs w:val="20"/>
        </w:rPr>
        <w:t>research</w:t>
      </w:r>
      <w:r w:rsidRPr="009B325F">
        <w:rPr>
          <w:rFonts w:ascii="Times" w:hAnsi="Times"/>
          <w:sz w:val="20"/>
          <w:szCs w:val="20"/>
        </w:rPr>
        <w:t xml:space="preserve"> studies have significantly influenced the design and implementation of the image-to-text generation project presented in this paper. The utilization of recurrent convolutional architectures, as explored in "Long-term Recurrent Convolutional Networks for Visual Recognition and Description," has informed the model's architecture, allowing for the effective combination of spatial and temporal processing. This has proven particularly valuable in capturing long-term dependencies within image sequences, enhancing the model's ability to generate coherent and contextually relevant textual descriptions.</w:t>
      </w:r>
    </w:p>
    <w:p w14:paraId="68CE52EC" w14:textId="160B6B68" w:rsidR="009B325F" w:rsidRPr="009B325F" w:rsidRDefault="009B325F" w:rsidP="009B325F">
      <w:pPr>
        <w:rPr>
          <w:rFonts w:ascii="Times" w:hAnsi="Times"/>
          <w:sz w:val="20"/>
          <w:szCs w:val="20"/>
        </w:rPr>
      </w:pPr>
      <w:r>
        <w:rPr>
          <w:rFonts w:ascii="Times" w:hAnsi="Times"/>
          <w:sz w:val="20"/>
          <w:szCs w:val="20"/>
        </w:rPr>
        <w:t xml:space="preserve">    </w:t>
      </w:r>
      <w:r w:rsidRPr="009B325F">
        <w:rPr>
          <w:rFonts w:ascii="Times" w:hAnsi="Times"/>
          <w:sz w:val="20"/>
          <w:szCs w:val="20"/>
        </w:rPr>
        <w:t>Additionally, the generative capabilities demonstrated in "Show and Tell: A Neural Image Caption Generator" have inspired the training and evaluation strategies employed in the current project. Leveraging advancements in computer vision and machine translation, the project aims to generate accurate and fluent textual descriptions for diverse images. The adoption of BLEU scores for evaluation aligns with the benchmarking practices established in the referenced study, facilitating a quantitative assessment of the model's performance.</w:t>
      </w:r>
    </w:p>
    <w:p w14:paraId="3910772B" w14:textId="5934894B" w:rsidR="009B325F" w:rsidRPr="0037716E" w:rsidRDefault="00B432AD" w:rsidP="009B325F">
      <w:pPr>
        <w:rPr>
          <w:rFonts w:ascii="Times" w:hAnsi="Times"/>
          <w:sz w:val="20"/>
          <w:szCs w:val="20"/>
        </w:rPr>
      </w:pPr>
      <w:r>
        <w:rPr>
          <w:rFonts w:ascii="Times" w:hAnsi="Times"/>
          <w:sz w:val="20"/>
          <w:szCs w:val="20"/>
        </w:rPr>
        <w:t xml:space="preserve">    </w:t>
      </w:r>
      <w:r w:rsidR="009B325F" w:rsidRPr="009B325F">
        <w:rPr>
          <w:rFonts w:ascii="Times" w:hAnsi="Times"/>
          <w:sz w:val="20"/>
          <w:szCs w:val="20"/>
        </w:rPr>
        <w:t xml:space="preserve">The integration of these insights contributes to the robustness and effectiveness of the image-to-text generation model presented in this research. By combining the strengths of recurrent convolutional architectures and generative models, the project aims to advance the state-of-the-art in image captioning, </w:t>
      </w:r>
      <w:r w:rsidR="009B325F" w:rsidRPr="009B325F">
        <w:rPr>
          <w:rFonts w:ascii="Times" w:hAnsi="Times"/>
          <w:sz w:val="20"/>
          <w:szCs w:val="20"/>
        </w:rPr>
        <w:t>demonstrating its capabilities across various datasets and scenarios.</w:t>
      </w:r>
    </w:p>
    <w:p w14:paraId="66EFE111" w14:textId="0DE3DA6A" w:rsidR="000776E8" w:rsidRPr="00BA1C62" w:rsidRDefault="00BA1C62" w:rsidP="00BA1C62">
      <w:pPr>
        <w:spacing w:before="100" w:beforeAutospacing="1" w:line="480" w:lineRule="auto"/>
        <w:rPr>
          <w:rFonts w:ascii="Times" w:hAnsi="Times"/>
          <w:b/>
          <w:bCs/>
        </w:rPr>
      </w:pPr>
      <w:r w:rsidRPr="00BA1C62">
        <w:rPr>
          <w:rFonts w:ascii="Times" w:hAnsi="Times"/>
          <w:b/>
          <w:bCs/>
        </w:rPr>
        <w:t>3</w:t>
      </w:r>
      <w:r w:rsidR="000776E8" w:rsidRPr="00BA1C62">
        <w:rPr>
          <w:rFonts w:ascii="Times" w:hAnsi="Times"/>
          <w:b/>
          <w:bCs/>
        </w:rPr>
        <w:t xml:space="preserve">. </w:t>
      </w:r>
      <w:r w:rsidR="00D17B7C" w:rsidRPr="00BA1C62">
        <w:rPr>
          <w:rFonts w:ascii="Times" w:hAnsi="Times"/>
          <w:b/>
          <w:bCs/>
        </w:rPr>
        <w:t>Proposed Approache</w:t>
      </w:r>
      <w:r w:rsidR="00AD6FCD" w:rsidRPr="00BA1C62">
        <w:rPr>
          <w:rFonts w:ascii="Times" w:hAnsi="Times"/>
          <w:b/>
          <w:bCs/>
        </w:rPr>
        <w:t>s</w:t>
      </w:r>
    </w:p>
    <w:p w14:paraId="37F54F14" w14:textId="518429D3" w:rsidR="00217ECF" w:rsidRPr="00217ECF" w:rsidRDefault="00057F35" w:rsidP="000776E8">
      <w:pPr>
        <w:rPr>
          <w:rFonts w:ascii="Times" w:hAnsi="Times"/>
          <w:sz w:val="20"/>
          <w:szCs w:val="20"/>
        </w:rPr>
      </w:pPr>
      <w:r>
        <w:rPr>
          <w:rFonts w:ascii="Times" w:hAnsi="Times"/>
          <w:sz w:val="20"/>
          <w:szCs w:val="20"/>
        </w:rPr>
        <w:t xml:space="preserve">    </w:t>
      </w:r>
      <w:r w:rsidR="00217ECF" w:rsidRPr="00217ECF">
        <w:rPr>
          <w:rFonts w:ascii="Times" w:hAnsi="Times"/>
          <w:sz w:val="20"/>
          <w:szCs w:val="20"/>
        </w:rPr>
        <w:t>In the pursuit of advancing image captioning capabilities, our proposed approaches draw inspiration from fundamental deep learning concepts, leveraging state-of-the-art architectures to achieve superior performance. This section introduces the foundational principles underlying deep learning models and provides a detailed exploration of our choice to employ the VGG16 and LSTM architectures for image captioning</w:t>
      </w:r>
      <w:r w:rsidR="00217ECF">
        <w:rPr>
          <w:rFonts w:ascii="Times" w:hAnsi="Times"/>
          <w:sz w:val="20"/>
          <w:szCs w:val="20"/>
        </w:rPr>
        <w:t>.</w:t>
      </w:r>
    </w:p>
    <w:p w14:paraId="43C632B3" w14:textId="77777777" w:rsidR="00217ECF" w:rsidRDefault="00217ECF" w:rsidP="000776E8">
      <w:pPr>
        <w:rPr>
          <w:rFonts w:ascii="Times" w:hAnsi="Times"/>
          <w:i/>
          <w:iCs/>
          <w:sz w:val="20"/>
          <w:szCs w:val="20"/>
        </w:rPr>
      </w:pPr>
    </w:p>
    <w:p w14:paraId="5B490CC2" w14:textId="14B8D06A" w:rsidR="00484CA8" w:rsidRPr="00BA1C62" w:rsidRDefault="00BA1C62" w:rsidP="00BA1C62">
      <w:pPr>
        <w:spacing w:line="360" w:lineRule="auto"/>
        <w:rPr>
          <w:rFonts w:ascii="Times" w:hAnsi="Times"/>
          <w:b/>
          <w:bCs/>
          <w:sz w:val="22"/>
          <w:szCs w:val="22"/>
        </w:rPr>
      </w:pPr>
      <w:r w:rsidRPr="00BA1C62">
        <w:rPr>
          <w:rFonts w:ascii="Times" w:hAnsi="Times"/>
          <w:b/>
          <w:bCs/>
          <w:sz w:val="22"/>
          <w:szCs w:val="22"/>
        </w:rPr>
        <w:t>3.1</w:t>
      </w:r>
      <w:r w:rsidR="000776E8" w:rsidRPr="00BA1C62">
        <w:rPr>
          <w:rFonts w:ascii="Times" w:hAnsi="Times"/>
          <w:b/>
          <w:bCs/>
          <w:sz w:val="22"/>
          <w:szCs w:val="22"/>
        </w:rPr>
        <w:t>.</w:t>
      </w:r>
      <w:r w:rsidR="00484CA8" w:rsidRPr="00BA1C62">
        <w:rPr>
          <w:rFonts w:ascii="Times" w:hAnsi="Times"/>
          <w:b/>
          <w:bCs/>
          <w:sz w:val="22"/>
          <w:szCs w:val="22"/>
        </w:rPr>
        <w:t xml:space="preserve"> Fundamental Deep Learning Models</w:t>
      </w:r>
    </w:p>
    <w:p w14:paraId="11A37DCF" w14:textId="4EC9DB9A" w:rsidR="00057F35" w:rsidRDefault="00BA1C62" w:rsidP="00BA1C62">
      <w:pPr>
        <w:pStyle w:val="ListParagraph"/>
        <w:ind w:left="0"/>
        <w:rPr>
          <w:rFonts w:ascii="Times" w:hAnsi="Times"/>
          <w:sz w:val="20"/>
          <w:szCs w:val="20"/>
        </w:rPr>
      </w:pPr>
      <w:r>
        <w:rPr>
          <w:rFonts w:ascii="Times" w:hAnsi="Times"/>
          <w:sz w:val="20"/>
          <w:szCs w:val="20"/>
        </w:rPr>
        <w:t xml:space="preserve">    </w:t>
      </w:r>
      <w:r w:rsidR="00217ECF" w:rsidRPr="00BA1C62">
        <w:rPr>
          <w:rFonts w:ascii="Times" w:hAnsi="Times"/>
          <w:b/>
          <w:bCs/>
          <w:sz w:val="20"/>
          <w:szCs w:val="20"/>
        </w:rPr>
        <w:t>Neural Networks</w:t>
      </w:r>
      <w:r>
        <w:rPr>
          <w:rFonts w:ascii="Times" w:hAnsi="Times"/>
          <w:sz w:val="20"/>
          <w:szCs w:val="20"/>
        </w:rPr>
        <w:t xml:space="preserve">. </w:t>
      </w:r>
      <w:r w:rsidR="00057F35" w:rsidRPr="00057F35">
        <w:rPr>
          <w:rFonts w:ascii="Times" w:hAnsi="Times"/>
          <w:sz w:val="20"/>
          <w:szCs w:val="20"/>
        </w:rPr>
        <w:t xml:space="preserve">A fundamental concept in our proposed approaches is the role of neural networks, which constitute the foundation of modern deep learning </w:t>
      </w:r>
      <w:r w:rsidR="00737488">
        <w:rPr>
          <w:rFonts w:ascii="Times" w:hAnsi="Times"/>
          <w:sz w:val="20"/>
          <w:szCs w:val="20"/>
        </w:rPr>
        <w:t>[3</w:t>
      </w:r>
      <w:r w:rsidR="00057F35" w:rsidRPr="00057F35">
        <w:rPr>
          <w:rFonts w:ascii="Times" w:hAnsi="Times"/>
          <w:sz w:val="20"/>
          <w:szCs w:val="20"/>
        </w:rPr>
        <w:t xml:space="preserve">]. Neural networks are composed of interconnected nodes organized into layers, each layer containing learnable weights. The perceptron, serving as the fundamental building block, emulates the basic functionality of a biological neuron. Mathematically, the output of a perceptron is determined by the weighted sum of its inputs, processed through an activation function. </w:t>
      </w:r>
    </w:p>
    <w:p w14:paraId="698C820B" w14:textId="267ED351" w:rsidR="00057F35" w:rsidRDefault="00057F35" w:rsidP="00057F35">
      <w:pPr>
        <w:rPr>
          <w:rFonts w:ascii="Times" w:hAnsi="Times"/>
          <w:sz w:val="20"/>
          <w:szCs w:val="20"/>
        </w:rPr>
      </w:pPr>
      <w:r>
        <w:rPr>
          <w:rFonts w:ascii="Times" w:hAnsi="Times"/>
          <w:sz w:val="20"/>
          <w:szCs w:val="20"/>
        </w:rPr>
        <w:t xml:space="preserve">    </w:t>
      </w:r>
      <w:r w:rsidRPr="00057F35">
        <w:rPr>
          <w:rFonts w:ascii="Times" w:hAnsi="Times"/>
          <w:sz w:val="20"/>
          <w:szCs w:val="20"/>
        </w:rPr>
        <w:t>The transformative capability of neural networks stems from their proficiency in learning complex hierarchical representations from data. Deep neural networks, characterized by multiple layers or deep architectures, are particularly adept at capturing intricate patterns and features in both spatial and temporal domains.</w:t>
      </w:r>
    </w:p>
    <w:p w14:paraId="49ED144C" w14:textId="77777777" w:rsidR="00217ECF" w:rsidRDefault="00217ECF" w:rsidP="000776E8">
      <w:pPr>
        <w:rPr>
          <w:rFonts w:ascii="Times" w:hAnsi="Times"/>
          <w:sz w:val="20"/>
          <w:szCs w:val="20"/>
        </w:rPr>
      </w:pPr>
    </w:p>
    <w:p w14:paraId="26E76BD9" w14:textId="79F37D5F" w:rsidR="00217ECF" w:rsidRPr="00217ECF" w:rsidRDefault="00BA1C62" w:rsidP="00217ECF">
      <w:pPr>
        <w:rPr>
          <w:rFonts w:ascii="Times" w:hAnsi="Times"/>
          <w:sz w:val="20"/>
          <w:szCs w:val="20"/>
        </w:rPr>
      </w:pPr>
      <w:r>
        <w:rPr>
          <w:rFonts w:ascii="Times" w:hAnsi="Times"/>
          <w:sz w:val="20"/>
          <w:szCs w:val="20"/>
        </w:rPr>
        <w:t xml:space="preserve">    </w:t>
      </w:r>
      <w:r w:rsidR="00217ECF" w:rsidRPr="00BA1C62">
        <w:rPr>
          <w:rFonts w:ascii="Times" w:hAnsi="Times"/>
          <w:b/>
          <w:bCs/>
          <w:sz w:val="20"/>
          <w:szCs w:val="20"/>
        </w:rPr>
        <w:t>Convolutional Neural Networks (CNNs)</w:t>
      </w:r>
      <w:r>
        <w:rPr>
          <w:rFonts w:ascii="Times" w:hAnsi="Times"/>
          <w:sz w:val="20"/>
          <w:szCs w:val="20"/>
        </w:rPr>
        <w:t xml:space="preserve">. </w:t>
      </w:r>
      <w:r w:rsidR="00217ECF" w:rsidRPr="00217ECF">
        <w:rPr>
          <w:rFonts w:ascii="Times" w:hAnsi="Times"/>
          <w:sz w:val="20"/>
          <w:szCs w:val="20"/>
        </w:rPr>
        <w:t>Convolutional Neural Networks (CNNs) are a specialized type of neural network tailored for image-related tasks</w:t>
      </w:r>
      <w:r w:rsidR="007033FB">
        <w:rPr>
          <w:rFonts w:ascii="Times" w:hAnsi="Times"/>
          <w:sz w:val="20"/>
          <w:szCs w:val="20"/>
        </w:rPr>
        <w:t xml:space="preserve"> [</w:t>
      </w:r>
      <w:r w:rsidR="00737488">
        <w:rPr>
          <w:rFonts w:ascii="Times" w:hAnsi="Times"/>
          <w:sz w:val="20"/>
          <w:szCs w:val="20"/>
        </w:rPr>
        <w:t>4</w:t>
      </w:r>
      <w:r w:rsidR="007033FB">
        <w:rPr>
          <w:rFonts w:ascii="Times" w:hAnsi="Times"/>
          <w:sz w:val="20"/>
          <w:szCs w:val="20"/>
        </w:rPr>
        <w:t>]</w:t>
      </w:r>
      <w:r w:rsidR="00217ECF" w:rsidRPr="00217ECF">
        <w:rPr>
          <w:rFonts w:ascii="Times" w:hAnsi="Times"/>
          <w:sz w:val="20"/>
          <w:szCs w:val="20"/>
        </w:rPr>
        <w:t>. They incorporate convolutional layers that apply filters to extract local features from input images. CNNs are particularly adept at preserving spatial hierarchies, making them well-suited for image recognition tasks.</w:t>
      </w:r>
    </w:p>
    <w:p w14:paraId="6C683948" w14:textId="265FADD5" w:rsidR="00217ECF" w:rsidRPr="00217ECF" w:rsidRDefault="00217ECF" w:rsidP="00217ECF">
      <w:pPr>
        <w:rPr>
          <w:rFonts w:ascii="Times" w:hAnsi="Times"/>
          <w:sz w:val="20"/>
          <w:szCs w:val="20"/>
        </w:rPr>
      </w:pPr>
      <w:r>
        <w:rPr>
          <w:rFonts w:ascii="Times" w:hAnsi="Times"/>
          <w:sz w:val="20"/>
          <w:szCs w:val="20"/>
        </w:rPr>
        <w:t xml:space="preserve">    </w:t>
      </w:r>
      <w:r w:rsidRPr="00217ECF">
        <w:rPr>
          <w:rFonts w:ascii="Times" w:hAnsi="Times"/>
          <w:sz w:val="20"/>
          <w:szCs w:val="20"/>
        </w:rPr>
        <w:t xml:space="preserve">VGG16, a variant of the VGG architecture, stands out as a pioneering CNN model. It comprises multiple convolutional layers, each followed by max-pooling layers for spatial </w:t>
      </w:r>
      <w:proofErr w:type="spellStart"/>
      <w:r w:rsidRPr="00217ECF">
        <w:rPr>
          <w:rFonts w:ascii="Times" w:hAnsi="Times"/>
          <w:sz w:val="20"/>
          <w:szCs w:val="20"/>
        </w:rPr>
        <w:t>downsampling</w:t>
      </w:r>
      <w:proofErr w:type="spellEnd"/>
      <w:r w:rsidRPr="00217ECF">
        <w:rPr>
          <w:rFonts w:ascii="Times" w:hAnsi="Times"/>
          <w:sz w:val="20"/>
          <w:szCs w:val="20"/>
        </w:rPr>
        <w:t>. The VGG16 model excels at feature extraction, capturing both low and high-level features crucial for image understanding.</w:t>
      </w:r>
    </w:p>
    <w:p w14:paraId="7F415277" w14:textId="77777777" w:rsidR="00833645" w:rsidRDefault="007974DB" w:rsidP="00833645">
      <w:pPr>
        <w:keepNext/>
      </w:pPr>
      <w:r>
        <w:rPr>
          <w:rFonts w:ascii="Times" w:hAnsi="Times"/>
          <w:noProof/>
          <w:sz w:val="20"/>
          <w:szCs w:val="20"/>
        </w:rPr>
        <w:lastRenderedPageBreak/>
        <w:drawing>
          <wp:inline distT="0" distB="0" distL="0" distR="0" wp14:anchorId="02B454BD" wp14:editId="6EADCA9B">
            <wp:extent cx="2743200" cy="1195070"/>
            <wp:effectExtent l="0" t="0" r="0" b="0"/>
            <wp:docPr id="556449153" name="Picture 1" descr="Fig 1. What is convolution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49153" name="Picture 1" descr="Fig 1. What is convolutional neural network"/>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195070"/>
                    </a:xfrm>
                    <a:prstGeom prst="rect">
                      <a:avLst/>
                    </a:prstGeom>
                  </pic:spPr>
                </pic:pic>
              </a:graphicData>
            </a:graphic>
          </wp:inline>
        </w:drawing>
      </w:r>
    </w:p>
    <w:p w14:paraId="7C8C4704" w14:textId="5A45BB16" w:rsidR="007974DB" w:rsidRDefault="00833645" w:rsidP="00833645">
      <w:pPr>
        <w:pStyle w:val="Caption"/>
      </w:pPr>
      <w:r>
        <w:t xml:space="preserve">Figure </w:t>
      </w:r>
      <w:r>
        <w:fldChar w:fldCharType="begin"/>
      </w:r>
      <w:r>
        <w:instrText xml:space="preserve"> SEQ Figure \* ARABIC </w:instrText>
      </w:r>
      <w:r>
        <w:fldChar w:fldCharType="separate"/>
      </w:r>
      <w:r>
        <w:rPr>
          <w:noProof/>
        </w:rPr>
        <w:t>1</w:t>
      </w:r>
      <w:r>
        <w:fldChar w:fldCharType="end"/>
      </w:r>
      <w:r w:rsidRPr="005714F1">
        <w:t xml:space="preserve"> illustrates convolutional neural network architectures as presented in Yamashita </w:t>
      </w:r>
      <w:proofErr w:type="gramStart"/>
      <w:r w:rsidRPr="005714F1">
        <w:t>et al.</w:t>
      </w:r>
      <w:r>
        <w:t>[</w:t>
      </w:r>
      <w:proofErr w:type="gramEnd"/>
      <w:r>
        <w:t>5].</w:t>
      </w:r>
    </w:p>
    <w:p w14:paraId="4F8F05F4" w14:textId="1700BFB8" w:rsidR="00217ECF" w:rsidRPr="00217ECF" w:rsidRDefault="00BA1C62" w:rsidP="00217ECF">
      <w:pPr>
        <w:rPr>
          <w:rFonts w:ascii="Times" w:hAnsi="Times"/>
          <w:sz w:val="20"/>
          <w:szCs w:val="20"/>
        </w:rPr>
      </w:pPr>
      <w:r>
        <w:rPr>
          <w:rFonts w:ascii="Times" w:hAnsi="Times"/>
          <w:sz w:val="20"/>
          <w:szCs w:val="20"/>
        </w:rPr>
        <w:t xml:space="preserve">    </w:t>
      </w:r>
      <w:r w:rsidR="00217ECF" w:rsidRPr="00BA1C62">
        <w:rPr>
          <w:rFonts w:ascii="Times" w:hAnsi="Times"/>
          <w:b/>
          <w:bCs/>
          <w:sz w:val="20"/>
          <w:szCs w:val="20"/>
        </w:rPr>
        <w:t>Recurrent Neural Networks (RNNs) and Long Short-Term Memory (LSTM)</w:t>
      </w:r>
      <w:r>
        <w:rPr>
          <w:rFonts w:ascii="Times" w:hAnsi="Times"/>
          <w:sz w:val="20"/>
          <w:szCs w:val="20"/>
        </w:rPr>
        <w:t xml:space="preserve">. </w:t>
      </w:r>
      <w:r w:rsidR="00217ECF" w:rsidRPr="00217ECF">
        <w:rPr>
          <w:rFonts w:ascii="Times" w:hAnsi="Times"/>
          <w:sz w:val="20"/>
          <w:szCs w:val="20"/>
        </w:rPr>
        <w:t>While CNNs are influential in spatial tasks, Recurrent Neural Networks (RNNs) specialize in handling sequential data</w:t>
      </w:r>
      <w:r w:rsidR="00737488">
        <w:rPr>
          <w:rFonts w:ascii="Times" w:hAnsi="Times"/>
          <w:sz w:val="20"/>
          <w:szCs w:val="20"/>
        </w:rPr>
        <w:t xml:space="preserve"> [6]</w:t>
      </w:r>
      <w:r w:rsidR="00217ECF" w:rsidRPr="00217ECF">
        <w:rPr>
          <w:rFonts w:ascii="Times" w:hAnsi="Times"/>
          <w:sz w:val="20"/>
          <w:szCs w:val="20"/>
        </w:rPr>
        <w:t>. RNNs maintain hidden states that enable them to capture temporal dependencies in sequences. However, traditional RNNs struggle with long-term dependencies due to the vanishing gradient problem.</w:t>
      </w:r>
    </w:p>
    <w:p w14:paraId="19A29CAE" w14:textId="512C900A" w:rsidR="00217ECF" w:rsidRPr="00217ECF" w:rsidRDefault="00737488" w:rsidP="00217ECF">
      <w:pPr>
        <w:rPr>
          <w:rFonts w:ascii="Times" w:hAnsi="Times"/>
          <w:sz w:val="20"/>
          <w:szCs w:val="20"/>
        </w:rPr>
      </w:pPr>
      <w:r>
        <w:rPr>
          <w:rFonts w:ascii="Times" w:hAnsi="Times"/>
          <w:sz w:val="20"/>
          <w:szCs w:val="20"/>
        </w:rPr>
        <w:t xml:space="preserve">    </w:t>
      </w:r>
      <w:r w:rsidR="00217ECF" w:rsidRPr="00217ECF">
        <w:rPr>
          <w:rFonts w:ascii="Times" w:hAnsi="Times"/>
          <w:sz w:val="20"/>
          <w:szCs w:val="20"/>
        </w:rPr>
        <w:t>LSTM, a variant of RNNs, overcomes this limitation by introducing memory cells and gating mechanisms. The LSTM architecture is specifically designed to store and retrieve information over extended sequences, making it ideal for tasks involving sequential data such as natural language processing.</w:t>
      </w:r>
    </w:p>
    <w:p w14:paraId="082D5922" w14:textId="46252C72" w:rsidR="00484CA8" w:rsidRDefault="00484CA8" w:rsidP="00484CA8">
      <w:pPr>
        <w:rPr>
          <w:rFonts w:ascii="Times" w:hAnsi="Times"/>
          <w:sz w:val="20"/>
          <w:szCs w:val="20"/>
        </w:rPr>
      </w:pPr>
    </w:p>
    <w:p w14:paraId="0E6236DE" w14:textId="77777777" w:rsidR="00833645" w:rsidRDefault="00833645" w:rsidP="00833645">
      <w:pPr>
        <w:keepNext/>
      </w:pPr>
      <w:r>
        <w:rPr>
          <w:rFonts w:ascii="Times" w:hAnsi="Times"/>
          <w:noProof/>
          <w:sz w:val="20"/>
          <w:szCs w:val="20"/>
        </w:rPr>
        <w:drawing>
          <wp:inline distT="0" distB="0" distL="0" distR="0" wp14:anchorId="1B3A4142" wp14:editId="17C775D8">
            <wp:extent cx="2743200" cy="1508125"/>
            <wp:effectExtent l="0" t="0" r="0" b="3175"/>
            <wp:docPr id="1549306832" name="Picture 2"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06832" name="Picture 2" descr="A diagram of a block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508125"/>
                    </a:xfrm>
                    <a:prstGeom prst="rect">
                      <a:avLst/>
                    </a:prstGeom>
                  </pic:spPr>
                </pic:pic>
              </a:graphicData>
            </a:graphic>
          </wp:inline>
        </w:drawing>
      </w:r>
    </w:p>
    <w:p w14:paraId="79E42F5E" w14:textId="24E8C1DB" w:rsidR="00484CA8" w:rsidRPr="00833645" w:rsidRDefault="00833645" w:rsidP="00833645">
      <w:pPr>
        <w:pStyle w:val="Caption"/>
        <w:rPr>
          <w:rFonts w:ascii="Times" w:hAnsi="Times"/>
          <w:i w:val="0"/>
          <w:iCs w:val="0"/>
          <w:sz w:val="20"/>
          <w:szCs w:val="20"/>
        </w:rPr>
      </w:pPr>
      <w:r>
        <w:t xml:space="preserve">Figure </w:t>
      </w:r>
      <w:r>
        <w:fldChar w:fldCharType="begin"/>
      </w:r>
      <w:r>
        <w:instrText xml:space="preserve"> SEQ Figure \* ARABIC </w:instrText>
      </w:r>
      <w:r>
        <w:fldChar w:fldCharType="separate"/>
      </w:r>
      <w:r>
        <w:rPr>
          <w:noProof/>
        </w:rPr>
        <w:t>2</w:t>
      </w:r>
      <w:r>
        <w:fldChar w:fldCharType="end"/>
      </w:r>
      <w:r>
        <w:t xml:space="preserve"> illustrates LSTMP RNN architecture as presented in </w:t>
      </w:r>
      <w:proofErr w:type="spellStart"/>
      <w:r>
        <w:t>Sak</w:t>
      </w:r>
      <w:proofErr w:type="spellEnd"/>
      <w:r>
        <w:t xml:space="preserve"> et al. [7].</w:t>
      </w:r>
    </w:p>
    <w:p w14:paraId="09DDFA04" w14:textId="39CD63F4" w:rsidR="00484CA8" w:rsidRPr="00BA1C62" w:rsidRDefault="00BA1C62" w:rsidP="00BA1C62">
      <w:pPr>
        <w:spacing w:line="360" w:lineRule="auto"/>
        <w:rPr>
          <w:rFonts w:ascii="Times" w:hAnsi="Times"/>
          <w:b/>
          <w:bCs/>
        </w:rPr>
      </w:pPr>
      <w:r w:rsidRPr="00BA1C62">
        <w:rPr>
          <w:rFonts w:ascii="Times" w:hAnsi="Times"/>
          <w:b/>
          <w:bCs/>
        </w:rPr>
        <w:t>3.1</w:t>
      </w:r>
      <w:r w:rsidR="00484CA8" w:rsidRPr="00BA1C62">
        <w:rPr>
          <w:rFonts w:ascii="Times" w:hAnsi="Times"/>
          <w:b/>
          <w:bCs/>
        </w:rPr>
        <w:t xml:space="preserve">. Choice </w:t>
      </w:r>
      <w:r w:rsidR="00484CA8" w:rsidRPr="00BA1C62">
        <w:rPr>
          <w:rFonts w:ascii="Times" w:hAnsi="Times"/>
          <w:b/>
          <w:bCs/>
        </w:rPr>
        <w:t>of VGG16 and LSTM</w:t>
      </w:r>
    </w:p>
    <w:p w14:paraId="628BE1D0" w14:textId="6398AD72" w:rsidR="00217ECF" w:rsidRPr="00217ECF" w:rsidRDefault="00BA1C62" w:rsidP="00217ECF">
      <w:pPr>
        <w:rPr>
          <w:rFonts w:ascii="Times" w:hAnsi="Times"/>
          <w:sz w:val="20"/>
          <w:szCs w:val="20"/>
        </w:rPr>
      </w:pPr>
      <w:r>
        <w:rPr>
          <w:rFonts w:ascii="Times" w:hAnsi="Times"/>
          <w:sz w:val="20"/>
          <w:szCs w:val="20"/>
        </w:rPr>
        <w:t xml:space="preserve">    </w:t>
      </w:r>
      <w:r w:rsidR="00484CA8" w:rsidRPr="00BA1C62">
        <w:rPr>
          <w:rFonts w:ascii="Times" w:hAnsi="Times"/>
          <w:b/>
          <w:bCs/>
          <w:sz w:val="20"/>
          <w:szCs w:val="20"/>
        </w:rPr>
        <w:t>VGG16 for Image Feature Extraction</w:t>
      </w:r>
      <w:r>
        <w:rPr>
          <w:rFonts w:ascii="Times" w:hAnsi="Times"/>
          <w:sz w:val="20"/>
          <w:szCs w:val="20"/>
        </w:rPr>
        <w:t xml:space="preserve">. </w:t>
      </w:r>
      <w:r w:rsidR="00217ECF" w:rsidRPr="00217ECF">
        <w:rPr>
          <w:rFonts w:ascii="Times" w:hAnsi="Times"/>
          <w:sz w:val="20"/>
          <w:szCs w:val="20"/>
        </w:rPr>
        <w:t>In our image captioning pipeline, VGG16 plays a pivotal role in feature extraction from input images</w:t>
      </w:r>
      <w:r w:rsidR="00A93888">
        <w:rPr>
          <w:rFonts w:ascii="Times" w:hAnsi="Times"/>
          <w:sz w:val="20"/>
          <w:szCs w:val="20"/>
        </w:rPr>
        <w:t xml:space="preserve"> [8]</w:t>
      </w:r>
      <w:r w:rsidR="00217ECF" w:rsidRPr="00217ECF">
        <w:rPr>
          <w:rFonts w:ascii="Times" w:hAnsi="Times"/>
          <w:sz w:val="20"/>
          <w:szCs w:val="20"/>
        </w:rPr>
        <w:t>. The VGG16 architecture is renowned for its simplicity and effectiveness in capturing hierarchical features. It consists of 13 convolutional layers, followed by fully connected layers. The convolutional layers employ small 3x3 filters, allowing the network to learn intricate patterns.</w:t>
      </w:r>
    </w:p>
    <w:p w14:paraId="268B773F" w14:textId="026A9701" w:rsidR="00217ECF" w:rsidRDefault="00565F2E" w:rsidP="00217ECF">
      <w:pPr>
        <w:rPr>
          <w:rFonts w:ascii="Times" w:hAnsi="Times"/>
          <w:sz w:val="20"/>
          <w:szCs w:val="20"/>
        </w:rPr>
      </w:pPr>
      <w:r>
        <w:rPr>
          <w:rFonts w:ascii="Times" w:hAnsi="Times"/>
          <w:sz w:val="20"/>
          <w:szCs w:val="20"/>
        </w:rPr>
        <w:t xml:space="preserve">    </w:t>
      </w:r>
      <w:r w:rsidR="00217ECF" w:rsidRPr="00217ECF">
        <w:rPr>
          <w:rFonts w:ascii="Times" w:hAnsi="Times"/>
          <w:sz w:val="20"/>
          <w:szCs w:val="20"/>
        </w:rPr>
        <w:t>Mathematically, the output of a VGG16 layer can be expressed as:</w:t>
      </w:r>
    </w:p>
    <w:p w14:paraId="529CC755" w14:textId="2EFF0734" w:rsidR="00484CA8" w:rsidRDefault="00217ECF" w:rsidP="00217ECF">
      <w:pPr>
        <w:rPr>
          <w:rFonts w:ascii="Times" w:hAnsi="Times"/>
          <w:sz w:val="20"/>
          <w:szCs w:val="20"/>
        </w:rPr>
      </w:pPr>
      <m:oMathPara>
        <m:oMath>
          <m:r>
            <w:rPr>
              <w:rFonts w:ascii="Cambria Math" w:hAnsi="Cambria Math"/>
              <w:sz w:val="20"/>
              <w:szCs w:val="20"/>
            </w:rPr>
            <m:t>Y</m:t>
          </m:r>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W*X</m:t>
              </m:r>
            </m:e>
          </m:d>
          <m:r>
            <w:rPr>
              <w:rFonts w:ascii="Cambria Math" w:hAnsi="Cambria Math"/>
              <w:sz w:val="20"/>
              <w:szCs w:val="20"/>
            </w:rPr>
            <m:t>+</m:t>
          </m:r>
          <m:r>
            <w:rPr>
              <w:rFonts w:ascii="Cambria Math" w:hAnsi="Cambria Math"/>
              <w:sz w:val="20"/>
              <w:szCs w:val="20"/>
            </w:rPr>
            <m:t>b</m:t>
          </m:r>
        </m:oMath>
      </m:oMathPara>
    </w:p>
    <w:p w14:paraId="236B0164" w14:textId="37935A17" w:rsidR="00217ECF" w:rsidRPr="00217ECF" w:rsidRDefault="00217ECF" w:rsidP="00217ECF">
      <w:pPr>
        <w:rPr>
          <w:rFonts w:ascii="Times" w:hAnsi="Times"/>
          <w:sz w:val="20"/>
          <w:szCs w:val="20"/>
        </w:rPr>
      </w:pPr>
      <w:r w:rsidRPr="00217ECF">
        <w:rPr>
          <w:rFonts w:ascii="Times" w:hAnsi="Times"/>
          <w:sz w:val="20"/>
          <w:szCs w:val="20"/>
        </w:rPr>
        <w:t xml:space="preserve">Where </w:t>
      </w:r>
      <m:oMath>
        <m:r>
          <w:rPr>
            <w:rFonts w:ascii="Cambria Math" w:hAnsi="Cambria Math"/>
            <w:sz w:val="20"/>
            <w:szCs w:val="20"/>
          </w:rPr>
          <m:t>Y</m:t>
        </m:r>
      </m:oMath>
      <w:r w:rsidRPr="00217ECF">
        <w:rPr>
          <w:rFonts w:ascii="Times" w:hAnsi="Times"/>
          <w:sz w:val="20"/>
          <w:szCs w:val="20"/>
        </w:rPr>
        <w:t xml:space="preserve"> </w:t>
      </w:r>
      <w:r w:rsidRPr="00217ECF">
        <w:rPr>
          <w:rFonts w:ascii="Times" w:hAnsi="Times"/>
          <w:sz w:val="20"/>
          <w:szCs w:val="20"/>
        </w:rPr>
        <w:t xml:space="preserve">is the output feature map, </w:t>
      </w:r>
      <m:oMath>
        <m:r>
          <w:rPr>
            <w:rFonts w:ascii="Cambria Math" w:hAnsi="Cambria Math"/>
            <w:sz w:val="20"/>
            <w:szCs w:val="20"/>
          </w:rPr>
          <m:t>*</m:t>
        </m:r>
        <m:r>
          <w:rPr>
            <w:rFonts w:ascii="Cambria Math" w:hAnsi="Cambria Math"/>
            <w:sz w:val="20"/>
            <w:szCs w:val="20"/>
          </w:rPr>
          <m:t xml:space="preserve"> </m:t>
        </m:r>
      </m:oMath>
      <w:r w:rsidRPr="00217ECF">
        <w:rPr>
          <w:rFonts w:ascii="Times" w:hAnsi="Times"/>
          <w:sz w:val="20"/>
          <w:szCs w:val="20"/>
        </w:rPr>
        <w:t xml:space="preserve">denotes the convolution operation, </w:t>
      </w:r>
      <m:oMath>
        <m:r>
          <w:rPr>
            <w:rFonts w:ascii="Cambria Math" w:hAnsi="Cambria Math"/>
            <w:sz w:val="20"/>
            <w:szCs w:val="20"/>
          </w:rPr>
          <m:t>W</m:t>
        </m:r>
      </m:oMath>
      <w:r w:rsidRPr="00217ECF">
        <w:rPr>
          <w:rFonts w:ascii="Times" w:hAnsi="Times"/>
          <w:sz w:val="20"/>
          <w:szCs w:val="20"/>
        </w:rPr>
        <w:t xml:space="preserve"> </w:t>
      </w:r>
      <w:r w:rsidRPr="00217ECF">
        <w:rPr>
          <w:rFonts w:ascii="Times" w:hAnsi="Times"/>
          <w:sz w:val="20"/>
          <w:szCs w:val="20"/>
        </w:rPr>
        <w:t xml:space="preserve">represents the learnable </w:t>
      </w:r>
      <w:r w:rsidRPr="00217ECF">
        <w:rPr>
          <w:rFonts w:ascii="Times" w:hAnsi="Times"/>
          <w:sz w:val="20"/>
          <w:szCs w:val="20"/>
        </w:rPr>
        <w:t xml:space="preserve">weights, </w:t>
      </w:r>
      <m:oMath>
        <m:r>
          <w:rPr>
            <w:rFonts w:ascii="Cambria Math" w:hAnsi="Cambria Math"/>
            <w:sz w:val="20"/>
            <w:szCs w:val="20"/>
          </w:rPr>
          <m:t>X</m:t>
        </m:r>
      </m:oMath>
      <w:r w:rsidRPr="00217ECF">
        <w:rPr>
          <w:rFonts w:ascii="Times" w:hAnsi="Times"/>
          <w:sz w:val="20"/>
          <w:szCs w:val="20"/>
        </w:rPr>
        <w:t xml:space="preserve"> is the input feature map, </w:t>
      </w:r>
      <m:oMath>
        <m:r>
          <w:rPr>
            <w:rFonts w:ascii="Cambria Math" w:hAnsi="Cambria Math"/>
            <w:sz w:val="20"/>
            <w:szCs w:val="20"/>
          </w:rPr>
          <m:t>b</m:t>
        </m:r>
      </m:oMath>
      <w:r w:rsidRPr="00217ECF">
        <w:rPr>
          <w:rFonts w:ascii="Times" w:hAnsi="Times"/>
          <w:sz w:val="20"/>
          <w:szCs w:val="20"/>
        </w:rPr>
        <w:t xml:space="preserve"> is the bias term, and σ is the activation function.</w:t>
      </w:r>
    </w:p>
    <w:p w14:paraId="5B211485" w14:textId="0E2E7015" w:rsidR="00217ECF" w:rsidRPr="00217ECF" w:rsidRDefault="00565F2E" w:rsidP="00217ECF">
      <w:pPr>
        <w:rPr>
          <w:rFonts w:ascii="Times" w:hAnsi="Times"/>
          <w:sz w:val="20"/>
          <w:szCs w:val="20"/>
        </w:rPr>
      </w:pPr>
      <w:r>
        <w:rPr>
          <w:rFonts w:ascii="Times" w:hAnsi="Times"/>
          <w:sz w:val="20"/>
          <w:szCs w:val="20"/>
        </w:rPr>
        <w:t xml:space="preserve">    </w:t>
      </w:r>
      <w:r w:rsidR="00217ECF" w:rsidRPr="00217ECF">
        <w:rPr>
          <w:rFonts w:ascii="Times" w:hAnsi="Times"/>
          <w:sz w:val="20"/>
          <w:szCs w:val="20"/>
        </w:rPr>
        <w:t>The hierarchical nature of feature extraction in VGG16 makes it adept at capturing diverse information, essential for subsequent stages of image captioning.</w:t>
      </w:r>
    </w:p>
    <w:p w14:paraId="693423D1" w14:textId="4D6715B3" w:rsidR="00484CA8" w:rsidRDefault="00A93888" w:rsidP="00A93888">
      <w:pPr>
        <w:rPr>
          <w:rFonts w:ascii="Times" w:hAnsi="Times"/>
          <w:sz w:val="20"/>
          <w:szCs w:val="20"/>
        </w:rPr>
      </w:pPr>
      <w:r>
        <w:rPr>
          <w:rFonts w:ascii="Times" w:hAnsi="Times"/>
          <w:sz w:val="20"/>
          <w:szCs w:val="20"/>
        </w:rPr>
        <w:t xml:space="preserve">    </w:t>
      </w:r>
      <w:r w:rsidR="00484CA8" w:rsidRPr="00484CA8">
        <w:rPr>
          <w:rFonts w:ascii="Times" w:hAnsi="Times"/>
          <w:sz w:val="20"/>
          <w:szCs w:val="20"/>
        </w:rPr>
        <w:t xml:space="preserve">In the realm of Convolutional Neural Networks (CNNs), VGG16 stands out among various architectures, including </w:t>
      </w:r>
      <w:proofErr w:type="spellStart"/>
      <w:r w:rsidR="00484CA8" w:rsidRPr="00484CA8">
        <w:rPr>
          <w:rFonts w:ascii="Times" w:hAnsi="Times"/>
          <w:sz w:val="20"/>
          <w:szCs w:val="20"/>
        </w:rPr>
        <w:t>Xception</w:t>
      </w:r>
      <w:proofErr w:type="spellEnd"/>
      <w:r w:rsidR="00484CA8" w:rsidRPr="00484CA8">
        <w:rPr>
          <w:rFonts w:ascii="Times" w:hAnsi="Times"/>
          <w:sz w:val="20"/>
          <w:szCs w:val="20"/>
        </w:rPr>
        <w:t xml:space="preserve"> and ResNet50. The decision to choose VGG16 over others is grounded in both its mathematical underpinnings and practical considerations. The architecture's simplicity, coupled with its repeated use of 3x3 convolutional filters, enables it to effectively capture intricate visual features. This hierarchical structure aligns well with the requirements of image-related tasks, striking a balance between model complexity and effectiveness.</w:t>
      </w:r>
    </w:p>
    <w:p w14:paraId="785C4F6B" w14:textId="77777777" w:rsidR="006F0DEE" w:rsidRPr="0037716E" w:rsidRDefault="006F0DEE" w:rsidP="006F0DEE">
      <w:pPr>
        <w:rPr>
          <w:rFonts w:ascii="Times" w:hAnsi="Times"/>
          <w:sz w:val="20"/>
          <w:szCs w:val="20"/>
        </w:rPr>
      </w:pPr>
    </w:p>
    <w:p w14:paraId="4565503D" w14:textId="21EFE3C8" w:rsidR="00E467AB" w:rsidRPr="00E467AB" w:rsidRDefault="00BA1C62" w:rsidP="00BA1C62">
      <w:pPr>
        <w:rPr>
          <w:rFonts w:ascii="Times" w:hAnsi="Times"/>
          <w:sz w:val="20"/>
          <w:szCs w:val="20"/>
        </w:rPr>
      </w:pPr>
      <w:r>
        <w:rPr>
          <w:rFonts w:ascii="Times" w:hAnsi="Times"/>
          <w:bCs/>
          <w:sz w:val="20"/>
          <w:szCs w:val="20"/>
        </w:rPr>
        <w:t xml:space="preserve">    </w:t>
      </w:r>
      <w:r w:rsidR="002672DC" w:rsidRPr="00BA1C62">
        <w:rPr>
          <w:rFonts w:ascii="Times" w:hAnsi="Times"/>
          <w:b/>
          <w:sz w:val="20"/>
          <w:szCs w:val="20"/>
        </w:rPr>
        <w:t>LSTM for Sequence Modeling</w:t>
      </w:r>
      <w:r>
        <w:rPr>
          <w:rFonts w:ascii="Times" w:hAnsi="Times"/>
          <w:bCs/>
          <w:sz w:val="20"/>
          <w:szCs w:val="20"/>
        </w:rPr>
        <w:t xml:space="preserve">. </w:t>
      </w:r>
      <w:r w:rsidR="00E467AB" w:rsidRPr="00E467AB">
        <w:rPr>
          <w:rFonts w:ascii="Times" w:hAnsi="Times"/>
          <w:sz w:val="20"/>
          <w:szCs w:val="20"/>
        </w:rPr>
        <w:t>To generate coherent and contextually relevant captions, we employ LSTM as the sequential modeling component</w:t>
      </w:r>
      <w:r w:rsidR="00A93888">
        <w:rPr>
          <w:rFonts w:ascii="Times" w:hAnsi="Times"/>
          <w:sz w:val="20"/>
          <w:szCs w:val="20"/>
        </w:rPr>
        <w:t xml:space="preserve"> [9]</w:t>
      </w:r>
      <w:r w:rsidR="00E467AB" w:rsidRPr="00E467AB">
        <w:rPr>
          <w:rFonts w:ascii="Times" w:hAnsi="Times"/>
          <w:sz w:val="20"/>
          <w:szCs w:val="20"/>
        </w:rPr>
        <w:t>. The LSTM architecture excels at learning long-range dependencies in sequential data, making it well-suited for mapping image features to descriptive text.</w:t>
      </w:r>
    </w:p>
    <w:p w14:paraId="0283B779" w14:textId="5ED8FFDF" w:rsidR="006F0DEE" w:rsidRPr="0037716E" w:rsidRDefault="00E467AB" w:rsidP="00E467AB">
      <w:pPr>
        <w:rPr>
          <w:rFonts w:ascii="Times" w:hAnsi="Times"/>
          <w:sz w:val="20"/>
          <w:szCs w:val="20"/>
        </w:rPr>
      </w:pPr>
      <w:r>
        <w:rPr>
          <w:rFonts w:ascii="Times" w:hAnsi="Times"/>
          <w:sz w:val="20"/>
          <w:szCs w:val="20"/>
        </w:rPr>
        <w:t xml:space="preserve">    </w:t>
      </w:r>
      <w:r w:rsidRPr="00E467AB">
        <w:rPr>
          <w:rFonts w:ascii="Times" w:hAnsi="Times"/>
          <w:sz w:val="20"/>
          <w:szCs w:val="20"/>
        </w:rPr>
        <w:t>Mathematically, the LSTM equations governing the state transitions are:</w:t>
      </w:r>
    </w:p>
    <w:p w14:paraId="5D279516" w14:textId="61E3431B" w:rsidR="006F0DEE" w:rsidRPr="00C10B92" w:rsidRDefault="0037716E" w:rsidP="006F0DEE">
      <w:pPr>
        <w:rPr>
          <w:rStyle w:val="mclose"/>
          <w:rFonts w:ascii="Times" w:hAnsi="Times"/>
          <w:color w:val="374151"/>
          <w:sz w:val="20"/>
          <w:szCs w:val="20"/>
        </w:rPr>
      </w:pPr>
      <m:oMathPara>
        <m:oMathParaPr>
          <m:jc m:val="center"/>
        </m:oMathParaPr>
        <m:oMath>
          <m:sSub>
            <m:sSubPr>
              <m:ctrlPr>
                <w:rPr>
                  <w:rStyle w:val="mclose"/>
                  <w:rFonts w:ascii="Cambria Math" w:hAnsi="Cambria Math"/>
                  <w:i/>
                  <w:sz w:val="20"/>
                  <w:szCs w:val="20"/>
                </w:rPr>
              </m:ctrlPr>
            </m:sSubPr>
            <m:e>
              <m:r>
                <w:rPr>
                  <w:rStyle w:val="mclose"/>
                  <w:rFonts w:ascii="Cambria Math" w:hAnsi="Cambria Math"/>
                  <w:sz w:val="20"/>
                  <w:szCs w:val="20"/>
                </w:rPr>
                <m:t>f</m:t>
              </m:r>
            </m:e>
            <m:sub>
              <m:r>
                <w:rPr>
                  <w:rStyle w:val="mclose"/>
                  <w:rFonts w:ascii="Cambria Math" w:hAnsi="Cambria Math"/>
                  <w:sz w:val="20"/>
                  <w:szCs w:val="20"/>
                </w:rPr>
                <m:t>t</m:t>
              </m:r>
            </m:sub>
          </m:sSub>
          <m:r>
            <m:rPr>
              <m:sty m:val="p"/>
            </m:rPr>
            <w:rPr>
              <w:rStyle w:val="vlist-s"/>
              <w:rFonts w:ascii="Cambria Math" w:hAnsi="Cambria Math"/>
              <w:color w:val="374151"/>
              <w:sz w:val="20"/>
              <w:szCs w:val="20"/>
            </w:rPr>
            <m:t>​</m:t>
          </m:r>
          <m:r>
            <m:rPr>
              <m:sty m:val="p"/>
            </m:rPr>
            <w:rPr>
              <w:rStyle w:val="mrel"/>
              <w:rFonts w:ascii="Cambria Math" w:hAnsi="Cambria Math"/>
              <w:color w:val="374151"/>
              <w:sz w:val="20"/>
              <w:szCs w:val="20"/>
            </w:rPr>
            <m:t>=</m:t>
          </m:r>
          <m:r>
            <w:rPr>
              <w:rStyle w:val="mord"/>
              <w:rFonts w:ascii="Cambria Math" w:hAnsi="Cambria Math"/>
              <w:color w:val="374151"/>
              <w:sz w:val="20"/>
              <w:szCs w:val="20"/>
            </w:rPr>
            <m:t>σ</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W</m:t>
              </m:r>
            </m:e>
            <m:sub>
              <m:r>
                <w:rPr>
                  <w:rStyle w:val="mord"/>
                  <w:rFonts w:ascii="Cambria Math" w:hAnsi="Cambria Math"/>
                  <w:color w:val="374151"/>
                  <w:sz w:val="20"/>
                  <w:szCs w:val="20"/>
                </w:rPr>
                <m:t>f</m:t>
              </m:r>
            </m:sub>
          </m:sSub>
          <m:r>
            <m:rPr>
              <m:sty m:val="p"/>
            </m:rPr>
            <w:rPr>
              <w:rStyle w:val="mbin"/>
              <w:rFonts w:ascii="Cambria Math" w:hAnsi="Cambria Math" w:cs="Cambria Math"/>
              <w:color w:val="374151"/>
              <w:sz w:val="20"/>
              <w:szCs w:val="20"/>
            </w:rPr>
            <m:t>⋅</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punct"/>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x</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r>
            <m:rPr>
              <m:sty m:val="p"/>
            </m:rPr>
            <w:rPr>
              <w:rStyle w:val="mbi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f</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oMath>
      </m:oMathPara>
    </w:p>
    <w:p w14:paraId="4DB02BCA" w14:textId="171FD081" w:rsidR="006F0DEE" w:rsidRPr="00C10B92" w:rsidRDefault="007540BC" w:rsidP="006F0DEE">
      <w:pPr>
        <w:rPr>
          <w:rStyle w:val="mclose"/>
          <w:rFonts w:ascii="Times" w:hAnsi="Times"/>
          <w:color w:val="374151"/>
          <w:sz w:val="20"/>
          <w:szCs w:val="20"/>
        </w:rPr>
      </w:pPr>
      <m:oMathPara>
        <m:oMathParaPr>
          <m:jc m:val="center"/>
        </m:oMathParaP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f</m:t>
              </m:r>
            </m:sub>
          </m:sSub>
          <m:r>
            <m:rPr>
              <m:sty m:val="p"/>
            </m:rPr>
            <w:rPr>
              <w:rStyle w:val="mrel"/>
              <w:rFonts w:ascii="Cambria Math" w:hAnsi="Cambria Math"/>
              <w:color w:val="374151"/>
              <w:sz w:val="20"/>
              <w:szCs w:val="20"/>
            </w:rPr>
            <m:t>=</m:t>
          </m:r>
          <m:r>
            <w:rPr>
              <w:rStyle w:val="mord"/>
              <w:rFonts w:ascii="Cambria Math" w:hAnsi="Cambria Math"/>
              <w:color w:val="374151"/>
              <w:sz w:val="20"/>
              <w:szCs w:val="20"/>
            </w:rPr>
            <m:t>σ</m:t>
          </m:r>
          <m:r>
            <m:rPr>
              <m:sty m:val="p"/>
            </m:rPr>
            <w:rPr>
              <w:rStyle w:val="mopen"/>
              <w:rFonts w:ascii="Cambria Math" w:hAnsi="Cambria Math"/>
              <w:color w:val="374151"/>
              <w:sz w:val="20"/>
              <w:szCs w:val="20"/>
            </w:rPr>
            <m:t>(</m:t>
          </m:r>
          <m:r>
            <w:rPr>
              <w:rStyle w:val="mord"/>
              <w:rFonts w:ascii="Cambria Math" w:hAnsi="Cambria Math"/>
              <w:color w:val="374151"/>
              <w:sz w:val="20"/>
              <w:szCs w:val="20"/>
            </w:rPr>
            <m:t>Wi</m:t>
          </m:r>
          <m:r>
            <m:rPr>
              <m:sty m:val="p"/>
            </m:rPr>
            <w:rPr>
              <w:rStyle w:val="vlist-s"/>
              <w:rFonts w:ascii="Cambria Math" w:hAnsi="Cambria Math"/>
              <w:color w:val="374151"/>
              <w:sz w:val="20"/>
              <w:szCs w:val="20"/>
            </w:rPr>
            <m:t>​</m:t>
          </m:r>
          <m:r>
            <m:rPr>
              <m:sty m:val="p"/>
            </m:rPr>
            <w:rPr>
              <w:rStyle w:val="mbin"/>
              <w:rFonts w:ascii="Cambria Math" w:hAnsi="Cambria Math" w:cs="Cambria Math"/>
              <w:color w:val="374151"/>
              <w:sz w:val="20"/>
              <w:szCs w:val="20"/>
            </w:rPr>
            <m:t>⋅</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punct"/>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x</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r>
            <m:rPr>
              <m:sty m:val="p"/>
            </m:rPr>
            <w:rPr>
              <w:rStyle w:val="mbi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i</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oMath>
      </m:oMathPara>
    </w:p>
    <w:p w14:paraId="5DD692B8" w14:textId="032454D6" w:rsidR="006F0DEE" w:rsidRPr="00C10B92" w:rsidRDefault="007540BC" w:rsidP="006F0DEE">
      <w:pPr>
        <w:rPr>
          <w:rStyle w:val="mclose"/>
          <w:rFonts w:ascii="Times" w:hAnsi="Times"/>
          <w:color w:val="374151"/>
          <w:sz w:val="20"/>
          <w:szCs w:val="20"/>
        </w:rPr>
      </w:pPr>
      <m:oMathPara>
        <m:oMathParaPr>
          <m:jc m:val="center"/>
        </m:oMathParaPr>
        <m:oMath>
          <m:sSub>
            <m:sSubPr>
              <m:ctrlPr>
                <w:rPr>
                  <w:rStyle w:val="mop"/>
                  <w:rFonts w:ascii="Cambria Math" w:hAnsi="Cambria Math"/>
                  <w:color w:val="374151"/>
                  <w:sz w:val="20"/>
                  <w:szCs w:val="20"/>
                </w:rPr>
              </m:ctrlPr>
            </m:sSubPr>
            <m:e>
              <m:acc>
                <m:accPr>
                  <m:chr m:val="̃"/>
                  <m:ctrlPr>
                    <w:rPr>
                      <w:rStyle w:val="mop"/>
                      <w:rFonts w:ascii="Cambria Math" w:hAnsi="Cambria Math"/>
                      <w:i/>
                      <w:color w:val="374151"/>
                      <w:sz w:val="20"/>
                      <w:szCs w:val="20"/>
                    </w:rPr>
                  </m:ctrlPr>
                </m:accPr>
                <m:e>
                  <m:r>
                    <w:rPr>
                      <w:rStyle w:val="mop"/>
                      <w:rFonts w:ascii="Cambria Math" w:hAnsi="Cambria Math"/>
                      <w:color w:val="374151"/>
                      <w:sz w:val="20"/>
                      <w:szCs w:val="20"/>
                    </w:rPr>
                    <m:t>C</m:t>
                  </m:r>
                </m:e>
              </m:acc>
            </m:e>
            <m:sub>
              <m:r>
                <w:rPr>
                  <w:rStyle w:val="mop"/>
                  <w:rFonts w:ascii="Cambria Math" w:hAnsi="Cambria Math"/>
                  <w:color w:val="374151"/>
                  <w:sz w:val="20"/>
                  <w:szCs w:val="20"/>
                </w:rPr>
                <m:t>t</m:t>
              </m:r>
            </m:sub>
          </m:sSub>
          <m:r>
            <m:rPr>
              <m:sty m:val="p"/>
            </m:rPr>
            <w:rPr>
              <w:rStyle w:val="mrel"/>
              <w:rFonts w:ascii="Cambria Math" w:hAnsi="Cambria Math"/>
              <w:color w:val="374151"/>
              <w:sz w:val="20"/>
              <w:szCs w:val="20"/>
            </w:rPr>
            <m:t>=tanh</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W</m:t>
              </m:r>
            </m:e>
            <m:sub>
              <m:r>
                <w:rPr>
                  <w:rStyle w:val="mord"/>
                  <w:rFonts w:ascii="Cambria Math" w:hAnsi="Cambria Math"/>
                  <w:color w:val="374151"/>
                  <w:sz w:val="20"/>
                  <w:szCs w:val="20"/>
                </w:rPr>
                <m:t>C</m:t>
              </m:r>
            </m:sub>
          </m:sSub>
          <m:r>
            <m:rPr>
              <m:sty m:val="p"/>
            </m:rPr>
            <w:rPr>
              <w:rStyle w:val="vlist-s"/>
              <w:rFonts w:ascii="Cambria Math" w:hAnsi="Cambria Math"/>
              <w:color w:val="374151"/>
              <w:sz w:val="20"/>
              <w:szCs w:val="20"/>
            </w:rPr>
            <m:t>​</m:t>
          </m:r>
          <m:r>
            <m:rPr>
              <m:sty m:val="p"/>
            </m:rPr>
            <w:rPr>
              <w:rStyle w:val="vlist-s"/>
              <w:rFonts w:ascii="Cambria Math" w:hAnsi="Cambria Math"/>
              <w:color w:val="374151"/>
              <w:sz w:val="20"/>
              <w:szCs w:val="20"/>
            </w:rPr>
            <m:t>​</m:t>
          </m:r>
          <m:r>
            <m:rPr>
              <m:sty m:val="p"/>
            </m:rPr>
            <w:rPr>
              <w:rStyle w:val="mbin"/>
              <w:rFonts w:ascii="Cambria Math" w:hAnsi="Cambria Math" w:cs="Cambria Math"/>
              <w:color w:val="374151"/>
              <w:sz w:val="20"/>
              <w:szCs w:val="20"/>
            </w:rPr>
            <m:t>⋅</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punct"/>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x</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r>
            <m:rPr>
              <m:sty m:val="p"/>
            </m:rPr>
            <w:rPr>
              <w:rStyle w:val="mbi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C</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oMath>
      </m:oMathPara>
    </w:p>
    <w:p w14:paraId="32B1CD9E" w14:textId="3922F621" w:rsidR="006F0DEE" w:rsidRPr="00C10B92" w:rsidRDefault="0037716E" w:rsidP="006F0DEE">
      <w:pPr>
        <w:rPr>
          <w:rStyle w:val="mord"/>
          <w:rFonts w:ascii="Times" w:hAnsi="Times"/>
          <w:iCs/>
          <w:color w:val="374151"/>
          <w:sz w:val="20"/>
          <w:szCs w:val="20"/>
        </w:rPr>
      </w:pPr>
      <m:oMathPara>
        <m:oMathParaPr>
          <m:jc m:val="center"/>
        </m:oMathParaP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C</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rel"/>
              <w:rFonts w:ascii="Cambria Math" w:hAnsi="Cambria Math"/>
              <w:color w:val="374151"/>
              <w:sz w:val="20"/>
              <w:szCs w:val="20"/>
            </w:rPr>
            <m:t>=</m:t>
          </m:r>
          <m:sSub>
            <m:sSubPr>
              <m:ctrlPr>
                <w:rPr>
                  <w:rStyle w:val="mclose"/>
                  <w:rFonts w:ascii="Cambria Math" w:hAnsi="Cambria Math"/>
                  <w:color w:val="374151"/>
                  <w:sz w:val="20"/>
                  <w:szCs w:val="20"/>
                </w:rPr>
              </m:ctrlPr>
            </m:sSubPr>
            <m:e>
              <m:r>
                <w:rPr>
                  <w:rStyle w:val="mclose"/>
                  <w:rFonts w:ascii="Cambria Math" w:hAnsi="Cambria Math"/>
                  <w:color w:val="374151"/>
                  <w:sz w:val="20"/>
                  <w:szCs w:val="20"/>
                </w:rPr>
                <m:t>f</m:t>
              </m:r>
            </m:e>
            <m:sub>
              <m:r>
                <w:rPr>
                  <w:rStyle w:val="mclose"/>
                  <w:rFonts w:ascii="Cambria Math" w:hAnsi="Cambria Math"/>
                  <w:color w:val="374151"/>
                  <w:sz w:val="20"/>
                  <w:szCs w:val="20"/>
                </w:rPr>
                <m:t>t</m:t>
              </m:r>
            </m:sub>
          </m:sSub>
          <m:r>
            <m:rPr>
              <m:sty m:val="p"/>
            </m:rPr>
            <w:rPr>
              <w:rStyle w:val="mclose"/>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C</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i</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vlist-s"/>
              <w:rFonts w:ascii="Cambria Math" w:hAnsi="Cambria Math"/>
              <w:color w:val="374151"/>
              <w:sz w:val="20"/>
              <w:szCs w:val="20"/>
            </w:rPr>
            <m:t>​</m:t>
          </m:r>
          <m:r>
            <m:rPr>
              <m:sty m:val="p"/>
            </m:rPr>
            <w:rPr>
              <w:rStyle w:val="mbin"/>
              <w:rFonts w:ascii="Cambria Math" w:hAnsi="Cambria Math" w:cs="Cambria Math"/>
              <w:color w:val="374151"/>
              <w:sz w:val="20"/>
              <w:szCs w:val="20"/>
            </w:rPr>
            <m:t>⋅</m:t>
          </m:r>
          <m:sSub>
            <m:sSubPr>
              <m:ctrlPr>
                <w:rPr>
                  <w:rStyle w:val="mop"/>
                  <w:rFonts w:ascii="Cambria Math" w:hAnsi="Cambria Math"/>
                  <w:color w:val="374151"/>
                  <w:sz w:val="20"/>
                  <w:szCs w:val="20"/>
                </w:rPr>
              </m:ctrlPr>
            </m:sSubPr>
            <m:e>
              <m:acc>
                <m:accPr>
                  <m:chr m:val="̃"/>
                  <m:ctrlPr>
                    <w:rPr>
                      <w:rStyle w:val="mop"/>
                      <w:rFonts w:ascii="Cambria Math" w:hAnsi="Cambria Math"/>
                      <w:i/>
                      <w:color w:val="374151"/>
                      <w:sz w:val="20"/>
                      <w:szCs w:val="20"/>
                    </w:rPr>
                  </m:ctrlPr>
                </m:accPr>
                <m:e>
                  <m:r>
                    <w:rPr>
                      <w:rStyle w:val="mop"/>
                      <w:rFonts w:ascii="Cambria Math" w:hAnsi="Cambria Math"/>
                      <w:color w:val="374151"/>
                      <w:sz w:val="20"/>
                      <w:szCs w:val="20"/>
                    </w:rPr>
                    <m:t>C</m:t>
                  </m:r>
                </m:e>
              </m:acc>
            </m:e>
            <m:sub>
              <m:r>
                <w:rPr>
                  <w:rStyle w:val="mop"/>
                  <w:rFonts w:ascii="Cambria Math" w:hAnsi="Cambria Math"/>
                  <w:color w:val="374151"/>
                  <w:sz w:val="20"/>
                  <w:szCs w:val="20"/>
                </w:rPr>
                <m:t>t</m:t>
              </m:r>
            </m:sub>
          </m:sSub>
        </m:oMath>
      </m:oMathPara>
    </w:p>
    <w:p w14:paraId="23A60D26" w14:textId="6D02DCC3" w:rsidR="0037716E" w:rsidRPr="00C10B92" w:rsidRDefault="0037716E" w:rsidP="006F0DEE">
      <w:pPr>
        <w:rPr>
          <w:rStyle w:val="mord"/>
          <w:rFonts w:ascii="Times" w:hAnsi="Times"/>
          <w:iCs/>
          <w:color w:val="374151"/>
          <w:sz w:val="20"/>
          <w:szCs w:val="20"/>
        </w:rPr>
      </w:pPr>
      <m:oMathPara>
        <m:oMathParaPr>
          <m:jc m:val="center"/>
        </m:oMathParaP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o</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rel"/>
              <w:rFonts w:ascii="Cambria Math" w:hAnsi="Cambria Math"/>
              <w:color w:val="374151"/>
              <w:sz w:val="20"/>
              <w:szCs w:val="20"/>
            </w:rPr>
            <m:t>=</m:t>
          </m:r>
          <m:r>
            <w:rPr>
              <w:rStyle w:val="mord"/>
              <w:rFonts w:ascii="Cambria Math" w:hAnsi="Cambria Math"/>
              <w:color w:val="374151"/>
              <w:sz w:val="20"/>
              <w:szCs w:val="20"/>
            </w:rPr>
            <m:t>σ</m:t>
          </m:r>
          <m:r>
            <w:rPr>
              <w:rStyle w:val="mord"/>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W</m:t>
              </m:r>
            </m:e>
            <m:sub>
              <m:r>
                <w:rPr>
                  <w:rStyle w:val="mord"/>
                  <w:rFonts w:ascii="Cambria Math" w:hAnsi="Cambria Math"/>
                  <w:color w:val="374151"/>
                  <w:sz w:val="20"/>
                  <w:szCs w:val="20"/>
                </w:rPr>
                <m:t>o</m:t>
              </m:r>
            </m:sub>
          </m:sSub>
          <m:r>
            <m:rPr>
              <m:sty m:val="p"/>
            </m:rPr>
            <w:rPr>
              <w:rStyle w:val="mbin"/>
              <w:rFonts w:ascii="Cambria Math" w:hAnsi="Cambria Math" w:cs="Cambria Math"/>
              <w:color w:val="374151"/>
              <w:sz w:val="20"/>
              <w:szCs w:val="20"/>
            </w:rPr>
            <m:t>⋅</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punct"/>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x</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r>
            <m:rPr>
              <m:sty m:val="p"/>
            </m:rPr>
            <w:rPr>
              <w:rStyle w:val="mbi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o</m:t>
              </m:r>
            </m:sub>
          </m:sSub>
          <m:r>
            <m:rPr>
              <m:sty m:val="p"/>
            </m:rPr>
            <w:rPr>
              <w:rStyle w:val="vlist-s"/>
              <w:rFonts w:ascii="Cambria Math" w:hAnsi="Cambria Math"/>
              <w:color w:val="374151"/>
              <w:sz w:val="20"/>
              <w:szCs w:val="20"/>
            </w:rPr>
            <m:t>​</m:t>
          </m:r>
          <m:r>
            <m:rPr>
              <m:sty m:val="p"/>
            </m:rPr>
            <w:rPr>
              <w:rStyle w:val="vlist-s"/>
              <w:rFonts w:ascii="Cambria Math" w:hAnsi="Cambria Math"/>
              <w:color w:val="374151"/>
              <w:sz w:val="20"/>
              <w:szCs w:val="20"/>
            </w:rPr>
            <m:t>​</m:t>
          </m:r>
          <m:r>
            <w:rPr>
              <w:rStyle w:val="mord"/>
              <w:rFonts w:ascii="Cambria Math" w:hAnsi="Cambria Math"/>
              <w:color w:val="374151"/>
              <w:sz w:val="20"/>
              <w:szCs w:val="20"/>
            </w:rPr>
            <m:t>)</m:t>
          </m:r>
        </m:oMath>
      </m:oMathPara>
    </w:p>
    <w:p w14:paraId="04E9E5C6" w14:textId="21DC2784" w:rsidR="0037716E" w:rsidRPr="00C10B92" w:rsidRDefault="0037716E" w:rsidP="006F0DEE">
      <w:pPr>
        <w:rPr>
          <w:rStyle w:val="mord"/>
          <w:rFonts w:ascii="Times" w:hAnsi="Times"/>
          <w:iCs/>
          <w:color w:val="374151"/>
          <w:sz w:val="20"/>
          <w:szCs w:val="20"/>
        </w:rPr>
      </w:pPr>
      <m:oMathPara>
        <m:oMathParaPr>
          <m:jc m:val="center"/>
        </m:oMathParaP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rel"/>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o</m:t>
              </m:r>
            </m:e>
            <m:sub>
              <m:r>
                <w:rPr>
                  <w:rStyle w:val="mord"/>
                  <w:rFonts w:ascii="Cambria Math" w:hAnsi="Cambria Math"/>
                  <w:color w:val="374151"/>
                  <w:sz w:val="20"/>
                  <w:szCs w:val="20"/>
                </w:rPr>
                <m:t>t</m:t>
              </m:r>
            </m:sub>
          </m:sSub>
          <m:r>
            <w:rPr>
              <w:rStyle w:val="mord"/>
              <w:rFonts w:ascii="Cambria Math" w:hAnsi="Cambria Math"/>
              <w:color w:val="374151"/>
              <w:sz w:val="20"/>
              <w:szCs w:val="20"/>
            </w:rPr>
            <m:t>∙tahn(</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C</m:t>
              </m:r>
            </m:e>
            <m:sub>
              <m:r>
                <w:rPr>
                  <w:rStyle w:val="mord"/>
                  <w:rFonts w:ascii="Cambria Math" w:hAnsi="Cambria Math"/>
                  <w:color w:val="374151"/>
                  <w:sz w:val="20"/>
                  <w:szCs w:val="20"/>
                </w:rPr>
                <m:t>t</m:t>
              </m:r>
            </m:sub>
          </m:sSub>
          <m:r>
            <w:rPr>
              <w:rStyle w:val="mord"/>
              <w:rFonts w:ascii="Cambria Math" w:hAnsi="Cambria Math"/>
              <w:color w:val="374151"/>
              <w:sz w:val="20"/>
              <w:szCs w:val="20"/>
            </w:rPr>
            <m:t>)</m:t>
          </m:r>
        </m:oMath>
      </m:oMathPara>
    </w:p>
    <w:p w14:paraId="580D76DF" w14:textId="04952C9E" w:rsidR="0037716E" w:rsidRPr="0037716E" w:rsidRDefault="00C10B92" w:rsidP="0037716E">
      <w:pPr>
        <w:rPr>
          <w:rStyle w:val="mclose"/>
          <w:rFonts w:ascii="Times" w:hAnsi="Times"/>
          <w:sz w:val="20"/>
          <w:szCs w:val="20"/>
        </w:rPr>
      </w:pPr>
      <w:r>
        <w:rPr>
          <w:rStyle w:val="mclose"/>
          <w:rFonts w:ascii="Times" w:hAnsi="Times"/>
          <w:sz w:val="20"/>
          <w:szCs w:val="20"/>
        </w:rPr>
        <w:t xml:space="preserve">    </w:t>
      </w:r>
      <w:r w:rsidR="0037716E" w:rsidRPr="0037716E">
        <w:rPr>
          <w:rStyle w:val="mclose"/>
          <w:rFonts w:ascii="Times" w:hAnsi="Times"/>
          <w:sz w:val="20"/>
          <w:szCs w:val="20"/>
        </w:rPr>
        <w:t xml:space="preserve">Here, </w:t>
      </w:r>
      <m:oMath>
        <m:sSub>
          <m:sSubPr>
            <m:ctrlPr>
              <w:rPr>
                <w:rStyle w:val="mclose"/>
                <w:rFonts w:ascii="Cambria Math" w:hAnsi="Cambria Math"/>
                <w:i/>
                <w:sz w:val="20"/>
                <w:szCs w:val="20"/>
              </w:rPr>
            </m:ctrlPr>
          </m:sSubPr>
          <m:e>
            <m:r>
              <w:rPr>
                <w:rStyle w:val="mclose"/>
                <w:rFonts w:ascii="Cambria Math" w:hAnsi="Cambria Math"/>
                <w:sz w:val="20"/>
                <w:szCs w:val="20"/>
              </w:rPr>
              <m:t>f</m:t>
            </m:r>
          </m:e>
          <m:sub>
            <m:r>
              <w:rPr>
                <w:rStyle w:val="mclose"/>
                <w:rFonts w:ascii="Cambria Math" w:hAnsi="Cambria Math"/>
                <w:sz w:val="20"/>
                <w:szCs w:val="20"/>
              </w:rPr>
              <m:t>t</m:t>
            </m:r>
          </m:sub>
        </m:sSub>
      </m:oMath>
      <w:r w:rsidR="0037716E" w:rsidRPr="0037716E">
        <w:rPr>
          <w:rStyle w:val="mclose"/>
          <w:rFonts w:ascii="Times" w:hAnsi="Times"/>
          <w:sz w:val="20"/>
          <w:szCs w:val="20"/>
        </w:rPr>
        <w:t xml:space="preserve"> </w:t>
      </w:r>
      <w:r w:rsidR="0037716E" w:rsidRPr="0037716E">
        <w:rPr>
          <w:rStyle w:val="mclose"/>
          <w:rFonts w:ascii="Times" w:hAnsi="Times"/>
          <w:sz w:val="20"/>
          <w:szCs w:val="20"/>
        </w:rPr>
        <w:t xml:space="preserve">and </w:t>
      </w:r>
      <m:oMath>
        <m:sSub>
          <m:sSubPr>
            <m:ctrlPr>
              <w:rPr>
                <w:rStyle w:val="mclose"/>
                <w:rFonts w:ascii="Cambria Math" w:hAnsi="Cambria Math"/>
                <w:i/>
                <w:sz w:val="20"/>
                <w:szCs w:val="20"/>
              </w:rPr>
            </m:ctrlPr>
          </m:sSubPr>
          <m:e>
            <m:r>
              <w:rPr>
                <w:rStyle w:val="mclose"/>
                <w:rFonts w:ascii="Cambria Math" w:hAnsi="Cambria Math"/>
                <w:sz w:val="20"/>
                <w:szCs w:val="20"/>
              </w:rPr>
              <m:t>i</m:t>
            </m:r>
          </m:e>
          <m:sub>
            <m:r>
              <w:rPr>
                <w:rStyle w:val="mclose"/>
                <w:rFonts w:ascii="Cambria Math" w:hAnsi="Cambria Math"/>
                <w:sz w:val="20"/>
                <w:szCs w:val="20"/>
              </w:rPr>
              <m:t>t</m:t>
            </m:r>
          </m:sub>
        </m:sSub>
      </m:oMath>
      <w:r w:rsidR="0037716E" w:rsidRPr="0037716E">
        <w:rPr>
          <w:rStyle w:val="mclose"/>
          <w:rFonts w:ascii="Times" w:hAnsi="Times"/>
          <w:sz w:val="20"/>
          <w:szCs w:val="20"/>
        </w:rPr>
        <w:t>are the forget and input gates,</w:t>
      </w:r>
      <w:r w:rsidR="0037716E" w:rsidRPr="0037716E">
        <w:rPr>
          <w:rStyle w:val="mclose"/>
          <w:rFonts w:ascii="Times" w:hAnsi="Times"/>
          <w:sz w:val="20"/>
          <w:szCs w:val="20"/>
        </w:rPr>
        <w:t xml:space="preserve"> </w:t>
      </w:r>
      <m:oMath>
        <m:acc>
          <m:accPr>
            <m:chr m:val="̃"/>
            <m:ctrlPr>
              <w:rPr>
                <w:rStyle w:val="mop"/>
                <w:rFonts w:ascii="Cambria Math" w:hAnsi="Cambria Math"/>
                <w:color w:val="374151"/>
                <w:sz w:val="20"/>
                <w:szCs w:val="20"/>
              </w:rPr>
            </m:ctrlPr>
          </m:accPr>
          <m:e>
            <m:r>
              <w:rPr>
                <w:rStyle w:val="mop"/>
                <w:rFonts w:ascii="Cambria Math" w:hAnsi="Cambria Math"/>
                <w:color w:val="374151"/>
                <w:sz w:val="20"/>
                <w:szCs w:val="20"/>
              </w:rPr>
              <m:t>C</m:t>
            </m:r>
          </m:e>
        </m:acc>
        <m:r>
          <w:rPr>
            <w:rStyle w:val="mord"/>
            <w:rFonts w:ascii="Cambria Math" w:hAnsi="Cambria Math"/>
            <w:color w:val="374151"/>
            <w:sz w:val="20"/>
            <w:szCs w:val="20"/>
          </w:rPr>
          <m:t>t</m:t>
        </m:r>
      </m:oMath>
      <w:r w:rsidR="0037716E" w:rsidRPr="0037716E">
        <w:rPr>
          <w:rStyle w:val="mclose"/>
          <w:rFonts w:ascii="Times" w:hAnsi="Times"/>
          <w:sz w:val="20"/>
          <w:szCs w:val="20"/>
        </w:rPr>
        <w:t xml:space="preserve"> </w:t>
      </w:r>
      <w:r w:rsidR="0037716E" w:rsidRPr="0037716E">
        <w:rPr>
          <w:rStyle w:val="mclose"/>
          <w:rFonts w:ascii="Times" w:hAnsi="Times"/>
          <w:sz w:val="20"/>
          <w:szCs w:val="20"/>
        </w:rPr>
        <w:t xml:space="preserve">is the candidate cell state, </w:t>
      </w: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C</m:t>
            </m:r>
          </m:e>
          <m:sub>
            <m:r>
              <w:rPr>
                <w:rStyle w:val="mord"/>
                <w:rFonts w:ascii="Cambria Math" w:hAnsi="Cambria Math"/>
                <w:color w:val="374151"/>
                <w:sz w:val="20"/>
                <w:szCs w:val="20"/>
              </w:rPr>
              <m:t>t</m:t>
            </m:r>
          </m:sub>
        </m:sSub>
      </m:oMath>
      <w:r w:rsidR="0037716E" w:rsidRPr="0037716E">
        <w:rPr>
          <w:rStyle w:val="mclose"/>
          <w:rFonts w:ascii="Times" w:hAnsi="Times"/>
          <w:sz w:val="20"/>
          <w:szCs w:val="20"/>
        </w:rPr>
        <w:t xml:space="preserve"> </w:t>
      </w:r>
      <w:r w:rsidR="0037716E" w:rsidRPr="0037716E">
        <w:rPr>
          <w:rStyle w:val="mclose"/>
          <w:rFonts w:ascii="Times" w:hAnsi="Times"/>
          <w:sz w:val="20"/>
          <w:szCs w:val="20"/>
        </w:rPr>
        <w:t>is the updated cell state,</w:t>
      </w:r>
      <w:r w:rsidR="0037716E" w:rsidRPr="0037716E">
        <w:rPr>
          <w:rStyle w:val="mclose"/>
          <w:rFonts w:ascii="Times" w:hAnsi="Times"/>
          <w:sz w:val="20"/>
          <w:szCs w:val="20"/>
        </w:rPr>
        <w:t xml:space="preserve"> </w:t>
      </w: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o</m:t>
            </m:r>
          </m:e>
          <m:sub>
            <m:r>
              <w:rPr>
                <w:rStyle w:val="mord"/>
                <w:rFonts w:ascii="Cambria Math" w:hAnsi="Cambria Math"/>
                <w:color w:val="374151"/>
                <w:sz w:val="20"/>
                <w:szCs w:val="20"/>
              </w:rPr>
              <m:t>t</m:t>
            </m:r>
          </m:sub>
        </m:sSub>
      </m:oMath>
      <w:r w:rsidR="0037716E" w:rsidRPr="0037716E">
        <w:rPr>
          <w:rStyle w:val="mclose"/>
          <w:rFonts w:ascii="Times" w:hAnsi="Times"/>
          <w:sz w:val="20"/>
          <w:szCs w:val="20"/>
        </w:rPr>
        <w:t xml:space="preserve"> </w:t>
      </w:r>
      <w:r w:rsidR="0037716E" w:rsidRPr="0037716E">
        <w:rPr>
          <w:rStyle w:val="mclose"/>
          <w:rFonts w:ascii="Times" w:hAnsi="Times"/>
          <w:sz w:val="20"/>
          <w:szCs w:val="20"/>
        </w:rPr>
        <w:t xml:space="preserve">is the output gate, and </w:t>
      </w: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m:t>
            </m:r>
          </m:sub>
        </m:sSub>
      </m:oMath>
      <w:r w:rsidR="0037716E" w:rsidRPr="0037716E">
        <w:rPr>
          <w:rStyle w:val="mclose"/>
          <w:rFonts w:ascii="Times" w:hAnsi="Times"/>
          <w:sz w:val="20"/>
          <w:szCs w:val="20"/>
        </w:rPr>
        <w:t xml:space="preserve"> </w:t>
      </w:r>
      <w:r w:rsidR="0037716E" w:rsidRPr="0037716E">
        <w:rPr>
          <w:rStyle w:val="mclose"/>
          <w:rFonts w:ascii="Times" w:hAnsi="Times"/>
          <w:sz w:val="20"/>
          <w:szCs w:val="20"/>
        </w:rPr>
        <w:t xml:space="preserve">is the hidden state. The </w:t>
      </w:r>
    </w:p>
    <w:p w14:paraId="10ED6F2D" w14:textId="69DD4E7C" w:rsidR="007540BC" w:rsidRPr="007540BC" w:rsidRDefault="0037716E" w:rsidP="007540BC">
      <w:pPr>
        <w:rPr>
          <w:rFonts w:ascii="Times" w:hAnsi="Times"/>
          <w:sz w:val="20"/>
          <w:szCs w:val="20"/>
        </w:rPr>
      </w:pPr>
      <m:oMath>
        <m:r>
          <w:rPr>
            <w:rStyle w:val="mord"/>
            <w:rFonts w:ascii="Cambria Math" w:hAnsi="Cambria Math"/>
            <w:color w:val="374151"/>
            <w:sz w:val="20"/>
            <w:szCs w:val="20"/>
          </w:rPr>
          <m:t>W</m:t>
        </m:r>
      </m:oMath>
      <w:r w:rsidRPr="0037716E">
        <w:rPr>
          <w:rStyle w:val="mclose"/>
          <w:rFonts w:ascii="Times" w:hAnsi="Times"/>
          <w:sz w:val="20"/>
          <w:szCs w:val="20"/>
        </w:rPr>
        <w:t xml:space="preserve">’s and </w:t>
      </w:r>
      <m:oMath>
        <m:r>
          <w:rPr>
            <w:rStyle w:val="mclose"/>
            <w:rFonts w:ascii="Cambria Math" w:hAnsi="Cambria Math"/>
            <w:sz w:val="20"/>
            <w:szCs w:val="20"/>
          </w:rPr>
          <m:t>b</m:t>
        </m:r>
      </m:oMath>
      <w:r w:rsidRPr="0037716E">
        <w:rPr>
          <w:rStyle w:val="mclose"/>
          <w:rFonts w:ascii="Times" w:hAnsi="Times"/>
          <w:sz w:val="20"/>
          <w:szCs w:val="20"/>
        </w:rPr>
        <w:t xml:space="preserve">’s </w:t>
      </w:r>
      <w:r w:rsidRPr="0037716E">
        <w:rPr>
          <w:rStyle w:val="mclose"/>
          <w:rFonts w:ascii="Times" w:hAnsi="Times"/>
          <w:sz w:val="20"/>
          <w:szCs w:val="20"/>
        </w:rPr>
        <w:t>are weight matrices and bias vectors, respectively.</w:t>
      </w:r>
    </w:p>
    <w:p w14:paraId="557A2BC9" w14:textId="31C9BABA" w:rsidR="007540BC" w:rsidRDefault="00C10B92" w:rsidP="007540BC">
      <w:pPr>
        <w:rPr>
          <w:rFonts w:ascii="Times" w:hAnsi="Times"/>
          <w:sz w:val="20"/>
          <w:szCs w:val="20"/>
        </w:rPr>
      </w:pPr>
      <w:r>
        <w:rPr>
          <w:rFonts w:ascii="Times" w:hAnsi="Times"/>
          <w:sz w:val="20"/>
          <w:szCs w:val="20"/>
        </w:rPr>
        <w:t xml:space="preserve">    </w:t>
      </w:r>
      <w:r w:rsidR="007540BC" w:rsidRPr="007540BC">
        <w:rPr>
          <w:rFonts w:ascii="Times" w:hAnsi="Times"/>
          <w:sz w:val="20"/>
          <w:szCs w:val="20"/>
        </w:rPr>
        <w:t>LSTM's mathematical foundations address the vanishing gradient problem inherent in traditional RNNs. The explicit use of gates enables the network to selectively remember and forget information over time, making it well-suited for tasks like language modeling and sequence generation.</w:t>
      </w:r>
    </w:p>
    <w:p w14:paraId="7C9122BD" w14:textId="1BDE51F6" w:rsidR="00D17B7C" w:rsidRPr="00BA1C62" w:rsidRDefault="00BA1C62" w:rsidP="00BA1C62">
      <w:pPr>
        <w:spacing w:before="100" w:beforeAutospacing="1" w:line="480" w:lineRule="auto"/>
        <w:rPr>
          <w:rFonts w:ascii="Times" w:hAnsi="Times"/>
          <w:b/>
        </w:rPr>
      </w:pPr>
      <w:r w:rsidRPr="00BA1C62">
        <w:rPr>
          <w:rFonts w:ascii="Times" w:hAnsi="Times"/>
          <w:b/>
        </w:rPr>
        <w:t>4</w:t>
      </w:r>
      <w:r w:rsidR="000776E8" w:rsidRPr="00BA1C62">
        <w:rPr>
          <w:rFonts w:ascii="Times" w:hAnsi="Times"/>
          <w:b/>
        </w:rPr>
        <w:t xml:space="preserve">. </w:t>
      </w:r>
      <w:r w:rsidR="00D17B7C" w:rsidRPr="00BA1C62">
        <w:rPr>
          <w:rFonts w:ascii="Times" w:hAnsi="Times"/>
          <w:b/>
        </w:rPr>
        <w:t>System Design and Implementation</w:t>
      </w:r>
    </w:p>
    <w:p w14:paraId="307FCD05" w14:textId="65341881" w:rsidR="001154F1" w:rsidRPr="00BA1C62" w:rsidRDefault="00BA1C62" w:rsidP="00BA1C62">
      <w:pPr>
        <w:spacing w:line="360" w:lineRule="auto"/>
        <w:rPr>
          <w:rFonts w:ascii="Times" w:hAnsi="Times"/>
          <w:b/>
          <w:sz w:val="22"/>
          <w:szCs w:val="22"/>
        </w:rPr>
      </w:pPr>
      <w:r w:rsidRPr="00BA1C62">
        <w:rPr>
          <w:rFonts w:ascii="Times" w:hAnsi="Times"/>
          <w:b/>
          <w:sz w:val="22"/>
          <w:szCs w:val="22"/>
        </w:rPr>
        <w:t>4.1</w:t>
      </w:r>
      <w:r w:rsidR="001154F1" w:rsidRPr="00BA1C62">
        <w:rPr>
          <w:rFonts w:ascii="Times" w:hAnsi="Times"/>
          <w:b/>
          <w:sz w:val="22"/>
          <w:szCs w:val="22"/>
        </w:rPr>
        <w:t>. Dataset</w:t>
      </w:r>
    </w:p>
    <w:p w14:paraId="696A96EE" w14:textId="09D807D3" w:rsidR="00A93888" w:rsidRPr="00D74582" w:rsidRDefault="00A93888" w:rsidP="00D74582">
      <w:pPr>
        <w:rPr>
          <w:rFonts w:ascii="Times" w:hAnsi="Times"/>
          <w:bCs/>
          <w:sz w:val="20"/>
          <w:szCs w:val="20"/>
        </w:rPr>
      </w:pPr>
      <w:r>
        <w:rPr>
          <w:rFonts w:ascii="Times" w:hAnsi="Times"/>
          <w:bCs/>
          <w:sz w:val="20"/>
          <w:szCs w:val="20"/>
        </w:rPr>
        <w:t xml:space="preserve">    </w:t>
      </w:r>
      <w:r w:rsidR="00D74582" w:rsidRPr="00D74582">
        <w:rPr>
          <w:rFonts w:ascii="Times" w:hAnsi="Times"/>
          <w:bCs/>
          <w:sz w:val="20"/>
          <w:szCs w:val="20"/>
        </w:rPr>
        <w:t>A crucial aspect of our image captioning system is the selection of an appropriate dataset</w:t>
      </w:r>
      <w:r>
        <w:rPr>
          <w:rFonts w:ascii="Times" w:hAnsi="Times"/>
          <w:bCs/>
          <w:sz w:val="20"/>
          <w:szCs w:val="20"/>
        </w:rPr>
        <w:t xml:space="preserve"> [10]</w:t>
      </w:r>
      <w:r w:rsidR="00D74582" w:rsidRPr="00D74582">
        <w:rPr>
          <w:rFonts w:ascii="Times" w:hAnsi="Times"/>
          <w:bCs/>
          <w:sz w:val="20"/>
          <w:szCs w:val="20"/>
        </w:rPr>
        <w:t xml:space="preserve">. The Flickr8k dataset, a benchmark in the field, is chosen for its comprehensive coverage and diverse image-caption pairs. The dataset comprises 8,000 images collected from the Flickr platform, with each image </w:t>
      </w:r>
      <w:r w:rsidR="00D74582" w:rsidRPr="00D74582">
        <w:rPr>
          <w:rFonts w:ascii="Times" w:hAnsi="Times"/>
          <w:bCs/>
          <w:sz w:val="20"/>
          <w:szCs w:val="20"/>
        </w:rPr>
        <w:lastRenderedPageBreak/>
        <w:t>annotated by five human-generated captions. This richness in captions per image not only allows for robust training but also promotes diversity in the generated descriptions.</w:t>
      </w:r>
    </w:p>
    <w:p w14:paraId="3E1A7029" w14:textId="678B7186" w:rsidR="00020E14" w:rsidRDefault="00A93888" w:rsidP="00D74582">
      <w:pPr>
        <w:rPr>
          <w:rFonts w:ascii="Times" w:hAnsi="Times"/>
          <w:bCs/>
          <w:sz w:val="20"/>
          <w:szCs w:val="20"/>
        </w:rPr>
      </w:pPr>
      <w:r>
        <w:rPr>
          <w:rFonts w:ascii="Times" w:hAnsi="Times"/>
          <w:bCs/>
          <w:sz w:val="20"/>
          <w:szCs w:val="20"/>
        </w:rPr>
        <w:t xml:space="preserve">    </w:t>
      </w:r>
      <w:r w:rsidR="00D74582" w:rsidRPr="00D74582">
        <w:rPr>
          <w:rFonts w:ascii="Times" w:hAnsi="Times"/>
          <w:bCs/>
          <w:sz w:val="20"/>
          <w:szCs w:val="20"/>
        </w:rPr>
        <w:t>The diversity in scenes, objects, and activities within the Flickr8k dataset ensures that our model is exposed to a wide array of visual concepts, enhancing its ability to generalize across different types of images. By utilizing a dataset of this scale and variety, our image captioning system can effectively learn the intricate relationships between visual features and corresponding textual descriptions.</w:t>
      </w:r>
    </w:p>
    <w:p w14:paraId="552E1A42" w14:textId="77777777" w:rsidR="00D74582" w:rsidRDefault="00D74582" w:rsidP="00D74582">
      <w:pPr>
        <w:rPr>
          <w:rFonts w:ascii="Times" w:hAnsi="Times"/>
          <w:i/>
          <w:iCs/>
          <w:sz w:val="20"/>
          <w:szCs w:val="20"/>
        </w:rPr>
      </w:pPr>
    </w:p>
    <w:p w14:paraId="7F2F2F62" w14:textId="7AB67E75" w:rsidR="00D74582" w:rsidRPr="000B0FDC" w:rsidRDefault="000B0FDC" w:rsidP="000B0FDC">
      <w:pPr>
        <w:spacing w:line="360" w:lineRule="auto"/>
        <w:rPr>
          <w:b/>
          <w:bCs/>
          <w:sz w:val="22"/>
          <w:szCs w:val="22"/>
        </w:rPr>
      </w:pPr>
      <w:r w:rsidRPr="000B0FDC">
        <w:rPr>
          <w:rFonts w:ascii="Times" w:hAnsi="Times"/>
          <w:b/>
          <w:bCs/>
          <w:sz w:val="22"/>
          <w:szCs w:val="22"/>
        </w:rPr>
        <w:t>4.2</w:t>
      </w:r>
      <w:r w:rsidR="00D14624" w:rsidRPr="000B0FDC">
        <w:rPr>
          <w:rFonts w:ascii="Times" w:hAnsi="Times"/>
          <w:b/>
          <w:bCs/>
          <w:sz w:val="22"/>
          <w:szCs w:val="22"/>
        </w:rPr>
        <w:t xml:space="preserve">. Model </w:t>
      </w:r>
      <w:r w:rsidR="00D17B7C" w:rsidRPr="000B0FDC">
        <w:rPr>
          <w:rFonts w:ascii="Times" w:hAnsi="Times"/>
          <w:b/>
          <w:bCs/>
          <w:sz w:val="22"/>
          <w:szCs w:val="22"/>
        </w:rPr>
        <w:t>Architecture</w:t>
      </w:r>
    </w:p>
    <w:p w14:paraId="0355E2B0" w14:textId="407419C4" w:rsidR="007540BC" w:rsidRPr="000B0FDC" w:rsidRDefault="007540BC" w:rsidP="000B0FDC">
      <w:pPr>
        <w:pStyle w:val="ListParagraph"/>
        <w:numPr>
          <w:ilvl w:val="0"/>
          <w:numId w:val="16"/>
        </w:numPr>
        <w:ind w:left="360"/>
        <w:rPr>
          <w:rFonts w:ascii="Times" w:hAnsi="Times"/>
          <w:sz w:val="20"/>
          <w:szCs w:val="20"/>
        </w:rPr>
      </w:pPr>
      <w:r w:rsidRPr="000B0FDC">
        <w:rPr>
          <w:rFonts w:ascii="Times" w:hAnsi="Times"/>
          <w:sz w:val="20"/>
          <w:szCs w:val="20"/>
        </w:rPr>
        <w:t>VGG16</w:t>
      </w:r>
    </w:p>
    <w:p w14:paraId="2F0888F8" w14:textId="3442C916" w:rsidR="00D74582" w:rsidRPr="00D74582" w:rsidRDefault="000B0FDC" w:rsidP="00D74582">
      <w:pPr>
        <w:rPr>
          <w:rFonts w:ascii="Times" w:hAnsi="Times"/>
          <w:sz w:val="20"/>
          <w:szCs w:val="20"/>
        </w:rPr>
      </w:pPr>
      <w:r>
        <w:rPr>
          <w:rFonts w:ascii="Times" w:hAnsi="Times"/>
          <w:b/>
          <w:bCs/>
          <w:sz w:val="20"/>
          <w:szCs w:val="20"/>
        </w:rPr>
        <w:t xml:space="preserve">    </w:t>
      </w:r>
      <w:r w:rsidR="00D74582" w:rsidRPr="000B0FDC">
        <w:rPr>
          <w:rFonts w:ascii="Times" w:hAnsi="Times"/>
          <w:b/>
          <w:bCs/>
          <w:sz w:val="20"/>
          <w:szCs w:val="20"/>
        </w:rPr>
        <w:t>Input Layer</w:t>
      </w:r>
      <w:r w:rsidR="00D74582" w:rsidRPr="00D74582">
        <w:rPr>
          <w:rFonts w:ascii="Times" w:hAnsi="Times"/>
          <w:sz w:val="20"/>
          <w:szCs w:val="20"/>
        </w:rPr>
        <w:t>: The VGG16 model begins with an input layer that processes raw pixel values from images of fixed dimensions, typically 224x224 pixels. This initiates the hierarchical feature extraction process.</w:t>
      </w:r>
    </w:p>
    <w:p w14:paraId="757B61E4" w14:textId="1F1EB35D" w:rsidR="00D74582" w:rsidRPr="00D74582" w:rsidRDefault="000B0FDC" w:rsidP="00D74582">
      <w:pPr>
        <w:rPr>
          <w:rFonts w:ascii="Times" w:hAnsi="Times"/>
          <w:sz w:val="20"/>
          <w:szCs w:val="20"/>
        </w:rPr>
      </w:pPr>
      <w:r>
        <w:rPr>
          <w:rFonts w:ascii="Times" w:hAnsi="Times"/>
          <w:b/>
          <w:bCs/>
          <w:sz w:val="20"/>
          <w:szCs w:val="20"/>
        </w:rPr>
        <w:t xml:space="preserve">    </w:t>
      </w:r>
      <w:r w:rsidR="00D74582" w:rsidRPr="000B0FDC">
        <w:rPr>
          <w:rFonts w:ascii="Times" w:hAnsi="Times"/>
          <w:b/>
          <w:bCs/>
          <w:sz w:val="20"/>
          <w:szCs w:val="20"/>
        </w:rPr>
        <w:t>Convolutional Blocks</w:t>
      </w:r>
      <w:r w:rsidR="00D74582" w:rsidRPr="00D74582">
        <w:rPr>
          <w:rFonts w:ascii="Times" w:hAnsi="Times"/>
          <w:sz w:val="20"/>
          <w:szCs w:val="20"/>
        </w:rPr>
        <w:t>: VGG16 is characterized by a series of convolutional blocks, each comprising multiple convolutional layers followed by max-pooling layers. These convolutional layers employ filters of varying sizes to capture local features in the input image effectively.</w:t>
      </w:r>
    </w:p>
    <w:p w14:paraId="3830A705" w14:textId="1E3C0EFC" w:rsidR="002672DC" w:rsidRDefault="000B0FDC" w:rsidP="00D74582">
      <w:pPr>
        <w:rPr>
          <w:rFonts w:ascii="Times" w:hAnsi="Times"/>
          <w:sz w:val="20"/>
          <w:szCs w:val="20"/>
        </w:rPr>
      </w:pPr>
      <w:r>
        <w:rPr>
          <w:rFonts w:ascii="Times" w:hAnsi="Times"/>
          <w:b/>
          <w:bCs/>
          <w:sz w:val="20"/>
          <w:szCs w:val="20"/>
        </w:rPr>
        <w:t xml:space="preserve">    </w:t>
      </w:r>
      <w:r w:rsidR="00D74582" w:rsidRPr="000B0FDC">
        <w:rPr>
          <w:rFonts w:ascii="Times" w:hAnsi="Times"/>
          <w:b/>
          <w:bCs/>
          <w:sz w:val="20"/>
          <w:szCs w:val="20"/>
        </w:rPr>
        <w:t>Flattening and Fully Connected Layers</w:t>
      </w:r>
      <w:r w:rsidR="00D74582" w:rsidRPr="00D74582">
        <w:rPr>
          <w:rFonts w:ascii="Times" w:hAnsi="Times"/>
          <w:sz w:val="20"/>
          <w:szCs w:val="20"/>
        </w:rPr>
        <w:t>: The final convolutional block is succeeded by flattening and fully connected layers, transforming the spatial features into a format suitable for input into the LSTM component.</w:t>
      </w:r>
    </w:p>
    <w:p w14:paraId="17B3DA60" w14:textId="77777777" w:rsidR="00D74582" w:rsidRPr="007540BC" w:rsidRDefault="00D74582" w:rsidP="00D74582">
      <w:pPr>
        <w:rPr>
          <w:rFonts w:ascii="Times" w:hAnsi="Times"/>
          <w:sz w:val="20"/>
          <w:szCs w:val="20"/>
        </w:rPr>
      </w:pPr>
    </w:p>
    <w:p w14:paraId="17809D78" w14:textId="77777777" w:rsidR="007540BC" w:rsidRPr="000B0FDC" w:rsidRDefault="007540BC" w:rsidP="000B0FDC">
      <w:pPr>
        <w:pStyle w:val="ListParagraph"/>
        <w:numPr>
          <w:ilvl w:val="0"/>
          <w:numId w:val="16"/>
        </w:numPr>
        <w:ind w:left="360"/>
        <w:rPr>
          <w:rFonts w:ascii="Times" w:hAnsi="Times"/>
          <w:sz w:val="20"/>
          <w:szCs w:val="20"/>
        </w:rPr>
      </w:pPr>
      <w:r w:rsidRPr="000B0FDC">
        <w:rPr>
          <w:rFonts w:ascii="Times" w:hAnsi="Times"/>
          <w:sz w:val="20"/>
          <w:szCs w:val="20"/>
        </w:rPr>
        <w:t>LSTM</w:t>
      </w:r>
    </w:p>
    <w:p w14:paraId="3795DBCF" w14:textId="7FD80B98" w:rsidR="00D74582" w:rsidRPr="00D74582" w:rsidRDefault="000B0FDC" w:rsidP="00D74582">
      <w:pPr>
        <w:rPr>
          <w:rFonts w:ascii="Times" w:hAnsi="Times"/>
          <w:sz w:val="20"/>
          <w:szCs w:val="20"/>
        </w:rPr>
      </w:pPr>
      <w:r>
        <w:rPr>
          <w:rFonts w:ascii="Times" w:hAnsi="Times"/>
          <w:b/>
          <w:bCs/>
          <w:sz w:val="20"/>
          <w:szCs w:val="20"/>
        </w:rPr>
        <w:t xml:space="preserve">    </w:t>
      </w:r>
      <w:r w:rsidR="00D74582" w:rsidRPr="000B0FDC">
        <w:rPr>
          <w:rFonts w:ascii="Times" w:hAnsi="Times"/>
          <w:b/>
          <w:bCs/>
          <w:sz w:val="20"/>
          <w:szCs w:val="20"/>
        </w:rPr>
        <w:t>Embedding Layer</w:t>
      </w:r>
      <w:r w:rsidR="00D74582" w:rsidRPr="00D74582">
        <w:rPr>
          <w:rFonts w:ascii="Times" w:hAnsi="Times"/>
          <w:sz w:val="20"/>
          <w:szCs w:val="20"/>
        </w:rPr>
        <w:t>: The output features from VGG16, after flattening, serve as input to the LSTM network. The first layer in the LSTM stack is an embedding layer, mapping input features to a high-dimensional space, facilitating the learning of semantic relationships.</w:t>
      </w:r>
    </w:p>
    <w:p w14:paraId="2A44FDBC" w14:textId="030AC7CB" w:rsidR="00D74582" w:rsidRPr="00D74582" w:rsidRDefault="000B0FDC" w:rsidP="00D74582">
      <w:pPr>
        <w:rPr>
          <w:rFonts w:ascii="Times" w:hAnsi="Times"/>
          <w:sz w:val="20"/>
          <w:szCs w:val="20"/>
        </w:rPr>
      </w:pPr>
      <w:r>
        <w:rPr>
          <w:rFonts w:ascii="Times" w:hAnsi="Times"/>
          <w:b/>
          <w:bCs/>
          <w:sz w:val="20"/>
          <w:szCs w:val="20"/>
        </w:rPr>
        <w:t xml:space="preserve">    </w:t>
      </w:r>
      <w:r w:rsidR="00D74582" w:rsidRPr="000B0FDC">
        <w:rPr>
          <w:rFonts w:ascii="Times" w:hAnsi="Times"/>
          <w:b/>
          <w:bCs/>
          <w:sz w:val="20"/>
          <w:szCs w:val="20"/>
        </w:rPr>
        <w:t>LSTM Stack</w:t>
      </w:r>
      <w:r w:rsidR="00D74582" w:rsidRPr="00D74582">
        <w:rPr>
          <w:rFonts w:ascii="Times" w:hAnsi="Times"/>
          <w:sz w:val="20"/>
          <w:szCs w:val="20"/>
        </w:rPr>
        <w:t>: Stacked LSTM layers process the embedded features sequentially, capturing temporal dependencies. Each LSTM layer maintains hidden states and gates to regulate the flow of information, ensuring the model's ability to retain context over extended sequences.</w:t>
      </w:r>
    </w:p>
    <w:p w14:paraId="33C6F0A3" w14:textId="65D182D8" w:rsidR="00D74582" w:rsidRPr="00D74582" w:rsidRDefault="000B0FDC" w:rsidP="00D74582">
      <w:pPr>
        <w:rPr>
          <w:rFonts w:ascii="Times" w:hAnsi="Times"/>
          <w:sz w:val="20"/>
          <w:szCs w:val="20"/>
        </w:rPr>
      </w:pPr>
      <w:r>
        <w:rPr>
          <w:rFonts w:ascii="Times" w:hAnsi="Times"/>
          <w:b/>
          <w:bCs/>
          <w:sz w:val="20"/>
          <w:szCs w:val="20"/>
        </w:rPr>
        <w:t xml:space="preserve">    </w:t>
      </w:r>
      <w:r w:rsidR="00D74582" w:rsidRPr="000B0FDC">
        <w:rPr>
          <w:rFonts w:ascii="Times" w:hAnsi="Times"/>
          <w:b/>
          <w:bCs/>
          <w:sz w:val="20"/>
          <w:szCs w:val="20"/>
        </w:rPr>
        <w:t>Output Layer</w:t>
      </w:r>
      <w:r w:rsidR="00D74582" w:rsidRPr="00D74582">
        <w:rPr>
          <w:rFonts w:ascii="Times" w:hAnsi="Times"/>
          <w:sz w:val="20"/>
          <w:szCs w:val="20"/>
        </w:rPr>
        <w:t xml:space="preserve">: The final LSTM layer is followed by a dense layer with a </w:t>
      </w:r>
      <w:proofErr w:type="spellStart"/>
      <w:r w:rsidR="00D74582" w:rsidRPr="00D74582">
        <w:rPr>
          <w:rFonts w:ascii="Times" w:hAnsi="Times"/>
          <w:sz w:val="20"/>
          <w:szCs w:val="20"/>
        </w:rPr>
        <w:t>softmax</w:t>
      </w:r>
      <w:proofErr w:type="spellEnd"/>
      <w:r w:rsidR="00D74582" w:rsidRPr="00D74582">
        <w:rPr>
          <w:rFonts w:ascii="Times" w:hAnsi="Times"/>
          <w:sz w:val="20"/>
          <w:szCs w:val="20"/>
        </w:rPr>
        <w:t xml:space="preserve"> activation function, generating probabilities for each word in the vocabulary. During training, the model optimizes to minimize the cross-entropy loss between predicted and ground truth captions.</w:t>
      </w:r>
    </w:p>
    <w:p w14:paraId="4E3DA7A3" w14:textId="77777777" w:rsidR="000B0FDC" w:rsidRDefault="000B0FDC" w:rsidP="007540BC">
      <w:pPr>
        <w:rPr>
          <w:rFonts w:ascii="Times" w:hAnsi="Times"/>
          <w:sz w:val="20"/>
          <w:szCs w:val="20"/>
        </w:rPr>
      </w:pPr>
    </w:p>
    <w:p w14:paraId="1DAEB234" w14:textId="31957887" w:rsidR="007540BC" w:rsidRPr="000B0FDC" w:rsidRDefault="007540BC" w:rsidP="000B0FDC">
      <w:pPr>
        <w:pStyle w:val="ListParagraph"/>
        <w:numPr>
          <w:ilvl w:val="0"/>
          <w:numId w:val="16"/>
        </w:numPr>
        <w:ind w:left="360"/>
        <w:rPr>
          <w:rFonts w:ascii="Times" w:hAnsi="Times"/>
          <w:sz w:val="20"/>
          <w:szCs w:val="20"/>
        </w:rPr>
      </w:pPr>
      <w:r w:rsidRPr="000B0FDC">
        <w:rPr>
          <w:rFonts w:ascii="Times" w:hAnsi="Times"/>
          <w:sz w:val="20"/>
          <w:szCs w:val="20"/>
        </w:rPr>
        <w:t>Integration</w:t>
      </w:r>
    </w:p>
    <w:p w14:paraId="727BAE61" w14:textId="1F3A1B6D" w:rsidR="00020E14" w:rsidRDefault="000B0FDC" w:rsidP="007540BC">
      <w:pPr>
        <w:rPr>
          <w:rFonts w:ascii="Times" w:hAnsi="Times"/>
          <w:sz w:val="20"/>
          <w:szCs w:val="20"/>
        </w:rPr>
      </w:pPr>
      <w:r>
        <w:rPr>
          <w:rFonts w:ascii="Times" w:hAnsi="Times"/>
          <w:sz w:val="20"/>
          <w:szCs w:val="20"/>
        </w:rPr>
        <w:t xml:space="preserve">    </w:t>
      </w:r>
      <w:r w:rsidR="007540BC" w:rsidRPr="007540BC">
        <w:rPr>
          <w:rFonts w:ascii="Times" w:hAnsi="Times"/>
          <w:sz w:val="20"/>
          <w:szCs w:val="20"/>
        </w:rPr>
        <w:t xml:space="preserve">The integration involves combining the output features from VGG16 with the sequential processing </w:t>
      </w:r>
      <w:r w:rsidR="007540BC" w:rsidRPr="007540BC">
        <w:rPr>
          <w:rFonts w:ascii="Times" w:hAnsi="Times"/>
          <w:sz w:val="20"/>
          <w:szCs w:val="20"/>
        </w:rPr>
        <w:t xml:space="preserve">capabilities of LSTM. Mathematically, this is represented as the concatenation of visual features and textual embeddings, creating a joint representation for image </w:t>
      </w:r>
      <w:r w:rsidR="00020E14">
        <w:rPr>
          <w:rFonts w:ascii="Times" w:hAnsi="Times"/>
          <w:sz w:val="20"/>
          <w:szCs w:val="20"/>
        </w:rPr>
        <w:t>captioning:</w:t>
      </w:r>
    </w:p>
    <w:p w14:paraId="6B915934" w14:textId="77777777" w:rsidR="00020E14" w:rsidRPr="00020E14" w:rsidRDefault="00020E14" w:rsidP="007540BC">
      <w:pPr>
        <w:rPr>
          <w:rFonts w:ascii="Times" w:hAnsi="Times"/>
          <w:sz w:val="20"/>
          <w:szCs w:val="20"/>
        </w:rPr>
      </w:pPr>
      <m:oMathPara>
        <m:oMath>
          <m:r>
            <w:rPr>
              <w:rFonts w:ascii="Cambria Math" w:hAnsi="Cambria Math"/>
              <w:sz w:val="20"/>
              <w:szCs w:val="20"/>
            </w:rPr>
            <m:t>Image Features</m:t>
          </m:r>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r>
                    <w:rPr>
                      <w:rFonts w:ascii="Cambria Math" w:hAnsi="Cambria Math"/>
                      <w:sz w:val="20"/>
                      <w:szCs w:val="20"/>
                    </w:rPr>
                    <m:t>VGG16</m:t>
                  </m:r>
                </m:e>
              </m:groupChr>
              <m:r>
                <w:rPr>
                  <w:rFonts w:ascii="Cambria Math" w:hAnsi="Cambria Math"/>
                  <w:sz w:val="20"/>
                  <w:szCs w:val="20"/>
                </w:rPr>
                <m:t>Feature vector</m:t>
              </m:r>
            </m:e>
          </m:box>
        </m:oMath>
      </m:oMathPara>
    </w:p>
    <w:p w14:paraId="6A517D23" w14:textId="3B7C2E83" w:rsidR="00020E14" w:rsidRPr="00020E14" w:rsidRDefault="00020E14" w:rsidP="007540BC">
      <w:pPr>
        <w:rPr>
          <w:rFonts w:ascii="Times" w:hAnsi="Times"/>
          <w:sz w:val="20"/>
          <w:szCs w:val="20"/>
        </w:rPr>
      </w:pPr>
      <m:oMathPara>
        <m:oMath>
          <m:r>
            <w:rPr>
              <w:rFonts w:ascii="Cambria Math" w:hAnsi="Cambria Math"/>
              <w:sz w:val="20"/>
              <w:szCs w:val="20"/>
            </w:rPr>
            <m:t>Feature vector</m:t>
          </m:r>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r>
                    <w:rPr>
                      <w:rFonts w:ascii="Cambria Math" w:hAnsi="Cambria Math"/>
                      <w:sz w:val="20"/>
                      <w:szCs w:val="20"/>
                    </w:rPr>
                    <m:t>LSTM</m:t>
                  </m:r>
                </m:e>
              </m:groupChr>
              <m:r>
                <w:rPr>
                  <w:rFonts w:ascii="Cambria Math" w:hAnsi="Cambria Math"/>
                  <w:sz w:val="20"/>
                  <w:szCs w:val="20"/>
                </w:rPr>
                <m:t>Caption</m:t>
              </m:r>
            </m:e>
          </m:box>
        </m:oMath>
      </m:oMathPara>
    </w:p>
    <w:p w14:paraId="797A5EF8" w14:textId="5E24A6BC" w:rsidR="00020E14" w:rsidRDefault="000B0FDC" w:rsidP="007540BC">
      <w:pPr>
        <w:rPr>
          <w:rFonts w:ascii="Times" w:hAnsi="Times"/>
          <w:sz w:val="20"/>
          <w:szCs w:val="20"/>
        </w:rPr>
      </w:pPr>
      <w:r>
        <w:rPr>
          <w:rFonts w:ascii="Times" w:hAnsi="Times"/>
          <w:sz w:val="20"/>
          <w:szCs w:val="20"/>
        </w:rPr>
        <w:t xml:space="preserve">    </w:t>
      </w:r>
      <w:r w:rsidR="00020E14" w:rsidRPr="00020E14">
        <w:rPr>
          <w:rFonts w:ascii="Times" w:hAnsi="Times"/>
          <w:sz w:val="20"/>
          <w:szCs w:val="20"/>
        </w:rPr>
        <w:t>This sequential processing allows the model to capture both visual and temporal features, essential for generating coherent captions.</w:t>
      </w:r>
    </w:p>
    <w:p w14:paraId="512EDC37" w14:textId="77777777" w:rsidR="00D14624" w:rsidRDefault="00D14624" w:rsidP="00D14624">
      <w:pPr>
        <w:rPr>
          <w:rFonts w:ascii="Times" w:hAnsi="Times"/>
          <w:sz w:val="20"/>
          <w:szCs w:val="20"/>
        </w:rPr>
      </w:pPr>
    </w:p>
    <w:p w14:paraId="26F4BAF8" w14:textId="5F06EDD0" w:rsidR="00020E14" w:rsidRPr="000B0FDC" w:rsidRDefault="000B0FDC" w:rsidP="000B0FDC">
      <w:pPr>
        <w:spacing w:line="360" w:lineRule="auto"/>
        <w:rPr>
          <w:rFonts w:ascii="Times" w:hAnsi="Times"/>
          <w:b/>
          <w:bCs/>
          <w:sz w:val="22"/>
          <w:szCs w:val="22"/>
        </w:rPr>
      </w:pPr>
      <w:r w:rsidRPr="000B0FDC">
        <w:rPr>
          <w:rFonts w:ascii="Times" w:hAnsi="Times"/>
          <w:b/>
          <w:bCs/>
          <w:sz w:val="22"/>
          <w:szCs w:val="22"/>
        </w:rPr>
        <w:t>4.3</w:t>
      </w:r>
      <w:r w:rsidR="00020E14" w:rsidRPr="000B0FDC">
        <w:rPr>
          <w:rFonts w:ascii="Times" w:hAnsi="Times"/>
          <w:b/>
          <w:bCs/>
          <w:sz w:val="22"/>
          <w:szCs w:val="22"/>
        </w:rPr>
        <w:t>. Implementation</w:t>
      </w:r>
    </w:p>
    <w:p w14:paraId="727FCA00" w14:textId="3EB75BA3" w:rsidR="00020E14" w:rsidRDefault="000B0FDC" w:rsidP="00D14624">
      <w:pPr>
        <w:rPr>
          <w:rFonts w:ascii="Times" w:hAnsi="Times"/>
          <w:sz w:val="20"/>
          <w:szCs w:val="20"/>
        </w:rPr>
      </w:pPr>
      <w:r>
        <w:rPr>
          <w:rFonts w:ascii="Times" w:hAnsi="Times"/>
          <w:b/>
          <w:bCs/>
          <w:sz w:val="20"/>
          <w:szCs w:val="20"/>
        </w:rPr>
        <w:t xml:space="preserve">    </w:t>
      </w:r>
      <w:r w:rsidR="00D14624" w:rsidRPr="000B0FDC">
        <w:rPr>
          <w:rFonts w:ascii="Times" w:hAnsi="Times"/>
          <w:b/>
          <w:bCs/>
          <w:sz w:val="20"/>
          <w:szCs w:val="20"/>
        </w:rPr>
        <w:t>Image Feature Extraction</w:t>
      </w:r>
      <w:r w:rsidR="00D14624" w:rsidRPr="00D14624">
        <w:rPr>
          <w:rFonts w:ascii="Times" w:hAnsi="Times"/>
          <w:sz w:val="20"/>
          <w:szCs w:val="20"/>
        </w:rPr>
        <w:t>:</w:t>
      </w:r>
      <w:r>
        <w:rPr>
          <w:rFonts w:ascii="Times" w:hAnsi="Times"/>
          <w:sz w:val="20"/>
          <w:szCs w:val="20"/>
        </w:rPr>
        <w:t xml:space="preserve"> </w:t>
      </w:r>
      <w:r w:rsidR="00D14624" w:rsidRPr="00D14624">
        <w:rPr>
          <w:rFonts w:ascii="Times" w:hAnsi="Times"/>
          <w:sz w:val="20"/>
          <w:szCs w:val="20"/>
        </w:rPr>
        <w:t>VGG16's ability to extract features is a cornerstone of the proposed approach. By processing images through convolutional layers, the model captures hierarchical visual features crucial for image understanding.</w:t>
      </w:r>
    </w:p>
    <w:p w14:paraId="011A92D9" w14:textId="24ED62D1" w:rsidR="00D14624" w:rsidRPr="00D14624" w:rsidRDefault="000B0FDC" w:rsidP="00D14624">
      <w:pPr>
        <w:rPr>
          <w:rFonts w:ascii="Times" w:hAnsi="Times"/>
          <w:sz w:val="20"/>
          <w:szCs w:val="20"/>
        </w:rPr>
      </w:pPr>
      <w:r>
        <w:rPr>
          <w:rFonts w:ascii="Times" w:hAnsi="Times"/>
          <w:b/>
          <w:bCs/>
          <w:sz w:val="20"/>
          <w:szCs w:val="20"/>
        </w:rPr>
        <w:t xml:space="preserve">    </w:t>
      </w:r>
      <w:r w:rsidR="00D14624" w:rsidRPr="000B0FDC">
        <w:rPr>
          <w:rFonts w:ascii="Times" w:hAnsi="Times"/>
          <w:b/>
          <w:bCs/>
          <w:sz w:val="20"/>
          <w:szCs w:val="20"/>
        </w:rPr>
        <w:t>Text Dictionary Creation</w:t>
      </w:r>
      <w:r w:rsidR="00D14624" w:rsidRPr="00D14624">
        <w:rPr>
          <w:rFonts w:ascii="Times" w:hAnsi="Times"/>
          <w:sz w:val="20"/>
          <w:szCs w:val="20"/>
        </w:rPr>
        <w:t>:</w:t>
      </w:r>
      <w:r>
        <w:rPr>
          <w:rFonts w:ascii="Times" w:hAnsi="Times"/>
          <w:sz w:val="20"/>
          <w:szCs w:val="20"/>
        </w:rPr>
        <w:t xml:space="preserve"> </w:t>
      </w:r>
      <w:r w:rsidR="00D14624" w:rsidRPr="00D14624">
        <w:rPr>
          <w:rFonts w:ascii="Times" w:hAnsi="Times"/>
          <w:sz w:val="20"/>
          <w:szCs w:val="20"/>
        </w:rPr>
        <w:t xml:space="preserve">The creation of a text dictionary involves parsing captions from the Flickr8k </w:t>
      </w:r>
      <w:r w:rsidR="001C586E" w:rsidRPr="00D14624">
        <w:rPr>
          <w:rFonts w:ascii="Times" w:hAnsi="Times"/>
          <w:sz w:val="20"/>
          <w:szCs w:val="20"/>
        </w:rPr>
        <w:t>dataset and</w:t>
      </w:r>
      <w:r w:rsidR="00020E14">
        <w:rPr>
          <w:rFonts w:ascii="Times" w:hAnsi="Times"/>
          <w:sz w:val="20"/>
          <w:szCs w:val="20"/>
        </w:rPr>
        <w:t xml:space="preserve"> </w:t>
      </w:r>
      <w:r w:rsidR="00D14624" w:rsidRPr="00D14624">
        <w:rPr>
          <w:rFonts w:ascii="Times" w:hAnsi="Times"/>
          <w:sz w:val="20"/>
          <w:szCs w:val="20"/>
        </w:rPr>
        <w:t>associating them with their respective image IDs. This step ensures that the model has access to diverse textual descriptions, enhancing its ability to generate varied and contextually relevant captions.</w:t>
      </w:r>
    </w:p>
    <w:p w14:paraId="3AEA6FDE" w14:textId="2810D259" w:rsidR="00D14624" w:rsidRPr="00D14624" w:rsidRDefault="000B0FDC" w:rsidP="00D14624">
      <w:pPr>
        <w:rPr>
          <w:rFonts w:ascii="Times" w:hAnsi="Times"/>
          <w:sz w:val="20"/>
          <w:szCs w:val="20"/>
        </w:rPr>
      </w:pPr>
      <w:r>
        <w:rPr>
          <w:rFonts w:ascii="Times" w:hAnsi="Times"/>
          <w:b/>
          <w:bCs/>
          <w:sz w:val="20"/>
          <w:szCs w:val="20"/>
        </w:rPr>
        <w:t xml:space="preserve">    </w:t>
      </w:r>
      <w:r w:rsidR="00D14624" w:rsidRPr="000B0FDC">
        <w:rPr>
          <w:rFonts w:ascii="Times" w:hAnsi="Times"/>
          <w:b/>
          <w:bCs/>
          <w:sz w:val="20"/>
          <w:szCs w:val="20"/>
        </w:rPr>
        <w:t>Training Process</w:t>
      </w:r>
      <w:r w:rsidR="00D14624" w:rsidRPr="00D14624">
        <w:rPr>
          <w:rFonts w:ascii="Times" w:hAnsi="Times"/>
          <w:sz w:val="20"/>
          <w:szCs w:val="20"/>
        </w:rPr>
        <w:t>:</w:t>
      </w:r>
      <w:r>
        <w:rPr>
          <w:rFonts w:ascii="Times" w:hAnsi="Times"/>
          <w:sz w:val="20"/>
          <w:szCs w:val="20"/>
        </w:rPr>
        <w:t xml:space="preserve"> </w:t>
      </w:r>
      <w:r w:rsidR="00D14624" w:rsidRPr="00D14624">
        <w:rPr>
          <w:rFonts w:ascii="Times" w:hAnsi="Times"/>
          <w:sz w:val="20"/>
          <w:szCs w:val="20"/>
        </w:rPr>
        <w:t>The training process involves data splitting, tokenization, and data generation. The dataset is split into training and testing sets, ensuring the model's ability to generalize to unseen data. Tokenization converts text into numerical sequences, and the data generation pipeline prepares input sequences and corresponding output sequences for training the model.</w:t>
      </w:r>
    </w:p>
    <w:p w14:paraId="73A802E1" w14:textId="46359ECA" w:rsidR="001C586E" w:rsidRPr="00D14624" w:rsidRDefault="000B0FDC" w:rsidP="00D14624">
      <w:pPr>
        <w:rPr>
          <w:rFonts w:ascii="Times" w:hAnsi="Times"/>
          <w:sz w:val="20"/>
          <w:szCs w:val="20"/>
        </w:rPr>
      </w:pPr>
      <w:r>
        <w:rPr>
          <w:rFonts w:ascii="Times" w:hAnsi="Times"/>
          <w:b/>
          <w:bCs/>
          <w:sz w:val="20"/>
          <w:szCs w:val="20"/>
        </w:rPr>
        <w:t xml:space="preserve">    </w:t>
      </w:r>
      <w:r w:rsidR="00D14624" w:rsidRPr="000B0FDC">
        <w:rPr>
          <w:rFonts w:ascii="Times" w:hAnsi="Times"/>
          <w:b/>
          <w:bCs/>
          <w:sz w:val="20"/>
          <w:szCs w:val="20"/>
        </w:rPr>
        <w:t>Model Training and Optimization</w:t>
      </w:r>
      <w:r w:rsidR="00D14624" w:rsidRPr="00D14624">
        <w:rPr>
          <w:rFonts w:ascii="Times" w:hAnsi="Times"/>
          <w:sz w:val="20"/>
          <w:szCs w:val="20"/>
        </w:rPr>
        <w:t>:</w:t>
      </w:r>
      <w:r>
        <w:rPr>
          <w:rFonts w:ascii="Times" w:hAnsi="Times"/>
          <w:sz w:val="20"/>
          <w:szCs w:val="20"/>
        </w:rPr>
        <w:t xml:space="preserve"> </w:t>
      </w:r>
      <w:r w:rsidR="001C586E" w:rsidRPr="001C586E">
        <w:rPr>
          <w:rFonts w:ascii="Times" w:hAnsi="Times"/>
          <w:sz w:val="20"/>
          <w:szCs w:val="20"/>
        </w:rPr>
        <w:t>The training process involves a meticulous exploration of hyperparameters, learning rates, and optimization strategies. Through iterative experimentation, the model's convergence dynamics are fine-tuned, ensuring a delicate balance between training speed and stability. Different optimization algorithms, including Adam and stochastic gradient descent, are considered, with a keen eye on achieving optimal model performance.</w:t>
      </w:r>
    </w:p>
    <w:p w14:paraId="620B0C8D" w14:textId="25164DA5" w:rsidR="00D74582" w:rsidRDefault="000B0FDC" w:rsidP="00D14624">
      <w:pPr>
        <w:rPr>
          <w:rFonts w:ascii="Times" w:hAnsi="Times"/>
          <w:sz w:val="20"/>
          <w:szCs w:val="20"/>
        </w:rPr>
      </w:pPr>
      <w:r>
        <w:rPr>
          <w:rFonts w:ascii="Times" w:hAnsi="Times"/>
          <w:b/>
          <w:bCs/>
          <w:sz w:val="20"/>
          <w:szCs w:val="20"/>
        </w:rPr>
        <w:t xml:space="preserve">    </w:t>
      </w:r>
      <w:r w:rsidR="00D14624" w:rsidRPr="000B0FDC">
        <w:rPr>
          <w:rFonts w:ascii="Times" w:hAnsi="Times"/>
          <w:b/>
          <w:bCs/>
          <w:sz w:val="20"/>
          <w:szCs w:val="20"/>
        </w:rPr>
        <w:t>Model Evaluation</w:t>
      </w:r>
      <w:r w:rsidR="00D14624" w:rsidRPr="00D14624">
        <w:rPr>
          <w:rFonts w:ascii="Times" w:hAnsi="Times"/>
          <w:sz w:val="20"/>
          <w:szCs w:val="20"/>
        </w:rPr>
        <w:t>:</w:t>
      </w:r>
      <w:r>
        <w:rPr>
          <w:rFonts w:ascii="Times" w:hAnsi="Times"/>
          <w:sz w:val="20"/>
          <w:szCs w:val="20"/>
        </w:rPr>
        <w:t xml:space="preserve"> </w:t>
      </w:r>
      <w:r w:rsidR="001C586E" w:rsidRPr="001C586E">
        <w:rPr>
          <w:rFonts w:ascii="Times" w:hAnsi="Times"/>
          <w:sz w:val="20"/>
          <w:szCs w:val="20"/>
        </w:rPr>
        <w:t>The evaluation of the model extends beyond training metrics to real-world performance on both training and testing datasets. Metrics such as loss, accuracy, and perplexity provide insights into the model's effectiveness in capturing the nuances of image captions. Rigorous evaluation ensures that the model generalizes well to unseen data, a critical aspect of its real-world applicability.</w:t>
      </w:r>
    </w:p>
    <w:p w14:paraId="1E28CC78" w14:textId="4E5AC077" w:rsidR="00D74582" w:rsidRPr="00D74582" w:rsidRDefault="000B0FDC" w:rsidP="00D74582">
      <w:pPr>
        <w:rPr>
          <w:rFonts w:ascii="Times" w:hAnsi="Times"/>
          <w:sz w:val="20"/>
          <w:szCs w:val="20"/>
        </w:rPr>
      </w:pPr>
      <w:r>
        <w:rPr>
          <w:rFonts w:ascii="Times" w:hAnsi="Times"/>
          <w:sz w:val="20"/>
          <w:szCs w:val="20"/>
        </w:rPr>
        <w:t xml:space="preserve">    </w:t>
      </w:r>
      <w:r w:rsidR="00D74582" w:rsidRPr="00D74582">
        <w:rPr>
          <w:rFonts w:ascii="Times" w:hAnsi="Times"/>
          <w:sz w:val="20"/>
          <w:szCs w:val="20"/>
        </w:rPr>
        <w:t xml:space="preserve">By meticulously integrating VGG16 for spatial feature extraction and LSTM for sequential modeling, our image captioning system achieves a synergistic balance. This approach effectively bridges </w:t>
      </w:r>
      <w:r w:rsidR="00D74582" w:rsidRPr="00D74582">
        <w:rPr>
          <w:rFonts w:ascii="Times" w:hAnsi="Times"/>
          <w:sz w:val="20"/>
          <w:szCs w:val="20"/>
        </w:rPr>
        <w:lastRenderedPageBreak/>
        <w:t>the semantic gap between visual content and descriptive language. The implementation, rooted in the Flickr8k dataset and detailed model architecture, ensures not only theoretical soundness but also practical efficacy.</w:t>
      </w:r>
    </w:p>
    <w:p w14:paraId="0784F8AB" w14:textId="218E5F88" w:rsidR="00D74582" w:rsidRPr="00D74582" w:rsidRDefault="000B0FDC" w:rsidP="00D74582">
      <w:pPr>
        <w:rPr>
          <w:rFonts w:ascii="Times" w:hAnsi="Times"/>
          <w:sz w:val="20"/>
          <w:szCs w:val="20"/>
        </w:rPr>
      </w:pPr>
      <w:r>
        <w:rPr>
          <w:rFonts w:ascii="Times" w:hAnsi="Times"/>
          <w:sz w:val="20"/>
          <w:szCs w:val="20"/>
        </w:rPr>
        <w:t xml:space="preserve">    </w:t>
      </w:r>
      <w:r w:rsidR="00D74582" w:rsidRPr="00D74582">
        <w:rPr>
          <w:rFonts w:ascii="Times" w:hAnsi="Times"/>
          <w:sz w:val="20"/>
          <w:szCs w:val="20"/>
        </w:rPr>
        <w:t>The comprehensive nature of the Flickr8k dataset, combined with the detailed architecture of VGG16-LSTM, equips our image captioning system to handle diverse visual scenarios. As we delve into the specifics of the system, we gain a deeper understanding of how the fusion of convolutional and sequential models contributes to the generation of meaningful and contextually relevant captions for a wide range of images.</w:t>
      </w:r>
    </w:p>
    <w:p w14:paraId="1AAD15E8" w14:textId="03E3F182" w:rsidR="00D74582" w:rsidRDefault="000B0FDC" w:rsidP="00D74582">
      <w:pPr>
        <w:rPr>
          <w:rFonts w:ascii="Times" w:hAnsi="Times"/>
          <w:sz w:val="20"/>
          <w:szCs w:val="20"/>
        </w:rPr>
      </w:pPr>
      <w:r>
        <w:rPr>
          <w:rFonts w:ascii="Times" w:hAnsi="Times"/>
          <w:sz w:val="20"/>
          <w:szCs w:val="20"/>
        </w:rPr>
        <w:t xml:space="preserve">    </w:t>
      </w:r>
      <w:r w:rsidR="00D74582" w:rsidRPr="00D74582">
        <w:rPr>
          <w:rFonts w:ascii="Times" w:hAnsi="Times"/>
          <w:sz w:val="20"/>
          <w:szCs w:val="20"/>
        </w:rPr>
        <w:t>In summary, the use of Flickr8k as our dataset and the integration of VGG16 and LSTM in our model architecture lay a solid foundation for a robust image captioning system. The intricate dance between spatial and sequential processing ensures that our system captures the essence of images and translates them into coherent textual descriptions effectively.</w:t>
      </w:r>
    </w:p>
    <w:p w14:paraId="4D65051B" w14:textId="77777777" w:rsidR="001C586E" w:rsidRPr="0037716E" w:rsidRDefault="001C586E" w:rsidP="00D14624">
      <w:pPr>
        <w:rPr>
          <w:rFonts w:ascii="Times" w:hAnsi="Times"/>
          <w:sz w:val="20"/>
          <w:szCs w:val="20"/>
        </w:rPr>
      </w:pPr>
    </w:p>
    <w:p w14:paraId="7FF01A1A" w14:textId="2EFFD880" w:rsidR="00D17B7C" w:rsidRPr="000B0FDC" w:rsidRDefault="000B0FDC" w:rsidP="000B0FDC">
      <w:pPr>
        <w:spacing w:line="480" w:lineRule="auto"/>
        <w:rPr>
          <w:rFonts w:ascii="Times" w:hAnsi="Times"/>
          <w:b/>
          <w:bCs/>
        </w:rPr>
      </w:pPr>
      <w:r>
        <w:rPr>
          <w:rFonts w:ascii="Times" w:hAnsi="Times"/>
          <w:b/>
          <w:bCs/>
        </w:rPr>
        <w:t>5</w:t>
      </w:r>
      <w:r w:rsidR="000776E8" w:rsidRPr="000B0FDC">
        <w:rPr>
          <w:rFonts w:ascii="Times" w:hAnsi="Times"/>
          <w:b/>
          <w:bCs/>
        </w:rPr>
        <w:t>.</w:t>
      </w:r>
      <w:r w:rsidR="00D14624" w:rsidRPr="000B0FDC">
        <w:rPr>
          <w:rFonts w:ascii="Times" w:hAnsi="Times"/>
          <w:b/>
          <w:bCs/>
        </w:rPr>
        <w:t xml:space="preserve"> </w:t>
      </w:r>
      <w:r w:rsidR="00D17B7C" w:rsidRPr="000B0FDC">
        <w:rPr>
          <w:rFonts w:ascii="Times" w:hAnsi="Times"/>
          <w:b/>
          <w:bCs/>
        </w:rPr>
        <w:t>Discussion/Conclusions</w:t>
      </w:r>
    </w:p>
    <w:p w14:paraId="7F381F8B" w14:textId="03E5617E" w:rsidR="00D17B7C" w:rsidRPr="00326F13" w:rsidRDefault="000B0FDC" w:rsidP="000B0FDC">
      <w:pPr>
        <w:spacing w:line="360" w:lineRule="auto"/>
        <w:rPr>
          <w:rFonts w:ascii="Times" w:hAnsi="Times"/>
          <w:b/>
          <w:bCs/>
          <w:sz w:val="22"/>
          <w:szCs w:val="22"/>
        </w:rPr>
      </w:pPr>
      <w:r w:rsidRPr="00326F13">
        <w:rPr>
          <w:rFonts w:ascii="Times" w:hAnsi="Times"/>
          <w:b/>
          <w:bCs/>
          <w:sz w:val="22"/>
          <w:szCs w:val="22"/>
        </w:rPr>
        <w:t>5.1</w:t>
      </w:r>
      <w:r w:rsidR="000776E8" w:rsidRPr="00326F13">
        <w:rPr>
          <w:rFonts w:ascii="Times" w:hAnsi="Times"/>
          <w:b/>
          <w:bCs/>
          <w:sz w:val="22"/>
          <w:szCs w:val="22"/>
        </w:rPr>
        <w:t>.</w:t>
      </w:r>
      <w:r w:rsidR="00326F13">
        <w:rPr>
          <w:rFonts w:ascii="Times" w:hAnsi="Times"/>
          <w:b/>
          <w:bCs/>
          <w:sz w:val="22"/>
          <w:szCs w:val="22"/>
        </w:rPr>
        <w:t xml:space="preserve"> </w:t>
      </w:r>
      <w:proofErr w:type="gramStart"/>
      <w:r w:rsidR="00D17B7C" w:rsidRPr="00326F13">
        <w:rPr>
          <w:rFonts w:ascii="Times" w:hAnsi="Times"/>
          <w:b/>
          <w:bCs/>
          <w:sz w:val="22"/>
          <w:szCs w:val="22"/>
        </w:rPr>
        <w:t>Model</w:t>
      </w:r>
      <w:proofErr w:type="gramEnd"/>
      <w:r w:rsidR="00D17B7C" w:rsidRPr="00326F13">
        <w:rPr>
          <w:rFonts w:ascii="Times" w:hAnsi="Times"/>
          <w:b/>
          <w:bCs/>
          <w:sz w:val="22"/>
          <w:szCs w:val="22"/>
        </w:rPr>
        <w:t xml:space="preserve"> Performance</w:t>
      </w:r>
    </w:p>
    <w:p w14:paraId="42ECA037" w14:textId="0DC41A18" w:rsidR="007540BC" w:rsidRDefault="007540BC" w:rsidP="000776E8">
      <w:pPr>
        <w:rPr>
          <w:rFonts w:ascii="Times" w:hAnsi="Times"/>
          <w:sz w:val="20"/>
          <w:szCs w:val="20"/>
        </w:rPr>
      </w:pPr>
      <w:r w:rsidRPr="007540BC">
        <w:rPr>
          <w:rFonts w:ascii="Times" w:hAnsi="Times"/>
          <w:sz w:val="20"/>
          <w:szCs w:val="20"/>
        </w:rPr>
        <w:t>Performance metrics such as loss functions represented mathematically, are instrumental in assessing model convergence. BLEU scores, grounded in the principles of precision and recall, offer a mathematical measure of the quality of generated captions.</w:t>
      </w:r>
    </w:p>
    <w:p w14:paraId="0B64B888" w14:textId="77777777" w:rsidR="007540BC" w:rsidRPr="0037716E" w:rsidRDefault="007540BC" w:rsidP="000776E8">
      <w:pPr>
        <w:rPr>
          <w:rFonts w:ascii="Times" w:hAnsi="Times"/>
          <w:sz w:val="20"/>
          <w:szCs w:val="20"/>
        </w:rPr>
      </w:pPr>
    </w:p>
    <w:p w14:paraId="43B6FE51" w14:textId="3AC2E89B" w:rsidR="00D17B7C" w:rsidRPr="00326F13" w:rsidRDefault="00326F13" w:rsidP="00326F13">
      <w:pPr>
        <w:spacing w:line="360" w:lineRule="auto"/>
        <w:rPr>
          <w:rFonts w:ascii="Times" w:hAnsi="Times"/>
          <w:b/>
          <w:bCs/>
          <w:sz w:val="22"/>
          <w:szCs w:val="22"/>
        </w:rPr>
      </w:pPr>
      <w:r w:rsidRPr="00326F13">
        <w:rPr>
          <w:rFonts w:ascii="Times" w:hAnsi="Times"/>
          <w:b/>
          <w:bCs/>
          <w:sz w:val="22"/>
          <w:szCs w:val="22"/>
        </w:rPr>
        <w:t>5.2</w:t>
      </w:r>
      <w:r w:rsidR="000776E8" w:rsidRPr="00326F13">
        <w:rPr>
          <w:rFonts w:ascii="Times" w:hAnsi="Times"/>
          <w:b/>
          <w:bCs/>
          <w:sz w:val="22"/>
          <w:szCs w:val="22"/>
        </w:rPr>
        <w:t>.</w:t>
      </w:r>
      <w:r w:rsidRPr="00326F13">
        <w:rPr>
          <w:rFonts w:ascii="Times" w:hAnsi="Times"/>
          <w:b/>
          <w:bCs/>
          <w:sz w:val="22"/>
          <w:szCs w:val="22"/>
        </w:rPr>
        <w:t xml:space="preserve"> </w:t>
      </w:r>
      <w:r w:rsidR="00D17B7C" w:rsidRPr="00326F13">
        <w:rPr>
          <w:rFonts w:ascii="Times" w:hAnsi="Times"/>
          <w:b/>
          <w:bCs/>
          <w:sz w:val="22"/>
          <w:szCs w:val="22"/>
        </w:rPr>
        <w:t>Limitations and Future Work</w:t>
      </w:r>
    </w:p>
    <w:p w14:paraId="6BF88E0E" w14:textId="403C2447"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Limited Vocabulary</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The vocabulary for generating captions is limited to the words present in the training dataset. If a test image contains objects or scenes not seen during training, the model may struggle to describe them accurately.</w:t>
      </w:r>
    </w:p>
    <w:p w14:paraId="627347CE" w14:textId="3CB89A0A"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Overfitting</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 xml:space="preserve">The model </w:t>
      </w:r>
      <w:r w:rsidRPr="00D74582">
        <w:rPr>
          <w:rFonts w:ascii="Times" w:hAnsi="Times"/>
          <w:sz w:val="20"/>
          <w:szCs w:val="20"/>
        </w:rPr>
        <w:t xml:space="preserve">might </w:t>
      </w:r>
      <w:r>
        <w:rPr>
          <w:rFonts w:ascii="Times" w:hAnsi="Times"/>
          <w:sz w:val="20"/>
          <w:szCs w:val="20"/>
        </w:rPr>
        <w:t>be overfitted</w:t>
      </w:r>
      <w:r w:rsidR="00D74582" w:rsidRPr="00D74582">
        <w:rPr>
          <w:rFonts w:ascii="Times" w:hAnsi="Times"/>
          <w:sz w:val="20"/>
          <w:szCs w:val="20"/>
        </w:rPr>
        <w:t xml:space="preserve"> to the training dataset, resulting in captions that closely match the training data but may not generalize well to new, unseen images.</w:t>
      </w:r>
    </w:p>
    <w:p w14:paraId="3CD1EFC4" w14:textId="6EDEF2A0"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Single-Image Focus</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 xml:space="preserve">The model generates captions based on a single image without considering </w:t>
      </w:r>
      <w:r>
        <w:rPr>
          <w:rFonts w:ascii="Times" w:hAnsi="Times"/>
          <w:sz w:val="20"/>
          <w:szCs w:val="20"/>
        </w:rPr>
        <w:t xml:space="preserve">the </w:t>
      </w:r>
      <w:r w:rsidR="00D74582" w:rsidRPr="00D74582">
        <w:rPr>
          <w:rFonts w:ascii="Times" w:hAnsi="Times"/>
          <w:sz w:val="20"/>
          <w:szCs w:val="20"/>
        </w:rPr>
        <w:t>context from previous or subsequent images. This can limit the coherence and contextuality of the generated captions, especially in image sequences.</w:t>
      </w:r>
    </w:p>
    <w:p w14:paraId="39874286" w14:textId="3AF63312" w:rsid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Lack of Fine-Tuning</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The provided code does not include a fine-tuning mechanism based on validation results. Fine-tuning is crucial to improving the model's performance by adjusting hyperparameters or training for additional epochs.</w:t>
      </w:r>
    </w:p>
    <w:p w14:paraId="0F409683" w14:textId="2EA18335"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Performance Dependency on Pre-trained Model</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 xml:space="preserve">The model's performance heavily relies on </w:t>
      </w:r>
      <w:r w:rsidR="00D74582" w:rsidRPr="00D74582">
        <w:rPr>
          <w:rFonts w:ascii="Times" w:hAnsi="Times"/>
          <w:sz w:val="20"/>
          <w:szCs w:val="20"/>
        </w:rPr>
        <w:t>the pre-trained VGG16 model. If the image features extracted by VGG16 do not adequately represent the content, the quality of generated captions may be compromised.</w:t>
      </w:r>
    </w:p>
    <w:p w14:paraId="642E7645" w14:textId="392F3220"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Caption Length Limitation</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 xml:space="preserve">The model generates captions with a fixed maximum length (determined by the </w:t>
      </w:r>
      <w:proofErr w:type="spellStart"/>
      <w:r w:rsidR="00D74582" w:rsidRPr="00D74582">
        <w:rPr>
          <w:rFonts w:ascii="Times" w:hAnsi="Times"/>
          <w:sz w:val="20"/>
          <w:szCs w:val="20"/>
        </w:rPr>
        <w:t>max_length</w:t>
      </w:r>
      <w:proofErr w:type="spellEnd"/>
      <w:r w:rsidR="00D74582" w:rsidRPr="00D74582">
        <w:rPr>
          <w:rFonts w:ascii="Times" w:hAnsi="Times"/>
          <w:sz w:val="20"/>
          <w:szCs w:val="20"/>
        </w:rPr>
        <w:t xml:space="preserve"> variable). If a more complex image requires longer descriptions, the generated captions might be truncated.</w:t>
      </w:r>
    </w:p>
    <w:p w14:paraId="7CD9A03A" w14:textId="5E0C8D51"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Handling Rare Words</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 xml:space="preserve">The model may struggle with generating captions containing </w:t>
      </w:r>
      <w:r>
        <w:rPr>
          <w:rFonts w:ascii="Times" w:hAnsi="Times"/>
          <w:sz w:val="20"/>
          <w:szCs w:val="20"/>
        </w:rPr>
        <w:t>infrequent</w:t>
      </w:r>
      <w:r w:rsidR="00D74582" w:rsidRPr="00D74582">
        <w:rPr>
          <w:rFonts w:ascii="Times" w:hAnsi="Times"/>
          <w:sz w:val="20"/>
          <w:szCs w:val="20"/>
        </w:rPr>
        <w:t xml:space="preserve"> words, especially if those words were not prevalent in the training dataset.</w:t>
      </w:r>
    </w:p>
    <w:p w14:paraId="4DAE89B8" w14:textId="08433F3F"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Evaluation Metric Choice</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The project uses BLEU scores for evaluation, which, while commonly used, might not capture all aspects of the quality of generated captions. Other metrics like METEOR or human evaluation may provide additional insights.</w:t>
      </w:r>
    </w:p>
    <w:p w14:paraId="41292FAE" w14:textId="161546D1"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Visual Interpretation Limitations</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The model's understanding of the visual content is limited to the features extracted by VGG16. It may not capture high-level semantic concepts or relationships between objects in the image.</w:t>
      </w:r>
    </w:p>
    <w:p w14:paraId="3F8BFE10" w14:textId="23457094"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Dependency on Dataset Quality</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The performance of the model is highly dependent on the quality and diversity of the training dataset. Incomplete or biased datasets may lead to biased or less accurate captioning.</w:t>
      </w:r>
    </w:p>
    <w:p w14:paraId="6ADF2610" w14:textId="19A26103" w:rsidR="007540BC" w:rsidRPr="0037716E" w:rsidRDefault="00326F13" w:rsidP="00D74582">
      <w:pPr>
        <w:rPr>
          <w:rFonts w:ascii="Times" w:hAnsi="Times"/>
          <w:sz w:val="20"/>
          <w:szCs w:val="20"/>
        </w:rPr>
      </w:pPr>
      <w:r>
        <w:rPr>
          <w:rFonts w:ascii="Times" w:hAnsi="Times"/>
          <w:sz w:val="20"/>
          <w:szCs w:val="20"/>
        </w:rPr>
        <w:t xml:space="preserve">    </w:t>
      </w:r>
      <w:r w:rsidR="00D74582" w:rsidRPr="00D74582">
        <w:rPr>
          <w:rFonts w:ascii="Times" w:hAnsi="Times"/>
          <w:sz w:val="20"/>
          <w:szCs w:val="20"/>
        </w:rPr>
        <w:t>Addressing these limitations may involve exploring advanced architectures, experimenting with different pre-trained models, increasing the diversity of the training dataset, and incorporating attention mechanisms or contextual information for improved caption generation.</w:t>
      </w:r>
    </w:p>
    <w:p w14:paraId="32BCE20C" w14:textId="77777777" w:rsidR="00326F13" w:rsidRDefault="00326F13">
      <w:pPr>
        <w:rPr>
          <w:rFonts w:ascii="Times" w:hAnsi="Times"/>
          <w:sz w:val="20"/>
          <w:szCs w:val="20"/>
        </w:rPr>
      </w:pPr>
      <w:r>
        <w:rPr>
          <w:rFonts w:ascii="Times" w:hAnsi="Times"/>
          <w:sz w:val="20"/>
          <w:szCs w:val="20"/>
        </w:rPr>
        <w:br w:type="page"/>
      </w:r>
    </w:p>
    <w:p w14:paraId="17B0AD21" w14:textId="789622AB" w:rsidR="00122304" w:rsidRDefault="000776E8" w:rsidP="007540BC">
      <w:pPr>
        <w:jc w:val="center"/>
        <w:rPr>
          <w:rFonts w:ascii="Times" w:hAnsi="Times"/>
          <w:sz w:val="20"/>
          <w:szCs w:val="20"/>
        </w:rPr>
      </w:pPr>
      <w:r w:rsidRPr="0037716E">
        <w:rPr>
          <w:rFonts w:ascii="Times" w:hAnsi="Times"/>
          <w:sz w:val="20"/>
          <w:szCs w:val="20"/>
        </w:rPr>
        <w:lastRenderedPageBreak/>
        <w:t>VI</w:t>
      </w:r>
      <w:r w:rsidR="00D14624">
        <w:rPr>
          <w:rFonts w:ascii="Times" w:hAnsi="Times"/>
          <w:sz w:val="20"/>
          <w:szCs w:val="20"/>
        </w:rPr>
        <w:t>I</w:t>
      </w:r>
      <w:r w:rsidRPr="0037716E">
        <w:rPr>
          <w:rFonts w:ascii="Times" w:hAnsi="Times"/>
          <w:sz w:val="20"/>
          <w:szCs w:val="20"/>
        </w:rPr>
        <w:t xml:space="preserve">. </w:t>
      </w:r>
      <w:r w:rsidR="00D17B7C" w:rsidRPr="0037716E">
        <w:rPr>
          <w:rFonts w:ascii="Times" w:hAnsi="Times"/>
          <w:sz w:val="20"/>
          <w:szCs w:val="20"/>
        </w:rPr>
        <w:t>References</w:t>
      </w:r>
    </w:p>
    <w:p w14:paraId="6181BFFC" w14:textId="77777777" w:rsidR="00737488" w:rsidRPr="00737488" w:rsidRDefault="00737488" w:rsidP="00737488">
      <w:pPr>
        <w:rPr>
          <w:rFonts w:ascii="Times" w:hAnsi="Times"/>
          <w:sz w:val="20"/>
          <w:szCs w:val="20"/>
        </w:rPr>
      </w:pPr>
      <w:r w:rsidRPr="00737488">
        <w:rPr>
          <w:rFonts w:ascii="Times" w:hAnsi="Times"/>
          <w:sz w:val="20"/>
          <w:szCs w:val="20"/>
        </w:rPr>
        <w:t>[1] J. Donahue et al., "Long-term Recurrent Convolutional Networks for Visual Recognition and Description,"</w:t>
      </w:r>
    </w:p>
    <w:p w14:paraId="49AF088E" w14:textId="77777777" w:rsidR="00737488" w:rsidRPr="00737488" w:rsidRDefault="00737488" w:rsidP="00737488">
      <w:pPr>
        <w:rPr>
          <w:rFonts w:ascii="Times" w:hAnsi="Times"/>
          <w:sz w:val="20"/>
          <w:szCs w:val="20"/>
        </w:rPr>
      </w:pPr>
      <w:r w:rsidRPr="00737488">
        <w:rPr>
          <w:rFonts w:ascii="Times" w:hAnsi="Times"/>
          <w:sz w:val="20"/>
          <w:szCs w:val="20"/>
        </w:rPr>
        <w:t xml:space="preserve">IEEE Trans. Pattern Anal. Mach. </w:t>
      </w:r>
      <w:proofErr w:type="spellStart"/>
      <w:r w:rsidRPr="00737488">
        <w:rPr>
          <w:rFonts w:ascii="Times" w:hAnsi="Times"/>
          <w:sz w:val="20"/>
          <w:szCs w:val="20"/>
        </w:rPr>
        <w:t>Intell</w:t>
      </w:r>
      <w:proofErr w:type="spellEnd"/>
      <w:r w:rsidRPr="00737488">
        <w:rPr>
          <w:rFonts w:ascii="Times" w:hAnsi="Times"/>
          <w:sz w:val="20"/>
          <w:szCs w:val="20"/>
        </w:rPr>
        <w:t xml:space="preserve">., vol. 39, no. 4, pp. 677–691, Apr. 2017. </w:t>
      </w:r>
      <w:proofErr w:type="spellStart"/>
      <w:r w:rsidRPr="00737488">
        <w:rPr>
          <w:rFonts w:ascii="Times" w:hAnsi="Times"/>
          <w:sz w:val="20"/>
          <w:szCs w:val="20"/>
        </w:rPr>
        <w:t>doi</w:t>
      </w:r>
      <w:proofErr w:type="spellEnd"/>
      <w:r w:rsidRPr="00737488">
        <w:rPr>
          <w:rFonts w:ascii="Times" w:hAnsi="Times"/>
          <w:sz w:val="20"/>
          <w:szCs w:val="20"/>
        </w:rPr>
        <w:t>: 10.1109/TPAMI.2016.2574793.</w:t>
      </w:r>
    </w:p>
    <w:p w14:paraId="105D07B1" w14:textId="77777777" w:rsidR="00737488" w:rsidRPr="00737488" w:rsidRDefault="00737488" w:rsidP="00737488">
      <w:pPr>
        <w:rPr>
          <w:rFonts w:ascii="Times" w:hAnsi="Times"/>
          <w:sz w:val="20"/>
          <w:szCs w:val="20"/>
        </w:rPr>
      </w:pPr>
    </w:p>
    <w:p w14:paraId="5BFCBBA2" w14:textId="77777777" w:rsidR="00737488" w:rsidRPr="00737488" w:rsidRDefault="00737488" w:rsidP="00737488">
      <w:pPr>
        <w:rPr>
          <w:rFonts w:ascii="Times" w:hAnsi="Times"/>
          <w:sz w:val="20"/>
          <w:szCs w:val="20"/>
        </w:rPr>
      </w:pPr>
      <w:r w:rsidRPr="00737488">
        <w:rPr>
          <w:rFonts w:ascii="Times" w:hAnsi="Times"/>
          <w:sz w:val="20"/>
          <w:szCs w:val="20"/>
        </w:rPr>
        <w:t xml:space="preserve">[2] O. </w:t>
      </w:r>
      <w:proofErr w:type="spellStart"/>
      <w:r w:rsidRPr="00737488">
        <w:rPr>
          <w:rFonts w:ascii="Times" w:hAnsi="Times"/>
          <w:sz w:val="20"/>
          <w:szCs w:val="20"/>
        </w:rPr>
        <w:t>Vinyals</w:t>
      </w:r>
      <w:proofErr w:type="spellEnd"/>
      <w:r w:rsidRPr="00737488">
        <w:rPr>
          <w:rFonts w:ascii="Times" w:hAnsi="Times"/>
          <w:sz w:val="20"/>
          <w:szCs w:val="20"/>
        </w:rPr>
        <w:t xml:space="preserve"> et al., "Show and Tell: A Neural Image Caption Generator,"</w:t>
      </w:r>
    </w:p>
    <w:p w14:paraId="527C8175" w14:textId="77777777" w:rsidR="00737488" w:rsidRPr="00737488" w:rsidRDefault="00737488" w:rsidP="00737488">
      <w:pPr>
        <w:rPr>
          <w:rFonts w:ascii="Times" w:hAnsi="Times"/>
          <w:sz w:val="20"/>
          <w:szCs w:val="20"/>
        </w:rPr>
      </w:pPr>
      <w:r w:rsidRPr="00737488">
        <w:rPr>
          <w:rFonts w:ascii="Times" w:hAnsi="Times"/>
          <w:sz w:val="20"/>
          <w:szCs w:val="20"/>
        </w:rPr>
        <w:t xml:space="preserve">IEEE Trans. Pattern Anal. Mach. </w:t>
      </w:r>
      <w:proofErr w:type="spellStart"/>
      <w:r w:rsidRPr="00737488">
        <w:rPr>
          <w:rFonts w:ascii="Times" w:hAnsi="Times"/>
          <w:sz w:val="20"/>
          <w:szCs w:val="20"/>
        </w:rPr>
        <w:t>Intell</w:t>
      </w:r>
      <w:proofErr w:type="spellEnd"/>
      <w:r w:rsidRPr="00737488">
        <w:rPr>
          <w:rFonts w:ascii="Times" w:hAnsi="Times"/>
          <w:sz w:val="20"/>
          <w:szCs w:val="20"/>
        </w:rPr>
        <w:t xml:space="preserve">., vol. 39, no. 4, pp. 664–676, Apr. 2017. </w:t>
      </w:r>
      <w:proofErr w:type="spellStart"/>
      <w:r w:rsidRPr="00737488">
        <w:rPr>
          <w:rFonts w:ascii="Times" w:hAnsi="Times"/>
          <w:sz w:val="20"/>
          <w:szCs w:val="20"/>
        </w:rPr>
        <w:t>doi</w:t>
      </w:r>
      <w:proofErr w:type="spellEnd"/>
      <w:r w:rsidRPr="00737488">
        <w:rPr>
          <w:rFonts w:ascii="Times" w:hAnsi="Times"/>
          <w:sz w:val="20"/>
          <w:szCs w:val="20"/>
        </w:rPr>
        <w:t>: 10.1109/TPAMI.2016.2574794.</w:t>
      </w:r>
    </w:p>
    <w:p w14:paraId="73F6CA1C" w14:textId="77777777" w:rsidR="00737488" w:rsidRDefault="00737488" w:rsidP="00737488">
      <w:pPr>
        <w:rPr>
          <w:rFonts w:ascii="Times" w:hAnsi="Times"/>
          <w:sz w:val="20"/>
          <w:szCs w:val="20"/>
        </w:rPr>
      </w:pPr>
    </w:p>
    <w:p w14:paraId="1AC32F37" w14:textId="7214CAFC" w:rsidR="00057F35" w:rsidRDefault="00057F35" w:rsidP="00737488">
      <w:pPr>
        <w:rPr>
          <w:rFonts w:ascii="Times" w:hAnsi="Times"/>
          <w:sz w:val="20"/>
          <w:szCs w:val="20"/>
        </w:rPr>
      </w:pPr>
      <w:r w:rsidRPr="00057F35">
        <w:rPr>
          <w:rFonts w:ascii="Times" w:hAnsi="Times"/>
          <w:sz w:val="20"/>
          <w:szCs w:val="20"/>
        </w:rPr>
        <w:t>[</w:t>
      </w:r>
      <w:r w:rsidR="00737488">
        <w:rPr>
          <w:rFonts w:ascii="Times" w:hAnsi="Times"/>
          <w:sz w:val="20"/>
          <w:szCs w:val="20"/>
        </w:rPr>
        <w:t>3</w:t>
      </w:r>
      <w:r w:rsidRPr="00057F35">
        <w:rPr>
          <w:rFonts w:ascii="Times" w:hAnsi="Times"/>
          <w:sz w:val="20"/>
          <w:szCs w:val="20"/>
        </w:rPr>
        <w:t>] M. Nielsen, "Neural Networks and Deep Learning," Determination Press, 2015.</w:t>
      </w:r>
    </w:p>
    <w:p w14:paraId="619A830E" w14:textId="77777777" w:rsidR="00057F35" w:rsidRDefault="00057F35" w:rsidP="009B325F">
      <w:pPr>
        <w:rPr>
          <w:rFonts w:ascii="Times" w:hAnsi="Times"/>
          <w:sz w:val="20"/>
          <w:szCs w:val="20"/>
        </w:rPr>
      </w:pPr>
    </w:p>
    <w:p w14:paraId="19FF55DC" w14:textId="23B10E93" w:rsidR="00057F35" w:rsidRDefault="007033FB" w:rsidP="009B325F">
      <w:pPr>
        <w:rPr>
          <w:rFonts w:ascii="Times" w:hAnsi="Times"/>
          <w:sz w:val="20"/>
          <w:szCs w:val="20"/>
        </w:rPr>
      </w:pPr>
      <w:r>
        <w:rPr>
          <w:rFonts w:ascii="Times" w:hAnsi="Times"/>
          <w:sz w:val="20"/>
          <w:szCs w:val="20"/>
        </w:rPr>
        <w:t>[</w:t>
      </w:r>
      <w:r w:rsidR="00737488">
        <w:rPr>
          <w:rFonts w:ascii="Times" w:hAnsi="Times"/>
          <w:sz w:val="20"/>
          <w:szCs w:val="20"/>
        </w:rPr>
        <w:t>4</w:t>
      </w:r>
      <w:r>
        <w:rPr>
          <w:rFonts w:ascii="Times" w:hAnsi="Times"/>
          <w:sz w:val="20"/>
          <w:szCs w:val="20"/>
        </w:rPr>
        <w:t xml:space="preserve">] </w:t>
      </w:r>
      <w:r w:rsidRPr="007033FB">
        <w:rPr>
          <w:rFonts w:ascii="Times" w:hAnsi="Times"/>
          <w:sz w:val="20"/>
          <w:szCs w:val="20"/>
        </w:rPr>
        <w:t xml:space="preserve">K. </w:t>
      </w:r>
      <w:proofErr w:type="spellStart"/>
      <w:r w:rsidRPr="007033FB">
        <w:rPr>
          <w:rFonts w:ascii="Times" w:hAnsi="Times"/>
          <w:sz w:val="20"/>
          <w:szCs w:val="20"/>
        </w:rPr>
        <w:t>Simonyan</w:t>
      </w:r>
      <w:proofErr w:type="spellEnd"/>
      <w:r w:rsidRPr="007033FB">
        <w:rPr>
          <w:rFonts w:ascii="Times" w:hAnsi="Times"/>
          <w:sz w:val="20"/>
          <w:szCs w:val="20"/>
        </w:rPr>
        <w:t xml:space="preserve"> and A. Zisserman,</w:t>
      </w:r>
      <w:r>
        <w:rPr>
          <w:rFonts w:ascii="Times" w:hAnsi="Times"/>
          <w:sz w:val="20"/>
          <w:szCs w:val="20"/>
        </w:rPr>
        <w:t xml:space="preserve"> </w:t>
      </w:r>
      <w:r w:rsidRPr="007033FB">
        <w:rPr>
          <w:rFonts w:ascii="Times" w:hAnsi="Times"/>
          <w:sz w:val="20"/>
          <w:szCs w:val="20"/>
        </w:rPr>
        <w:t>"Very Deep Convolutional Networks for Large-Scale Image Recognition</w:t>
      </w:r>
      <w:r>
        <w:rPr>
          <w:rFonts w:ascii="Times" w:hAnsi="Times"/>
          <w:sz w:val="20"/>
          <w:szCs w:val="20"/>
        </w:rPr>
        <w:t>,</w:t>
      </w:r>
      <w:r w:rsidRPr="007033FB">
        <w:rPr>
          <w:rFonts w:ascii="Times" w:hAnsi="Times"/>
          <w:sz w:val="20"/>
          <w:szCs w:val="20"/>
        </w:rPr>
        <w:t>"</w:t>
      </w:r>
      <w:r>
        <w:rPr>
          <w:rFonts w:ascii="Times" w:hAnsi="Times"/>
          <w:sz w:val="20"/>
          <w:szCs w:val="20"/>
        </w:rPr>
        <w:t xml:space="preserve"> </w:t>
      </w:r>
      <w:r w:rsidRPr="007033FB">
        <w:rPr>
          <w:rFonts w:ascii="Times" w:hAnsi="Times"/>
          <w:sz w:val="20"/>
          <w:szCs w:val="20"/>
        </w:rPr>
        <w:t>arXiv:1409.1556 [cs], Sep. 2014.</w:t>
      </w:r>
    </w:p>
    <w:p w14:paraId="3F0AA4CB" w14:textId="77777777" w:rsidR="00057F35" w:rsidRDefault="00057F35" w:rsidP="009B325F">
      <w:pPr>
        <w:rPr>
          <w:rFonts w:ascii="Times" w:hAnsi="Times"/>
          <w:sz w:val="20"/>
          <w:szCs w:val="20"/>
        </w:rPr>
      </w:pPr>
    </w:p>
    <w:p w14:paraId="6964F40F" w14:textId="07BFCB41" w:rsidR="009B325F" w:rsidRDefault="007033FB" w:rsidP="007033FB">
      <w:pPr>
        <w:rPr>
          <w:rFonts w:ascii="Times" w:hAnsi="Times"/>
          <w:sz w:val="20"/>
          <w:szCs w:val="20"/>
        </w:rPr>
      </w:pPr>
      <w:r>
        <w:rPr>
          <w:rFonts w:ascii="Times" w:hAnsi="Times"/>
          <w:sz w:val="20"/>
          <w:szCs w:val="20"/>
        </w:rPr>
        <w:t>[</w:t>
      </w:r>
      <w:r w:rsidR="00737488">
        <w:rPr>
          <w:rFonts w:ascii="Times" w:hAnsi="Times"/>
          <w:sz w:val="20"/>
          <w:szCs w:val="20"/>
        </w:rPr>
        <w:t>5</w:t>
      </w:r>
      <w:r>
        <w:rPr>
          <w:rFonts w:ascii="Times" w:hAnsi="Times"/>
          <w:sz w:val="20"/>
          <w:szCs w:val="20"/>
        </w:rPr>
        <w:t xml:space="preserve">] </w:t>
      </w:r>
      <w:r w:rsidRPr="007033FB">
        <w:rPr>
          <w:rFonts w:ascii="Times" w:hAnsi="Times"/>
          <w:sz w:val="20"/>
          <w:szCs w:val="20"/>
        </w:rPr>
        <w:t xml:space="preserve">R. Yamashita, M. </w:t>
      </w:r>
      <w:proofErr w:type="spellStart"/>
      <w:r w:rsidRPr="007033FB">
        <w:rPr>
          <w:rFonts w:ascii="Times" w:hAnsi="Times"/>
          <w:sz w:val="20"/>
          <w:szCs w:val="20"/>
        </w:rPr>
        <w:t>Nishio</w:t>
      </w:r>
      <w:proofErr w:type="spellEnd"/>
      <w:r w:rsidRPr="007033FB">
        <w:rPr>
          <w:rFonts w:ascii="Times" w:hAnsi="Times"/>
          <w:sz w:val="20"/>
          <w:szCs w:val="20"/>
        </w:rPr>
        <w:t>, R.K.G. Do, et al., "Convolutional neural networks: an overview and application in radiology,"</w:t>
      </w:r>
      <w:r>
        <w:rPr>
          <w:rFonts w:ascii="Times" w:hAnsi="Times"/>
          <w:sz w:val="20"/>
          <w:szCs w:val="20"/>
        </w:rPr>
        <w:t xml:space="preserve"> </w:t>
      </w:r>
      <w:r w:rsidRPr="007033FB">
        <w:rPr>
          <w:rFonts w:ascii="Times" w:hAnsi="Times"/>
          <w:sz w:val="20"/>
          <w:szCs w:val="20"/>
        </w:rPr>
        <w:t xml:space="preserve">Insights Imaging, vol. 9, pp. 611–629, 2018. </w:t>
      </w:r>
      <w:proofErr w:type="spellStart"/>
      <w:r w:rsidRPr="007033FB">
        <w:rPr>
          <w:rFonts w:ascii="Times" w:hAnsi="Times"/>
          <w:sz w:val="20"/>
          <w:szCs w:val="20"/>
        </w:rPr>
        <w:t>doi</w:t>
      </w:r>
      <w:proofErr w:type="spellEnd"/>
      <w:r w:rsidRPr="007033FB">
        <w:rPr>
          <w:rFonts w:ascii="Times" w:hAnsi="Times"/>
          <w:sz w:val="20"/>
          <w:szCs w:val="20"/>
        </w:rPr>
        <w:t>: 10.1007/s13244-018-0639-9.</w:t>
      </w:r>
    </w:p>
    <w:p w14:paraId="183F2AFA" w14:textId="77777777" w:rsidR="009B325F" w:rsidRDefault="009B325F" w:rsidP="009B325F">
      <w:pPr>
        <w:rPr>
          <w:rFonts w:ascii="Times" w:hAnsi="Times"/>
          <w:sz w:val="20"/>
          <w:szCs w:val="20"/>
        </w:rPr>
      </w:pPr>
    </w:p>
    <w:p w14:paraId="22F84C71" w14:textId="576A6B66" w:rsidR="006C49EF" w:rsidRDefault="006C49EF" w:rsidP="006C49EF">
      <w:pPr>
        <w:rPr>
          <w:rFonts w:ascii="Times" w:hAnsi="Times"/>
          <w:sz w:val="20"/>
          <w:szCs w:val="20"/>
        </w:rPr>
      </w:pPr>
      <w:r w:rsidRPr="006C49EF">
        <w:rPr>
          <w:rFonts w:ascii="Times" w:hAnsi="Times"/>
          <w:sz w:val="20"/>
          <w:szCs w:val="20"/>
        </w:rPr>
        <w:t xml:space="preserve">[6] S. </w:t>
      </w:r>
      <w:proofErr w:type="spellStart"/>
      <w:r w:rsidRPr="006C49EF">
        <w:rPr>
          <w:rFonts w:ascii="Times" w:hAnsi="Times"/>
          <w:sz w:val="20"/>
          <w:szCs w:val="20"/>
        </w:rPr>
        <w:t>Hochreiter</w:t>
      </w:r>
      <w:proofErr w:type="spellEnd"/>
      <w:r w:rsidRPr="006C49EF">
        <w:rPr>
          <w:rFonts w:ascii="Times" w:hAnsi="Times"/>
          <w:sz w:val="20"/>
          <w:szCs w:val="20"/>
        </w:rPr>
        <w:t xml:space="preserve"> and J. </w:t>
      </w:r>
      <w:proofErr w:type="spellStart"/>
      <w:r w:rsidRPr="006C49EF">
        <w:rPr>
          <w:rFonts w:ascii="Times" w:hAnsi="Times"/>
          <w:sz w:val="20"/>
          <w:szCs w:val="20"/>
        </w:rPr>
        <w:t>Schmidhuber</w:t>
      </w:r>
      <w:proofErr w:type="spellEnd"/>
      <w:r w:rsidRPr="006C49EF">
        <w:rPr>
          <w:rFonts w:ascii="Times" w:hAnsi="Times"/>
          <w:sz w:val="20"/>
          <w:szCs w:val="20"/>
        </w:rPr>
        <w:t xml:space="preserve">, "Long Short-Term Memory," Neural Computation, vol. 9, no. 8, pp. 1735–1780, 1997. </w:t>
      </w:r>
      <w:proofErr w:type="spellStart"/>
      <w:r w:rsidRPr="006C49EF">
        <w:rPr>
          <w:rFonts w:ascii="Times" w:hAnsi="Times"/>
          <w:sz w:val="20"/>
          <w:szCs w:val="20"/>
        </w:rPr>
        <w:t>doi</w:t>
      </w:r>
      <w:proofErr w:type="spellEnd"/>
      <w:r w:rsidRPr="006C49EF">
        <w:rPr>
          <w:rFonts w:ascii="Times" w:hAnsi="Times"/>
          <w:sz w:val="20"/>
          <w:szCs w:val="20"/>
        </w:rPr>
        <w:t>:</w:t>
      </w:r>
      <w:r>
        <w:rPr>
          <w:rFonts w:ascii="Times" w:hAnsi="Times"/>
          <w:sz w:val="20"/>
          <w:szCs w:val="20"/>
        </w:rPr>
        <w:t xml:space="preserve"> </w:t>
      </w:r>
      <w:r w:rsidRPr="006C49EF">
        <w:rPr>
          <w:rFonts w:ascii="Times" w:hAnsi="Times"/>
          <w:sz w:val="20"/>
          <w:szCs w:val="20"/>
        </w:rPr>
        <w:t>10.1162/neco.1997.9.8.1735.</w:t>
      </w:r>
    </w:p>
    <w:p w14:paraId="62BC5F26" w14:textId="77777777" w:rsidR="00833645" w:rsidRDefault="00833645" w:rsidP="006C49EF">
      <w:pPr>
        <w:rPr>
          <w:rFonts w:ascii="Times" w:hAnsi="Times"/>
          <w:sz w:val="20"/>
          <w:szCs w:val="20"/>
        </w:rPr>
      </w:pPr>
    </w:p>
    <w:p w14:paraId="60C370A3" w14:textId="77777777" w:rsidR="00833645" w:rsidRPr="00833645" w:rsidRDefault="00833645" w:rsidP="00833645">
      <w:pPr>
        <w:rPr>
          <w:rFonts w:ascii="Times" w:hAnsi="Times"/>
          <w:sz w:val="20"/>
          <w:szCs w:val="20"/>
        </w:rPr>
      </w:pPr>
      <w:r>
        <w:rPr>
          <w:rFonts w:ascii="Times" w:hAnsi="Times"/>
          <w:sz w:val="20"/>
          <w:szCs w:val="20"/>
        </w:rPr>
        <w:t xml:space="preserve">[7] </w:t>
      </w:r>
      <w:r w:rsidRPr="00833645">
        <w:rPr>
          <w:rFonts w:ascii="Times" w:hAnsi="Times"/>
          <w:sz w:val="20"/>
          <w:szCs w:val="20"/>
        </w:rPr>
        <w:t xml:space="preserve">H. </w:t>
      </w:r>
      <w:proofErr w:type="spellStart"/>
      <w:r w:rsidRPr="00833645">
        <w:rPr>
          <w:rFonts w:ascii="Times" w:hAnsi="Times"/>
          <w:sz w:val="20"/>
          <w:szCs w:val="20"/>
        </w:rPr>
        <w:t>Sak</w:t>
      </w:r>
      <w:proofErr w:type="spellEnd"/>
      <w:r w:rsidRPr="00833645">
        <w:rPr>
          <w:rFonts w:ascii="Times" w:hAnsi="Times"/>
          <w:sz w:val="20"/>
          <w:szCs w:val="20"/>
        </w:rPr>
        <w:t xml:space="preserve">, A. Senior, and F. </w:t>
      </w:r>
      <w:proofErr w:type="spellStart"/>
      <w:r w:rsidRPr="00833645">
        <w:rPr>
          <w:rFonts w:ascii="Times" w:hAnsi="Times"/>
          <w:sz w:val="20"/>
          <w:szCs w:val="20"/>
        </w:rPr>
        <w:t>Beaufays</w:t>
      </w:r>
      <w:proofErr w:type="spellEnd"/>
      <w:r w:rsidRPr="00833645">
        <w:rPr>
          <w:rFonts w:ascii="Times" w:hAnsi="Times"/>
          <w:sz w:val="20"/>
          <w:szCs w:val="20"/>
        </w:rPr>
        <w:t>, "Long Short-Term Memory Recurrent Neural Network Architectures for Large Scale Acoustic Modeling,"</w:t>
      </w:r>
    </w:p>
    <w:p w14:paraId="6D807449" w14:textId="0077E61B" w:rsidR="00D17B7C" w:rsidRDefault="00833645" w:rsidP="00E467AB">
      <w:pPr>
        <w:rPr>
          <w:rFonts w:ascii="Times" w:hAnsi="Times"/>
          <w:sz w:val="20"/>
          <w:szCs w:val="20"/>
        </w:rPr>
      </w:pPr>
      <w:r w:rsidRPr="00833645">
        <w:rPr>
          <w:rFonts w:ascii="Times" w:hAnsi="Times"/>
          <w:sz w:val="20"/>
          <w:szCs w:val="20"/>
        </w:rPr>
        <w:t xml:space="preserve">Proc. </w:t>
      </w:r>
      <w:proofErr w:type="spellStart"/>
      <w:r w:rsidRPr="00833645">
        <w:rPr>
          <w:rFonts w:ascii="Times" w:hAnsi="Times"/>
          <w:sz w:val="20"/>
          <w:szCs w:val="20"/>
        </w:rPr>
        <w:t>Interspeech</w:t>
      </w:r>
      <w:proofErr w:type="spellEnd"/>
      <w:r w:rsidRPr="00833645">
        <w:rPr>
          <w:rFonts w:ascii="Times" w:hAnsi="Times"/>
          <w:sz w:val="20"/>
          <w:szCs w:val="20"/>
        </w:rPr>
        <w:t xml:space="preserve"> 2014, Singapore, Sep. 2014.</w:t>
      </w:r>
    </w:p>
    <w:p w14:paraId="562253B3" w14:textId="77777777" w:rsidR="00A93888" w:rsidRDefault="00A93888" w:rsidP="00E467AB">
      <w:pPr>
        <w:rPr>
          <w:rFonts w:ascii="Times" w:hAnsi="Times"/>
          <w:sz w:val="20"/>
          <w:szCs w:val="20"/>
        </w:rPr>
      </w:pPr>
    </w:p>
    <w:p w14:paraId="77499FCB" w14:textId="3CA7ADB5" w:rsidR="00A93888" w:rsidRDefault="00A93888" w:rsidP="00A93888">
      <w:pPr>
        <w:rPr>
          <w:rFonts w:ascii="Times" w:hAnsi="Times"/>
          <w:sz w:val="20"/>
          <w:szCs w:val="20"/>
        </w:rPr>
      </w:pPr>
      <w:r>
        <w:rPr>
          <w:rFonts w:ascii="Times" w:hAnsi="Times"/>
          <w:sz w:val="20"/>
          <w:szCs w:val="20"/>
        </w:rPr>
        <w:t xml:space="preserve">[8] </w:t>
      </w:r>
      <w:r w:rsidRPr="00A93888">
        <w:rPr>
          <w:rFonts w:ascii="Times" w:hAnsi="Times"/>
          <w:sz w:val="20"/>
          <w:szCs w:val="20"/>
        </w:rPr>
        <w:t xml:space="preserve">K. </w:t>
      </w:r>
      <w:proofErr w:type="spellStart"/>
      <w:r w:rsidRPr="00A93888">
        <w:rPr>
          <w:rFonts w:ascii="Times" w:hAnsi="Times"/>
          <w:sz w:val="20"/>
          <w:szCs w:val="20"/>
        </w:rPr>
        <w:t>Simonyan</w:t>
      </w:r>
      <w:proofErr w:type="spellEnd"/>
      <w:r w:rsidRPr="00A93888">
        <w:rPr>
          <w:rFonts w:ascii="Times" w:hAnsi="Times"/>
          <w:sz w:val="20"/>
          <w:szCs w:val="20"/>
        </w:rPr>
        <w:t xml:space="preserve"> and A. Zisserman, "Very Deep Convolutional Networks for Large-Scale Image Recognition,"</w:t>
      </w:r>
      <w:r>
        <w:rPr>
          <w:rFonts w:ascii="Times" w:hAnsi="Times"/>
          <w:sz w:val="20"/>
          <w:szCs w:val="20"/>
        </w:rPr>
        <w:t xml:space="preserve"> </w:t>
      </w:r>
      <w:r w:rsidRPr="00A93888">
        <w:rPr>
          <w:rFonts w:ascii="Times" w:hAnsi="Times"/>
          <w:sz w:val="20"/>
          <w:szCs w:val="20"/>
        </w:rPr>
        <w:t>arXiv:1409.1556, 2014.</w:t>
      </w:r>
    </w:p>
    <w:p w14:paraId="756A0AC8" w14:textId="77777777" w:rsidR="00A93888" w:rsidRDefault="00A93888" w:rsidP="00A93888">
      <w:pPr>
        <w:rPr>
          <w:rFonts w:ascii="Times" w:hAnsi="Times"/>
          <w:sz w:val="20"/>
          <w:szCs w:val="20"/>
        </w:rPr>
      </w:pPr>
    </w:p>
    <w:p w14:paraId="4B714DE8" w14:textId="641A165B" w:rsidR="00A93888" w:rsidRPr="00A93888" w:rsidRDefault="00A93888" w:rsidP="00A93888">
      <w:pPr>
        <w:rPr>
          <w:rFonts w:ascii="Times" w:hAnsi="Times"/>
          <w:sz w:val="20"/>
          <w:szCs w:val="20"/>
        </w:rPr>
      </w:pPr>
      <w:r>
        <w:rPr>
          <w:rFonts w:ascii="Times" w:hAnsi="Times"/>
          <w:sz w:val="20"/>
          <w:szCs w:val="20"/>
        </w:rPr>
        <w:t xml:space="preserve">[9] </w:t>
      </w:r>
      <w:r w:rsidRPr="00A93888">
        <w:rPr>
          <w:rFonts w:ascii="Times" w:hAnsi="Times"/>
          <w:sz w:val="20"/>
          <w:szCs w:val="20"/>
        </w:rPr>
        <w:t xml:space="preserve">S. </w:t>
      </w:r>
      <w:proofErr w:type="spellStart"/>
      <w:r w:rsidRPr="00A93888">
        <w:rPr>
          <w:rFonts w:ascii="Times" w:hAnsi="Times"/>
          <w:sz w:val="20"/>
          <w:szCs w:val="20"/>
        </w:rPr>
        <w:t>Hochreiter</w:t>
      </w:r>
      <w:proofErr w:type="spellEnd"/>
      <w:r w:rsidRPr="00A93888">
        <w:rPr>
          <w:rFonts w:ascii="Times" w:hAnsi="Times"/>
          <w:sz w:val="20"/>
          <w:szCs w:val="20"/>
        </w:rPr>
        <w:t xml:space="preserve"> and J. </w:t>
      </w:r>
      <w:proofErr w:type="spellStart"/>
      <w:r w:rsidRPr="00A93888">
        <w:rPr>
          <w:rFonts w:ascii="Times" w:hAnsi="Times"/>
          <w:sz w:val="20"/>
          <w:szCs w:val="20"/>
        </w:rPr>
        <w:t>Schmidhuber</w:t>
      </w:r>
      <w:proofErr w:type="spellEnd"/>
      <w:r w:rsidRPr="00A93888">
        <w:rPr>
          <w:rFonts w:ascii="Times" w:hAnsi="Times"/>
          <w:sz w:val="20"/>
          <w:szCs w:val="20"/>
        </w:rPr>
        <w:t xml:space="preserve">, "Long Short-Term Memory," Neural Computation, vol. 9, no. 8, pp. 1735–1780, 1997. </w:t>
      </w:r>
      <w:proofErr w:type="spellStart"/>
      <w:r w:rsidRPr="00A93888">
        <w:rPr>
          <w:rFonts w:ascii="Times" w:hAnsi="Times"/>
          <w:sz w:val="20"/>
          <w:szCs w:val="20"/>
        </w:rPr>
        <w:t>doi</w:t>
      </w:r>
      <w:proofErr w:type="spellEnd"/>
      <w:r w:rsidRPr="00A93888">
        <w:rPr>
          <w:rFonts w:ascii="Times" w:hAnsi="Times"/>
          <w:sz w:val="20"/>
          <w:szCs w:val="20"/>
        </w:rPr>
        <w:t>: 10.1162/neco.1997.9.8.1735.</w:t>
      </w:r>
    </w:p>
    <w:p w14:paraId="41EF3698" w14:textId="678F7169" w:rsidR="00A93888" w:rsidRDefault="00A93888" w:rsidP="00A93888">
      <w:pPr>
        <w:rPr>
          <w:rFonts w:ascii="Times" w:hAnsi="Times"/>
          <w:sz w:val="20"/>
          <w:szCs w:val="20"/>
        </w:rPr>
      </w:pPr>
    </w:p>
    <w:p w14:paraId="76911646" w14:textId="0D4754B9" w:rsidR="00A93888" w:rsidRPr="0037716E" w:rsidRDefault="00A93888" w:rsidP="00A93888">
      <w:pPr>
        <w:rPr>
          <w:rFonts w:ascii="Times" w:hAnsi="Times"/>
          <w:sz w:val="20"/>
          <w:szCs w:val="20"/>
        </w:rPr>
      </w:pPr>
      <w:r>
        <w:rPr>
          <w:rFonts w:ascii="Times" w:hAnsi="Times"/>
          <w:sz w:val="20"/>
          <w:szCs w:val="20"/>
        </w:rPr>
        <w:t xml:space="preserve">[10] </w:t>
      </w:r>
      <w:r w:rsidRPr="00A93888">
        <w:rPr>
          <w:rFonts w:ascii="Times" w:hAnsi="Times"/>
          <w:sz w:val="20"/>
          <w:szCs w:val="20"/>
        </w:rPr>
        <w:t xml:space="preserve">M. </w:t>
      </w:r>
      <w:proofErr w:type="spellStart"/>
      <w:r w:rsidRPr="00A93888">
        <w:rPr>
          <w:rFonts w:ascii="Times" w:hAnsi="Times"/>
          <w:sz w:val="20"/>
          <w:szCs w:val="20"/>
        </w:rPr>
        <w:t>Hodosh</w:t>
      </w:r>
      <w:proofErr w:type="spellEnd"/>
      <w:r w:rsidRPr="00A93888">
        <w:rPr>
          <w:rFonts w:ascii="Times" w:hAnsi="Times"/>
          <w:sz w:val="20"/>
          <w:szCs w:val="20"/>
        </w:rPr>
        <w:t xml:space="preserve">, P. Young, and J. </w:t>
      </w:r>
      <w:proofErr w:type="spellStart"/>
      <w:r w:rsidRPr="00A93888">
        <w:rPr>
          <w:rFonts w:ascii="Times" w:hAnsi="Times"/>
          <w:sz w:val="20"/>
          <w:szCs w:val="20"/>
        </w:rPr>
        <w:t>Hockenmaier</w:t>
      </w:r>
      <w:proofErr w:type="spellEnd"/>
      <w:r w:rsidRPr="00A93888">
        <w:rPr>
          <w:rFonts w:ascii="Times" w:hAnsi="Times"/>
          <w:sz w:val="20"/>
          <w:szCs w:val="20"/>
        </w:rPr>
        <w:t>, "Flickr8k: A Large-Scale Dataset for Image Captioning,"</w:t>
      </w:r>
      <w:r>
        <w:rPr>
          <w:rFonts w:ascii="Times" w:hAnsi="Times"/>
          <w:sz w:val="20"/>
          <w:szCs w:val="20"/>
        </w:rPr>
        <w:t xml:space="preserve"> </w:t>
      </w:r>
      <w:r w:rsidRPr="00A93888">
        <w:rPr>
          <w:rFonts w:ascii="Times" w:hAnsi="Times"/>
          <w:sz w:val="20"/>
          <w:szCs w:val="20"/>
        </w:rPr>
        <w:t>Proc. Language Resources and Evaluation Conference (LREC), 2013.</w:t>
      </w:r>
    </w:p>
    <w:sectPr w:rsidR="00A93888" w:rsidRPr="0037716E" w:rsidSect="00D17B7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D8BDE" w14:textId="77777777" w:rsidR="00102624" w:rsidRDefault="00102624" w:rsidP="00D17B7C">
      <w:r>
        <w:separator/>
      </w:r>
    </w:p>
  </w:endnote>
  <w:endnote w:type="continuationSeparator" w:id="0">
    <w:p w14:paraId="2329495B" w14:textId="77777777" w:rsidR="00102624" w:rsidRDefault="00102624" w:rsidP="00D1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D9378" w14:textId="77777777" w:rsidR="00102624" w:rsidRDefault="00102624" w:rsidP="00D17B7C">
      <w:r>
        <w:separator/>
      </w:r>
    </w:p>
  </w:footnote>
  <w:footnote w:type="continuationSeparator" w:id="0">
    <w:p w14:paraId="2863FED4" w14:textId="77777777" w:rsidR="00102624" w:rsidRDefault="00102624" w:rsidP="00D17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64F70" w14:textId="0F6D137A" w:rsidR="00D17B7C" w:rsidRPr="00D17B7C" w:rsidRDefault="00D17B7C" w:rsidP="00D17B7C">
    <w:pPr>
      <w:pStyle w:val="Header"/>
      <w:jc w:val="center"/>
      <w:rPr>
        <w:rFonts w:ascii="Times" w:hAnsi="Times"/>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1EB"/>
    <w:multiLevelType w:val="hybridMultilevel"/>
    <w:tmpl w:val="755CCE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30B75"/>
    <w:multiLevelType w:val="hybridMultilevel"/>
    <w:tmpl w:val="7F568278"/>
    <w:lvl w:ilvl="0" w:tplc="4EEAB908">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11509"/>
    <w:multiLevelType w:val="hybridMultilevel"/>
    <w:tmpl w:val="4C106254"/>
    <w:lvl w:ilvl="0" w:tplc="4EEAB90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D0C83"/>
    <w:multiLevelType w:val="multilevel"/>
    <w:tmpl w:val="30A69994"/>
    <w:lvl w:ilvl="0">
      <w:start w:val="1"/>
      <w:numFmt w:val="decimal"/>
      <w:lvlText w:val="%1."/>
      <w:lvlJc w:val="left"/>
      <w:pPr>
        <w:ind w:left="720" w:hanging="360"/>
      </w:pPr>
      <w:rPr>
        <w:rFonts w:ascii="Times" w:eastAsiaTheme="minorEastAsia" w:hAnsi="Times"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088349EB"/>
    <w:multiLevelType w:val="hybridMultilevel"/>
    <w:tmpl w:val="E7704CDC"/>
    <w:lvl w:ilvl="0" w:tplc="4EEAB908">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0549E"/>
    <w:multiLevelType w:val="hybridMultilevel"/>
    <w:tmpl w:val="E5B4D8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716A1"/>
    <w:multiLevelType w:val="hybridMultilevel"/>
    <w:tmpl w:val="FF7613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E29E3"/>
    <w:multiLevelType w:val="hybridMultilevel"/>
    <w:tmpl w:val="C48016C6"/>
    <w:lvl w:ilvl="0" w:tplc="4EEAB908">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9C2996"/>
    <w:multiLevelType w:val="hybridMultilevel"/>
    <w:tmpl w:val="C1BCF4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F66E13"/>
    <w:multiLevelType w:val="hybridMultilevel"/>
    <w:tmpl w:val="1DC6BB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9456E3"/>
    <w:multiLevelType w:val="hybridMultilevel"/>
    <w:tmpl w:val="A094B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1634D3"/>
    <w:multiLevelType w:val="hybridMultilevel"/>
    <w:tmpl w:val="8A1A6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D86B36"/>
    <w:multiLevelType w:val="hybridMultilevel"/>
    <w:tmpl w:val="8D4E8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3F3118"/>
    <w:multiLevelType w:val="hybridMultilevel"/>
    <w:tmpl w:val="862CD3CC"/>
    <w:lvl w:ilvl="0" w:tplc="4EEAB90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F14C4A"/>
    <w:multiLevelType w:val="hybridMultilevel"/>
    <w:tmpl w:val="A7C81A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B03C73"/>
    <w:multiLevelType w:val="hybridMultilevel"/>
    <w:tmpl w:val="F6AA6266"/>
    <w:lvl w:ilvl="0" w:tplc="2370F1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21545176">
    <w:abstractNumId w:val="3"/>
  </w:num>
  <w:num w:numId="2" w16cid:durableId="1269923183">
    <w:abstractNumId w:val="10"/>
  </w:num>
  <w:num w:numId="3" w16cid:durableId="58017304">
    <w:abstractNumId w:val="12"/>
  </w:num>
  <w:num w:numId="4" w16cid:durableId="1332486464">
    <w:abstractNumId w:val="11"/>
  </w:num>
  <w:num w:numId="5" w16cid:durableId="1003236978">
    <w:abstractNumId w:val="15"/>
  </w:num>
  <w:num w:numId="6" w16cid:durableId="155266247">
    <w:abstractNumId w:val="9"/>
  </w:num>
  <w:num w:numId="7" w16cid:durableId="1700619929">
    <w:abstractNumId w:val="0"/>
  </w:num>
  <w:num w:numId="8" w16cid:durableId="1721586068">
    <w:abstractNumId w:val="5"/>
  </w:num>
  <w:num w:numId="9" w16cid:durableId="1984309223">
    <w:abstractNumId w:val="6"/>
  </w:num>
  <w:num w:numId="10" w16cid:durableId="732974190">
    <w:abstractNumId w:val="8"/>
  </w:num>
  <w:num w:numId="11" w16cid:durableId="2072076332">
    <w:abstractNumId w:val="14"/>
  </w:num>
  <w:num w:numId="12" w16cid:durableId="350378764">
    <w:abstractNumId w:val="1"/>
  </w:num>
  <w:num w:numId="13" w16cid:durableId="802425203">
    <w:abstractNumId w:val="13"/>
  </w:num>
  <w:num w:numId="14" w16cid:durableId="963002268">
    <w:abstractNumId w:val="4"/>
  </w:num>
  <w:num w:numId="15" w16cid:durableId="2051371816">
    <w:abstractNumId w:val="2"/>
  </w:num>
  <w:num w:numId="16" w16cid:durableId="13954222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E2A"/>
    <w:rsid w:val="00020E14"/>
    <w:rsid w:val="00057F35"/>
    <w:rsid w:val="000776E8"/>
    <w:rsid w:val="000B0FDC"/>
    <w:rsid w:val="00102624"/>
    <w:rsid w:val="001154F1"/>
    <w:rsid w:val="00122304"/>
    <w:rsid w:val="00176010"/>
    <w:rsid w:val="001C586E"/>
    <w:rsid w:val="00217ECF"/>
    <w:rsid w:val="00223D15"/>
    <w:rsid w:val="002672DC"/>
    <w:rsid w:val="00326F13"/>
    <w:rsid w:val="0037716E"/>
    <w:rsid w:val="003F582E"/>
    <w:rsid w:val="00484CA8"/>
    <w:rsid w:val="00565F2E"/>
    <w:rsid w:val="006C49EF"/>
    <w:rsid w:val="006F0DEE"/>
    <w:rsid w:val="007033FB"/>
    <w:rsid w:val="00737488"/>
    <w:rsid w:val="00745594"/>
    <w:rsid w:val="007540BC"/>
    <w:rsid w:val="007974DB"/>
    <w:rsid w:val="007B38C0"/>
    <w:rsid w:val="00833645"/>
    <w:rsid w:val="0099792E"/>
    <w:rsid w:val="009B325F"/>
    <w:rsid w:val="009D4D84"/>
    <w:rsid w:val="00A77FCB"/>
    <w:rsid w:val="00A93888"/>
    <w:rsid w:val="00AD6FCD"/>
    <w:rsid w:val="00B432AD"/>
    <w:rsid w:val="00BA1C62"/>
    <w:rsid w:val="00C10B92"/>
    <w:rsid w:val="00C52B54"/>
    <w:rsid w:val="00C65209"/>
    <w:rsid w:val="00CA30A1"/>
    <w:rsid w:val="00D14624"/>
    <w:rsid w:val="00D17B7C"/>
    <w:rsid w:val="00D74582"/>
    <w:rsid w:val="00E467AB"/>
    <w:rsid w:val="00EC5E2A"/>
    <w:rsid w:val="00F80A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F4904"/>
  <w15:chartTrackingRefBased/>
  <w15:docId w15:val="{9C2F1A4B-6119-5E42-A415-D0E77015D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B7C"/>
    <w:rPr>
      <w:color w:val="0563C1" w:themeColor="hyperlink"/>
      <w:u w:val="single"/>
    </w:rPr>
  </w:style>
  <w:style w:type="character" w:styleId="UnresolvedMention">
    <w:name w:val="Unresolved Mention"/>
    <w:basedOn w:val="DefaultParagraphFont"/>
    <w:uiPriority w:val="99"/>
    <w:semiHidden/>
    <w:unhideWhenUsed/>
    <w:rsid w:val="00D17B7C"/>
    <w:rPr>
      <w:color w:val="605E5C"/>
      <w:shd w:val="clear" w:color="auto" w:fill="E1DFDD"/>
    </w:rPr>
  </w:style>
  <w:style w:type="paragraph" w:styleId="Header">
    <w:name w:val="header"/>
    <w:basedOn w:val="Normal"/>
    <w:link w:val="HeaderChar"/>
    <w:uiPriority w:val="99"/>
    <w:unhideWhenUsed/>
    <w:rsid w:val="00D17B7C"/>
    <w:pPr>
      <w:tabs>
        <w:tab w:val="center" w:pos="4680"/>
        <w:tab w:val="right" w:pos="9360"/>
      </w:tabs>
    </w:pPr>
  </w:style>
  <w:style w:type="character" w:customStyle="1" w:styleId="HeaderChar">
    <w:name w:val="Header Char"/>
    <w:basedOn w:val="DefaultParagraphFont"/>
    <w:link w:val="Header"/>
    <w:uiPriority w:val="99"/>
    <w:rsid w:val="00D17B7C"/>
  </w:style>
  <w:style w:type="paragraph" w:styleId="Footer">
    <w:name w:val="footer"/>
    <w:basedOn w:val="Normal"/>
    <w:link w:val="FooterChar"/>
    <w:uiPriority w:val="99"/>
    <w:unhideWhenUsed/>
    <w:rsid w:val="00D17B7C"/>
    <w:pPr>
      <w:tabs>
        <w:tab w:val="center" w:pos="4680"/>
        <w:tab w:val="right" w:pos="9360"/>
      </w:tabs>
    </w:pPr>
  </w:style>
  <w:style w:type="character" w:customStyle="1" w:styleId="FooterChar">
    <w:name w:val="Footer Char"/>
    <w:basedOn w:val="DefaultParagraphFont"/>
    <w:link w:val="Footer"/>
    <w:uiPriority w:val="99"/>
    <w:rsid w:val="00D17B7C"/>
  </w:style>
  <w:style w:type="paragraph" w:styleId="ListParagraph">
    <w:name w:val="List Paragraph"/>
    <w:basedOn w:val="Normal"/>
    <w:uiPriority w:val="34"/>
    <w:qFormat/>
    <w:rsid w:val="00D17B7C"/>
    <w:pPr>
      <w:ind w:left="720"/>
      <w:contextualSpacing/>
    </w:pPr>
  </w:style>
  <w:style w:type="character" w:styleId="PlaceholderText">
    <w:name w:val="Placeholder Text"/>
    <w:basedOn w:val="DefaultParagraphFont"/>
    <w:uiPriority w:val="99"/>
    <w:semiHidden/>
    <w:rsid w:val="000776E8"/>
    <w:rPr>
      <w:color w:val="808080"/>
    </w:rPr>
  </w:style>
  <w:style w:type="character" w:customStyle="1" w:styleId="mord">
    <w:name w:val="mord"/>
    <w:basedOn w:val="DefaultParagraphFont"/>
    <w:rsid w:val="006F0DEE"/>
  </w:style>
  <w:style w:type="character" w:customStyle="1" w:styleId="vlist-s">
    <w:name w:val="vlist-s"/>
    <w:basedOn w:val="DefaultParagraphFont"/>
    <w:rsid w:val="006F0DEE"/>
  </w:style>
  <w:style w:type="character" w:customStyle="1" w:styleId="mrel">
    <w:name w:val="mrel"/>
    <w:basedOn w:val="DefaultParagraphFont"/>
    <w:rsid w:val="006F0DEE"/>
  </w:style>
  <w:style w:type="character" w:customStyle="1" w:styleId="mopen">
    <w:name w:val="mopen"/>
    <w:basedOn w:val="DefaultParagraphFont"/>
    <w:rsid w:val="006F0DEE"/>
  </w:style>
  <w:style w:type="character" w:customStyle="1" w:styleId="mbin">
    <w:name w:val="mbin"/>
    <w:basedOn w:val="DefaultParagraphFont"/>
    <w:rsid w:val="006F0DEE"/>
  </w:style>
  <w:style w:type="character" w:customStyle="1" w:styleId="mpunct">
    <w:name w:val="mpunct"/>
    <w:basedOn w:val="DefaultParagraphFont"/>
    <w:rsid w:val="006F0DEE"/>
  </w:style>
  <w:style w:type="character" w:customStyle="1" w:styleId="mclose">
    <w:name w:val="mclose"/>
    <w:basedOn w:val="DefaultParagraphFont"/>
    <w:rsid w:val="006F0DEE"/>
  </w:style>
  <w:style w:type="character" w:customStyle="1" w:styleId="mop">
    <w:name w:val="mop"/>
    <w:basedOn w:val="DefaultParagraphFont"/>
    <w:rsid w:val="006F0DEE"/>
  </w:style>
  <w:style w:type="paragraph" w:styleId="Caption">
    <w:name w:val="caption"/>
    <w:basedOn w:val="Normal"/>
    <w:next w:val="Normal"/>
    <w:uiPriority w:val="35"/>
    <w:unhideWhenUsed/>
    <w:qFormat/>
    <w:rsid w:val="007974D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232184">
      <w:bodyDiv w:val="1"/>
      <w:marLeft w:val="0"/>
      <w:marRight w:val="0"/>
      <w:marTop w:val="0"/>
      <w:marBottom w:val="0"/>
      <w:divBdr>
        <w:top w:val="none" w:sz="0" w:space="0" w:color="auto"/>
        <w:left w:val="none" w:sz="0" w:space="0" w:color="auto"/>
        <w:bottom w:val="none" w:sz="0" w:space="0" w:color="auto"/>
        <w:right w:val="none" w:sz="0" w:space="0" w:color="auto"/>
      </w:divBdr>
    </w:div>
    <w:div w:id="634021593">
      <w:bodyDiv w:val="1"/>
      <w:marLeft w:val="0"/>
      <w:marRight w:val="0"/>
      <w:marTop w:val="0"/>
      <w:marBottom w:val="0"/>
      <w:divBdr>
        <w:top w:val="none" w:sz="0" w:space="0" w:color="auto"/>
        <w:left w:val="none" w:sz="0" w:space="0" w:color="auto"/>
        <w:bottom w:val="none" w:sz="0" w:space="0" w:color="auto"/>
        <w:right w:val="none" w:sz="0" w:space="0" w:color="auto"/>
      </w:divBdr>
    </w:div>
    <w:div w:id="849370374">
      <w:bodyDiv w:val="1"/>
      <w:marLeft w:val="0"/>
      <w:marRight w:val="0"/>
      <w:marTop w:val="0"/>
      <w:marBottom w:val="0"/>
      <w:divBdr>
        <w:top w:val="none" w:sz="0" w:space="0" w:color="auto"/>
        <w:left w:val="none" w:sz="0" w:space="0" w:color="auto"/>
        <w:bottom w:val="none" w:sz="0" w:space="0" w:color="auto"/>
        <w:right w:val="none" w:sz="0" w:space="0" w:color="auto"/>
      </w:divBdr>
    </w:div>
    <w:div w:id="891038895">
      <w:bodyDiv w:val="1"/>
      <w:marLeft w:val="0"/>
      <w:marRight w:val="0"/>
      <w:marTop w:val="0"/>
      <w:marBottom w:val="0"/>
      <w:divBdr>
        <w:top w:val="none" w:sz="0" w:space="0" w:color="auto"/>
        <w:left w:val="none" w:sz="0" w:space="0" w:color="auto"/>
        <w:bottom w:val="none" w:sz="0" w:space="0" w:color="auto"/>
        <w:right w:val="none" w:sz="0" w:space="0" w:color="auto"/>
      </w:divBdr>
    </w:div>
    <w:div w:id="915436210">
      <w:bodyDiv w:val="1"/>
      <w:marLeft w:val="0"/>
      <w:marRight w:val="0"/>
      <w:marTop w:val="0"/>
      <w:marBottom w:val="0"/>
      <w:divBdr>
        <w:top w:val="none" w:sz="0" w:space="0" w:color="auto"/>
        <w:left w:val="none" w:sz="0" w:space="0" w:color="auto"/>
        <w:bottom w:val="none" w:sz="0" w:space="0" w:color="auto"/>
        <w:right w:val="none" w:sz="0" w:space="0" w:color="auto"/>
      </w:divBdr>
    </w:div>
    <w:div w:id="1205407164">
      <w:bodyDiv w:val="1"/>
      <w:marLeft w:val="0"/>
      <w:marRight w:val="0"/>
      <w:marTop w:val="0"/>
      <w:marBottom w:val="0"/>
      <w:divBdr>
        <w:top w:val="none" w:sz="0" w:space="0" w:color="auto"/>
        <w:left w:val="none" w:sz="0" w:space="0" w:color="auto"/>
        <w:bottom w:val="none" w:sz="0" w:space="0" w:color="auto"/>
        <w:right w:val="none" w:sz="0" w:space="0" w:color="auto"/>
      </w:divBdr>
    </w:div>
    <w:div w:id="1261177117">
      <w:bodyDiv w:val="1"/>
      <w:marLeft w:val="0"/>
      <w:marRight w:val="0"/>
      <w:marTop w:val="0"/>
      <w:marBottom w:val="0"/>
      <w:divBdr>
        <w:top w:val="none" w:sz="0" w:space="0" w:color="auto"/>
        <w:left w:val="none" w:sz="0" w:space="0" w:color="auto"/>
        <w:bottom w:val="none" w:sz="0" w:space="0" w:color="auto"/>
        <w:right w:val="none" w:sz="0" w:space="0" w:color="auto"/>
      </w:divBdr>
    </w:div>
    <w:div w:id="1723288994">
      <w:bodyDiv w:val="1"/>
      <w:marLeft w:val="0"/>
      <w:marRight w:val="0"/>
      <w:marTop w:val="0"/>
      <w:marBottom w:val="0"/>
      <w:divBdr>
        <w:top w:val="none" w:sz="0" w:space="0" w:color="auto"/>
        <w:left w:val="none" w:sz="0" w:space="0" w:color="auto"/>
        <w:bottom w:val="none" w:sz="0" w:space="0" w:color="auto"/>
        <w:right w:val="none" w:sz="0" w:space="0" w:color="auto"/>
      </w:divBdr>
    </w:div>
    <w:div w:id="1751805070">
      <w:bodyDiv w:val="1"/>
      <w:marLeft w:val="0"/>
      <w:marRight w:val="0"/>
      <w:marTop w:val="0"/>
      <w:marBottom w:val="0"/>
      <w:divBdr>
        <w:top w:val="none" w:sz="0" w:space="0" w:color="auto"/>
        <w:left w:val="none" w:sz="0" w:space="0" w:color="auto"/>
        <w:bottom w:val="none" w:sz="0" w:space="0" w:color="auto"/>
        <w:right w:val="none" w:sz="0" w:space="0" w:color="auto"/>
      </w:divBdr>
    </w:div>
    <w:div w:id="1941832991">
      <w:bodyDiv w:val="1"/>
      <w:marLeft w:val="0"/>
      <w:marRight w:val="0"/>
      <w:marTop w:val="0"/>
      <w:marBottom w:val="0"/>
      <w:divBdr>
        <w:top w:val="none" w:sz="0" w:space="0" w:color="auto"/>
        <w:left w:val="none" w:sz="0" w:space="0" w:color="auto"/>
        <w:bottom w:val="none" w:sz="0" w:space="0" w:color="auto"/>
        <w:right w:val="none" w:sz="0" w:space="0" w:color="auto"/>
      </w:divBdr>
    </w:div>
    <w:div w:id="210360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kwon@gwmail.gwu.ed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7</Pages>
  <Words>3515</Words>
  <Characters>20036</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Nayaeun</dc:creator>
  <cp:keywords/>
  <dc:description/>
  <cp:lastModifiedBy>Kwon, Nayaeun</cp:lastModifiedBy>
  <cp:revision>15</cp:revision>
  <dcterms:created xsi:type="dcterms:W3CDTF">2023-12-15T18:18:00Z</dcterms:created>
  <dcterms:modified xsi:type="dcterms:W3CDTF">2023-12-16T20:25:00Z</dcterms:modified>
</cp:coreProperties>
</file>