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AB81" w14:textId="77777777" w:rsidR="00D17B7C" w:rsidRPr="0037716E" w:rsidRDefault="00D17B7C" w:rsidP="00D17B7C">
      <w:pPr>
        <w:jc w:val="center"/>
        <w:rPr>
          <w:rFonts w:ascii="Times" w:hAnsi="Times"/>
          <w:sz w:val="20"/>
          <w:szCs w:val="20"/>
        </w:rPr>
      </w:pPr>
    </w:p>
    <w:p w14:paraId="6398E38E" w14:textId="77777777" w:rsidR="00A77FCB" w:rsidRPr="0037716E" w:rsidRDefault="00A77FCB" w:rsidP="00D17B7C">
      <w:pPr>
        <w:jc w:val="center"/>
        <w:rPr>
          <w:rFonts w:ascii="Times" w:hAnsi="Times"/>
          <w:sz w:val="20"/>
          <w:szCs w:val="20"/>
        </w:rPr>
        <w:sectPr w:rsidR="00A77FCB" w:rsidRPr="0037716E" w:rsidSect="00D17B7C">
          <w:headerReference w:type="default" r:id="rId7"/>
          <w:pgSz w:w="12240" w:h="15840"/>
          <w:pgMar w:top="1440" w:right="1440" w:bottom="1440" w:left="1440" w:header="720" w:footer="720" w:gutter="0"/>
          <w:cols w:num="2" w:space="720"/>
          <w:docGrid w:linePitch="360"/>
        </w:sectPr>
      </w:pPr>
    </w:p>
    <w:p w14:paraId="54403C4D" w14:textId="77777777" w:rsidR="00D17B7C" w:rsidRPr="0037716E" w:rsidRDefault="00D17B7C" w:rsidP="00D17B7C">
      <w:pPr>
        <w:jc w:val="center"/>
        <w:rPr>
          <w:rFonts w:ascii="Times" w:hAnsi="Times"/>
          <w:sz w:val="20"/>
          <w:szCs w:val="20"/>
        </w:rPr>
      </w:pPr>
    </w:p>
    <w:p w14:paraId="6B942C48" w14:textId="77777777" w:rsidR="00D17B7C" w:rsidRPr="0037716E" w:rsidRDefault="00D17B7C" w:rsidP="00D17B7C">
      <w:pPr>
        <w:jc w:val="center"/>
        <w:rPr>
          <w:rFonts w:ascii="Times" w:hAnsi="Times"/>
          <w:sz w:val="20"/>
          <w:szCs w:val="20"/>
        </w:rPr>
      </w:pPr>
    </w:p>
    <w:p w14:paraId="2585C31C" w14:textId="77777777" w:rsidR="00D17B7C" w:rsidRPr="0037716E" w:rsidRDefault="00D17B7C" w:rsidP="00D17B7C">
      <w:pPr>
        <w:jc w:val="center"/>
        <w:rPr>
          <w:rFonts w:ascii="Times" w:hAnsi="Times"/>
          <w:sz w:val="20"/>
          <w:szCs w:val="20"/>
        </w:rPr>
      </w:pPr>
    </w:p>
    <w:p w14:paraId="27F60A73" w14:textId="77777777" w:rsidR="00D17B7C" w:rsidRPr="0037716E" w:rsidRDefault="00D17B7C" w:rsidP="00D17B7C">
      <w:pPr>
        <w:jc w:val="center"/>
        <w:rPr>
          <w:rFonts w:ascii="Times" w:hAnsi="Times"/>
          <w:sz w:val="20"/>
          <w:szCs w:val="20"/>
        </w:rPr>
      </w:pPr>
    </w:p>
    <w:p w14:paraId="53638FA9" w14:textId="24FBAEB4" w:rsidR="00D17B7C" w:rsidRPr="0037716E" w:rsidRDefault="00D17B7C" w:rsidP="00D17B7C">
      <w:pPr>
        <w:jc w:val="center"/>
        <w:rPr>
          <w:rFonts w:ascii="Times" w:hAnsi="Times"/>
          <w:sz w:val="20"/>
          <w:szCs w:val="20"/>
        </w:rPr>
      </w:pPr>
      <w:r w:rsidRPr="0037716E">
        <w:rPr>
          <w:rFonts w:ascii="Times" w:hAnsi="Times"/>
          <w:sz w:val="20"/>
          <w:szCs w:val="20"/>
        </w:rPr>
        <w:t>Image-to-Text Generation</w:t>
      </w:r>
    </w:p>
    <w:p w14:paraId="4E890427" w14:textId="77777777" w:rsidR="00D17B7C" w:rsidRPr="0037716E" w:rsidRDefault="00D17B7C">
      <w:pPr>
        <w:rPr>
          <w:rFonts w:ascii="Times" w:hAnsi="Times"/>
          <w:sz w:val="20"/>
          <w:szCs w:val="20"/>
        </w:rPr>
        <w:sectPr w:rsidR="00D17B7C" w:rsidRPr="0037716E" w:rsidSect="00A77FCB">
          <w:type w:val="continuous"/>
          <w:pgSz w:w="12240" w:h="15840"/>
          <w:pgMar w:top="1440" w:right="1440" w:bottom="1440" w:left="1440" w:header="720" w:footer="720" w:gutter="0"/>
          <w:cols w:space="720"/>
          <w:docGrid w:linePitch="360"/>
        </w:sectPr>
      </w:pPr>
    </w:p>
    <w:p w14:paraId="4E9401A1" w14:textId="27DD4DC3" w:rsidR="00D17B7C" w:rsidRPr="0037716E" w:rsidRDefault="00D17B7C" w:rsidP="00D17B7C">
      <w:pPr>
        <w:jc w:val="center"/>
        <w:rPr>
          <w:rFonts w:ascii="Times" w:hAnsi="Times"/>
          <w:sz w:val="20"/>
          <w:szCs w:val="20"/>
        </w:rPr>
      </w:pPr>
      <w:r w:rsidRPr="0037716E">
        <w:rPr>
          <w:rFonts w:ascii="Times" w:hAnsi="Times"/>
          <w:sz w:val="20"/>
          <w:szCs w:val="20"/>
        </w:rPr>
        <w:t>Statistical Deep Learning</w:t>
      </w:r>
    </w:p>
    <w:p w14:paraId="39271935" w14:textId="21E1E22C" w:rsidR="00D17B7C" w:rsidRPr="0037716E" w:rsidRDefault="00D17B7C" w:rsidP="00D17B7C">
      <w:pPr>
        <w:jc w:val="center"/>
        <w:rPr>
          <w:rFonts w:ascii="Times" w:hAnsi="Times"/>
          <w:sz w:val="20"/>
          <w:szCs w:val="20"/>
        </w:rPr>
      </w:pPr>
      <w:r w:rsidRPr="0037716E">
        <w:rPr>
          <w:rFonts w:ascii="Times" w:hAnsi="Times"/>
          <w:sz w:val="20"/>
          <w:szCs w:val="20"/>
        </w:rPr>
        <w:t>2023 Fall Final Project</w:t>
      </w:r>
    </w:p>
    <w:p w14:paraId="358EB466" w14:textId="77777777" w:rsidR="00D17B7C" w:rsidRPr="0037716E" w:rsidRDefault="00D17B7C">
      <w:pPr>
        <w:rPr>
          <w:rFonts w:ascii="Times" w:hAnsi="Times"/>
          <w:sz w:val="20"/>
          <w:szCs w:val="20"/>
        </w:rPr>
      </w:pPr>
    </w:p>
    <w:p w14:paraId="712D1CCA" w14:textId="19BE534F" w:rsidR="00EC5E2A" w:rsidRPr="0037716E" w:rsidRDefault="00EC5E2A">
      <w:pPr>
        <w:rPr>
          <w:rFonts w:ascii="Times" w:hAnsi="Times"/>
          <w:sz w:val="20"/>
          <w:szCs w:val="20"/>
        </w:rPr>
      </w:pPr>
      <w:r w:rsidRPr="0037716E">
        <w:rPr>
          <w:rFonts w:ascii="Times" w:hAnsi="Times"/>
          <w:sz w:val="20"/>
          <w:szCs w:val="20"/>
        </w:rPr>
        <w:t>Author</w:t>
      </w:r>
      <w:r w:rsidR="00D17B7C" w:rsidRPr="0037716E">
        <w:rPr>
          <w:rFonts w:ascii="Times" w:hAnsi="Times"/>
          <w:sz w:val="20"/>
          <w:szCs w:val="20"/>
        </w:rPr>
        <w:t xml:space="preserve"> 1 of 2</w:t>
      </w:r>
    </w:p>
    <w:p w14:paraId="1158EF2F" w14:textId="5628A262" w:rsidR="00EC5E2A" w:rsidRPr="0037716E" w:rsidRDefault="00EC5E2A">
      <w:pPr>
        <w:rPr>
          <w:rFonts w:ascii="Times" w:hAnsi="Times"/>
          <w:sz w:val="20"/>
          <w:szCs w:val="20"/>
        </w:rPr>
      </w:pPr>
      <w:proofErr w:type="spellStart"/>
      <w:r w:rsidRPr="0037716E">
        <w:rPr>
          <w:rFonts w:ascii="Times" w:hAnsi="Times"/>
          <w:sz w:val="20"/>
          <w:szCs w:val="20"/>
        </w:rPr>
        <w:t>Haelee</w:t>
      </w:r>
      <w:proofErr w:type="spellEnd"/>
      <w:r w:rsidRPr="0037716E">
        <w:rPr>
          <w:rFonts w:ascii="Times" w:hAnsi="Times"/>
          <w:sz w:val="20"/>
          <w:szCs w:val="20"/>
        </w:rPr>
        <w:t xml:space="preserve"> Kim</w:t>
      </w:r>
      <w:r w:rsidR="00D17B7C" w:rsidRPr="0037716E">
        <w:rPr>
          <w:rFonts w:ascii="Times" w:hAnsi="Times"/>
          <w:sz w:val="20"/>
          <w:szCs w:val="20"/>
        </w:rPr>
        <w:t xml:space="preserve"> from Data Science, student id, email</w:t>
      </w:r>
    </w:p>
    <w:p w14:paraId="79FFC440" w14:textId="77777777" w:rsidR="00D17B7C" w:rsidRPr="0037716E" w:rsidRDefault="00D17B7C">
      <w:pPr>
        <w:rPr>
          <w:rFonts w:ascii="Times" w:hAnsi="Times"/>
          <w:sz w:val="20"/>
          <w:szCs w:val="20"/>
        </w:rPr>
      </w:pPr>
    </w:p>
    <w:p w14:paraId="21E9EE31" w14:textId="1037969B" w:rsidR="00EC5E2A" w:rsidRPr="0037716E" w:rsidRDefault="00D17B7C">
      <w:pPr>
        <w:rPr>
          <w:rFonts w:ascii="Times" w:hAnsi="Times"/>
          <w:sz w:val="20"/>
          <w:szCs w:val="20"/>
        </w:rPr>
      </w:pPr>
      <w:r w:rsidRPr="0037716E">
        <w:rPr>
          <w:rFonts w:ascii="Times" w:hAnsi="Times"/>
          <w:sz w:val="20"/>
          <w:szCs w:val="20"/>
        </w:rPr>
        <w:t>Author 2 of 2</w:t>
      </w:r>
    </w:p>
    <w:p w14:paraId="1FEE0706" w14:textId="6219EA61" w:rsidR="00D17B7C" w:rsidRPr="0037716E" w:rsidRDefault="00D17B7C" w:rsidP="00D17B7C">
      <w:pPr>
        <w:rPr>
          <w:rFonts w:ascii="Times" w:hAnsi="Times"/>
          <w:sz w:val="20"/>
          <w:szCs w:val="20"/>
        </w:rPr>
      </w:pPr>
      <w:proofErr w:type="spellStart"/>
      <w:r w:rsidRPr="0037716E">
        <w:rPr>
          <w:rFonts w:ascii="Times" w:hAnsi="Times"/>
          <w:sz w:val="20"/>
          <w:szCs w:val="20"/>
        </w:rPr>
        <w:t>Nayaeun</w:t>
      </w:r>
      <w:proofErr w:type="spellEnd"/>
      <w:r w:rsidRPr="0037716E">
        <w:rPr>
          <w:rFonts w:ascii="Times" w:hAnsi="Times"/>
          <w:sz w:val="20"/>
          <w:szCs w:val="20"/>
        </w:rPr>
        <w:t xml:space="preserve"> Kwon from Data Science, G48318415, </w:t>
      </w:r>
      <w:hyperlink r:id="rId8" w:history="1">
        <w:r w:rsidRPr="0037716E">
          <w:rPr>
            <w:rStyle w:val="Hyperlink"/>
            <w:rFonts w:ascii="Times" w:hAnsi="Times"/>
            <w:sz w:val="20"/>
            <w:szCs w:val="20"/>
          </w:rPr>
          <w:t>nkwon@gwmail.gwu.edu</w:t>
        </w:r>
      </w:hyperlink>
    </w:p>
    <w:p w14:paraId="357BA1AA" w14:textId="77777777" w:rsidR="00D17B7C" w:rsidRPr="0037716E" w:rsidRDefault="00D17B7C">
      <w:pPr>
        <w:rPr>
          <w:rFonts w:ascii="Times" w:hAnsi="Times"/>
          <w:sz w:val="20"/>
          <w:szCs w:val="20"/>
        </w:rPr>
      </w:pPr>
      <w:r w:rsidRPr="0037716E">
        <w:rPr>
          <w:rFonts w:ascii="Times" w:hAnsi="Times"/>
          <w:sz w:val="20"/>
          <w:szCs w:val="20"/>
        </w:rPr>
        <w:br w:type="page"/>
      </w:r>
    </w:p>
    <w:p w14:paraId="7B5EA084" w14:textId="77777777" w:rsidR="00A77FCB" w:rsidRPr="0037716E" w:rsidRDefault="00A77FCB" w:rsidP="00D17B7C">
      <w:pPr>
        <w:rPr>
          <w:rFonts w:ascii="Times" w:hAnsi="Times"/>
          <w:b/>
          <w:bCs/>
          <w:sz w:val="20"/>
          <w:szCs w:val="20"/>
        </w:rPr>
        <w:sectPr w:rsidR="00A77FCB" w:rsidRPr="0037716E" w:rsidSect="00A77FCB">
          <w:type w:val="continuous"/>
          <w:pgSz w:w="12240" w:h="15840"/>
          <w:pgMar w:top="1440" w:right="1440" w:bottom="1440" w:left="1440" w:header="720" w:footer="720" w:gutter="0"/>
          <w:cols w:space="720"/>
          <w:docGrid w:linePitch="360"/>
        </w:sectPr>
      </w:pPr>
    </w:p>
    <w:p w14:paraId="25622E67" w14:textId="2272351C" w:rsidR="00D17B7C" w:rsidRPr="00C10B92" w:rsidRDefault="00C10B92">
      <w:pPr>
        <w:rPr>
          <w:rFonts w:ascii="Times" w:hAnsi="Times"/>
          <w:b/>
          <w:bCs/>
          <w:sz w:val="20"/>
          <w:szCs w:val="20"/>
        </w:rPr>
      </w:pPr>
      <w:r w:rsidRPr="00C10B92">
        <w:rPr>
          <w:rFonts w:ascii="Times" w:hAnsi="Times"/>
          <w:b/>
          <w:bCs/>
          <w:i/>
          <w:iCs/>
          <w:sz w:val="20"/>
          <w:szCs w:val="20"/>
        </w:rPr>
        <w:lastRenderedPageBreak/>
        <w:t xml:space="preserve">    </w:t>
      </w:r>
      <w:r w:rsidR="00D17B7C" w:rsidRPr="00C10B92">
        <w:rPr>
          <w:rFonts w:ascii="Times" w:hAnsi="Times"/>
          <w:b/>
          <w:bCs/>
          <w:i/>
          <w:iCs/>
          <w:sz w:val="20"/>
          <w:szCs w:val="20"/>
        </w:rPr>
        <w:t>Abstract</w:t>
      </w:r>
      <w:r w:rsidRPr="00C10B92">
        <w:rPr>
          <w:rFonts w:ascii="Times" w:hAnsi="Times"/>
          <w:b/>
          <w:bCs/>
          <w:i/>
          <w:iCs/>
          <w:sz w:val="20"/>
          <w:szCs w:val="20"/>
        </w:rPr>
        <w:t xml:space="preserve"> -</w:t>
      </w:r>
      <w:r w:rsidRPr="00C10B92">
        <w:rPr>
          <w:rFonts w:ascii="Times" w:hAnsi="Times"/>
          <w:b/>
          <w:bCs/>
          <w:sz w:val="20"/>
          <w:szCs w:val="20"/>
        </w:rPr>
        <w:t xml:space="preserve"> </w:t>
      </w:r>
      <w:r w:rsidR="00D17B7C" w:rsidRPr="00C10B92">
        <w:rPr>
          <w:rFonts w:ascii="Times" w:hAnsi="Times"/>
          <w:b/>
          <w:bCs/>
          <w:sz w:val="20"/>
          <w:szCs w:val="20"/>
        </w:rPr>
        <w:t>In the ever-evolving landscape of computer vision and natural language processing, the demand for robust image captioning systems has grown exponentially. This paper presents a comprehensive study on the integration of the VGG16 convolutional neural network (CNN) and Long Short-Term Memory (LSTM) networks for image captioning. We delve into the mathematical foundations, model architectures, and practical considerations that shape the development of an end-to-end trainable system. Our approach is motivated by the need to bridge the semantic gap between visual content and textual descriptions, with a focus on achieving both accuracy and interpretability.</w:t>
      </w:r>
    </w:p>
    <w:p w14:paraId="3769B0EC" w14:textId="63255D15" w:rsidR="003F582E" w:rsidRPr="00C10B92" w:rsidRDefault="00F80A3B" w:rsidP="00C10B92">
      <w:pPr>
        <w:spacing w:before="100" w:beforeAutospacing="1" w:line="480" w:lineRule="auto"/>
        <w:jc w:val="center"/>
        <w:rPr>
          <w:rFonts w:ascii="Times" w:hAnsi="Times"/>
          <w:sz w:val="20"/>
          <w:szCs w:val="20"/>
        </w:rPr>
      </w:pPr>
      <w:r w:rsidRPr="00C10B92">
        <w:rPr>
          <w:rFonts w:ascii="Times" w:hAnsi="Times"/>
          <w:sz w:val="20"/>
          <w:szCs w:val="20"/>
        </w:rPr>
        <w:t xml:space="preserve">I. </w:t>
      </w:r>
      <w:r w:rsidR="00D17B7C" w:rsidRPr="00C10B92">
        <w:rPr>
          <w:rFonts w:ascii="Times" w:hAnsi="Times"/>
          <w:sz w:val="20"/>
          <w:szCs w:val="20"/>
        </w:rPr>
        <w:t>Introduction</w:t>
      </w:r>
    </w:p>
    <w:p w14:paraId="0E9D41F5" w14:textId="6F388A9C" w:rsidR="00D17B7C" w:rsidRPr="0037716E" w:rsidRDefault="00F80A3B" w:rsidP="003F582E">
      <w:pPr>
        <w:rPr>
          <w:rFonts w:ascii="Times" w:hAnsi="Times"/>
          <w:i/>
          <w:iCs/>
          <w:sz w:val="20"/>
          <w:szCs w:val="20"/>
        </w:rPr>
      </w:pPr>
      <w:r w:rsidRPr="0037716E">
        <w:rPr>
          <w:rFonts w:ascii="Times" w:hAnsi="Times"/>
          <w:i/>
          <w:iCs/>
          <w:sz w:val="20"/>
          <w:szCs w:val="20"/>
        </w:rPr>
        <w:t xml:space="preserve">A. </w:t>
      </w:r>
      <w:r w:rsidR="00D17B7C" w:rsidRPr="0037716E">
        <w:rPr>
          <w:rFonts w:ascii="Times" w:hAnsi="Times"/>
          <w:i/>
          <w:iCs/>
          <w:sz w:val="20"/>
          <w:szCs w:val="20"/>
        </w:rPr>
        <w:t>Motivation</w:t>
      </w:r>
    </w:p>
    <w:p w14:paraId="62684787" w14:textId="42CB8278" w:rsidR="003F582E" w:rsidRDefault="00C10B92" w:rsidP="001154F1">
      <w:pPr>
        <w:rPr>
          <w:rFonts w:ascii="Times" w:hAnsi="Times"/>
          <w:sz w:val="20"/>
          <w:szCs w:val="20"/>
        </w:rPr>
      </w:pPr>
      <w:r>
        <w:rPr>
          <w:rFonts w:ascii="Times" w:hAnsi="Times"/>
          <w:sz w:val="20"/>
          <w:szCs w:val="20"/>
        </w:rPr>
        <w:t xml:space="preserve">    </w:t>
      </w:r>
      <w:r w:rsidR="003F582E" w:rsidRPr="0037716E">
        <w:rPr>
          <w:rFonts w:ascii="Times" w:hAnsi="Times"/>
          <w:sz w:val="20"/>
          <w:szCs w:val="20"/>
        </w:rPr>
        <w:t>The motivation for this project stems from the transformative impact of effectively merging computer vision and natural language processing. As the digital landscape becomes increasingly dominated by visual content, the ability to generate accurate and contextually relevant textual descriptions is crucial. Image captioning systems play a pivotal role in this transformation, enabling machines to not only interpret visual information but also communicate it in a manner akin to human understanding.</w:t>
      </w:r>
    </w:p>
    <w:p w14:paraId="56404492" w14:textId="77777777" w:rsidR="003F582E" w:rsidRPr="0037716E" w:rsidRDefault="003F582E" w:rsidP="003F582E">
      <w:pPr>
        <w:rPr>
          <w:rFonts w:ascii="Times" w:hAnsi="Times"/>
          <w:sz w:val="20"/>
          <w:szCs w:val="20"/>
        </w:rPr>
      </w:pPr>
    </w:p>
    <w:p w14:paraId="0D29791F" w14:textId="13D5486D" w:rsidR="00D17B7C" w:rsidRPr="0037716E" w:rsidRDefault="00F80A3B" w:rsidP="00F80A3B">
      <w:pPr>
        <w:rPr>
          <w:rFonts w:ascii="Times" w:hAnsi="Times"/>
          <w:i/>
          <w:iCs/>
          <w:sz w:val="20"/>
          <w:szCs w:val="20"/>
        </w:rPr>
      </w:pPr>
      <w:r w:rsidRPr="0037716E">
        <w:rPr>
          <w:rFonts w:ascii="Times" w:hAnsi="Times"/>
          <w:i/>
          <w:iCs/>
          <w:sz w:val="20"/>
          <w:szCs w:val="20"/>
        </w:rPr>
        <w:t xml:space="preserve">B. </w:t>
      </w:r>
      <w:r w:rsidR="00D17B7C" w:rsidRPr="0037716E">
        <w:rPr>
          <w:rFonts w:ascii="Times" w:hAnsi="Times"/>
          <w:i/>
          <w:iCs/>
          <w:sz w:val="20"/>
          <w:szCs w:val="20"/>
        </w:rPr>
        <w:t>Problem Statement</w:t>
      </w:r>
    </w:p>
    <w:p w14:paraId="04A16475" w14:textId="6A776AF1" w:rsidR="003F582E" w:rsidRPr="0037716E" w:rsidRDefault="00C10B92" w:rsidP="003F582E">
      <w:pPr>
        <w:rPr>
          <w:rFonts w:ascii="Times" w:hAnsi="Times"/>
          <w:sz w:val="20"/>
          <w:szCs w:val="20"/>
        </w:rPr>
      </w:pPr>
      <w:r>
        <w:rPr>
          <w:rFonts w:ascii="Times" w:hAnsi="Times"/>
          <w:sz w:val="20"/>
          <w:szCs w:val="20"/>
        </w:rPr>
        <w:t xml:space="preserve">    </w:t>
      </w:r>
      <w:r w:rsidR="003F582E" w:rsidRPr="0037716E">
        <w:rPr>
          <w:rFonts w:ascii="Times" w:hAnsi="Times"/>
          <w:sz w:val="20"/>
          <w:szCs w:val="20"/>
        </w:rPr>
        <w:t>The challenge addressed in this project is the complex nature of image understanding and description. Traditional computer vision approaches often fall short in capturing the nuanced details of visual scenes, necessitating the development of sophisticated models capable of deciphering content and generating coherent captions.</w:t>
      </w:r>
    </w:p>
    <w:p w14:paraId="03045FA1" w14:textId="77777777" w:rsidR="003F582E" w:rsidRPr="0037716E" w:rsidRDefault="003F582E" w:rsidP="003F582E">
      <w:pPr>
        <w:rPr>
          <w:rFonts w:ascii="Times" w:hAnsi="Times"/>
          <w:sz w:val="20"/>
          <w:szCs w:val="20"/>
        </w:rPr>
      </w:pPr>
    </w:p>
    <w:p w14:paraId="00ED09A3" w14:textId="602F119C" w:rsidR="00D17B7C" w:rsidRPr="0037716E" w:rsidRDefault="00F80A3B" w:rsidP="00F80A3B">
      <w:pPr>
        <w:rPr>
          <w:rFonts w:ascii="Times" w:hAnsi="Times"/>
          <w:i/>
          <w:iCs/>
          <w:sz w:val="20"/>
          <w:szCs w:val="20"/>
        </w:rPr>
      </w:pPr>
      <w:r w:rsidRPr="0037716E">
        <w:rPr>
          <w:rFonts w:ascii="Times" w:hAnsi="Times"/>
          <w:i/>
          <w:iCs/>
          <w:sz w:val="20"/>
          <w:szCs w:val="20"/>
        </w:rPr>
        <w:t xml:space="preserve">C. </w:t>
      </w:r>
      <w:r w:rsidR="00D17B7C" w:rsidRPr="0037716E">
        <w:rPr>
          <w:rFonts w:ascii="Times" w:hAnsi="Times"/>
          <w:i/>
          <w:iCs/>
          <w:sz w:val="20"/>
          <w:szCs w:val="20"/>
        </w:rPr>
        <w:t>Significance of the Problem</w:t>
      </w:r>
    </w:p>
    <w:p w14:paraId="0203075C" w14:textId="078C0A42" w:rsidR="00C10B92" w:rsidRPr="0037716E" w:rsidRDefault="00C10B92" w:rsidP="003F582E">
      <w:pPr>
        <w:rPr>
          <w:rFonts w:ascii="Times" w:hAnsi="Times"/>
          <w:sz w:val="20"/>
          <w:szCs w:val="20"/>
        </w:rPr>
      </w:pPr>
      <w:r>
        <w:rPr>
          <w:rFonts w:ascii="Times" w:hAnsi="Times"/>
          <w:sz w:val="20"/>
          <w:szCs w:val="20"/>
        </w:rPr>
        <w:t xml:space="preserve">    </w:t>
      </w:r>
      <w:r w:rsidR="003F582E" w:rsidRPr="0037716E">
        <w:rPr>
          <w:rFonts w:ascii="Times" w:hAnsi="Times"/>
          <w:sz w:val="20"/>
          <w:szCs w:val="20"/>
        </w:rPr>
        <w:t>Solving the image captioning problem has profound implications. Beyond its applications in accessibility and content indexing, the technology holds promise in enriching human-computer interaction. From aiding content creators in automating captioning tasks to enhancing the accessibility of image-based information for visually impaired individuals, the significance of this problem is underscored by its potential societal impact.</w:t>
      </w:r>
    </w:p>
    <w:p w14:paraId="2D97A122" w14:textId="77777777" w:rsidR="003F582E" w:rsidRPr="0037716E" w:rsidRDefault="003F582E" w:rsidP="003F582E">
      <w:pPr>
        <w:rPr>
          <w:rFonts w:ascii="Times" w:hAnsi="Times"/>
          <w:sz w:val="20"/>
          <w:szCs w:val="20"/>
        </w:rPr>
      </w:pPr>
    </w:p>
    <w:p w14:paraId="204D0980" w14:textId="5E70F8F4" w:rsidR="00D17B7C" w:rsidRPr="00C10B92" w:rsidRDefault="00F80A3B" w:rsidP="00C10B92">
      <w:pPr>
        <w:spacing w:before="100" w:beforeAutospacing="1" w:line="480" w:lineRule="auto"/>
        <w:jc w:val="center"/>
        <w:rPr>
          <w:rFonts w:ascii="Times" w:hAnsi="Times"/>
          <w:sz w:val="20"/>
          <w:szCs w:val="20"/>
        </w:rPr>
      </w:pPr>
      <w:r w:rsidRPr="00C10B92">
        <w:rPr>
          <w:rFonts w:ascii="Times" w:hAnsi="Times"/>
          <w:sz w:val="20"/>
          <w:szCs w:val="20"/>
        </w:rPr>
        <w:t xml:space="preserve">II. </w:t>
      </w:r>
      <w:r w:rsidR="00D17B7C" w:rsidRPr="00C10B92">
        <w:rPr>
          <w:rFonts w:ascii="Times" w:hAnsi="Times"/>
          <w:sz w:val="20"/>
          <w:szCs w:val="20"/>
        </w:rPr>
        <w:t>Related Work</w:t>
      </w:r>
    </w:p>
    <w:p w14:paraId="4C10EB51" w14:textId="3E395B9E" w:rsidR="00F80A3B" w:rsidRPr="0037716E" w:rsidRDefault="00C10B92" w:rsidP="00F80A3B">
      <w:pPr>
        <w:rPr>
          <w:rFonts w:ascii="Times" w:hAnsi="Times"/>
          <w:sz w:val="20"/>
          <w:szCs w:val="20"/>
        </w:rPr>
      </w:pPr>
      <w:r>
        <w:rPr>
          <w:rFonts w:ascii="Times" w:hAnsi="Times"/>
          <w:sz w:val="20"/>
          <w:szCs w:val="20"/>
        </w:rPr>
        <w:t xml:space="preserve">    </w:t>
      </w:r>
      <w:r w:rsidR="00F80A3B" w:rsidRPr="0037716E">
        <w:rPr>
          <w:rFonts w:ascii="Times" w:hAnsi="Times"/>
          <w:sz w:val="20"/>
          <w:szCs w:val="20"/>
        </w:rPr>
        <w:t xml:space="preserve">In the landscape of image captioning, significant strides have been made by pioneering research </w:t>
      </w:r>
      <w:r w:rsidR="00F80A3B" w:rsidRPr="0037716E">
        <w:rPr>
          <w:rFonts w:ascii="Times" w:hAnsi="Times"/>
          <w:sz w:val="20"/>
          <w:szCs w:val="20"/>
        </w:rPr>
        <w:t xml:space="preserve">studies, two of which are discussed here: "Long-term Recurrent Convolutional Networks for Visual Recognition and Description" by Jeff Donahue et al. and "Show and Tell: A Neural Image Caption Generator" by Oriol </w:t>
      </w:r>
      <w:proofErr w:type="spellStart"/>
      <w:r w:rsidR="00F80A3B" w:rsidRPr="0037716E">
        <w:rPr>
          <w:rFonts w:ascii="Times" w:hAnsi="Times"/>
          <w:sz w:val="20"/>
          <w:szCs w:val="20"/>
        </w:rPr>
        <w:t>Vinyals</w:t>
      </w:r>
      <w:proofErr w:type="spellEnd"/>
      <w:r w:rsidR="00F80A3B" w:rsidRPr="0037716E">
        <w:rPr>
          <w:rFonts w:ascii="Times" w:hAnsi="Times"/>
          <w:sz w:val="20"/>
          <w:szCs w:val="20"/>
        </w:rPr>
        <w:t xml:space="preserve"> et al.</w:t>
      </w:r>
    </w:p>
    <w:p w14:paraId="4192779A" w14:textId="77777777" w:rsidR="000776E8" w:rsidRPr="0037716E" w:rsidRDefault="000776E8" w:rsidP="00C10B92">
      <w:pPr>
        <w:spacing w:before="100" w:beforeAutospacing="1"/>
        <w:rPr>
          <w:rFonts w:ascii="Times" w:hAnsi="Times"/>
          <w:i/>
          <w:iCs/>
          <w:sz w:val="20"/>
          <w:szCs w:val="20"/>
        </w:rPr>
      </w:pPr>
      <w:r w:rsidRPr="0037716E">
        <w:rPr>
          <w:rFonts w:ascii="Times" w:hAnsi="Times"/>
          <w:i/>
          <w:iCs/>
          <w:sz w:val="20"/>
          <w:szCs w:val="20"/>
        </w:rPr>
        <w:t xml:space="preserve">A. </w:t>
      </w:r>
      <w:r w:rsidRPr="0037716E">
        <w:rPr>
          <w:rFonts w:ascii="Times" w:hAnsi="Times"/>
          <w:i/>
          <w:iCs/>
          <w:sz w:val="20"/>
          <w:szCs w:val="20"/>
        </w:rPr>
        <w:t>Long-term Recurrent Convolutional Networks for Visual Recognition and Description</w:t>
      </w:r>
    </w:p>
    <w:p w14:paraId="2B033260" w14:textId="4AEEAC9C" w:rsidR="000776E8"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 xml:space="preserve">The research by Donahue et al. explores the effectiveness of models combining deep convolutional networks with recurrent structures, termed "temporally deep" models. In contrast to conventional models assuming fixed </w:t>
      </w:r>
      <w:r w:rsidR="000776E8" w:rsidRPr="0037716E">
        <w:rPr>
          <w:rFonts w:ascii="Times" w:hAnsi="Times"/>
          <w:sz w:val="20"/>
          <w:szCs w:val="20"/>
        </w:rPr>
        <w:t>spatiotemporal</w:t>
      </w:r>
      <w:r w:rsidR="000776E8" w:rsidRPr="0037716E">
        <w:rPr>
          <w:rFonts w:ascii="Times" w:hAnsi="Times"/>
          <w:sz w:val="20"/>
          <w:szCs w:val="20"/>
        </w:rPr>
        <w:t xml:space="preserve"> receptive fields, recurrent convolutional models proposed in this work are characterized as "doubly deep," allowing compositional processing in both spatial and temporal domains.</w:t>
      </w:r>
    </w:p>
    <w:p w14:paraId="54ED297B" w14:textId="126C3051" w:rsidR="000776E8"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The key innovation lies in the development of an end-to-end trainable recurrent convolutional architecture suitable for large-scale visual learning. This architecture demonstrates its efficacy across various tasks, including video recognition, image description and retrieval, and video narration. Noteworthy is the model's ability to learn long-term dependencies, crucial for tasks involving complex target concepts and limited training data.</w:t>
      </w:r>
    </w:p>
    <w:p w14:paraId="35C25FE4" w14:textId="3CF92CD2" w:rsidR="00F80A3B"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The research highlights the advantages of recurrent long-term models, especially their capability to map variable-length inputs, such as video frames, to variable-length outputs, like natural language text. The models are seamlessly integrated with modern visual convolutional networks and can be jointly trained to learn both temporal dynamics and convolutional perceptual representations. Results showcase distinct advantages over state-of-the-art models, particularly in tasks related to recognition and generation.</w:t>
      </w:r>
    </w:p>
    <w:p w14:paraId="58C7C8D3" w14:textId="77777777" w:rsidR="000776E8" w:rsidRPr="0037716E" w:rsidRDefault="000776E8" w:rsidP="000776E8">
      <w:pPr>
        <w:rPr>
          <w:rFonts w:ascii="Times" w:hAnsi="Times"/>
          <w:sz w:val="20"/>
          <w:szCs w:val="20"/>
        </w:rPr>
      </w:pPr>
    </w:p>
    <w:p w14:paraId="03F6A145" w14:textId="15261319" w:rsidR="000776E8" w:rsidRPr="0037716E" w:rsidRDefault="000776E8" w:rsidP="000776E8">
      <w:pPr>
        <w:rPr>
          <w:rFonts w:ascii="Times" w:hAnsi="Times"/>
          <w:i/>
          <w:iCs/>
          <w:sz w:val="20"/>
          <w:szCs w:val="20"/>
        </w:rPr>
      </w:pPr>
      <w:r w:rsidRPr="0037716E">
        <w:rPr>
          <w:rFonts w:ascii="Times" w:hAnsi="Times"/>
          <w:i/>
          <w:iCs/>
          <w:sz w:val="20"/>
          <w:szCs w:val="20"/>
        </w:rPr>
        <w:t xml:space="preserve">B. </w:t>
      </w:r>
      <w:r w:rsidRPr="0037716E">
        <w:rPr>
          <w:rFonts w:ascii="Times" w:hAnsi="Times"/>
          <w:i/>
          <w:iCs/>
          <w:sz w:val="20"/>
          <w:szCs w:val="20"/>
        </w:rPr>
        <w:t>Show and Tell: A Neural Image Caption Generator</w:t>
      </w:r>
    </w:p>
    <w:p w14:paraId="7A92BB00" w14:textId="1143CD10" w:rsidR="000776E8"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 xml:space="preserve">The study by </w:t>
      </w:r>
      <w:proofErr w:type="spellStart"/>
      <w:r w:rsidR="000776E8" w:rsidRPr="0037716E">
        <w:rPr>
          <w:rFonts w:ascii="Times" w:hAnsi="Times"/>
          <w:sz w:val="20"/>
          <w:szCs w:val="20"/>
        </w:rPr>
        <w:t>Vinyals</w:t>
      </w:r>
      <w:proofErr w:type="spellEnd"/>
      <w:r w:rsidR="000776E8" w:rsidRPr="0037716E">
        <w:rPr>
          <w:rFonts w:ascii="Times" w:hAnsi="Times"/>
          <w:sz w:val="20"/>
          <w:szCs w:val="20"/>
        </w:rPr>
        <w:t xml:space="preserve"> et al. focuses on automatically describing image content through a generative model based on a deep recurrent architecture. This model leverages recent advancements in computer vision and machine translation, aiming to generate coherent and natural sentences describing images. The training objective involves maximizing the likelihood of the target description sentence given the corresponding training image.</w:t>
      </w:r>
    </w:p>
    <w:p w14:paraId="6B35094A" w14:textId="087A4242" w:rsidR="000776E8"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 xml:space="preserve">Experiments conducted across multiple datasets demonstrate the model's accuracy and language fluency, showcasing a remarkable leap in performance. The proposed approach significantly outperforms existing models, as evidenced by the </w:t>
      </w:r>
      <w:r w:rsidR="000776E8" w:rsidRPr="0037716E">
        <w:rPr>
          <w:rFonts w:ascii="Times" w:hAnsi="Times"/>
          <w:sz w:val="20"/>
          <w:szCs w:val="20"/>
        </w:rPr>
        <w:lastRenderedPageBreak/>
        <w:t>BLEU-1 score on the Pascal dataset, surpassing the current state-of-the-art. Qualitative and quantitative assessments reveal the model's accuracy, with human-comparable results on various datasets such as Flickr30k and SBU.</w:t>
      </w:r>
    </w:p>
    <w:p w14:paraId="10D71180" w14:textId="6DBFB6DB" w:rsidR="000776E8"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A notable achievement is demonstrated on the COCO dataset, where the model achieves a BLEU-4 score of 27.7, establishing a new state-of-the-art benchmark. The paper underscores the generative prowess of deep recurrent architectures, offering a robust solution to the fundamental challenge of automatically describing image content.</w:t>
      </w:r>
    </w:p>
    <w:p w14:paraId="229E969D" w14:textId="1974EE79" w:rsidR="000776E8"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In summary, both research works contribute significantly to the field of image captioning by introducing innovative approaches that leverage the synergy between convolutional and recurrent neural networks, demonstrating superior performance across various benchmark tasks.</w:t>
      </w:r>
    </w:p>
    <w:p w14:paraId="66EFE111" w14:textId="77777777" w:rsidR="000776E8" w:rsidRPr="00C10B92" w:rsidRDefault="000776E8" w:rsidP="00C10B92">
      <w:pPr>
        <w:spacing w:before="100" w:beforeAutospacing="1" w:line="480" w:lineRule="auto"/>
        <w:jc w:val="center"/>
        <w:rPr>
          <w:rFonts w:ascii="Times" w:hAnsi="Times"/>
          <w:sz w:val="20"/>
          <w:szCs w:val="20"/>
        </w:rPr>
      </w:pPr>
      <w:r w:rsidRPr="00C10B92">
        <w:rPr>
          <w:rFonts w:ascii="Times" w:hAnsi="Times"/>
          <w:sz w:val="20"/>
          <w:szCs w:val="20"/>
        </w:rPr>
        <w:t xml:space="preserve">III. </w:t>
      </w:r>
      <w:r w:rsidR="00D17B7C" w:rsidRPr="00C10B92">
        <w:rPr>
          <w:rFonts w:ascii="Times" w:hAnsi="Times"/>
          <w:sz w:val="20"/>
          <w:szCs w:val="20"/>
        </w:rPr>
        <w:t>Proposed Approaches/Method</w:t>
      </w:r>
    </w:p>
    <w:p w14:paraId="5B490CC2" w14:textId="24BC006D" w:rsidR="00484CA8" w:rsidRDefault="000776E8" w:rsidP="000776E8">
      <w:pPr>
        <w:rPr>
          <w:rFonts w:ascii="Times" w:hAnsi="Times"/>
          <w:i/>
          <w:iCs/>
          <w:sz w:val="20"/>
          <w:szCs w:val="20"/>
        </w:rPr>
      </w:pPr>
      <w:r w:rsidRPr="0037716E">
        <w:rPr>
          <w:rFonts w:ascii="Times" w:hAnsi="Times"/>
          <w:i/>
          <w:iCs/>
          <w:sz w:val="20"/>
          <w:szCs w:val="20"/>
        </w:rPr>
        <w:t>A.</w:t>
      </w:r>
      <w:r w:rsidR="00484CA8" w:rsidRPr="00484CA8">
        <w:rPr>
          <w:rFonts w:ascii="Times" w:hAnsi="Times"/>
          <w:i/>
          <w:iCs/>
          <w:sz w:val="20"/>
          <w:szCs w:val="20"/>
        </w:rPr>
        <w:t xml:space="preserve"> Fundamental Deep Learning Models</w:t>
      </w:r>
    </w:p>
    <w:p w14:paraId="4557C622" w14:textId="51D9739A" w:rsidR="00484CA8" w:rsidRDefault="00C10B92" w:rsidP="000776E8">
      <w:pPr>
        <w:rPr>
          <w:rFonts w:ascii="Times" w:hAnsi="Times"/>
          <w:sz w:val="20"/>
          <w:szCs w:val="20"/>
        </w:rPr>
      </w:pPr>
      <w:r>
        <w:rPr>
          <w:rFonts w:ascii="Times" w:hAnsi="Times"/>
          <w:sz w:val="20"/>
          <w:szCs w:val="20"/>
        </w:rPr>
        <w:t xml:space="preserve">    </w:t>
      </w:r>
      <w:r w:rsidR="00484CA8" w:rsidRPr="00484CA8">
        <w:rPr>
          <w:rFonts w:ascii="Times" w:hAnsi="Times"/>
          <w:sz w:val="20"/>
          <w:szCs w:val="20"/>
        </w:rPr>
        <w:t>To establish the foundational principles of deep learning models, we begin by introducing Convolutional Neural Networks (CNNs) and Recurrent Neural Networks (RNNs) through illustrative diagrams.</w:t>
      </w:r>
    </w:p>
    <w:p w14:paraId="079B3B12" w14:textId="77777777" w:rsidR="00484CA8" w:rsidRDefault="00484CA8" w:rsidP="000776E8">
      <w:pPr>
        <w:rPr>
          <w:rFonts w:ascii="Times" w:hAnsi="Times"/>
          <w:sz w:val="20"/>
          <w:szCs w:val="20"/>
        </w:rPr>
      </w:pPr>
    </w:p>
    <w:p w14:paraId="408EDBF8" w14:textId="764D505A" w:rsidR="00484CA8" w:rsidRPr="00C10B92" w:rsidRDefault="00484CA8" w:rsidP="00C10B92">
      <w:pPr>
        <w:pStyle w:val="ListParagraph"/>
        <w:numPr>
          <w:ilvl w:val="0"/>
          <w:numId w:val="12"/>
        </w:numPr>
        <w:rPr>
          <w:rFonts w:ascii="Times" w:hAnsi="Times"/>
          <w:sz w:val="20"/>
          <w:szCs w:val="20"/>
        </w:rPr>
      </w:pPr>
      <w:r w:rsidRPr="00C10B92">
        <w:rPr>
          <w:rFonts w:ascii="Times" w:hAnsi="Times"/>
          <w:sz w:val="20"/>
          <w:szCs w:val="20"/>
        </w:rPr>
        <w:t>CNNs:</w:t>
      </w:r>
    </w:p>
    <w:p w14:paraId="2307A454" w14:textId="34CFC722" w:rsidR="00484CA8" w:rsidRPr="00484CA8" w:rsidRDefault="00C10B92" w:rsidP="00484CA8">
      <w:pPr>
        <w:rPr>
          <w:rFonts w:ascii="Times" w:hAnsi="Times"/>
          <w:sz w:val="20"/>
          <w:szCs w:val="20"/>
        </w:rPr>
      </w:pPr>
      <w:r>
        <w:rPr>
          <w:rFonts w:ascii="Times" w:hAnsi="Times"/>
          <w:sz w:val="20"/>
          <w:szCs w:val="20"/>
        </w:rPr>
        <w:t xml:space="preserve">    </w:t>
      </w:r>
      <w:r w:rsidR="00484CA8" w:rsidRPr="00484CA8">
        <w:rPr>
          <w:rFonts w:ascii="Times" w:hAnsi="Times"/>
          <w:sz w:val="20"/>
          <w:szCs w:val="20"/>
        </w:rPr>
        <w:t xml:space="preserve">Convolutional Neural Networks are designed for visual recognition tasks, making them particularly suited for image-related applications. The architecture of a CNN comprises convolutional layers, pooling layers, and fully connected layers. The convolutional layers use filters to extract hierarchical features, capturing local patterns and gradually learning complex representations. Max-pooling layers </w:t>
      </w:r>
      <w:proofErr w:type="spellStart"/>
      <w:r w:rsidR="00484CA8" w:rsidRPr="00484CA8">
        <w:rPr>
          <w:rFonts w:ascii="Times" w:hAnsi="Times"/>
          <w:sz w:val="20"/>
          <w:szCs w:val="20"/>
        </w:rPr>
        <w:t>downsample</w:t>
      </w:r>
      <w:proofErr w:type="spellEnd"/>
      <w:r w:rsidR="00484CA8" w:rsidRPr="00484CA8">
        <w:rPr>
          <w:rFonts w:ascii="Times" w:hAnsi="Times"/>
          <w:sz w:val="20"/>
          <w:szCs w:val="20"/>
        </w:rPr>
        <w:t xml:space="preserve"> the spatial dimensions, focusing on the most informative features.</w:t>
      </w:r>
    </w:p>
    <w:p w14:paraId="7737F331" w14:textId="77777777" w:rsidR="00484CA8" w:rsidRPr="00484CA8" w:rsidRDefault="00484CA8" w:rsidP="00484CA8">
      <w:pPr>
        <w:rPr>
          <w:rFonts w:ascii="Times" w:hAnsi="Times"/>
          <w:sz w:val="20"/>
          <w:szCs w:val="20"/>
        </w:rPr>
      </w:pPr>
    </w:p>
    <w:p w14:paraId="2E6C773B" w14:textId="2DEF6E70" w:rsidR="00484CA8" w:rsidRDefault="00484CA8" w:rsidP="000776E8">
      <w:pPr>
        <w:rPr>
          <w:rFonts w:ascii="Times" w:hAnsi="Times"/>
          <w:sz w:val="20"/>
          <w:szCs w:val="20"/>
        </w:rPr>
      </w:pPr>
      <w:r w:rsidRPr="00484CA8">
        <w:rPr>
          <w:rFonts w:ascii="Times" w:hAnsi="Times"/>
          <w:sz w:val="20"/>
          <w:szCs w:val="20"/>
        </w:rPr>
        <w:t>Diagram: [Insert CNN Architecture Diagram]</w:t>
      </w:r>
    </w:p>
    <w:p w14:paraId="40163C62" w14:textId="77777777" w:rsidR="00484CA8" w:rsidRDefault="00484CA8" w:rsidP="000776E8">
      <w:pPr>
        <w:rPr>
          <w:rFonts w:ascii="Times" w:hAnsi="Times"/>
          <w:sz w:val="20"/>
          <w:szCs w:val="20"/>
        </w:rPr>
      </w:pPr>
    </w:p>
    <w:p w14:paraId="5F74CAE4" w14:textId="428CB44C" w:rsidR="00484CA8" w:rsidRPr="00C10B92" w:rsidRDefault="00484CA8" w:rsidP="00C10B92">
      <w:pPr>
        <w:pStyle w:val="ListParagraph"/>
        <w:numPr>
          <w:ilvl w:val="0"/>
          <w:numId w:val="12"/>
        </w:numPr>
        <w:rPr>
          <w:rFonts w:ascii="Times" w:hAnsi="Times"/>
          <w:sz w:val="20"/>
          <w:szCs w:val="20"/>
        </w:rPr>
      </w:pPr>
      <w:r w:rsidRPr="00C10B92">
        <w:rPr>
          <w:rFonts w:ascii="Times" w:hAnsi="Times"/>
          <w:sz w:val="20"/>
          <w:szCs w:val="20"/>
        </w:rPr>
        <w:t>RNNs:</w:t>
      </w:r>
    </w:p>
    <w:p w14:paraId="1E98708F" w14:textId="715A67C4" w:rsidR="00484CA8" w:rsidRPr="00484CA8" w:rsidRDefault="00C10B92" w:rsidP="00484CA8">
      <w:pPr>
        <w:rPr>
          <w:rFonts w:ascii="Times" w:hAnsi="Times"/>
          <w:sz w:val="20"/>
          <w:szCs w:val="20"/>
        </w:rPr>
      </w:pPr>
      <w:r>
        <w:rPr>
          <w:rFonts w:ascii="Times" w:hAnsi="Times"/>
          <w:sz w:val="20"/>
          <w:szCs w:val="20"/>
        </w:rPr>
        <w:t xml:space="preserve">    </w:t>
      </w:r>
      <w:r w:rsidR="00484CA8" w:rsidRPr="00484CA8">
        <w:rPr>
          <w:rFonts w:ascii="Times" w:hAnsi="Times"/>
          <w:sz w:val="20"/>
          <w:szCs w:val="20"/>
        </w:rPr>
        <w:t>Recurrent Neural Networks are specialized for sequential data processing, making them ideal for tasks involving natural language. The key feature of RNNs is their ability to maintain a hidden state that captures information from previous time steps. This recurrent nature enables RNNs to model temporal dependencies in sequential data. However, traditional RNNs suffer from the vanishing gradient problem, limiting their effectiveness in capturing long-term dependencies.</w:t>
      </w:r>
    </w:p>
    <w:p w14:paraId="5922EEB9" w14:textId="77777777" w:rsidR="00484CA8" w:rsidRPr="00484CA8" w:rsidRDefault="00484CA8" w:rsidP="00484CA8">
      <w:pPr>
        <w:rPr>
          <w:rFonts w:ascii="Times" w:hAnsi="Times"/>
          <w:sz w:val="20"/>
          <w:szCs w:val="20"/>
        </w:rPr>
      </w:pPr>
    </w:p>
    <w:p w14:paraId="082D5922" w14:textId="2C2D01B4" w:rsidR="00484CA8" w:rsidRPr="00484CA8" w:rsidRDefault="00484CA8" w:rsidP="00484CA8">
      <w:pPr>
        <w:rPr>
          <w:rFonts w:ascii="Times" w:hAnsi="Times"/>
          <w:sz w:val="20"/>
          <w:szCs w:val="20"/>
        </w:rPr>
      </w:pPr>
      <w:r w:rsidRPr="00484CA8">
        <w:rPr>
          <w:rFonts w:ascii="Times" w:hAnsi="Times"/>
          <w:sz w:val="20"/>
          <w:szCs w:val="20"/>
        </w:rPr>
        <w:t>Diagram: [Insert RNN Architecture Diagram]</w:t>
      </w:r>
    </w:p>
    <w:p w14:paraId="79E42F5E" w14:textId="77777777" w:rsidR="00484CA8" w:rsidRDefault="00484CA8" w:rsidP="000776E8">
      <w:pPr>
        <w:rPr>
          <w:rFonts w:ascii="Times" w:hAnsi="Times"/>
          <w:sz w:val="20"/>
          <w:szCs w:val="20"/>
        </w:rPr>
      </w:pPr>
    </w:p>
    <w:p w14:paraId="09DDFA04" w14:textId="68B8B3D2" w:rsidR="00484CA8" w:rsidRPr="002672DC" w:rsidRDefault="00484CA8" w:rsidP="000776E8">
      <w:pPr>
        <w:rPr>
          <w:rFonts w:ascii="Times" w:hAnsi="Times"/>
          <w:i/>
          <w:iCs/>
          <w:sz w:val="20"/>
          <w:szCs w:val="20"/>
        </w:rPr>
      </w:pPr>
      <w:r w:rsidRPr="002672DC">
        <w:rPr>
          <w:rFonts w:ascii="Times" w:hAnsi="Times"/>
          <w:i/>
          <w:iCs/>
          <w:sz w:val="20"/>
          <w:szCs w:val="20"/>
        </w:rPr>
        <w:t xml:space="preserve">B. Choice </w:t>
      </w:r>
      <w:r w:rsidRPr="002672DC">
        <w:rPr>
          <w:rFonts w:ascii="Times" w:hAnsi="Times"/>
          <w:i/>
          <w:iCs/>
          <w:sz w:val="20"/>
          <w:szCs w:val="20"/>
        </w:rPr>
        <w:t>of VGG16 and LSTM</w:t>
      </w:r>
    </w:p>
    <w:p w14:paraId="32623247" w14:textId="3C2101A2" w:rsidR="00484CA8" w:rsidRPr="00C10B92" w:rsidRDefault="00484CA8" w:rsidP="00C10B92">
      <w:pPr>
        <w:pStyle w:val="ListParagraph"/>
        <w:numPr>
          <w:ilvl w:val="0"/>
          <w:numId w:val="12"/>
        </w:numPr>
        <w:rPr>
          <w:rFonts w:ascii="Times" w:hAnsi="Times"/>
          <w:sz w:val="20"/>
          <w:szCs w:val="20"/>
        </w:rPr>
      </w:pPr>
      <w:r w:rsidRPr="00C10B92">
        <w:rPr>
          <w:rFonts w:ascii="Times" w:hAnsi="Times"/>
          <w:sz w:val="20"/>
          <w:szCs w:val="20"/>
        </w:rPr>
        <w:t>Why VGG16 for Image Feature Extraction:</w:t>
      </w:r>
    </w:p>
    <w:p w14:paraId="529CC755" w14:textId="2E953C03" w:rsidR="00484CA8" w:rsidRDefault="00484CA8" w:rsidP="00484CA8">
      <w:pPr>
        <w:rPr>
          <w:rFonts w:ascii="Times" w:hAnsi="Times"/>
          <w:sz w:val="20"/>
          <w:szCs w:val="20"/>
        </w:rPr>
      </w:pPr>
      <w:r w:rsidRPr="00484CA8">
        <w:rPr>
          <w:rFonts w:ascii="Times" w:hAnsi="Times"/>
          <w:sz w:val="20"/>
          <w:szCs w:val="20"/>
        </w:rPr>
        <w:t>The VGG16 architecture is characterized by its simplicity and effectiveness. At its core, the repeated use of 3x3 convolutional filters with a stride of 1 forms the basis of its mathematical operations. Mathematically, the output feature map of a convolutional layer can be expressed as:</w:t>
      </w:r>
      <w:r w:rsidRPr="00484CA8">
        <w:rPr>
          <w:rFonts w:ascii="Cambria Math" w:hAnsi="Cambria Math"/>
          <w:i/>
          <w:sz w:val="20"/>
          <w:szCs w:val="20"/>
        </w:rPr>
        <w:br/>
      </w:r>
      <m:oMathPara>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i,j,k</m:t>
              </m:r>
            </m:sub>
          </m:sSub>
          <m:r>
            <w:rPr>
              <w:rFonts w:ascii="Cambria Math" w:hAnsi="Cambria Math"/>
              <w:sz w:val="20"/>
              <w:szCs w:val="20"/>
            </w:rPr>
            <m:t>=σ</m:t>
          </m:r>
          <m:d>
            <m:dPr>
              <m:ctrlPr>
                <w:rPr>
                  <w:rFonts w:ascii="Cambria Math" w:hAnsi="Cambria Math"/>
                  <w:i/>
                  <w:sz w:val="20"/>
                  <w:szCs w:val="20"/>
                </w:rPr>
              </m:ctrlPr>
            </m:dPr>
            <m:e>
              <m:nary>
                <m:naryPr>
                  <m:chr m:val="∑"/>
                  <m:limLoc m:val="subSup"/>
                  <m:supHide m:val="1"/>
                  <m:ctrlPr>
                    <w:rPr>
                      <w:rFonts w:ascii="Cambria Math" w:hAnsi="Cambria Math"/>
                      <w:i/>
                      <w:sz w:val="20"/>
                      <w:szCs w:val="20"/>
                    </w:rPr>
                  </m:ctrlPr>
                </m:naryPr>
                <m:sub>
                  <m:r>
                    <w:rPr>
                      <w:rFonts w:ascii="Cambria Math" w:hAnsi="Cambria Math"/>
                      <w:sz w:val="20"/>
                      <w:szCs w:val="20"/>
                    </w:rPr>
                    <m:t>u,v</m:t>
                  </m: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u,v,c,k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i+u,j+v,c</m:t>
                      </m:r>
                    </m:sub>
                  </m:sSub>
                </m:e>
              </m:nary>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m:oMathPara>
    </w:p>
    <w:p w14:paraId="522436EC" w14:textId="77777777" w:rsidR="00484CA8" w:rsidRPr="0037716E" w:rsidRDefault="00484CA8" w:rsidP="00484CA8">
      <w:pPr>
        <w:rPr>
          <w:rFonts w:ascii="Times" w:hAnsi="Times"/>
          <w:sz w:val="20"/>
          <w:szCs w:val="20"/>
        </w:rPr>
      </w:pPr>
      <w:r w:rsidRPr="0037716E">
        <w:rPr>
          <w:rFonts w:ascii="Times" w:hAnsi="Times"/>
          <w:sz w:val="20"/>
          <w:szCs w:val="20"/>
        </w:rPr>
        <w:t xml:space="preserve">Here,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i,j,k</m:t>
            </m:r>
          </m:sub>
        </m:sSub>
      </m:oMath>
      <w:r w:rsidRPr="0037716E">
        <w:rPr>
          <w:rFonts w:ascii="Times" w:hAnsi="Times"/>
          <w:sz w:val="20"/>
          <w:szCs w:val="20"/>
        </w:rPr>
        <w:t xml:space="preserve"> is the value at position </w:t>
      </w:r>
      <m:oMath>
        <m:r>
          <w:rPr>
            <w:rFonts w:ascii="Cambria Math" w:hAnsi="Cambria Math"/>
            <w:sz w:val="20"/>
            <w:szCs w:val="20"/>
          </w:rPr>
          <m:t>(i,j)</m:t>
        </m:r>
      </m:oMath>
      <w:r w:rsidRPr="0037716E">
        <w:rPr>
          <w:rFonts w:ascii="Times" w:hAnsi="Times"/>
          <w:sz w:val="20"/>
          <w:szCs w:val="20"/>
        </w:rPr>
        <w:t xml:space="preserve"> in the </w:t>
      </w:r>
      <m:oMath>
        <m:r>
          <w:rPr>
            <w:rFonts w:ascii="Cambria Math" w:hAnsi="Cambria Math"/>
            <w:sz w:val="20"/>
            <w:szCs w:val="20"/>
          </w:rPr>
          <m:t>k</m:t>
        </m:r>
      </m:oMath>
      <w:r w:rsidRPr="0037716E">
        <w:rPr>
          <w:rFonts w:ascii="Times" w:hAnsi="Times"/>
          <w:sz w:val="20"/>
          <w:szCs w:val="20"/>
        </w:rPr>
        <w:t>-</w:t>
      </w:r>
      <w:proofErr w:type="spellStart"/>
      <w:r w:rsidRPr="0037716E">
        <w:rPr>
          <w:rFonts w:ascii="Times" w:hAnsi="Times"/>
          <w:sz w:val="20"/>
          <w:szCs w:val="20"/>
        </w:rPr>
        <w:t>th</w:t>
      </w:r>
      <w:proofErr w:type="spellEnd"/>
      <w:r w:rsidRPr="0037716E">
        <w:rPr>
          <w:rFonts w:ascii="Times" w:hAnsi="Times"/>
          <w:sz w:val="20"/>
          <w:szCs w:val="20"/>
        </w:rPr>
        <w:t xml:space="preserve"> feature map,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u,v,c,k</m:t>
            </m:r>
          </m:sub>
        </m:sSub>
      </m:oMath>
      <w:r w:rsidRPr="0037716E">
        <w:rPr>
          <w:rFonts w:ascii="Times" w:hAnsi="Times"/>
          <w:sz w:val="20"/>
          <w:szCs w:val="20"/>
        </w:rPr>
        <w:t xml:space="preserve"> represents the filter weights,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i+u,j+v,c</m:t>
            </m:r>
          </m:sub>
        </m:sSub>
      </m:oMath>
      <w:r w:rsidRPr="0037716E">
        <w:rPr>
          <w:rFonts w:ascii="Times" w:hAnsi="Times"/>
          <w:sz w:val="20"/>
          <w:szCs w:val="20"/>
        </w:rPr>
        <w:t xml:space="preserve"> is the input value at position </w:t>
      </w:r>
      <m:oMath>
        <m:d>
          <m:dPr>
            <m:ctrlPr>
              <w:rPr>
                <w:rFonts w:ascii="Cambria Math" w:hAnsi="Cambria Math"/>
                <w:i/>
                <w:sz w:val="20"/>
                <w:szCs w:val="20"/>
              </w:rPr>
            </m:ctrlPr>
          </m:dPr>
          <m:e>
            <m:r>
              <w:rPr>
                <w:rFonts w:ascii="Cambria Math" w:hAnsi="Cambria Math"/>
                <w:sz w:val="20"/>
                <w:szCs w:val="20"/>
              </w:rPr>
              <m:t>i+u,j+v,c</m:t>
            </m:r>
          </m:e>
        </m:d>
      </m:oMath>
      <w:r w:rsidRPr="0037716E">
        <w:rPr>
          <w:rFonts w:ascii="Times" w:hAnsi="Times"/>
          <w:sz w:val="20"/>
          <w:szCs w:val="20"/>
        </w:rPr>
        <w:t xml:space="preserve">, and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sidRPr="0037716E">
        <w:rPr>
          <w:rFonts w:ascii="Times" w:hAnsi="Times"/>
          <w:sz w:val="20"/>
          <w:szCs w:val="20"/>
        </w:rPr>
        <w:t xml:space="preserve"> is the bias term for the </w:t>
      </w:r>
      <m:oMath>
        <m:r>
          <w:rPr>
            <w:rFonts w:ascii="Cambria Math" w:hAnsi="Cambria Math"/>
            <w:sz w:val="20"/>
            <w:szCs w:val="20"/>
          </w:rPr>
          <m:t>k</m:t>
        </m:r>
      </m:oMath>
      <w:r w:rsidRPr="0037716E">
        <w:rPr>
          <w:rFonts w:ascii="Times" w:hAnsi="Times"/>
          <w:sz w:val="20"/>
          <w:szCs w:val="20"/>
        </w:rPr>
        <w:t>-</w:t>
      </w:r>
      <w:proofErr w:type="spellStart"/>
      <w:r w:rsidRPr="0037716E">
        <w:rPr>
          <w:rFonts w:ascii="Times" w:hAnsi="Times"/>
          <w:sz w:val="20"/>
          <w:szCs w:val="20"/>
        </w:rPr>
        <w:t>th</w:t>
      </w:r>
      <w:proofErr w:type="spellEnd"/>
      <w:r w:rsidRPr="0037716E">
        <w:rPr>
          <w:rFonts w:ascii="Times" w:hAnsi="Times"/>
          <w:sz w:val="20"/>
          <w:szCs w:val="20"/>
        </w:rPr>
        <w:t xml:space="preserve"> feature map. The activation function </w:t>
      </w:r>
      <m:oMath>
        <m:r>
          <w:rPr>
            <w:rFonts w:ascii="Cambria Math" w:hAnsi="Cambria Math"/>
            <w:sz w:val="20"/>
            <w:szCs w:val="20"/>
          </w:rPr>
          <m:t>σ</m:t>
        </m:r>
      </m:oMath>
      <w:r w:rsidRPr="0037716E">
        <w:rPr>
          <w:rFonts w:ascii="Times" w:hAnsi="Times"/>
          <w:sz w:val="20"/>
          <w:szCs w:val="20"/>
        </w:rPr>
        <w:t xml:space="preserve"> introduces non-linearity, typically </w:t>
      </w:r>
      <w:proofErr w:type="spellStart"/>
      <w:r w:rsidRPr="0037716E">
        <w:rPr>
          <w:rFonts w:ascii="Times" w:hAnsi="Times"/>
          <w:sz w:val="20"/>
          <w:szCs w:val="20"/>
        </w:rPr>
        <w:t>ReLU</w:t>
      </w:r>
      <w:proofErr w:type="spellEnd"/>
      <w:r w:rsidRPr="0037716E">
        <w:rPr>
          <w:rFonts w:ascii="Times" w:hAnsi="Times"/>
          <w:sz w:val="20"/>
          <w:szCs w:val="20"/>
        </w:rPr>
        <w:t>.</w:t>
      </w:r>
    </w:p>
    <w:p w14:paraId="2011094D" w14:textId="77777777" w:rsidR="00484CA8" w:rsidRPr="00484CA8" w:rsidRDefault="00484CA8" w:rsidP="00484CA8">
      <w:pPr>
        <w:rPr>
          <w:rFonts w:ascii="Times" w:hAnsi="Times"/>
          <w:sz w:val="20"/>
          <w:szCs w:val="20"/>
        </w:rPr>
      </w:pPr>
    </w:p>
    <w:p w14:paraId="05081355" w14:textId="3F2B32D0" w:rsidR="00484CA8" w:rsidRDefault="00484CA8" w:rsidP="00484CA8">
      <w:pPr>
        <w:rPr>
          <w:rFonts w:ascii="Times" w:hAnsi="Times"/>
          <w:sz w:val="20"/>
          <w:szCs w:val="20"/>
        </w:rPr>
      </w:pPr>
      <w:r w:rsidRPr="00484CA8">
        <w:rPr>
          <w:rFonts w:ascii="Times" w:hAnsi="Times"/>
          <w:sz w:val="20"/>
          <w:szCs w:val="20"/>
        </w:rPr>
        <w:t>Diagram: [Insert VGG16 Architecture Diagram]</w:t>
      </w:r>
    </w:p>
    <w:p w14:paraId="4C142674" w14:textId="77777777" w:rsidR="00484CA8" w:rsidRDefault="00484CA8" w:rsidP="00484CA8">
      <w:pPr>
        <w:rPr>
          <w:rFonts w:ascii="Times" w:hAnsi="Times"/>
          <w:sz w:val="20"/>
          <w:szCs w:val="20"/>
        </w:rPr>
      </w:pPr>
    </w:p>
    <w:p w14:paraId="693423D1" w14:textId="03E775BE" w:rsidR="00484CA8" w:rsidRDefault="00C10B92" w:rsidP="00484CA8">
      <w:pPr>
        <w:rPr>
          <w:rFonts w:ascii="Times" w:hAnsi="Times"/>
          <w:sz w:val="20"/>
          <w:szCs w:val="20"/>
        </w:rPr>
      </w:pPr>
      <w:r>
        <w:rPr>
          <w:rFonts w:ascii="Times" w:hAnsi="Times"/>
          <w:sz w:val="20"/>
          <w:szCs w:val="20"/>
        </w:rPr>
        <w:t xml:space="preserve">    </w:t>
      </w:r>
      <w:r w:rsidR="00484CA8" w:rsidRPr="00484CA8">
        <w:rPr>
          <w:rFonts w:ascii="Times" w:hAnsi="Times"/>
          <w:sz w:val="20"/>
          <w:szCs w:val="20"/>
        </w:rPr>
        <w:t xml:space="preserve">In the realm of Convolutional Neural Networks (CNNs), VGG16 stands out among various architectures, including </w:t>
      </w:r>
      <w:proofErr w:type="spellStart"/>
      <w:r w:rsidR="00484CA8" w:rsidRPr="00484CA8">
        <w:rPr>
          <w:rFonts w:ascii="Times" w:hAnsi="Times"/>
          <w:sz w:val="20"/>
          <w:szCs w:val="20"/>
        </w:rPr>
        <w:t>Xception</w:t>
      </w:r>
      <w:proofErr w:type="spellEnd"/>
      <w:r w:rsidR="00484CA8" w:rsidRPr="00484CA8">
        <w:rPr>
          <w:rFonts w:ascii="Times" w:hAnsi="Times"/>
          <w:sz w:val="20"/>
          <w:szCs w:val="20"/>
        </w:rPr>
        <w:t xml:space="preserve"> and ResNet50. The decision to choose VGG16 over others is grounded in both its mathematical underpinnings and practical considerations. The architecture's simplicity, coupled with its repeated use of 3x3 convolutional filters, enables it to effectively capture intricate visual features. This hierarchical structure aligns well with the requirements of image-related tasks, striking a balance between model complexity and effectiveness.</w:t>
      </w:r>
    </w:p>
    <w:p w14:paraId="785C4F6B" w14:textId="77777777" w:rsidR="006F0DEE" w:rsidRPr="0037716E" w:rsidRDefault="006F0DEE" w:rsidP="006F0DEE">
      <w:pPr>
        <w:rPr>
          <w:rFonts w:ascii="Times" w:hAnsi="Times"/>
          <w:sz w:val="20"/>
          <w:szCs w:val="20"/>
        </w:rPr>
      </w:pPr>
    </w:p>
    <w:p w14:paraId="03C57AFC" w14:textId="77777777" w:rsidR="002672DC" w:rsidRPr="00C10B92" w:rsidRDefault="002672DC" w:rsidP="00C10B92">
      <w:pPr>
        <w:pStyle w:val="ListParagraph"/>
        <w:numPr>
          <w:ilvl w:val="0"/>
          <w:numId w:val="12"/>
        </w:numPr>
        <w:rPr>
          <w:rFonts w:ascii="Times" w:hAnsi="Times"/>
          <w:bCs/>
          <w:sz w:val="20"/>
          <w:szCs w:val="20"/>
        </w:rPr>
      </w:pPr>
      <w:r w:rsidRPr="00C10B92">
        <w:rPr>
          <w:rFonts w:ascii="Times" w:hAnsi="Times"/>
          <w:bCs/>
          <w:sz w:val="20"/>
          <w:szCs w:val="20"/>
        </w:rPr>
        <w:t>Why LSTM for Sequence Modeling</w:t>
      </w:r>
      <w:r w:rsidRPr="00C10B92">
        <w:rPr>
          <w:rFonts w:ascii="Times" w:hAnsi="Times"/>
          <w:bCs/>
          <w:sz w:val="20"/>
          <w:szCs w:val="20"/>
        </w:rPr>
        <w:t>:</w:t>
      </w:r>
    </w:p>
    <w:p w14:paraId="0283B779" w14:textId="69DAF4DC" w:rsidR="006F0DEE" w:rsidRPr="0037716E" w:rsidRDefault="00C10B92" w:rsidP="006F0DEE">
      <w:pPr>
        <w:rPr>
          <w:rFonts w:ascii="Times" w:hAnsi="Times"/>
          <w:sz w:val="20"/>
          <w:szCs w:val="20"/>
        </w:rPr>
      </w:pPr>
      <w:r>
        <w:rPr>
          <w:rFonts w:ascii="Times" w:hAnsi="Times"/>
          <w:sz w:val="20"/>
          <w:szCs w:val="20"/>
        </w:rPr>
        <w:t xml:space="preserve">    </w:t>
      </w:r>
      <w:r w:rsidR="006F0DEE" w:rsidRPr="0037716E">
        <w:rPr>
          <w:rFonts w:ascii="Times" w:hAnsi="Times"/>
          <w:sz w:val="20"/>
          <w:szCs w:val="20"/>
        </w:rPr>
        <w:t>The Long Short-Term Memory (LSTM) cell, designed to capture long-term dependencies, involves updating and maintaining cell states through gates. The key equations for an LSTM cell are:</w:t>
      </w:r>
    </w:p>
    <w:p w14:paraId="5D279516" w14:textId="61E3431B" w:rsidR="006F0DEE" w:rsidRPr="00C10B92" w:rsidRDefault="0037716E" w:rsidP="006F0DEE">
      <w:pPr>
        <w:rPr>
          <w:rStyle w:val="mclose"/>
          <w:rFonts w:ascii="Times" w:hAnsi="Times"/>
          <w:color w:val="374151"/>
          <w:sz w:val="20"/>
          <w:szCs w:val="20"/>
        </w:rPr>
      </w:pPr>
      <m:oMathPara>
        <m:oMathParaPr>
          <m:jc m:val="center"/>
        </m:oMathParaPr>
        <m:oMath>
          <m:sSub>
            <m:sSubPr>
              <m:ctrlPr>
                <w:rPr>
                  <w:rStyle w:val="mclose"/>
                  <w:rFonts w:ascii="Cambria Math" w:hAnsi="Cambria Math"/>
                  <w:i/>
                  <w:sz w:val="20"/>
                  <w:szCs w:val="20"/>
                </w:rPr>
              </m:ctrlPr>
            </m:sSubPr>
            <m:e>
              <m:r>
                <w:rPr>
                  <w:rStyle w:val="mclose"/>
                  <w:rFonts w:ascii="Cambria Math" w:hAnsi="Cambria Math"/>
                  <w:sz w:val="20"/>
                  <w:szCs w:val="20"/>
                </w:rPr>
                <m:t>f</m:t>
              </m:r>
            </m:e>
            <m:sub>
              <m:r>
                <w:rPr>
                  <w:rStyle w:val="mclose"/>
                  <w:rFonts w:ascii="Cambria Math" w:hAnsi="Cambria Math"/>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r>
            <w:rPr>
              <w:rStyle w:val="mord"/>
              <w:rFonts w:ascii="Cambria Math" w:hAnsi="Cambria Math"/>
              <w:color w:val="374151"/>
              <w:sz w:val="20"/>
              <w:szCs w:val="20"/>
            </w:rPr>
            <m:t>σ</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W</m:t>
              </m:r>
            </m:e>
            <m:sub>
              <m:r>
                <w:rPr>
                  <w:rStyle w:val="mord"/>
                  <w:rFonts w:ascii="Cambria Math" w:hAnsi="Cambria Math"/>
                  <w:color w:val="374151"/>
                  <w:sz w:val="20"/>
                  <w:szCs w:val="20"/>
                </w:rPr>
                <m:t>f</m:t>
              </m:r>
            </m:sub>
          </m:sSub>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f</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oMath>
      </m:oMathPara>
    </w:p>
    <w:p w14:paraId="4DB02BCA" w14:textId="171FD081" w:rsidR="006F0DEE" w:rsidRPr="00C10B92" w:rsidRDefault="007540BC" w:rsidP="006F0DEE">
      <w:pPr>
        <w:rPr>
          <w:rStyle w:val="mclose"/>
          <w:rFonts w:ascii="Times" w:hAnsi="Time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f</m:t>
              </m:r>
            </m:sub>
          </m:sSub>
          <m:r>
            <m:rPr>
              <m:sty m:val="p"/>
            </m:rPr>
            <w:rPr>
              <w:rStyle w:val="mrel"/>
              <w:rFonts w:ascii="Cambria Math" w:hAnsi="Cambria Math"/>
              <w:color w:val="374151"/>
              <w:sz w:val="20"/>
              <w:szCs w:val="20"/>
            </w:rPr>
            <m:t>=</m:t>
          </m:r>
          <m:r>
            <w:rPr>
              <w:rStyle w:val="mord"/>
              <w:rFonts w:ascii="Cambria Math" w:hAnsi="Cambria Math"/>
              <w:color w:val="374151"/>
              <w:sz w:val="20"/>
              <w:szCs w:val="20"/>
            </w:rPr>
            <m:t>σ</m:t>
          </m:r>
          <m:r>
            <m:rPr>
              <m:sty m:val="p"/>
            </m:rPr>
            <w:rPr>
              <w:rStyle w:val="mopen"/>
              <w:rFonts w:ascii="Cambria Math" w:hAnsi="Cambria Math"/>
              <w:color w:val="374151"/>
              <w:sz w:val="20"/>
              <w:szCs w:val="20"/>
            </w:rPr>
            <m:t>(</m:t>
          </m:r>
          <m:r>
            <w:rPr>
              <w:rStyle w:val="mord"/>
              <w:rFonts w:ascii="Cambria Math" w:hAnsi="Cambria Math"/>
              <w:color w:val="374151"/>
              <w:sz w:val="20"/>
              <w:szCs w:val="20"/>
            </w:rPr>
            <m:t>Wi</m:t>
          </m:r>
          <m:r>
            <m:rPr>
              <m:sty m:val="p"/>
            </m:rPr>
            <w:rPr>
              <w:rStyle w:val="vlist-s"/>
              <w:rFonts w:ascii="Cambria Math" w:hAnsi="Cambria Math"/>
              <w:color w:val="374151"/>
              <w:sz w:val="20"/>
              <w:szCs w:val="20"/>
            </w:rPr>
            <m:t>​</m:t>
          </m:r>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i</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oMath>
      </m:oMathPara>
    </w:p>
    <w:p w14:paraId="5DD692B8" w14:textId="032454D6" w:rsidR="006F0DEE" w:rsidRPr="00C10B92" w:rsidRDefault="007540BC" w:rsidP="006F0DEE">
      <w:pPr>
        <w:rPr>
          <w:rStyle w:val="mclose"/>
          <w:rFonts w:ascii="Times" w:hAnsi="Times"/>
          <w:color w:val="374151"/>
          <w:sz w:val="20"/>
          <w:szCs w:val="20"/>
        </w:rPr>
      </w:pPr>
      <m:oMathPara>
        <m:oMathParaPr>
          <m:jc m:val="center"/>
        </m:oMathParaPr>
        <m:oMath>
          <m:sSub>
            <m:sSubPr>
              <m:ctrlPr>
                <w:rPr>
                  <w:rStyle w:val="mop"/>
                  <w:rFonts w:ascii="Cambria Math" w:hAnsi="Cambria Math"/>
                  <w:color w:val="374151"/>
                  <w:sz w:val="20"/>
                  <w:szCs w:val="20"/>
                </w:rPr>
              </m:ctrlPr>
            </m:sSubPr>
            <m:e>
              <m:acc>
                <m:accPr>
                  <m:chr m:val="̃"/>
                  <m:ctrlPr>
                    <w:rPr>
                      <w:rStyle w:val="mop"/>
                      <w:rFonts w:ascii="Cambria Math" w:hAnsi="Cambria Math"/>
                      <w:i/>
                      <w:color w:val="374151"/>
                      <w:sz w:val="20"/>
                      <w:szCs w:val="20"/>
                    </w:rPr>
                  </m:ctrlPr>
                </m:accPr>
                <m:e>
                  <m:r>
                    <w:rPr>
                      <w:rStyle w:val="mop"/>
                      <w:rFonts w:ascii="Cambria Math" w:hAnsi="Cambria Math"/>
                      <w:color w:val="374151"/>
                      <w:sz w:val="20"/>
                      <w:szCs w:val="20"/>
                    </w:rPr>
                    <m:t>C</m:t>
                  </m:r>
                </m:e>
              </m:acc>
            </m:e>
            <m:sub>
              <m:r>
                <w:rPr>
                  <w:rStyle w:val="mop"/>
                  <w:rFonts w:ascii="Cambria Math" w:hAnsi="Cambria Math"/>
                  <w:color w:val="374151"/>
                  <w:sz w:val="20"/>
                  <w:szCs w:val="20"/>
                </w:rPr>
                <m:t>t</m:t>
              </m:r>
            </m:sub>
          </m:sSub>
          <m:r>
            <m:rPr>
              <m:sty m:val="p"/>
            </m:rPr>
            <w:rPr>
              <w:rStyle w:val="mrel"/>
              <w:rFonts w:ascii="Cambria Math" w:hAnsi="Cambria Math"/>
              <w:color w:val="374151"/>
              <w:sz w:val="20"/>
              <w:szCs w:val="20"/>
            </w:rPr>
            <m:t>=tanh</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W</m:t>
              </m:r>
            </m:e>
            <m:sub>
              <m:r>
                <w:rPr>
                  <w:rStyle w:val="mord"/>
                  <w:rFonts w:ascii="Cambria Math" w:hAnsi="Cambria Math"/>
                  <w:color w:val="374151"/>
                  <w:sz w:val="20"/>
                  <w:szCs w:val="20"/>
                </w:rPr>
                <m:t>C</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C</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oMath>
      </m:oMathPara>
    </w:p>
    <w:p w14:paraId="32B1CD9E" w14:textId="3922F621" w:rsidR="006F0DEE" w:rsidRPr="00C10B92" w:rsidRDefault="0037716E" w:rsidP="006F0DEE">
      <w:pPr>
        <w:rPr>
          <w:rStyle w:val="mord"/>
          <w:rFonts w:ascii="Times" w:hAnsi="Times"/>
          <w:iC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sSub>
            <m:sSubPr>
              <m:ctrlPr>
                <w:rPr>
                  <w:rStyle w:val="mclose"/>
                  <w:rFonts w:ascii="Cambria Math" w:hAnsi="Cambria Math"/>
                  <w:color w:val="374151"/>
                  <w:sz w:val="20"/>
                  <w:szCs w:val="20"/>
                </w:rPr>
              </m:ctrlPr>
            </m:sSubPr>
            <m:e>
              <m:r>
                <w:rPr>
                  <w:rStyle w:val="mclose"/>
                  <w:rFonts w:ascii="Cambria Math" w:hAnsi="Cambria Math"/>
                  <w:color w:val="374151"/>
                  <w:sz w:val="20"/>
                  <w:szCs w:val="20"/>
                </w:rPr>
                <m:t>f</m:t>
              </m:r>
            </m:e>
            <m:sub>
              <m:r>
                <w:rPr>
                  <w:rStyle w:val="mclose"/>
                  <w:rFonts w:ascii="Cambria Math" w:hAnsi="Cambria Math"/>
                  <w:color w:val="374151"/>
                  <w:sz w:val="20"/>
                  <w:szCs w:val="20"/>
                </w:rPr>
                <m:t>t</m:t>
              </m:r>
            </m:sub>
          </m:sSub>
          <m:r>
            <m:rPr>
              <m:sty m:val="p"/>
            </m:rPr>
            <w:rPr>
              <w:rStyle w:val="mclose"/>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i</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m:rPr>
              <m:sty m:val="p"/>
            </m:rPr>
            <w:rPr>
              <w:rStyle w:val="mbin"/>
              <w:rFonts w:ascii="Cambria Math" w:hAnsi="Cambria Math" w:cs="Cambria Math"/>
              <w:color w:val="374151"/>
              <w:sz w:val="20"/>
              <w:szCs w:val="20"/>
            </w:rPr>
            <m:t>⋅</m:t>
          </m:r>
          <m:sSub>
            <m:sSubPr>
              <m:ctrlPr>
                <w:rPr>
                  <w:rStyle w:val="mop"/>
                  <w:rFonts w:ascii="Cambria Math" w:hAnsi="Cambria Math"/>
                  <w:color w:val="374151"/>
                  <w:sz w:val="20"/>
                  <w:szCs w:val="20"/>
                </w:rPr>
              </m:ctrlPr>
            </m:sSubPr>
            <m:e>
              <m:acc>
                <m:accPr>
                  <m:chr m:val="̃"/>
                  <m:ctrlPr>
                    <w:rPr>
                      <w:rStyle w:val="mop"/>
                      <w:rFonts w:ascii="Cambria Math" w:hAnsi="Cambria Math"/>
                      <w:i/>
                      <w:color w:val="374151"/>
                      <w:sz w:val="20"/>
                      <w:szCs w:val="20"/>
                    </w:rPr>
                  </m:ctrlPr>
                </m:accPr>
                <m:e>
                  <m:r>
                    <w:rPr>
                      <w:rStyle w:val="mop"/>
                      <w:rFonts w:ascii="Cambria Math" w:hAnsi="Cambria Math"/>
                      <w:color w:val="374151"/>
                      <w:sz w:val="20"/>
                      <w:szCs w:val="20"/>
                    </w:rPr>
                    <m:t>C</m:t>
                  </m:r>
                </m:e>
              </m:acc>
            </m:e>
            <m:sub>
              <m:r>
                <w:rPr>
                  <w:rStyle w:val="mop"/>
                  <w:rFonts w:ascii="Cambria Math" w:hAnsi="Cambria Math"/>
                  <w:color w:val="374151"/>
                  <w:sz w:val="20"/>
                  <w:szCs w:val="20"/>
                </w:rPr>
                <m:t>t</m:t>
              </m:r>
            </m:sub>
          </m:sSub>
        </m:oMath>
      </m:oMathPara>
    </w:p>
    <w:p w14:paraId="23A60D26" w14:textId="6D02DCC3" w:rsidR="0037716E" w:rsidRPr="00C10B92" w:rsidRDefault="0037716E" w:rsidP="006F0DEE">
      <w:pPr>
        <w:rPr>
          <w:rStyle w:val="mord"/>
          <w:rFonts w:ascii="Times" w:hAnsi="Times"/>
          <w:iC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o</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r>
            <w:rPr>
              <w:rStyle w:val="mord"/>
              <w:rFonts w:ascii="Cambria Math" w:hAnsi="Cambria Math"/>
              <w:color w:val="374151"/>
              <w:sz w:val="20"/>
              <w:szCs w:val="20"/>
            </w:rPr>
            <m:t>σ</m:t>
          </m:r>
          <m:r>
            <w:rPr>
              <w:rStyle w:val="mord"/>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W</m:t>
              </m:r>
            </m:e>
            <m:sub>
              <m:r>
                <w:rPr>
                  <w:rStyle w:val="mord"/>
                  <w:rFonts w:ascii="Cambria Math" w:hAnsi="Cambria Math"/>
                  <w:color w:val="374151"/>
                  <w:sz w:val="20"/>
                  <w:szCs w:val="20"/>
                </w:rPr>
                <m:t>o</m:t>
              </m:r>
            </m:sub>
          </m:sSub>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o</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w:rPr>
              <w:rStyle w:val="mord"/>
              <w:rFonts w:ascii="Cambria Math" w:hAnsi="Cambria Math"/>
              <w:color w:val="374151"/>
              <w:sz w:val="20"/>
              <w:szCs w:val="20"/>
            </w:rPr>
            <m:t>)</m:t>
          </m:r>
        </m:oMath>
      </m:oMathPara>
    </w:p>
    <w:p w14:paraId="04E9E5C6" w14:textId="21DC2784" w:rsidR="0037716E" w:rsidRPr="00C10B92" w:rsidRDefault="0037716E" w:rsidP="006F0DEE">
      <w:pPr>
        <w:rPr>
          <w:rStyle w:val="mord"/>
          <w:rFonts w:ascii="Times" w:hAnsi="Times"/>
          <w:iC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o</m:t>
              </m:r>
            </m:e>
            <m:sub>
              <m:r>
                <w:rPr>
                  <w:rStyle w:val="mord"/>
                  <w:rFonts w:ascii="Cambria Math" w:hAnsi="Cambria Math"/>
                  <w:color w:val="374151"/>
                  <w:sz w:val="20"/>
                  <w:szCs w:val="20"/>
                </w:rPr>
                <m:t>t</m:t>
              </m:r>
            </m:sub>
          </m:sSub>
          <m:r>
            <w:rPr>
              <w:rStyle w:val="mord"/>
              <w:rFonts w:ascii="Cambria Math" w:hAnsi="Cambria Math"/>
              <w:color w:val="374151"/>
              <w:sz w:val="20"/>
              <w:szCs w:val="20"/>
            </w:rPr>
            <m:t>∙tahn(</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m:t>
              </m:r>
            </m:sub>
          </m:sSub>
          <m:r>
            <w:rPr>
              <w:rStyle w:val="mord"/>
              <w:rFonts w:ascii="Cambria Math" w:hAnsi="Cambria Math"/>
              <w:color w:val="374151"/>
              <w:sz w:val="20"/>
              <w:szCs w:val="20"/>
            </w:rPr>
            <m:t>)</m:t>
          </m:r>
        </m:oMath>
      </m:oMathPara>
    </w:p>
    <w:p w14:paraId="580D76DF" w14:textId="04952C9E" w:rsidR="0037716E" w:rsidRPr="0037716E" w:rsidRDefault="00C10B92" w:rsidP="0037716E">
      <w:pPr>
        <w:rPr>
          <w:rStyle w:val="mclose"/>
          <w:rFonts w:ascii="Times" w:hAnsi="Times"/>
          <w:sz w:val="20"/>
          <w:szCs w:val="20"/>
        </w:rPr>
      </w:pPr>
      <w:r>
        <w:rPr>
          <w:rStyle w:val="mclose"/>
          <w:rFonts w:ascii="Times" w:hAnsi="Times"/>
          <w:sz w:val="20"/>
          <w:szCs w:val="20"/>
        </w:rPr>
        <w:t xml:space="preserve">    </w:t>
      </w:r>
      <w:r w:rsidR="0037716E" w:rsidRPr="0037716E">
        <w:rPr>
          <w:rStyle w:val="mclose"/>
          <w:rFonts w:ascii="Times" w:hAnsi="Times"/>
          <w:sz w:val="20"/>
          <w:szCs w:val="20"/>
        </w:rPr>
        <w:t xml:space="preserve">Here, </w:t>
      </w:r>
      <m:oMath>
        <m:sSub>
          <m:sSubPr>
            <m:ctrlPr>
              <w:rPr>
                <w:rStyle w:val="mclose"/>
                <w:rFonts w:ascii="Cambria Math" w:hAnsi="Cambria Math"/>
                <w:i/>
                <w:sz w:val="20"/>
                <w:szCs w:val="20"/>
              </w:rPr>
            </m:ctrlPr>
          </m:sSubPr>
          <m:e>
            <m:r>
              <w:rPr>
                <w:rStyle w:val="mclose"/>
                <w:rFonts w:ascii="Cambria Math" w:hAnsi="Cambria Math"/>
                <w:sz w:val="20"/>
                <w:szCs w:val="20"/>
              </w:rPr>
              <m:t>f</m:t>
            </m:r>
          </m:e>
          <m:sub>
            <m:r>
              <w:rPr>
                <w:rStyle w:val="mclose"/>
                <w:rFonts w:ascii="Cambria Math" w:hAnsi="Cambria Math"/>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and </w:t>
      </w:r>
      <m:oMath>
        <m:sSub>
          <m:sSubPr>
            <m:ctrlPr>
              <w:rPr>
                <w:rStyle w:val="mclose"/>
                <w:rFonts w:ascii="Cambria Math" w:hAnsi="Cambria Math"/>
                <w:i/>
                <w:sz w:val="20"/>
                <w:szCs w:val="20"/>
              </w:rPr>
            </m:ctrlPr>
          </m:sSubPr>
          <m:e>
            <m:r>
              <w:rPr>
                <w:rStyle w:val="mclose"/>
                <w:rFonts w:ascii="Cambria Math" w:hAnsi="Cambria Math"/>
                <w:sz w:val="20"/>
                <w:szCs w:val="20"/>
              </w:rPr>
              <m:t>i</m:t>
            </m:r>
          </m:e>
          <m:sub>
            <m:r>
              <w:rPr>
                <w:rStyle w:val="mclose"/>
                <w:rFonts w:ascii="Cambria Math" w:hAnsi="Cambria Math"/>
                <w:sz w:val="20"/>
                <w:szCs w:val="20"/>
              </w:rPr>
              <m:t>t</m:t>
            </m:r>
          </m:sub>
        </m:sSub>
      </m:oMath>
      <w:r w:rsidR="0037716E" w:rsidRPr="0037716E">
        <w:rPr>
          <w:rStyle w:val="mclose"/>
          <w:rFonts w:ascii="Times" w:hAnsi="Times"/>
          <w:sz w:val="20"/>
          <w:szCs w:val="20"/>
        </w:rPr>
        <w:t>are the forget and input gates,</w:t>
      </w:r>
      <w:r w:rsidR="0037716E" w:rsidRPr="0037716E">
        <w:rPr>
          <w:rStyle w:val="mclose"/>
          <w:rFonts w:ascii="Times" w:hAnsi="Times"/>
          <w:sz w:val="20"/>
          <w:szCs w:val="20"/>
        </w:rPr>
        <w:t xml:space="preserve"> </w:t>
      </w:r>
      <m:oMath>
        <m:acc>
          <m:accPr>
            <m:chr m:val="̃"/>
            <m:ctrlPr>
              <w:rPr>
                <w:rStyle w:val="mop"/>
                <w:rFonts w:ascii="Cambria Math" w:hAnsi="Cambria Math"/>
                <w:color w:val="374151"/>
                <w:sz w:val="20"/>
                <w:szCs w:val="20"/>
              </w:rPr>
            </m:ctrlPr>
          </m:accPr>
          <m:e>
            <m:r>
              <w:rPr>
                <w:rStyle w:val="mop"/>
                <w:rFonts w:ascii="Cambria Math" w:hAnsi="Cambria Math"/>
                <w:color w:val="374151"/>
                <w:sz w:val="20"/>
                <w:szCs w:val="20"/>
              </w:rPr>
              <m:t>C</m:t>
            </m:r>
          </m:e>
        </m:acc>
        <m:r>
          <w:rPr>
            <w:rStyle w:val="mord"/>
            <w:rFonts w:ascii="Cambria Math" w:hAnsi="Cambria Math"/>
            <w:color w:val="374151"/>
            <w:sz w:val="20"/>
            <w:szCs w:val="20"/>
          </w:rPr>
          <m:t>t</m:t>
        </m:r>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is the candidate cell state, </w:t>
      </w: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is the updated cell state,</w:t>
      </w:r>
      <w:r w:rsidR="0037716E" w:rsidRPr="0037716E">
        <w:rPr>
          <w:rStyle w:val="mclose"/>
          <w:rFonts w:ascii="Times" w:hAnsi="Times"/>
          <w:sz w:val="20"/>
          <w:szCs w:val="20"/>
        </w:rPr>
        <w:t xml:space="preserve"> </w:t>
      </w: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o</m:t>
            </m:r>
          </m:e>
          <m:sub>
            <m:r>
              <w:rPr>
                <w:rStyle w:val="mord"/>
                <w:rFonts w:ascii="Cambria Math" w:hAnsi="Cambria Math"/>
                <w:color w:val="374151"/>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is the output gate, and </w:t>
      </w: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is the hidden state. The </w:t>
      </w:r>
    </w:p>
    <w:p w14:paraId="10ED6F2D" w14:textId="69DD4E7C" w:rsidR="007540BC" w:rsidRPr="007540BC" w:rsidRDefault="0037716E" w:rsidP="007540BC">
      <w:pPr>
        <w:rPr>
          <w:rFonts w:ascii="Times" w:hAnsi="Times"/>
          <w:sz w:val="20"/>
          <w:szCs w:val="20"/>
        </w:rPr>
      </w:pPr>
      <m:oMath>
        <m:r>
          <w:rPr>
            <w:rStyle w:val="mord"/>
            <w:rFonts w:ascii="Cambria Math" w:hAnsi="Cambria Math"/>
            <w:color w:val="374151"/>
            <w:sz w:val="20"/>
            <w:szCs w:val="20"/>
          </w:rPr>
          <m:t>W</m:t>
        </m:r>
      </m:oMath>
      <w:r w:rsidRPr="0037716E">
        <w:rPr>
          <w:rStyle w:val="mclose"/>
          <w:rFonts w:ascii="Times" w:hAnsi="Times"/>
          <w:sz w:val="20"/>
          <w:szCs w:val="20"/>
        </w:rPr>
        <w:t xml:space="preserve">’s and </w:t>
      </w:r>
      <m:oMath>
        <m:r>
          <w:rPr>
            <w:rStyle w:val="mclose"/>
            <w:rFonts w:ascii="Cambria Math" w:hAnsi="Cambria Math"/>
            <w:sz w:val="20"/>
            <w:szCs w:val="20"/>
          </w:rPr>
          <m:t>b</m:t>
        </m:r>
      </m:oMath>
      <w:r w:rsidRPr="0037716E">
        <w:rPr>
          <w:rStyle w:val="mclose"/>
          <w:rFonts w:ascii="Times" w:hAnsi="Times"/>
          <w:sz w:val="20"/>
          <w:szCs w:val="20"/>
        </w:rPr>
        <w:t xml:space="preserve">’s </w:t>
      </w:r>
      <w:r w:rsidRPr="0037716E">
        <w:rPr>
          <w:rStyle w:val="mclose"/>
          <w:rFonts w:ascii="Times" w:hAnsi="Times"/>
          <w:sz w:val="20"/>
          <w:szCs w:val="20"/>
        </w:rPr>
        <w:t>are weight matrices and bias vectors, respectively.</w:t>
      </w:r>
    </w:p>
    <w:p w14:paraId="557A2BC9" w14:textId="31C9BABA" w:rsidR="007540BC" w:rsidRDefault="00C10B92" w:rsidP="007540BC">
      <w:pPr>
        <w:rPr>
          <w:rFonts w:ascii="Times" w:hAnsi="Times"/>
          <w:sz w:val="20"/>
          <w:szCs w:val="20"/>
        </w:rPr>
      </w:pPr>
      <w:r>
        <w:rPr>
          <w:rFonts w:ascii="Times" w:hAnsi="Times"/>
          <w:sz w:val="20"/>
          <w:szCs w:val="20"/>
        </w:rPr>
        <w:t xml:space="preserve">    </w:t>
      </w:r>
      <w:r w:rsidR="007540BC" w:rsidRPr="007540BC">
        <w:rPr>
          <w:rFonts w:ascii="Times" w:hAnsi="Times"/>
          <w:sz w:val="20"/>
          <w:szCs w:val="20"/>
        </w:rPr>
        <w:t>LSTM's mathematical foundations address the vanishing gradient problem inherent in traditional RNNs. The explicit use of gates enables the network to selectively remember and forget information over time, making it well-suited for tasks like language modeling and sequence generation.</w:t>
      </w:r>
    </w:p>
    <w:p w14:paraId="7C9122BD" w14:textId="2B028391" w:rsidR="00D17B7C" w:rsidRPr="00C10B92" w:rsidRDefault="000776E8" w:rsidP="00C10B92">
      <w:pPr>
        <w:spacing w:before="100" w:beforeAutospacing="1" w:line="480" w:lineRule="auto"/>
        <w:jc w:val="center"/>
        <w:rPr>
          <w:rFonts w:ascii="Times" w:hAnsi="Times"/>
          <w:bCs/>
          <w:sz w:val="20"/>
          <w:szCs w:val="20"/>
        </w:rPr>
      </w:pPr>
      <w:r w:rsidRPr="00C10B92">
        <w:rPr>
          <w:rFonts w:ascii="Times" w:hAnsi="Times"/>
          <w:bCs/>
          <w:sz w:val="20"/>
          <w:szCs w:val="20"/>
        </w:rPr>
        <w:lastRenderedPageBreak/>
        <w:t xml:space="preserve">IV. </w:t>
      </w:r>
      <w:r w:rsidR="00D17B7C" w:rsidRPr="00C10B92">
        <w:rPr>
          <w:rFonts w:ascii="Times" w:hAnsi="Times"/>
          <w:bCs/>
          <w:sz w:val="20"/>
          <w:szCs w:val="20"/>
        </w:rPr>
        <w:t>System Design and Implementation</w:t>
      </w:r>
    </w:p>
    <w:p w14:paraId="307FCD05" w14:textId="1009F85E" w:rsidR="001154F1" w:rsidRDefault="001154F1" w:rsidP="001154F1">
      <w:pPr>
        <w:rPr>
          <w:rFonts w:ascii="Times" w:hAnsi="Times"/>
          <w:bCs/>
          <w:sz w:val="20"/>
          <w:szCs w:val="20"/>
        </w:rPr>
      </w:pPr>
      <w:r w:rsidRPr="001154F1">
        <w:rPr>
          <w:rFonts w:ascii="Times" w:hAnsi="Times"/>
          <w:bCs/>
          <w:sz w:val="20"/>
          <w:szCs w:val="20"/>
        </w:rPr>
        <w:t>A.</w:t>
      </w:r>
      <w:r>
        <w:rPr>
          <w:rFonts w:ascii="Times" w:hAnsi="Times"/>
          <w:bCs/>
          <w:sz w:val="20"/>
          <w:szCs w:val="20"/>
        </w:rPr>
        <w:t xml:space="preserve"> </w:t>
      </w:r>
      <w:r w:rsidRPr="001154F1">
        <w:rPr>
          <w:rFonts w:ascii="Times" w:hAnsi="Times"/>
          <w:bCs/>
          <w:sz w:val="20"/>
          <w:szCs w:val="20"/>
        </w:rPr>
        <w:t>Dataset</w:t>
      </w:r>
      <w:r w:rsidR="00020E14">
        <w:rPr>
          <w:rFonts w:ascii="Times" w:hAnsi="Times"/>
          <w:bCs/>
          <w:sz w:val="20"/>
          <w:szCs w:val="20"/>
        </w:rPr>
        <w:t xml:space="preserve"> Overview</w:t>
      </w:r>
    </w:p>
    <w:p w14:paraId="2664056E" w14:textId="77777777" w:rsidR="00020E14" w:rsidRPr="00020E14" w:rsidRDefault="00020E14" w:rsidP="00020E14">
      <w:pPr>
        <w:rPr>
          <w:rFonts w:ascii="Times" w:hAnsi="Times"/>
          <w:bCs/>
          <w:sz w:val="20"/>
          <w:szCs w:val="20"/>
        </w:rPr>
      </w:pPr>
      <w:r w:rsidRPr="00020E14">
        <w:rPr>
          <w:rFonts w:ascii="Times" w:hAnsi="Times"/>
          <w:bCs/>
          <w:sz w:val="20"/>
          <w:szCs w:val="20"/>
        </w:rPr>
        <w:t>Image Corpus:</w:t>
      </w:r>
    </w:p>
    <w:p w14:paraId="663117AA" w14:textId="77777777" w:rsidR="00020E14" w:rsidRPr="00020E14" w:rsidRDefault="00020E14" w:rsidP="00020E14">
      <w:pPr>
        <w:rPr>
          <w:rFonts w:ascii="Times" w:hAnsi="Times"/>
          <w:bCs/>
          <w:sz w:val="20"/>
          <w:szCs w:val="20"/>
        </w:rPr>
      </w:pPr>
      <w:r w:rsidRPr="00020E14">
        <w:rPr>
          <w:rFonts w:ascii="Times" w:hAnsi="Times"/>
          <w:bCs/>
          <w:sz w:val="20"/>
          <w:szCs w:val="20"/>
        </w:rPr>
        <w:t>The Flickr8k dataset stands as a pivotal cornerstone in our research, meticulously curated from the expansive Flickr photo-sharing platform. Comprising approximately 8,000 images, this corpus spans a diverse array of scenes, objects, and activities, encapsulating a rich tapestry of visual content.</w:t>
      </w:r>
    </w:p>
    <w:p w14:paraId="0465B246" w14:textId="77777777" w:rsidR="00020E14" w:rsidRPr="00020E14" w:rsidRDefault="00020E14" w:rsidP="00020E14">
      <w:pPr>
        <w:rPr>
          <w:rFonts w:ascii="Times" w:hAnsi="Times"/>
          <w:bCs/>
          <w:sz w:val="20"/>
          <w:szCs w:val="20"/>
        </w:rPr>
      </w:pPr>
    </w:p>
    <w:p w14:paraId="4C74CEEB" w14:textId="77777777" w:rsidR="00020E14" w:rsidRPr="00020E14" w:rsidRDefault="00020E14" w:rsidP="00020E14">
      <w:pPr>
        <w:rPr>
          <w:rFonts w:ascii="Times" w:hAnsi="Times"/>
          <w:bCs/>
          <w:sz w:val="20"/>
          <w:szCs w:val="20"/>
        </w:rPr>
      </w:pPr>
      <w:r w:rsidRPr="00020E14">
        <w:rPr>
          <w:rFonts w:ascii="Times" w:hAnsi="Times"/>
          <w:bCs/>
          <w:sz w:val="20"/>
          <w:szCs w:val="20"/>
        </w:rPr>
        <w:t>Human-Annotated Captions:</w:t>
      </w:r>
    </w:p>
    <w:p w14:paraId="3832DCA5" w14:textId="77777777" w:rsidR="00020E14" w:rsidRPr="00020E14" w:rsidRDefault="00020E14" w:rsidP="00020E14">
      <w:pPr>
        <w:rPr>
          <w:rFonts w:ascii="Times" w:hAnsi="Times"/>
          <w:bCs/>
          <w:sz w:val="20"/>
          <w:szCs w:val="20"/>
        </w:rPr>
      </w:pPr>
      <w:r w:rsidRPr="00020E14">
        <w:rPr>
          <w:rFonts w:ascii="Times" w:hAnsi="Times"/>
          <w:bCs/>
          <w:sz w:val="20"/>
          <w:szCs w:val="20"/>
        </w:rPr>
        <w:t>Central to the dataset's richness is the inclusion of multiple human-generated captions for each image. These annotations, crafted with precision, offer diverse linguistic perspectives, contributing to a nuanced understanding of the visual content.</w:t>
      </w:r>
    </w:p>
    <w:p w14:paraId="12478687" w14:textId="77777777" w:rsidR="00020E14" w:rsidRPr="00020E14" w:rsidRDefault="00020E14" w:rsidP="00020E14">
      <w:pPr>
        <w:rPr>
          <w:rFonts w:ascii="Times" w:hAnsi="Times"/>
          <w:bCs/>
          <w:sz w:val="20"/>
          <w:szCs w:val="20"/>
        </w:rPr>
      </w:pPr>
    </w:p>
    <w:p w14:paraId="5D00A1B0" w14:textId="77777777" w:rsidR="00020E14" w:rsidRPr="00020E14" w:rsidRDefault="00020E14" w:rsidP="00020E14">
      <w:pPr>
        <w:rPr>
          <w:rFonts w:ascii="Times" w:hAnsi="Times"/>
          <w:bCs/>
          <w:sz w:val="20"/>
          <w:szCs w:val="20"/>
        </w:rPr>
      </w:pPr>
      <w:r w:rsidRPr="00020E14">
        <w:rPr>
          <w:rFonts w:ascii="Times" w:hAnsi="Times"/>
          <w:bCs/>
          <w:sz w:val="20"/>
          <w:szCs w:val="20"/>
        </w:rPr>
        <w:t>Purposeful Diversity:</w:t>
      </w:r>
    </w:p>
    <w:p w14:paraId="7C47C310" w14:textId="77777777" w:rsidR="00020E14" w:rsidRPr="00020E14" w:rsidRDefault="00020E14" w:rsidP="00020E14">
      <w:pPr>
        <w:rPr>
          <w:rFonts w:ascii="Times" w:hAnsi="Times"/>
          <w:bCs/>
          <w:sz w:val="20"/>
          <w:szCs w:val="20"/>
        </w:rPr>
      </w:pPr>
      <w:r w:rsidRPr="00020E14">
        <w:rPr>
          <w:rFonts w:ascii="Times" w:hAnsi="Times"/>
          <w:bCs/>
          <w:sz w:val="20"/>
          <w:szCs w:val="20"/>
        </w:rPr>
        <w:t>Deliberate efforts were undertaken to ensure the dataset's inclusivity of diverse scenarios, encompassing both indoor and outdoor settings, varying complexities, and diverse subjects within the images. This intentional diversity lays the foundation for training a model capable of robust generalization.</w:t>
      </w:r>
    </w:p>
    <w:p w14:paraId="68132CC1" w14:textId="77777777" w:rsidR="00020E14" w:rsidRPr="00020E14" w:rsidRDefault="00020E14" w:rsidP="00020E14">
      <w:pPr>
        <w:rPr>
          <w:rFonts w:ascii="Times" w:hAnsi="Times"/>
          <w:bCs/>
          <w:sz w:val="20"/>
          <w:szCs w:val="20"/>
        </w:rPr>
      </w:pPr>
    </w:p>
    <w:p w14:paraId="42A8D057" w14:textId="77777777" w:rsidR="00020E14" w:rsidRPr="00020E14" w:rsidRDefault="00020E14" w:rsidP="00020E14">
      <w:pPr>
        <w:rPr>
          <w:rFonts w:ascii="Times" w:hAnsi="Times"/>
          <w:bCs/>
          <w:sz w:val="20"/>
          <w:szCs w:val="20"/>
        </w:rPr>
      </w:pPr>
      <w:r w:rsidRPr="00020E14">
        <w:rPr>
          <w:rFonts w:ascii="Times" w:hAnsi="Times"/>
          <w:bCs/>
          <w:sz w:val="20"/>
          <w:szCs w:val="20"/>
        </w:rPr>
        <w:t>Annotation Curation:</w:t>
      </w:r>
    </w:p>
    <w:p w14:paraId="614D667B" w14:textId="77777777" w:rsidR="00020E14" w:rsidRPr="00020E14" w:rsidRDefault="00020E14" w:rsidP="00020E14">
      <w:pPr>
        <w:rPr>
          <w:rFonts w:ascii="Times" w:hAnsi="Times"/>
          <w:bCs/>
          <w:sz w:val="20"/>
          <w:szCs w:val="20"/>
        </w:rPr>
      </w:pPr>
      <w:r w:rsidRPr="00020E14">
        <w:rPr>
          <w:rFonts w:ascii="Times" w:hAnsi="Times"/>
          <w:bCs/>
          <w:sz w:val="20"/>
          <w:szCs w:val="20"/>
        </w:rPr>
        <w:t>Human annotators played a pivotal role in the captioning process, infusing the dataset with contextually rich and expressive descriptions. The collaboration with multiple annotators enhances the variability in linguistic expressions, augmenting the model's ability to comprehend and generate diverse descriptions.</w:t>
      </w:r>
    </w:p>
    <w:p w14:paraId="71616475" w14:textId="77777777" w:rsidR="00020E14" w:rsidRPr="00020E14" w:rsidRDefault="00020E14" w:rsidP="00020E14">
      <w:pPr>
        <w:rPr>
          <w:rFonts w:ascii="Times" w:hAnsi="Times"/>
          <w:bCs/>
          <w:sz w:val="20"/>
          <w:szCs w:val="20"/>
        </w:rPr>
      </w:pPr>
    </w:p>
    <w:p w14:paraId="4057CC4C" w14:textId="77777777" w:rsidR="00020E14" w:rsidRPr="00020E14" w:rsidRDefault="00020E14" w:rsidP="00020E14">
      <w:pPr>
        <w:rPr>
          <w:rFonts w:ascii="Times" w:hAnsi="Times"/>
          <w:bCs/>
          <w:sz w:val="20"/>
          <w:szCs w:val="20"/>
        </w:rPr>
      </w:pPr>
      <w:r w:rsidRPr="00020E14">
        <w:rPr>
          <w:rFonts w:ascii="Times" w:hAnsi="Times"/>
          <w:bCs/>
          <w:sz w:val="20"/>
          <w:szCs w:val="20"/>
        </w:rPr>
        <w:t>Preprocessing Steps:</w:t>
      </w:r>
    </w:p>
    <w:p w14:paraId="034559C1" w14:textId="77777777" w:rsidR="00020E14" w:rsidRPr="00020E14" w:rsidRDefault="00020E14" w:rsidP="00020E14">
      <w:pPr>
        <w:rPr>
          <w:rFonts w:ascii="Times" w:hAnsi="Times"/>
          <w:bCs/>
          <w:sz w:val="20"/>
          <w:szCs w:val="20"/>
        </w:rPr>
      </w:pPr>
      <w:r w:rsidRPr="00020E14">
        <w:rPr>
          <w:rFonts w:ascii="Times" w:hAnsi="Times"/>
          <w:bCs/>
          <w:sz w:val="20"/>
          <w:szCs w:val="20"/>
        </w:rPr>
        <w:t>To establish uniformity in the training data, images undergo preprocessing steps, including resizing. Normalization techniques are applied to enhance model performance under varying lighting and color conditions.</w:t>
      </w:r>
    </w:p>
    <w:p w14:paraId="1690E1EF" w14:textId="77777777" w:rsidR="00020E14" w:rsidRPr="00020E14" w:rsidRDefault="00020E14" w:rsidP="00020E14">
      <w:pPr>
        <w:rPr>
          <w:rFonts w:ascii="Times" w:hAnsi="Times"/>
          <w:bCs/>
          <w:sz w:val="20"/>
          <w:szCs w:val="20"/>
        </w:rPr>
      </w:pPr>
    </w:p>
    <w:p w14:paraId="4F3856BB" w14:textId="77777777" w:rsidR="00020E14" w:rsidRPr="00020E14" w:rsidRDefault="00020E14" w:rsidP="00020E14">
      <w:pPr>
        <w:rPr>
          <w:rFonts w:ascii="Times" w:hAnsi="Times"/>
          <w:bCs/>
          <w:sz w:val="20"/>
          <w:szCs w:val="20"/>
        </w:rPr>
      </w:pPr>
      <w:r w:rsidRPr="00020E14">
        <w:rPr>
          <w:rFonts w:ascii="Times" w:hAnsi="Times"/>
          <w:bCs/>
          <w:sz w:val="20"/>
          <w:szCs w:val="20"/>
        </w:rPr>
        <w:t>Tokenization:</w:t>
      </w:r>
    </w:p>
    <w:p w14:paraId="3F642AA9" w14:textId="3E154A37" w:rsidR="00020E14" w:rsidRPr="00020E14" w:rsidRDefault="00020E14" w:rsidP="00020E14">
      <w:pPr>
        <w:rPr>
          <w:rFonts w:ascii="Times" w:hAnsi="Times"/>
          <w:bCs/>
          <w:sz w:val="20"/>
          <w:szCs w:val="20"/>
        </w:rPr>
      </w:pPr>
      <w:r w:rsidRPr="00020E14">
        <w:rPr>
          <w:rFonts w:ascii="Times" w:hAnsi="Times"/>
          <w:bCs/>
          <w:sz w:val="20"/>
          <w:szCs w:val="20"/>
        </w:rPr>
        <w:t xml:space="preserve">Textual descriptions linked to images undergo tokenization, a crucial step </w:t>
      </w:r>
      <w:r>
        <w:rPr>
          <w:rFonts w:ascii="Times" w:hAnsi="Times"/>
          <w:bCs/>
          <w:sz w:val="20"/>
          <w:szCs w:val="20"/>
        </w:rPr>
        <w:t xml:space="preserve">in </w:t>
      </w:r>
      <w:r w:rsidRPr="00020E14">
        <w:rPr>
          <w:rFonts w:ascii="Times" w:hAnsi="Times"/>
          <w:bCs/>
          <w:sz w:val="20"/>
          <w:szCs w:val="20"/>
        </w:rPr>
        <w:t>translating them into numerical sequences for computational processing. This transformation facilitates seamless alignment of visual and textual data during the training phase.</w:t>
      </w:r>
    </w:p>
    <w:p w14:paraId="00C5705D" w14:textId="77777777" w:rsidR="00020E14" w:rsidRPr="00020E14" w:rsidRDefault="00020E14" w:rsidP="00020E14">
      <w:pPr>
        <w:rPr>
          <w:rFonts w:ascii="Times" w:hAnsi="Times"/>
          <w:bCs/>
          <w:sz w:val="20"/>
          <w:szCs w:val="20"/>
        </w:rPr>
      </w:pPr>
    </w:p>
    <w:p w14:paraId="31744088" w14:textId="77777777" w:rsidR="00020E14" w:rsidRPr="00020E14" w:rsidRDefault="00020E14" w:rsidP="00020E14">
      <w:pPr>
        <w:rPr>
          <w:rFonts w:ascii="Times" w:hAnsi="Times"/>
          <w:bCs/>
          <w:sz w:val="20"/>
          <w:szCs w:val="20"/>
        </w:rPr>
      </w:pPr>
      <w:r w:rsidRPr="00020E14">
        <w:rPr>
          <w:rFonts w:ascii="Times" w:hAnsi="Times"/>
          <w:bCs/>
          <w:sz w:val="20"/>
          <w:szCs w:val="20"/>
        </w:rPr>
        <w:t>Foundation for Supervised Learning:</w:t>
      </w:r>
    </w:p>
    <w:p w14:paraId="53DC6358" w14:textId="77777777" w:rsidR="00020E14" w:rsidRPr="00020E14" w:rsidRDefault="00020E14" w:rsidP="00020E14">
      <w:pPr>
        <w:rPr>
          <w:rFonts w:ascii="Times" w:hAnsi="Times"/>
          <w:bCs/>
          <w:sz w:val="20"/>
          <w:szCs w:val="20"/>
        </w:rPr>
      </w:pPr>
      <w:r w:rsidRPr="00020E14">
        <w:rPr>
          <w:rFonts w:ascii="Times" w:hAnsi="Times"/>
          <w:bCs/>
          <w:sz w:val="20"/>
          <w:szCs w:val="20"/>
        </w:rPr>
        <w:t>The dataset serves as the bedrock for our supervised learning paradigm, where the model learns to generate captions by discerning associations between visual features extracted by VGG16 and corresponding textual descriptions.</w:t>
      </w:r>
    </w:p>
    <w:p w14:paraId="48DC0651" w14:textId="77777777" w:rsidR="00020E14" w:rsidRPr="00020E14" w:rsidRDefault="00020E14" w:rsidP="00020E14">
      <w:pPr>
        <w:rPr>
          <w:rFonts w:ascii="Times" w:hAnsi="Times"/>
          <w:bCs/>
          <w:sz w:val="20"/>
          <w:szCs w:val="20"/>
        </w:rPr>
      </w:pPr>
    </w:p>
    <w:p w14:paraId="194C1E4A" w14:textId="3BEB1D67" w:rsidR="00122304" w:rsidRPr="00122304" w:rsidRDefault="00020E14" w:rsidP="00020E14">
      <w:pPr>
        <w:rPr>
          <w:rFonts w:ascii="Times" w:hAnsi="Times"/>
          <w:bCs/>
          <w:sz w:val="20"/>
          <w:szCs w:val="20"/>
        </w:rPr>
      </w:pPr>
      <w:r w:rsidRPr="00020E14">
        <w:rPr>
          <w:rFonts w:ascii="Times" w:hAnsi="Times"/>
          <w:bCs/>
          <w:sz w:val="20"/>
          <w:szCs w:val="20"/>
        </w:rPr>
        <w:t>In essence, the Flickr8k dataset, with its diverse array of meticulously annotated images, emerges as a linchpin in our research, empowering our image captioning model to comprehend, generalize, and articulate meaningful descriptions across a broad spectrum of visual inputs.</w:t>
      </w:r>
    </w:p>
    <w:p w14:paraId="3E1A7029" w14:textId="77777777" w:rsidR="00020E14" w:rsidRDefault="00020E14" w:rsidP="00D14624">
      <w:pPr>
        <w:rPr>
          <w:rFonts w:ascii="Times" w:hAnsi="Times"/>
          <w:i/>
          <w:iCs/>
          <w:sz w:val="20"/>
          <w:szCs w:val="20"/>
        </w:rPr>
      </w:pPr>
    </w:p>
    <w:p w14:paraId="155B83A4" w14:textId="51CCEFDA" w:rsidR="007540BC" w:rsidRPr="001154F1" w:rsidRDefault="001154F1" w:rsidP="00D14624">
      <w:r>
        <w:rPr>
          <w:rFonts w:ascii="Times" w:hAnsi="Times"/>
          <w:i/>
          <w:iCs/>
          <w:sz w:val="20"/>
          <w:szCs w:val="20"/>
        </w:rPr>
        <w:t>B</w:t>
      </w:r>
      <w:r w:rsidR="00D14624" w:rsidRPr="00D14624">
        <w:rPr>
          <w:rFonts w:ascii="Times" w:hAnsi="Times"/>
          <w:i/>
          <w:iCs/>
          <w:sz w:val="20"/>
          <w:szCs w:val="20"/>
        </w:rPr>
        <w:t>.</w:t>
      </w:r>
      <w:r w:rsidR="00D14624">
        <w:rPr>
          <w:rFonts w:ascii="Times" w:hAnsi="Times"/>
          <w:i/>
          <w:iCs/>
          <w:sz w:val="20"/>
          <w:szCs w:val="20"/>
        </w:rPr>
        <w:t xml:space="preserve"> Model </w:t>
      </w:r>
      <w:r w:rsidR="00D17B7C" w:rsidRPr="00D14624">
        <w:rPr>
          <w:rFonts w:ascii="Times" w:hAnsi="Times"/>
          <w:i/>
          <w:iCs/>
          <w:sz w:val="20"/>
          <w:szCs w:val="20"/>
        </w:rPr>
        <w:t>Architecture</w:t>
      </w:r>
    </w:p>
    <w:p w14:paraId="0355E2B0" w14:textId="77777777" w:rsidR="007540BC" w:rsidRPr="007540BC" w:rsidRDefault="007540BC" w:rsidP="007540BC">
      <w:pPr>
        <w:rPr>
          <w:rFonts w:ascii="Times" w:hAnsi="Times"/>
          <w:sz w:val="20"/>
          <w:szCs w:val="20"/>
        </w:rPr>
      </w:pPr>
      <w:r w:rsidRPr="007540BC">
        <w:rPr>
          <w:rFonts w:ascii="Times" w:hAnsi="Times"/>
          <w:sz w:val="20"/>
          <w:szCs w:val="20"/>
        </w:rPr>
        <w:t>VGG16</w:t>
      </w:r>
    </w:p>
    <w:p w14:paraId="6B041AAF" w14:textId="38AB54D3" w:rsidR="007540BC" w:rsidRDefault="002672DC" w:rsidP="007540BC">
      <w:pPr>
        <w:rPr>
          <w:rFonts w:ascii="Times" w:hAnsi="Times"/>
          <w:sz w:val="20"/>
          <w:szCs w:val="20"/>
        </w:rPr>
      </w:pPr>
      <w:r w:rsidRPr="002672DC">
        <w:rPr>
          <w:rFonts w:ascii="Times" w:hAnsi="Times"/>
          <w:sz w:val="20"/>
          <w:szCs w:val="20"/>
        </w:rPr>
        <w:t>The VGG16 model consists of 13 convolutional layers, five max-pooling layers, and three fully connected layers. The sequential arrangement of these layers allows the model to progressively extract hierarchical features from input images. During image captioning, the pre-trained VGG16 is used for feature extraction, providing a foundation for contextual understanding.</w:t>
      </w:r>
    </w:p>
    <w:p w14:paraId="3830A705" w14:textId="77777777" w:rsidR="002672DC" w:rsidRPr="007540BC" w:rsidRDefault="002672DC" w:rsidP="007540BC">
      <w:pPr>
        <w:rPr>
          <w:rFonts w:ascii="Times" w:hAnsi="Times"/>
          <w:sz w:val="20"/>
          <w:szCs w:val="20"/>
        </w:rPr>
      </w:pPr>
    </w:p>
    <w:p w14:paraId="17809D78" w14:textId="77777777" w:rsidR="007540BC" w:rsidRPr="007540BC" w:rsidRDefault="007540BC" w:rsidP="007540BC">
      <w:pPr>
        <w:rPr>
          <w:rFonts w:ascii="Times" w:hAnsi="Times"/>
          <w:sz w:val="20"/>
          <w:szCs w:val="20"/>
        </w:rPr>
      </w:pPr>
      <w:r w:rsidRPr="007540BC">
        <w:rPr>
          <w:rFonts w:ascii="Times" w:hAnsi="Times"/>
          <w:sz w:val="20"/>
          <w:szCs w:val="20"/>
        </w:rPr>
        <w:t>LSTM</w:t>
      </w:r>
    </w:p>
    <w:p w14:paraId="44F937C2" w14:textId="7EE5D8C9" w:rsidR="007540BC" w:rsidRDefault="002672DC" w:rsidP="007540BC">
      <w:pPr>
        <w:rPr>
          <w:rFonts w:ascii="Times" w:hAnsi="Times"/>
          <w:sz w:val="20"/>
          <w:szCs w:val="20"/>
        </w:rPr>
      </w:pPr>
      <w:r w:rsidRPr="002672DC">
        <w:rPr>
          <w:rFonts w:ascii="Times" w:hAnsi="Times"/>
          <w:sz w:val="20"/>
          <w:szCs w:val="20"/>
        </w:rPr>
        <w:t>In the LSTM-based architecture, multiple LSTM cells are stacked to form layers. The sequential processing of input sequences through these cells allows the model to capture temporal dependencies in the textual descriptions. The LSTM network is trained to generate meaningful captions based on the visual features extracted by VGG16.</w:t>
      </w:r>
    </w:p>
    <w:p w14:paraId="3EC4C462" w14:textId="77777777" w:rsidR="007540BC" w:rsidRPr="007540BC" w:rsidRDefault="007540BC" w:rsidP="007540BC">
      <w:pPr>
        <w:rPr>
          <w:rFonts w:ascii="Times" w:hAnsi="Times"/>
          <w:sz w:val="20"/>
          <w:szCs w:val="20"/>
        </w:rPr>
      </w:pPr>
    </w:p>
    <w:p w14:paraId="1DAEB234" w14:textId="77777777" w:rsidR="007540BC" w:rsidRPr="007540BC" w:rsidRDefault="007540BC" w:rsidP="007540BC">
      <w:pPr>
        <w:rPr>
          <w:rFonts w:ascii="Times" w:hAnsi="Times"/>
          <w:sz w:val="20"/>
          <w:szCs w:val="20"/>
        </w:rPr>
      </w:pPr>
      <w:r w:rsidRPr="007540BC">
        <w:rPr>
          <w:rFonts w:ascii="Times" w:hAnsi="Times"/>
          <w:sz w:val="20"/>
          <w:szCs w:val="20"/>
        </w:rPr>
        <w:t>Integration</w:t>
      </w:r>
    </w:p>
    <w:p w14:paraId="727BAE61" w14:textId="503B5B10" w:rsidR="00020E14" w:rsidRDefault="007540BC" w:rsidP="007540BC">
      <w:pPr>
        <w:rPr>
          <w:rFonts w:ascii="Times" w:hAnsi="Times"/>
          <w:sz w:val="20"/>
          <w:szCs w:val="20"/>
        </w:rPr>
      </w:pPr>
      <w:r w:rsidRPr="007540BC">
        <w:rPr>
          <w:rFonts w:ascii="Times" w:hAnsi="Times"/>
          <w:sz w:val="20"/>
          <w:szCs w:val="20"/>
        </w:rPr>
        <w:t xml:space="preserve">The integration involves combining the output features from VGG16 with the sequential processing capabilities of LSTM. Mathematically, this is represented as the concatenation of visual features and textual embeddings, creating a joint representation for image </w:t>
      </w:r>
      <w:r w:rsidR="00020E14">
        <w:rPr>
          <w:rFonts w:ascii="Times" w:hAnsi="Times"/>
          <w:sz w:val="20"/>
          <w:szCs w:val="20"/>
        </w:rPr>
        <w:t>captioning:</w:t>
      </w:r>
    </w:p>
    <w:p w14:paraId="6B915934" w14:textId="77777777" w:rsidR="00020E14" w:rsidRPr="00020E14" w:rsidRDefault="00020E14" w:rsidP="007540BC">
      <w:pPr>
        <w:rPr>
          <w:rFonts w:ascii="Times" w:hAnsi="Times"/>
          <w:sz w:val="20"/>
          <w:szCs w:val="20"/>
        </w:rPr>
      </w:pPr>
      <m:oMathPara>
        <m:oMath>
          <m:r>
            <w:rPr>
              <w:rFonts w:ascii="Cambria Math" w:hAnsi="Cambria Math"/>
              <w:sz w:val="20"/>
              <w:szCs w:val="20"/>
            </w:rPr>
            <m:t>Image Features</m:t>
          </m:r>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r>
                    <w:rPr>
                      <w:rFonts w:ascii="Cambria Math" w:hAnsi="Cambria Math"/>
                      <w:sz w:val="20"/>
                      <w:szCs w:val="20"/>
                    </w:rPr>
                    <m:t>VGG16</m:t>
                  </m:r>
                </m:e>
              </m:groupChr>
              <m:r>
                <w:rPr>
                  <w:rFonts w:ascii="Cambria Math" w:hAnsi="Cambria Math"/>
                  <w:sz w:val="20"/>
                  <w:szCs w:val="20"/>
                </w:rPr>
                <m:t>Feature vector</m:t>
              </m:r>
            </m:e>
          </m:box>
        </m:oMath>
      </m:oMathPara>
    </w:p>
    <w:p w14:paraId="6A517D23" w14:textId="3B7C2E83" w:rsidR="00020E14" w:rsidRPr="00020E14" w:rsidRDefault="00020E14" w:rsidP="007540BC">
      <w:pPr>
        <w:rPr>
          <w:rFonts w:ascii="Times" w:hAnsi="Times"/>
          <w:sz w:val="20"/>
          <w:szCs w:val="20"/>
        </w:rPr>
      </w:pPr>
      <m:oMathPara>
        <m:oMath>
          <m:r>
            <w:rPr>
              <w:rFonts w:ascii="Cambria Math" w:hAnsi="Cambria Math"/>
              <w:sz w:val="20"/>
              <w:szCs w:val="20"/>
            </w:rPr>
            <m:t>Feature vector</m:t>
          </m:r>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r>
                    <w:rPr>
                      <w:rFonts w:ascii="Cambria Math" w:hAnsi="Cambria Math"/>
                      <w:sz w:val="20"/>
                      <w:szCs w:val="20"/>
                    </w:rPr>
                    <m:t>LSTM</m:t>
                  </m:r>
                </m:e>
              </m:groupChr>
              <m:r>
                <w:rPr>
                  <w:rFonts w:ascii="Cambria Math" w:hAnsi="Cambria Math"/>
                  <w:sz w:val="20"/>
                  <w:szCs w:val="20"/>
                </w:rPr>
                <m:t>Caption</m:t>
              </m:r>
            </m:e>
          </m:box>
        </m:oMath>
      </m:oMathPara>
    </w:p>
    <w:p w14:paraId="797A5EF8" w14:textId="580B2052" w:rsidR="00020E14" w:rsidRDefault="00020E14" w:rsidP="007540BC">
      <w:pPr>
        <w:rPr>
          <w:rFonts w:ascii="Times" w:hAnsi="Times"/>
          <w:sz w:val="20"/>
          <w:szCs w:val="20"/>
        </w:rPr>
      </w:pPr>
      <w:r w:rsidRPr="00020E14">
        <w:rPr>
          <w:rFonts w:ascii="Times" w:hAnsi="Times"/>
          <w:sz w:val="20"/>
          <w:szCs w:val="20"/>
        </w:rPr>
        <w:t>This sequential processing allows the model to capture both visual and temporal features, essential for generating coherent captions.</w:t>
      </w:r>
    </w:p>
    <w:p w14:paraId="70033864" w14:textId="77777777" w:rsidR="007540BC" w:rsidRPr="0037716E" w:rsidRDefault="007540BC" w:rsidP="007540BC">
      <w:pPr>
        <w:rPr>
          <w:rFonts w:ascii="Times" w:hAnsi="Times"/>
          <w:sz w:val="20"/>
          <w:szCs w:val="20"/>
        </w:rPr>
      </w:pPr>
    </w:p>
    <w:p w14:paraId="0DDA4DCC" w14:textId="11237BDB" w:rsidR="00D17B7C" w:rsidRPr="007540BC" w:rsidRDefault="00020E14" w:rsidP="000776E8">
      <w:pPr>
        <w:rPr>
          <w:rFonts w:ascii="Times" w:hAnsi="Times"/>
          <w:i/>
          <w:iCs/>
          <w:sz w:val="20"/>
          <w:szCs w:val="20"/>
        </w:rPr>
      </w:pPr>
      <w:r>
        <w:rPr>
          <w:rFonts w:ascii="Times" w:hAnsi="Times"/>
          <w:i/>
          <w:iCs/>
          <w:sz w:val="20"/>
          <w:szCs w:val="20"/>
        </w:rPr>
        <w:t>C</w:t>
      </w:r>
      <w:r w:rsidR="000776E8" w:rsidRPr="007540BC">
        <w:rPr>
          <w:rFonts w:ascii="Times" w:hAnsi="Times"/>
          <w:i/>
          <w:iCs/>
          <w:sz w:val="20"/>
          <w:szCs w:val="20"/>
        </w:rPr>
        <w:t>.</w:t>
      </w:r>
      <w:r>
        <w:rPr>
          <w:rFonts w:ascii="Times" w:hAnsi="Times"/>
          <w:i/>
          <w:iCs/>
          <w:sz w:val="20"/>
          <w:szCs w:val="20"/>
        </w:rPr>
        <w:t xml:space="preserve"> </w:t>
      </w:r>
      <w:proofErr w:type="spellStart"/>
      <w:r w:rsidR="00D17B7C" w:rsidRPr="007540BC">
        <w:rPr>
          <w:rFonts w:ascii="Times" w:hAnsi="Times"/>
          <w:i/>
          <w:iCs/>
          <w:sz w:val="20"/>
          <w:szCs w:val="20"/>
        </w:rPr>
        <w:t>Graphic</w:t>
      </w:r>
      <w:proofErr w:type="spellEnd"/>
      <w:r w:rsidR="00D17B7C" w:rsidRPr="007540BC">
        <w:rPr>
          <w:rFonts w:ascii="Times" w:hAnsi="Times"/>
          <w:i/>
          <w:iCs/>
          <w:sz w:val="20"/>
          <w:szCs w:val="20"/>
        </w:rPr>
        <w:t xml:space="preserve"> User Interface (GUI)</w:t>
      </w:r>
    </w:p>
    <w:p w14:paraId="78612AD6" w14:textId="32C0E259" w:rsidR="000776E8" w:rsidRDefault="007540BC" w:rsidP="000776E8">
      <w:pPr>
        <w:rPr>
          <w:rFonts w:ascii="Times" w:hAnsi="Times"/>
          <w:sz w:val="20"/>
          <w:szCs w:val="20"/>
        </w:rPr>
      </w:pPr>
      <w:r w:rsidRPr="007540BC">
        <w:rPr>
          <w:rFonts w:ascii="Times" w:hAnsi="Times"/>
          <w:sz w:val="20"/>
          <w:szCs w:val="20"/>
        </w:rPr>
        <w:t>Developing a GUI involves principles of user interaction design, where the mathematical aspects include handling user inputs, processing requests, and providing visual feedback. The GUI's architecture aligns with the principles of human-computer interaction.</w:t>
      </w:r>
    </w:p>
    <w:p w14:paraId="512EDC37" w14:textId="77777777" w:rsidR="00D14624" w:rsidRDefault="00D14624" w:rsidP="00D14624">
      <w:pPr>
        <w:rPr>
          <w:rFonts w:ascii="Times" w:hAnsi="Times"/>
          <w:sz w:val="20"/>
          <w:szCs w:val="20"/>
        </w:rPr>
      </w:pPr>
    </w:p>
    <w:p w14:paraId="26F4BAF8" w14:textId="69C6AB44" w:rsidR="00020E14" w:rsidRPr="00D14624" w:rsidRDefault="00020E14" w:rsidP="00D14624">
      <w:pPr>
        <w:rPr>
          <w:rFonts w:ascii="Times" w:hAnsi="Times"/>
          <w:sz w:val="20"/>
          <w:szCs w:val="20"/>
        </w:rPr>
      </w:pPr>
      <w:r>
        <w:rPr>
          <w:rFonts w:ascii="Times" w:hAnsi="Times"/>
          <w:sz w:val="20"/>
          <w:szCs w:val="20"/>
        </w:rPr>
        <w:t>D. Implementation</w:t>
      </w:r>
    </w:p>
    <w:p w14:paraId="0DC316B4" w14:textId="751E2EAB" w:rsidR="00D14624" w:rsidRPr="00D14624" w:rsidRDefault="00D14624" w:rsidP="00D14624">
      <w:pPr>
        <w:rPr>
          <w:rFonts w:ascii="Times" w:hAnsi="Times"/>
          <w:sz w:val="20"/>
          <w:szCs w:val="20"/>
        </w:rPr>
      </w:pPr>
      <w:r w:rsidRPr="00D14624">
        <w:rPr>
          <w:rFonts w:ascii="Times" w:hAnsi="Times"/>
          <w:sz w:val="20"/>
          <w:szCs w:val="20"/>
        </w:rPr>
        <w:t>Image Feature Extraction:</w:t>
      </w:r>
    </w:p>
    <w:p w14:paraId="56FA012C" w14:textId="77777777" w:rsidR="00020E14" w:rsidRDefault="00D14624" w:rsidP="00D14624">
      <w:pPr>
        <w:rPr>
          <w:rFonts w:ascii="Times" w:hAnsi="Times"/>
          <w:sz w:val="20"/>
          <w:szCs w:val="20"/>
        </w:rPr>
      </w:pPr>
      <w:r w:rsidRPr="00D14624">
        <w:rPr>
          <w:rFonts w:ascii="Times" w:hAnsi="Times"/>
          <w:sz w:val="20"/>
          <w:szCs w:val="20"/>
        </w:rPr>
        <w:t>VGG16's ability to extract features is a cornerstone of the proposed approach. By processing images through convolutional layers, the model captures hierarchical visual features crucial for image understanding.</w:t>
      </w:r>
    </w:p>
    <w:p w14:paraId="727FCA00" w14:textId="77777777" w:rsidR="00020E14" w:rsidRDefault="00020E14" w:rsidP="00D14624">
      <w:pPr>
        <w:rPr>
          <w:rFonts w:ascii="Times" w:hAnsi="Times"/>
          <w:sz w:val="20"/>
          <w:szCs w:val="20"/>
        </w:rPr>
      </w:pPr>
    </w:p>
    <w:p w14:paraId="332D51CD" w14:textId="500BDF3B" w:rsidR="00D14624" w:rsidRPr="00D14624" w:rsidRDefault="00D14624" w:rsidP="00D14624">
      <w:pPr>
        <w:rPr>
          <w:rFonts w:ascii="Times" w:hAnsi="Times"/>
          <w:sz w:val="20"/>
          <w:szCs w:val="20"/>
        </w:rPr>
      </w:pPr>
      <w:r w:rsidRPr="00D14624">
        <w:rPr>
          <w:rFonts w:ascii="Times" w:hAnsi="Times"/>
          <w:sz w:val="20"/>
          <w:szCs w:val="20"/>
        </w:rPr>
        <w:t>Text Dictionary Creation:</w:t>
      </w:r>
    </w:p>
    <w:p w14:paraId="6CA7EC21" w14:textId="3F65647D" w:rsidR="00D14624" w:rsidRPr="00D14624" w:rsidRDefault="00D14624" w:rsidP="00D14624">
      <w:pPr>
        <w:rPr>
          <w:rFonts w:ascii="Times" w:hAnsi="Times"/>
          <w:sz w:val="20"/>
          <w:szCs w:val="20"/>
        </w:rPr>
      </w:pPr>
      <w:r w:rsidRPr="00D14624">
        <w:rPr>
          <w:rFonts w:ascii="Times" w:hAnsi="Times"/>
          <w:sz w:val="20"/>
          <w:szCs w:val="20"/>
        </w:rPr>
        <w:t xml:space="preserve">The creation of a text dictionary involves parsing captions from the Flickr8k </w:t>
      </w:r>
      <w:r w:rsidR="001C586E" w:rsidRPr="00D14624">
        <w:rPr>
          <w:rFonts w:ascii="Times" w:hAnsi="Times"/>
          <w:sz w:val="20"/>
          <w:szCs w:val="20"/>
        </w:rPr>
        <w:t>dataset and</w:t>
      </w:r>
      <w:r w:rsidR="00020E14">
        <w:rPr>
          <w:rFonts w:ascii="Times" w:hAnsi="Times"/>
          <w:sz w:val="20"/>
          <w:szCs w:val="20"/>
        </w:rPr>
        <w:t xml:space="preserve"> </w:t>
      </w:r>
      <w:r w:rsidRPr="00D14624">
        <w:rPr>
          <w:rFonts w:ascii="Times" w:hAnsi="Times"/>
          <w:sz w:val="20"/>
          <w:szCs w:val="20"/>
        </w:rPr>
        <w:t>associating them with their respective image IDs. This step ensures that the model has access to diverse textual descriptions, enhancing its ability to generate varied and contextually relevant captions.</w:t>
      </w:r>
    </w:p>
    <w:p w14:paraId="011A92D9" w14:textId="77777777" w:rsidR="00D14624" w:rsidRPr="00D14624" w:rsidRDefault="00D14624" w:rsidP="00D14624">
      <w:pPr>
        <w:rPr>
          <w:rFonts w:ascii="Times" w:hAnsi="Times"/>
          <w:sz w:val="20"/>
          <w:szCs w:val="20"/>
        </w:rPr>
      </w:pPr>
    </w:p>
    <w:p w14:paraId="73802ED3" w14:textId="38A75FB9" w:rsidR="00D14624" w:rsidRPr="00D14624" w:rsidRDefault="00D14624" w:rsidP="00D14624">
      <w:pPr>
        <w:rPr>
          <w:rFonts w:ascii="Times" w:hAnsi="Times"/>
          <w:sz w:val="20"/>
          <w:szCs w:val="20"/>
        </w:rPr>
      </w:pPr>
      <w:r w:rsidRPr="00D14624">
        <w:rPr>
          <w:rFonts w:ascii="Times" w:hAnsi="Times"/>
          <w:sz w:val="20"/>
          <w:szCs w:val="20"/>
        </w:rPr>
        <w:t>Training Process:</w:t>
      </w:r>
    </w:p>
    <w:p w14:paraId="17914400" w14:textId="77777777" w:rsidR="00D14624" w:rsidRPr="00D14624" w:rsidRDefault="00D14624" w:rsidP="00D14624">
      <w:pPr>
        <w:rPr>
          <w:rFonts w:ascii="Times" w:hAnsi="Times"/>
          <w:sz w:val="20"/>
          <w:szCs w:val="20"/>
        </w:rPr>
      </w:pPr>
      <w:r w:rsidRPr="00D14624">
        <w:rPr>
          <w:rFonts w:ascii="Times" w:hAnsi="Times"/>
          <w:sz w:val="20"/>
          <w:szCs w:val="20"/>
        </w:rPr>
        <w:t>The training process involves data splitting, tokenization, and data generation. The dataset is split into training and testing sets, ensuring the model's ability to generalize to unseen data. Tokenization converts text into numerical sequences, and the data generation pipeline prepares input sequences and corresponding output sequences for training the model.</w:t>
      </w:r>
    </w:p>
    <w:p w14:paraId="3AEA6FDE" w14:textId="77777777" w:rsidR="00D14624" w:rsidRPr="00D14624" w:rsidRDefault="00D14624" w:rsidP="00D14624">
      <w:pPr>
        <w:rPr>
          <w:rFonts w:ascii="Times" w:hAnsi="Times"/>
          <w:sz w:val="20"/>
          <w:szCs w:val="20"/>
        </w:rPr>
      </w:pPr>
    </w:p>
    <w:p w14:paraId="4ED27682" w14:textId="7B98504C" w:rsidR="00D14624" w:rsidRPr="00D14624" w:rsidRDefault="00D14624" w:rsidP="00D14624">
      <w:pPr>
        <w:rPr>
          <w:rFonts w:ascii="Times" w:hAnsi="Times"/>
          <w:sz w:val="20"/>
          <w:szCs w:val="20"/>
        </w:rPr>
      </w:pPr>
      <w:r w:rsidRPr="00D14624">
        <w:rPr>
          <w:rFonts w:ascii="Times" w:hAnsi="Times"/>
          <w:sz w:val="20"/>
          <w:szCs w:val="20"/>
        </w:rPr>
        <w:t>Model Training and Optimization:</w:t>
      </w:r>
    </w:p>
    <w:p w14:paraId="1089A7B2" w14:textId="5E1AE786" w:rsidR="00D14624" w:rsidRDefault="001C586E" w:rsidP="00D14624">
      <w:pPr>
        <w:rPr>
          <w:rFonts w:ascii="Times" w:hAnsi="Times"/>
          <w:sz w:val="20"/>
          <w:szCs w:val="20"/>
        </w:rPr>
      </w:pPr>
      <w:r w:rsidRPr="001C586E">
        <w:rPr>
          <w:rFonts w:ascii="Times" w:hAnsi="Times"/>
          <w:sz w:val="20"/>
          <w:szCs w:val="20"/>
        </w:rPr>
        <w:t>The training process involves a meticulous exploration of hyperparameters, learning rates, and optimization strategies. Through iterative experimentation, the model's convergence dynamics are fine-tuned, ensuring a delicate balance between training speed and stability. Different optimization algorithms, including Adam and stochastic gradient descent, are considered, with a keen eye on achieving optimal model performance.</w:t>
      </w:r>
    </w:p>
    <w:p w14:paraId="73A802E1" w14:textId="77777777" w:rsidR="001C586E" w:rsidRPr="00D14624" w:rsidRDefault="001C586E" w:rsidP="00D14624">
      <w:pPr>
        <w:rPr>
          <w:rFonts w:ascii="Times" w:hAnsi="Times"/>
          <w:sz w:val="20"/>
          <w:szCs w:val="20"/>
        </w:rPr>
      </w:pPr>
    </w:p>
    <w:p w14:paraId="0BF318A1" w14:textId="5E495D3C" w:rsidR="00D14624" w:rsidRPr="00D14624" w:rsidRDefault="00D14624" w:rsidP="00D14624">
      <w:pPr>
        <w:rPr>
          <w:rFonts w:ascii="Times" w:hAnsi="Times"/>
          <w:sz w:val="20"/>
          <w:szCs w:val="20"/>
        </w:rPr>
      </w:pPr>
      <w:r w:rsidRPr="00D14624">
        <w:rPr>
          <w:rFonts w:ascii="Times" w:hAnsi="Times"/>
          <w:sz w:val="20"/>
          <w:szCs w:val="20"/>
        </w:rPr>
        <w:t>Model Evaluation:</w:t>
      </w:r>
    </w:p>
    <w:p w14:paraId="22F4F7CE" w14:textId="16555D5B" w:rsidR="00D14624" w:rsidRDefault="001C586E" w:rsidP="00D14624">
      <w:pPr>
        <w:rPr>
          <w:rFonts w:ascii="Times" w:hAnsi="Times"/>
          <w:sz w:val="20"/>
          <w:szCs w:val="20"/>
        </w:rPr>
      </w:pPr>
      <w:r w:rsidRPr="001C586E">
        <w:rPr>
          <w:rFonts w:ascii="Times" w:hAnsi="Times"/>
          <w:sz w:val="20"/>
          <w:szCs w:val="20"/>
        </w:rPr>
        <w:t>The evaluation of the model extends beyond training metrics to real-world performance on both training and testing datasets. Metrics such as loss, accuracy, and perplexity provide insights into the model's effectiveness in capturing the nuances of image captions. Rigorous evaluation ensures that the model generalizes well to unseen data, a critical aspect of its real-world applicability.</w:t>
      </w:r>
    </w:p>
    <w:p w14:paraId="4D65051B" w14:textId="77777777" w:rsidR="001C586E" w:rsidRPr="0037716E" w:rsidRDefault="001C586E" w:rsidP="00D14624">
      <w:pPr>
        <w:rPr>
          <w:rFonts w:ascii="Times" w:hAnsi="Times"/>
          <w:sz w:val="20"/>
          <w:szCs w:val="20"/>
        </w:rPr>
      </w:pPr>
    </w:p>
    <w:p w14:paraId="7FF01A1A" w14:textId="5FFAC253" w:rsidR="00D17B7C" w:rsidRPr="007540BC" w:rsidRDefault="000776E8" w:rsidP="000776E8">
      <w:pPr>
        <w:jc w:val="center"/>
        <w:rPr>
          <w:rFonts w:ascii="Times" w:hAnsi="Times"/>
          <w:b/>
          <w:bCs/>
          <w:sz w:val="20"/>
          <w:szCs w:val="20"/>
        </w:rPr>
      </w:pPr>
      <w:r w:rsidRPr="007540BC">
        <w:rPr>
          <w:rFonts w:ascii="Times" w:hAnsi="Times"/>
          <w:b/>
          <w:bCs/>
          <w:sz w:val="20"/>
          <w:szCs w:val="20"/>
        </w:rPr>
        <w:t>V</w:t>
      </w:r>
      <w:r w:rsidR="00D14624">
        <w:rPr>
          <w:rFonts w:ascii="Times" w:hAnsi="Times"/>
          <w:b/>
          <w:bCs/>
          <w:sz w:val="20"/>
          <w:szCs w:val="20"/>
        </w:rPr>
        <w:t>I</w:t>
      </w:r>
      <w:r w:rsidRPr="007540BC">
        <w:rPr>
          <w:rFonts w:ascii="Times" w:hAnsi="Times"/>
          <w:b/>
          <w:bCs/>
          <w:sz w:val="20"/>
          <w:szCs w:val="20"/>
        </w:rPr>
        <w:t>.</w:t>
      </w:r>
      <w:r w:rsidR="00D14624">
        <w:rPr>
          <w:rFonts w:ascii="Times" w:hAnsi="Times"/>
          <w:b/>
          <w:bCs/>
          <w:sz w:val="20"/>
          <w:szCs w:val="20"/>
        </w:rPr>
        <w:t xml:space="preserve"> </w:t>
      </w:r>
      <w:r w:rsidR="00D17B7C" w:rsidRPr="007540BC">
        <w:rPr>
          <w:rFonts w:ascii="Times" w:hAnsi="Times"/>
          <w:b/>
          <w:bCs/>
          <w:sz w:val="20"/>
          <w:szCs w:val="20"/>
        </w:rPr>
        <w:t>Discussion/Conclusions</w:t>
      </w:r>
    </w:p>
    <w:p w14:paraId="7F381F8B" w14:textId="4028EAD5" w:rsidR="00D17B7C" w:rsidRPr="007540BC" w:rsidRDefault="000776E8" w:rsidP="000776E8">
      <w:pPr>
        <w:rPr>
          <w:rFonts w:ascii="Times" w:hAnsi="Times"/>
          <w:i/>
          <w:iCs/>
          <w:sz w:val="20"/>
          <w:szCs w:val="20"/>
        </w:rPr>
      </w:pPr>
      <w:proofErr w:type="spellStart"/>
      <w:proofErr w:type="gramStart"/>
      <w:r w:rsidRPr="007540BC">
        <w:rPr>
          <w:rFonts w:ascii="Times" w:hAnsi="Times"/>
          <w:i/>
          <w:iCs/>
          <w:sz w:val="20"/>
          <w:szCs w:val="20"/>
        </w:rPr>
        <w:t>A.</w:t>
      </w:r>
      <w:r w:rsidR="00D17B7C" w:rsidRPr="007540BC">
        <w:rPr>
          <w:rFonts w:ascii="Times" w:hAnsi="Times"/>
          <w:i/>
          <w:iCs/>
          <w:sz w:val="20"/>
          <w:szCs w:val="20"/>
        </w:rPr>
        <w:t>Model</w:t>
      </w:r>
      <w:proofErr w:type="spellEnd"/>
      <w:proofErr w:type="gramEnd"/>
      <w:r w:rsidR="00D17B7C" w:rsidRPr="007540BC">
        <w:rPr>
          <w:rFonts w:ascii="Times" w:hAnsi="Times"/>
          <w:i/>
          <w:iCs/>
          <w:sz w:val="20"/>
          <w:szCs w:val="20"/>
        </w:rPr>
        <w:t xml:space="preserve"> Performance</w:t>
      </w:r>
    </w:p>
    <w:p w14:paraId="42ECA037" w14:textId="0DC41A18" w:rsidR="007540BC" w:rsidRDefault="007540BC" w:rsidP="000776E8">
      <w:pPr>
        <w:rPr>
          <w:rFonts w:ascii="Times" w:hAnsi="Times"/>
          <w:sz w:val="20"/>
          <w:szCs w:val="20"/>
        </w:rPr>
      </w:pPr>
      <w:r w:rsidRPr="007540BC">
        <w:rPr>
          <w:rFonts w:ascii="Times" w:hAnsi="Times"/>
          <w:sz w:val="20"/>
          <w:szCs w:val="20"/>
        </w:rPr>
        <w:t>Performance metrics such as loss functions represented mathematically, are instrumental in assessing model convergence. BLEU scores, grounded in the principles of precision and recall, offer a mathematical measure of the quality of generated captions.</w:t>
      </w:r>
    </w:p>
    <w:p w14:paraId="0B64B888" w14:textId="77777777" w:rsidR="007540BC" w:rsidRPr="0037716E" w:rsidRDefault="007540BC" w:rsidP="000776E8">
      <w:pPr>
        <w:rPr>
          <w:rFonts w:ascii="Times" w:hAnsi="Times"/>
          <w:sz w:val="20"/>
          <w:szCs w:val="20"/>
        </w:rPr>
      </w:pPr>
    </w:p>
    <w:p w14:paraId="43B6FE51" w14:textId="685EAF36" w:rsidR="00D17B7C" w:rsidRPr="007540BC" w:rsidRDefault="000776E8" w:rsidP="000776E8">
      <w:pPr>
        <w:rPr>
          <w:rFonts w:ascii="Times" w:hAnsi="Times"/>
          <w:i/>
          <w:iCs/>
          <w:sz w:val="20"/>
          <w:szCs w:val="20"/>
        </w:rPr>
      </w:pPr>
      <w:proofErr w:type="spellStart"/>
      <w:proofErr w:type="gramStart"/>
      <w:r w:rsidRPr="007540BC">
        <w:rPr>
          <w:rFonts w:ascii="Times" w:hAnsi="Times"/>
          <w:i/>
          <w:iCs/>
          <w:sz w:val="20"/>
          <w:szCs w:val="20"/>
        </w:rPr>
        <w:t>B.</w:t>
      </w:r>
      <w:r w:rsidR="00D17B7C" w:rsidRPr="007540BC">
        <w:rPr>
          <w:rFonts w:ascii="Times" w:hAnsi="Times"/>
          <w:i/>
          <w:iCs/>
          <w:sz w:val="20"/>
          <w:szCs w:val="20"/>
        </w:rPr>
        <w:t>Limitations</w:t>
      </w:r>
      <w:proofErr w:type="spellEnd"/>
      <w:proofErr w:type="gramEnd"/>
      <w:r w:rsidR="00D17B7C" w:rsidRPr="007540BC">
        <w:rPr>
          <w:rFonts w:ascii="Times" w:hAnsi="Times"/>
          <w:i/>
          <w:iCs/>
          <w:sz w:val="20"/>
          <w:szCs w:val="20"/>
        </w:rPr>
        <w:t xml:space="preserve"> and Future Work</w:t>
      </w:r>
    </w:p>
    <w:p w14:paraId="7B828636" w14:textId="30B3BD75" w:rsidR="000776E8" w:rsidRDefault="007540BC" w:rsidP="000776E8">
      <w:pPr>
        <w:rPr>
          <w:rFonts w:ascii="Times" w:hAnsi="Times"/>
          <w:sz w:val="20"/>
          <w:szCs w:val="20"/>
        </w:rPr>
      </w:pPr>
      <w:r w:rsidRPr="007540BC">
        <w:rPr>
          <w:rFonts w:ascii="Times" w:hAnsi="Times"/>
          <w:sz w:val="20"/>
          <w:szCs w:val="20"/>
        </w:rPr>
        <w:t xml:space="preserve">Exploring attention mechanisms involves understanding the mathematical principles of attention weights and their impact on model performance. Adapting the model to larger datasets requires considerations of scalability, batch sizes, and </w:t>
      </w:r>
      <w:r w:rsidRPr="007540BC">
        <w:rPr>
          <w:rFonts w:ascii="Times" w:hAnsi="Times"/>
          <w:sz w:val="20"/>
          <w:szCs w:val="20"/>
        </w:rPr>
        <w:t>computational efficiency from a mathematical standpoint.</w:t>
      </w:r>
    </w:p>
    <w:p w14:paraId="6ADF2610" w14:textId="77777777" w:rsidR="007540BC" w:rsidRPr="0037716E" w:rsidRDefault="007540BC" w:rsidP="000776E8">
      <w:pPr>
        <w:rPr>
          <w:rFonts w:ascii="Times" w:hAnsi="Times"/>
          <w:sz w:val="20"/>
          <w:szCs w:val="20"/>
        </w:rPr>
      </w:pPr>
    </w:p>
    <w:p w14:paraId="17B0AD21" w14:textId="73FA0CB4" w:rsidR="00122304" w:rsidRDefault="000776E8" w:rsidP="007540BC">
      <w:pPr>
        <w:jc w:val="center"/>
        <w:rPr>
          <w:rFonts w:ascii="Times" w:hAnsi="Times"/>
          <w:sz w:val="20"/>
          <w:szCs w:val="20"/>
        </w:rPr>
      </w:pPr>
      <w:r w:rsidRPr="0037716E">
        <w:rPr>
          <w:rFonts w:ascii="Times" w:hAnsi="Times"/>
          <w:sz w:val="20"/>
          <w:szCs w:val="20"/>
        </w:rPr>
        <w:t>VI</w:t>
      </w:r>
      <w:r w:rsidR="00D14624">
        <w:rPr>
          <w:rFonts w:ascii="Times" w:hAnsi="Times"/>
          <w:sz w:val="20"/>
          <w:szCs w:val="20"/>
        </w:rPr>
        <w:t>I</w:t>
      </w:r>
      <w:r w:rsidRPr="0037716E">
        <w:rPr>
          <w:rFonts w:ascii="Times" w:hAnsi="Times"/>
          <w:sz w:val="20"/>
          <w:szCs w:val="20"/>
        </w:rPr>
        <w:t xml:space="preserve">. </w:t>
      </w:r>
      <w:r w:rsidR="00D17B7C" w:rsidRPr="0037716E">
        <w:rPr>
          <w:rFonts w:ascii="Times" w:hAnsi="Times"/>
          <w:sz w:val="20"/>
          <w:szCs w:val="20"/>
        </w:rPr>
        <w:t>References</w:t>
      </w:r>
    </w:p>
    <w:p w14:paraId="5AC63CB7" w14:textId="77777777" w:rsidR="00122304" w:rsidRDefault="00122304">
      <w:pPr>
        <w:rPr>
          <w:rFonts w:ascii="Times" w:hAnsi="Times"/>
          <w:sz w:val="20"/>
          <w:szCs w:val="20"/>
        </w:rPr>
      </w:pPr>
      <w:r>
        <w:rPr>
          <w:rFonts w:ascii="Times" w:hAnsi="Times"/>
          <w:sz w:val="20"/>
          <w:szCs w:val="20"/>
        </w:rPr>
        <w:br w:type="page"/>
      </w:r>
    </w:p>
    <w:p w14:paraId="6D807449" w14:textId="77777777" w:rsidR="00D17B7C" w:rsidRPr="0037716E" w:rsidRDefault="00D17B7C" w:rsidP="007540BC">
      <w:pPr>
        <w:jc w:val="center"/>
        <w:rPr>
          <w:rFonts w:ascii="Times" w:hAnsi="Times"/>
          <w:sz w:val="20"/>
          <w:szCs w:val="20"/>
        </w:rPr>
      </w:pPr>
    </w:p>
    <w:sectPr w:rsidR="00D17B7C" w:rsidRPr="0037716E" w:rsidSect="00D17B7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221EF" w14:textId="77777777" w:rsidR="00393391" w:rsidRDefault="00393391" w:rsidP="00D17B7C">
      <w:r>
        <w:separator/>
      </w:r>
    </w:p>
  </w:endnote>
  <w:endnote w:type="continuationSeparator" w:id="0">
    <w:p w14:paraId="2CB80E3A" w14:textId="77777777" w:rsidR="00393391" w:rsidRDefault="00393391" w:rsidP="00D1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FEC25" w14:textId="77777777" w:rsidR="00393391" w:rsidRDefault="00393391" w:rsidP="00D17B7C">
      <w:r>
        <w:separator/>
      </w:r>
    </w:p>
  </w:footnote>
  <w:footnote w:type="continuationSeparator" w:id="0">
    <w:p w14:paraId="35E441B2" w14:textId="77777777" w:rsidR="00393391" w:rsidRDefault="00393391" w:rsidP="00D1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64F70" w14:textId="0F6D137A" w:rsidR="00D17B7C" w:rsidRPr="00D17B7C" w:rsidRDefault="00D17B7C" w:rsidP="00D17B7C">
    <w:pPr>
      <w:pStyle w:val="Header"/>
      <w:jc w:val="center"/>
      <w:rPr>
        <w:rFonts w:ascii="Times" w:hAnsi="Time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1EB"/>
    <w:multiLevelType w:val="hybridMultilevel"/>
    <w:tmpl w:val="755CCE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30B75"/>
    <w:multiLevelType w:val="hybridMultilevel"/>
    <w:tmpl w:val="7F568278"/>
    <w:lvl w:ilvl="0" w:tplc="4EEAB90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D0C83"/>
    <w:multiLevelType w:val="multilevel"/>
    <w:tmpl w:val="30A69994"/>
    <w:lvl w:ilvl="0">
      <w:start w:val="1"/>
      <w:numFmt w:val="decimal"/>
      <w:lvlText w:val="%1."/>
      <w:lvlJc w:val="left"/>
      <w:pPr>
        <w:ind w:left="720" w:hanging="360"/>
      </w:pPr>
      <w:rPr>
        <w:rFonts w:ascii="Times" w:eastAsiaTheme="minorEastAsia" w:hAnsi="Times"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E30549E"/>
    <w:multiLevelType w:val="hybridMultilevel"/>
    <w:tmpl w:val="E5B4D8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716A1"/>
    <w:multiLevelType w:val="hybridMultilevel"/>
    <w:tmpl w:val="FF7613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C2996"/>
    <w:multiLevelType w:val="hybridMultilevel"/>
    <w:tmpl w:val="C1BCF4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66E13"/>
    <w:multiLevelType w:val="hybridMultilevel"/>
    <w:tmpl w:val="1DC6BB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9456E3"/>
    <w:multiLevelType w:val="hybridMultilevel"/>
    <w:tmpl w:val="A094B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1634D3"/>
    <w:multiLevelType w:val="hybridMultilevel"/>
    <w:tmpl w:val="8A1A6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D86B36"/>
    <w:multiLevelType w:val="hybridMultilevel"/>
    <w:tmpl w:val="8D4E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F14C4A"/>
    <w:multiLevelType w:val="hybridMultilevel"/>
    <w:tmpl w:val="A7C81A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B03C73"/>
    <w:multiLevelType w:val="hybridMultilevel"/>
    <w:tmpl w:val="F6AA6266"/>
    <w:lvl w:ilvl="0" w:tplc="2370F1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21545176">
    <w:abstractNumId w:val="2"/>
  </w:num>
  <w:num w:numId="2" w16cid:durableId="1269923183">
    <w:abstractNumId w:val="7"/>
  </w:num>
  <w:num w:numId="3" w16cid:durableId="58017304">
    <w:abstractNumId w:val="9"/>
  </w:num>
  <w:num w:numId="4" w16cid:durableId="1332486464">
    <w:abstractNumId w:val="8"/>
  </w:num>
  <w:num w:numId="5" w16cid:durableId="1003236978">
    <w:abstractNumId w:val="11"/>
  </w:num>
  <w:num w:numId="6" w16cid:durableId="155266247">
    <w:abstractNumId w:val="6"/>
  </w:num>
  <w:num w:numId="7" w16cid:durableId="1700619929">
    <w:abstractNumId w:val="0"/>
  </w:num>
  <w:num w:numId="8" w16cid:durableId="1721586068">
    <w:abstractNumId w:val="3"/>
  </w:num>
  <w:num w:numId="9" w16cid:durableId="1984309223">
    <w:abstractNumId w:val="4"/>
  </w:num>
  <w:num w:numId="10" w16cid:durableId="732974190">
    <w:abstractNumId w:val="5"/>
  </w:num>
  <w:num w:numId="11" w16cid:durableId="2072076332">
    <w:abstractNumId w:val="10"/>
  </w:num>
  <w:num w:numId="12" w16cid:durableId="350378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2A"/>
    <w:rsid w:val="00020E14"/>
    <w:rsid w:val="000776E8"/>
    <w:rsid w:val="001154F1"/>
    <w:rsid w:val="00122304"/>
    <w:rsid w:val="001C586E"/>
    <w:rsid w:val="002672DC"/>
    <w:rsid w:val="0037716E"/>
    <w:rsid w:val="00393391"/>
    <w:rsid w:val="003F582E"/>
    <w:rsid w:val="00484CA8"/>
    <w:rsid w:val="006F0DEE"/>
    <w:rsid w:val="007540BC"/>
    <w:rsid w:val="007B38C0"/>
    <w:rsid w:val="009D4D84"/>
    <w:rsid w:val="00A77FCB"/>
    <w:rsid w:val="00C10B92"/>
    <w:rsid w:val="00CA30A1"/>
    <w:rsid w:val="00D14624"/>
    <w:rsid w:val="00D17B7C"/>
    <w:rsid w:val="00EC5E2A"/>
    <w:rsid w:val="00F80A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4904"/>
  <w15:chartTrackingRefBased/>
  <w15:docId w15:val="{9C2F1A4B-6119-5E42-A415-D0E77015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B7C"/>
    <w:rPr>
      <w:color w:val="0563C1" w:themeColor="hyperlink"/>
      <w:u w:val="single"/>
    </w:rPr>
  </w:style>
  <w:style w:type="character" w:styleId="UnresolvedMention">
    <w:name w:val="Unresolved Mention"/>
    <w:basedOn w:val="DefaultParagraphFont"/>
    <w:uiPriority w:val="99"/>
    <w:semiHidden/>
    <w:unhideWhenUsed/>
    <w:rsid w:val="00D17B7C"/>
    <w:rPr>
      <w:color w:val="605E5C"/>
      <w:shd w:val="clear" w:color="auto" w:fill="E1DFDD"/>
    </w:rPr>
  </w:style>
  <w:style w:type="paragraph" w:styleId="Header">
    <w:name w:val="header"/>
    <w:basedOn w:val="Normal"/>
    <w:link w:val="HeaderChar"/>
    <w:uiPriority w:val="99"/>
    <w:unhideWhenUsed/>
    <w:rsid w:val="00D17B7C"/>
    <w:pPr>
      <w:tabs>
        <w:tab w:val="center" w:pos="4680"/>
        <w:tab w:val="right" w:pos="9360"/>
      </w:tabs>
    </w:pPr>
  </w:style>
  <w:style w:type="character" w:customStyle="1" w:styleId="HeaderChar">
    <w:name w:val="Header Char"/>
    <w:basedOn w:val="DefaultParagraphFont"/>
    <w:link w:val="Header"/>
    <w:uiPriority w:val="99"/>
    <w:rsid w:val="00D17B7C"/>
  </w:style>
  <w:style w:type="paragraph" w:styleId="Footer">
    <w:name w:val="footer"/>
    <w:basedOn w:val="Normal"/>
    <w:link w:val="FooterChar"/>
    <w:uiPriority w:val="99"/>
    <w:unhideWhenUsed/>
    <w:rsid w:val="00D17B7C"/>
    <w:pPr>
      <w:tabs>
        <w:tab w:val="center" w:pos="4680"/>
        <w:tab w:val="right" w:pos="9360"/>
      </w:tabs>
    </w:pPr>
  </w:style>
  <w:style w:type="character" w:customStyle="1" w:styleId="FooterChar">
    <w:name w:val="Footer Char"/>
    <w:basedOn w:val="DefaultParagraphFont"/>
    <w:link w:val="Footer"/>
    <w:uiPriority w:val="99"/>
    <w:rsid w:val="00D17B7C"/>
  </w:style>
  <w:style w:type="paragraph" w:styleId="ListParagraph">
    <w:name w:val="List Paragraph"/>
    <w:basedOn w:val="Normal"/>
    <w:uiPriority w:val="34"/>
    <w:qFormat/>
    <w:rsid w:val="00D17B7C"/>
    <w:pPr>
      <w:ind w:left="720"/>
      <w:contextualSpacing/>
    </w:pPr>
  </w:style>
  <w:style w:type="character" w:styleId="PlaceholderText">
    <w:name w:val="Placeholder Text"/>
    <w:basedOn w:val="DefaultParagraphFont"/>
    <w:uiPriority w:val="99"/>
    <w:semiHidden/>
    <w:rsid w:val="000776E8"/>
    <w:rPr>
      <w:color w:val="808080"/>
    </w:rPr>
  </w:style>
  <w:style w:type="character" w:customStyle="1" w:styleId="mord">
    <w:name w:val="mord"/>
    <w:basedOn w:val="DefaultParagraphFont"/>
    <w:rsid w:val="006F0DEE"/>
  </w:style>
  <w:style w:type="character" w:customStyle="1" w:styleId="vlist-s">
    <w:name w:val="vlist-s"/>
    <w:basedOn w:val="DefaultParagraphFont"/>
    <w:rsid w:val="006F0DEE"/>
  </w:style>
  <w:style w:type="character" w:customStyle="1" w:styleId="mrel">
    <w:name w:val="mrel"/>
    <w:basedOn w:val="DefaultParagraphFont"/>
    <w:rsid w:val="006F0DEE"/>
  </w:style>
  <w:style w:type="character" w:customStyle="1" w:styleId="mopen">
    <w:name w:val="mopen"/>
    <w:basedOn w:val="DefaultParagraphFont"/>
    <w:rsid w:val="006F0DEE"/>
  </w:style>
  <w:style w:type="character" w:customStyle="1" w:styleId="mbin">
    <w:name w:val="mbin"/>
    <w:basedOn w:val="DefaultParagraphFont"/>
    <w:rsid w:val="006F0DEE"/>
  </w:style>
  <w:style w:type="character" w:customStyle="1" w:styleId="mpunct">
    <w:name w:val="mpunct"/>
    <w:basedOn w:val="DefaultParagraphFont"/>
    <w:rsid w:val="006F0DEE"/>
  </w:style>
  <w:style w:type="character" w:customStyle="1" w:styleId="mclose">
    <w:name w:val="mclose"/>
    <w:basedOn w:val="DefaultParagraphFont"/>
    <w:rsid w:val="006F0DEE"/>
  </w:style>
  <w:style w:type="character" w:customStyle="1" w:styleId="mop">
    <w:name w:val="mop"/>
    <w:basedOn w:val="DefaultParagraphFont"/>
    <w:rsid w:val="006F0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32184">
      <w:bodyDiv w:val="1"/>
      <w:marLeft w:val="0"/>
      <w:marRight w:val="0"/>
      <w:marTop w:val="0"/>
      <w:marBottom w:val="0"/>
      <w:divBdr>
        <w:top w:val="none" w:sz="0" w:space="0" w:color="auto"/>
        <w:left w:val="none" w:sz="0" w:space="0" w:color="auto"/>
        <w:bottom w:val="none" w:sz="0" w:space="0" w:color="auto"/>
        <w:right w:val="none" w:sz="0" w:space="0" w:color="auto"/>
      </w:divBdr>
    </w:div>
    <w:div w:id="849370374">
      <w:bodyDiv w:val="1"/>
      <w:marLeft w:val="0"/>
      <w:marRight w:val="0"/>
      <w:marTop w:val="0"/>
      <w:marBottom w:val="0"/>
      <w:divBdr>
        <w:top w:val="none" w:sz="0" w:space="0" w:color="auto"/>
        <w:left w:val="none" w:sz="0" w:space="0" w:color="auto"/>
        <w:bottom w:val="none" w:sz="0" w:space="0" w:color="auto"/>
        <w:right w:val="none" w:sz="0" w:space="0" w:color="auto"/>
      </w:divBdr>
    </w:div>
    <w:div w:id="915436210">
      <w:bodyDiv w:val="1"/>
      <w:marLeft w:val="0"/>
      <w:marRight w:val="0"/>
      <w:marTop w:val="0"/>
      <w:marBottom w:val="0"/>
      <w:divBdr>
        <w:top w:val="none" w:sz="0" w:space="0" w:color="auto"/>
        <w:left w:val="none" w:sz="0" w:space="0" w:color="auto"/>
        <w:bottom w:val="none" w:sz="0" w:space="0" w:color="auto"/>
        <w:right w:val="none" w:sz="0" w:space="0" w:color="auto"/>
      </w:divBdr>
    </w:div>
    <w:div w:id="1205407164">
      <w:bodyDiv w:val="1"/>
      <w:marLeft w:val="0"/>
      <w:marRight w:val="0"/>
      <w:marTop w:val="0"/>
      <w:marBottom w:val="0"/>
      <w:divBdr>
        <w:top w:val="none" w:sz="0" w:space="0" w:color="auto"/>
        <w:left w:val="none" w:sz="0" w:space="0" w:color="auto"/>
        <w:bottom w:val="none" w:sz="0" w:space="0" w:color="auto"/>
        <w:right w:val="none" w:sz="0" w:space="0" w:color="auto"/>
      </w:divBdr>
    </w:div>
    <w:div w:id="1261177117">
      <w:bodyDiv w:val="1"/>
      <w:marLeft w:val="0"/>
      <w:marRight w:val="0"/>
      <w:marTop w:val="0"/>
      <w:marBottom w:val="0"/>
      <w:divBdr>
        <w:top w:val="none" w:sz="0" w:space="0" w:color="auto"/>
        <w:left w:val="none" w:sz="0" w:space="0" w:color="auto"/>
        <w:bottom w:val="none" w:sz="0" w:space="0" w:color="auto"/>
        <w:right w:val="none" w:sz="0" w:space="0" w:color="auto"/>
      </w:divBdr>
    </w:div>
    <w:div w:id="1751805070">
      <w:bodyDiv w:val="1"/>
      <w:marLeft w:val="0"/>
      <w:marRight w:val="0"/>
      <w:marTop w:val="0"/>
      <w:marBottom w:val="0"/>
      <w:divBdr>
        <w:top w:val="none" w:sz="0" w:space="0" w:color="auto"/>
        <w:left w:val="none" w:sz="0" w:space="0" w:color="auto"/>
        <w:bottom w:val="none" w:sz="0" w:space="0" w:color="auto"/>
        <w:right w:val="none" w:sz="0" w:space="0" w:color="auto"/>
      </w:divBdr>
    </w:div>
    <w:div w:id="1941832991">
      <w:bodyDiv w:val="1"/>
      <w:marLeft w:val="0"/>
      <w:marRight w:val="0"/>
      <w:marTop w:val="0"/>
      <w:marBottom w:val="0"/>
      <w:divBdr>
        <w:top w:val="none" w:sz="0" w:space="0" w:color="auto"/>
        <w:left w:val="none" w:sz="0" w:space="0" w:color="auto"/>
        <w:bottom w:val="none" w:sz="0" w:space="0" w:color="auto"/>
        <w:right w:val="none" w:sz="0" w:space="0" w:color="auto"/>
      </w:divBdr>
    </w:div>
    <w:div w:id="210360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kwon@gwmail.gwu.edu"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Nayaeun</dc:creator>
  <cp:keywords/>
  <dc:description/>
  <cp:lastModifiedBy>Kwon, Nayaeun</cp:lastModifiedBy>
  <cp:revision>2</cp:revision>
  <dcterms:created xsi:type="dcterms:W3CDTF">2023-12-15T18:18:00Z</dcterms:created>
  <dcterms:modified xsi:type="dcterms:W3CDTF">2023-12-15T22:45:00Z</dcterms:modified>
</cp:coreProperties>
</file>