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DDFE" w14:textId="412A4F87" w:rsidR="007E0F1A" w:rsidRPr="00F03583" w:rsidRDefault="007E0F1A" w:rsidP="00F0358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color w:val="0C0F19"/>
          <w:sz w:val="22"/>
          <w:szCs w:val="22"/>
        </w:rPr>
        <w:t>Topic Proposal of Team 2</w:t>
      </w:r>
    </w:p>
    <w:p w14:paraId="6A36DE1D" w14:textId="77777777" w:rsidR="00492386" w:rsidRPr="00492386" w:rsidRDefault="00F03583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 xml:space="preserve">Team </w:t>
      </w:r>
      <w:r w:rsidR="007E0F1A"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Members:</w:t>
      </w:r>
      <w:r w:rsidR="007E0F1A"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="00492386"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</w:p>
    <w:p w14:paraId="21175DEB" w14:textId="43ECB05E" w:rsidR="007E0F1A" w:rsidRDefault="007E0F1A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sz w:val="22"/>
          <w:szCs w:val="22"/>
        </w:rPr>
        <w:t xml:space="preserve">Brooklyn Chen, </w:t>
      </w:r>
      <w:proofErr w:type="spellStart"/>
      <w:r w:rsidRPr="00F03583">
        <w:rPr>
          <w:rFonts w:asciiTheme="minorHAnsi" w:hAnsiTheme="minorHAnsi" w:cstheme="minorHAnsi"/>
          <w:sz w:val="22"/>
          <w:szCs w:val="22"/>
        </w:rPr>
        <w:t>Nayaeun</w:t>
      </w:r>
      <w:proofErr w:type="spellEnd"/>
      <w:r w:rsidRPr="00F03583">
        <w:rPr>
          <w:rFonts w:asciiTheme="minorHAnsi" w:hAnsiTheme="minorHAnsi" w:cstheme="minorHAnsi"/>
          <w:sz w:val="22"/>
          <w:szCs w:val="22"/>
        </w:rPr>
        <w:t xml:space="preserve"> Kwon, Manojkumar Yerraguntla</w:t>
      </w:r>
    </w:p>
    <w:p w14:paraId="003BC00F" w14:textId="77777777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35C340" w14:textId="7504A152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T</w:t>
      </w:r>
      <w:r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opic Title:</w:t>
      </w:r>
      <w:r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492386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Data Science Stem Salaries</w:t>
      </w:r>
    </w:p>
    <w:p w14:paraId="4DADADF7" w14:textId="1AF7BB38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CD608B2" w14:textId="511B8ADC" w:rsidR="00492386" w:rsidRPr="00D4166B" w:rsidRDefault="00492386" w:rsidP="00D4166B">
      <w:pPr>
        <w:spacing w:line="276" w:lineRule="auto"/>
        <w:jc w:val="both"/>
        <w:rPr>
          <w:rFonts w:cstheme="minorHAnsi"/>
          <w:color w:val="000000" w:themeColor="text1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Topic Proposal:</w:t>
      </w:r>
      <w:r w:rsidR="00D4166B">
        <w:rPr>
          <w:rFonts w:cstheme="minorHAnsi"/>
          <w:b/>
          <w:bCs/>
          <w:color w:val="1F3864" w:themeColor="accent1" w:themeShade="80"/>
          <w:u w:val="single"/>
        </w:rPr>
        <w:t xml:space="preserve"> </w:t>
      </w:r>
      <w:r w:rsidR="00D4166B" w:rsidRPr="00776715">
        <w:rPr>
          <w:rFonts w:cstheme="minorHAnsi"/>
          <w:color w:val="000000" w:themeColor="text1"/>
        </w:rPr>
        <w:t xml:space="preserve">The main objective of this project is to estimate the </w:t>
      </w:r>
      <w:r w:rsidR="00D4166B">
        <w:rPr>
          <w:rFonts w:cstheme="minorHAnsi"/>
          <w:color w:val="000000" w:themeColor="text1"/>
        </w:rPr>
        <w:t xml:space="preserve">salaries of the data science roles based on various </w:t>
      </w:r>
      <w:r w:rsidR="00D4166B" w:rsidRPr="00776715">
        <w:rPr>
          <w:rFonts w:cstheme="minorHAnsi"/>
          <w:color w:val="000000" w:themeColor="text1"/>
        </w:rPr>
        <w:t xml:space="preserve">attributes which include numerical and categorical values using Exploratory Data Analysis </w:t>
      </w:r>
      <w:r w:rsidR="00D4166B">
        <w:rPr>
          <w:rFonts w:cstheme="minorHAnsi"/>
          <w:color w:val="000000" w:themeColor="text1"/>
        </w:rPr>
        <w:t>(EDA)</w:t>
      </w:r>
      <w:r w:rsidR="00D4166B">
        <w:rPr>
          <w:rFonts w:cstheme="minorHAnsi"/>
          <w:color w:val="000000" w:themeColor="text1"/>
        </w:rPr>
        <w:t>.</w:t>
      </w:r>
    </w:p>
    <w:p w14:paraId="082ADC41" w14:textId="67A095B7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7CDFCF4D" w14:textId="30E4FE24" w:rsidR="00492386" w:rsidRPr="00731CE1" w:rsidRDefault="00492386" w:rsidP="00731CE1">
      <w:pPr>
        <w:rPr>
          <w:rFonts w:cstheme="minorHAnsi"/>
          <w:b/>
          <w:bCs/>
          <w:color w:val="1F3864" w:themeColor="accent1" w:themeShade="80"/>
          <w:u w:val="single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SMART Questions:</w:t>
      </w:r>
    </w:p>
    <w:p w14:paraId="1B600821" w14:textId="7D3CD529" w:rsidR="00492386" w:rsidRDefault="00492386" w:rsidP="0032248D">
      <w:pPr>
        <w:pStyle w:val="BodyText"/>
        <w:spacing w:before="70" w:line="360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492386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How do different factors influence Data Science stem salaries?</w:t>
      </w:r>
    </w:p>
    <w:p w14:paraId="2ED2A03B" w14:textId="23356EE8" w:rsidR="00492386" w:rsidRPr="00F03583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C0F19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Does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C0F19"/>
          <w:sz w:val="22"/>
          <w:szCs w:val="22"/>
        </w:rPr>
        <w:t>the salary will be affected by different employers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? </w:t>
      </w:r>
    </w:p>
    <w:p w14:paraId="6159B7B8" w14:textId="030061BB" w:rsidR="00492386" w:rsidRPr="00F03583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Is salary affected by the role offered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>?</w:t>
      </w:r>
    </w:p>
    <w:p w14:paraId="49EA0834" w14:textId="79A27528" w:rsidR="00492386" w:rsidRPr="00F03583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Does location impact the salaries of the employees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? </w:t>
      </w:r>
    </w:p>
    <w:p w14:paraId="21CA7757" w14:textId="7C94B16B" w:rsidR="00492386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Does work experience affect the salary of an employee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>?</w:t>
      </w:r>
    </w:p>
    <w:p w14:paraId="6F676236" w14:textId="38308760" w:rsidR="00731CE1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working for more years in the same company affect the salary?</w:t>
      </w:r>
    </w:p>
    <w:p w14:paraId="38C62CF7" w14:textId="2C5AF6FA" w:rsidR="00731CE1" w:rsidRPr="00A13BE9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salary increase/decrease based on the job offered year?</w:t>
      </w:r>
    </w:p>
    <w:p w14:paraId="169C73E9" w14:textId="7CAD605C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2256AF52" w14:textId="7290A70A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6E31C52C" w14:textId="77777777" w:rsidR="00492386" w:rsidRPr="00492386" w:rsidRDefault="00492386" w:rsidP="00492386">
      <w:pPr>
        <w:rPr>
          <w:rFonts w:cstheme="minorHAnsi"/>
          <w:b/>
          <w:bCs/>
          <w:color w:val="1F3864" w:themeColor="accent1" w:themeShade="80"/>
          <w:u w:val="single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Source of the Dataset:</w:t>
      </w:r>
    </w:p>
    <w:p w14:paraId="6C5E7697" w14:textId="7EF86B33" w:rsidR="00492386" w:rsidRPr="00492386" w:rsidRDefault="00492386" w:rsidP="004923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dataset is collected from Kaggle in order to explore </w:t>
      </w:r>
      <w:r>
        <w:rPr>
          <w:rFonts w:cstheme="minorHAnsi"/>
          <w:color w:val="000000" w:themeColor="text1"/>
        </w:rPr>
        <w:t>Data Science and Stem Salaries.</w:t>
      </w:r>
    </w:p>
    <w:p w14:paraId="158EE4DC" w14:textId="67D2CB53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u w:val="single"/>
        </w:rPr>
      </w:pPr>
      <w:r w:rsidRPr="00492386">
        <w:rPr>
          <w:rFonts w:asciiTheme="minorHAnsi" w:hAnsiTheme="minorHAnsi" w:cstheme="minorHAnsi"/>
          <w:color w:val="2F5496" w:themeColor="accent1" w:themeShade="BF"/>
          <w:u w:val="single"/>
        </w:rPr>
        <w:t>https://www.kaggle.com/datasets/jackogozaly/data-science-and-stem-salaries?resource=download</w:t>
      </w:r>
    </w:p>
    <w:p w14:paraId="492742E6" w14:textId="77777777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E131B73" w14:textId="77777777" w:rsidR="00492386" w:rsidRDefault="00492386" w:rsidP="00492386">
      <w:pPr>
        <w:rPr>
          <w:rFonts w:cstheme="minorHAnsi"/>
          <w:b/>
          <w:bCs/>
          <w:color w:val="1F3864" w:themeColor="accent1" w:themeShade="80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u w:val="single"/>
        </w:rPr>
        <w:t xml:space="preserve">Team GitHub Repository Link: </w:t>
      </w:r>
    </w:p>
    <w:p w14:paraId="35D4E89D" w14:textId="37FB328E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492386">
        <w:rPr>
          <w:rFonts w:asciiTheme="minorHAnsi" w:hAnsiTheme="minorHAnsi" w:cstheme="minorHAnsi"/>
          <w:color w:val="000000" w:themeColor="text1"/>
        </w:rPr>
        <w:t>Please find the GitHub Repository link below:</w:t>
      </w:r>
    </w:p>
    <w:p w14:paraId="3ACF3F5D" w14:textId="0C35F6BF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u w:val="single"/>
        </w:rPr>
      </w:pPr>
      <w:hyperlink r:id="rId7" w:history="1">
        <w:r w:rsidRPr="00ED1BDC">
          <w:rPr>
            <w:rStyle w:val="Hyperlink"/>
            <w:rFonts w:asciiTheme="minorHAnsi" w:hAnsiTheme="minorHAnsi" w:cstheme="minorHAnsi"/>
            <w:color w:val="034990" w:themeColor="hyperlink" w:themeShade="BF"/>
          </w:rPr>
          <w:t>https://github.com/MANOJKUMAR1302/22FA_DATS6103_Team02</w:t>
        </w:r>
      </w:hyperlink>
    </w:p>
    <w:p w14:paraId="736EC0FA" w14:textId="77777777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380F4835" w14:textId="274ED7AB" w:rsidR="004A5FB7" w:rsidRPr="00F03583" w:rsidRDefault="007E0F1A" w:rsidP="004923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 </w:t>
      </w:r>
    </w:p>
    <w:sectPr w:rsidR="004A5FB7" w:rsidRPr="00F03583" w:rsidSect="0032248D">
      <w:headerReference w:type="default" r:id="rId8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D540" w14:textId="77777777" w:rsidR="00AB4519" w:rsidRDefault="00AB4519" w:rsidP="00F03583">
      <w:r>
        <w:separator/>
      </w:r>
    </w:p>
  </w:endnote>
  <w:endnote w:type="continuationSeparator" w:id="0">
    <w:p w14:paraId="3A0E8171" w14:textId="77777777" w:rsidR="00AB4519" w:rsidRDefault="00AB4519" w:rsidP="00F0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630C" w14:textId="77777777" w:rsidR="00AB4519" w:rsidRDefault="00AB4519" w:rsidP="00F03583">
      <w:r>
        <w:separator/>
      </w:r>
    </w:p>
  </w:footnote>
  <w:footnote w:type="continuationSeparator" w:id="0">
    <w:p w14:paraId="5890F110" w14:textId="77777777" w:rsidR="00AB4519" w:rsidRDefault="00AB4519" w:rsidP="00F03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1E01" w14:textId="60DC5B5D" w:rsidR="00F03583" w:rsidRPr="004A38B4" w:rsidRDefault="00F03583" w:rsidP="00F03583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</w:t>
    </w:r>
    <w:r>
      <w:rPr>
        <w:b/>
        <w:bCs/>
        <w:color w:val="3B3838" w:themeColor="background2" w:themeShade="40"/>
        <w:sz w:val="36"/>
        <w:szCs w:val="32"/>
      </w:rPr>
      <w:t>3</w:t>
    </w:r>
    <w:r w:rsidRPr="004A38B4">
      <w:rPr>
        <w:b/>
        <w:bCs/>
        <w:color w:val="3B3838" w:themeColor="background2" w:themeShade="40"/>
        <w:sz w:val="36"/>
        <w:szCs w:val="32"/>
      </w:rPr>
      <w:t>: Introduction to Data</w:t>
    </w:r>
    <w:r>
      <w:rPr>
        <w:b/>
        <w:bCs/>
        <w:color w:val="3B3838" w:themeColor="background2" w:themeShade="40"/>
        <w:sz w:val="36"/>
        <w:szCs w:val="32"/>
      </w:rPr>
      <w:t xml:space="preserve"> Mining</w:t>
    </w:r>
    <w:r w:rsidRPr="004A38B4">
      <w:rPr>
        <w:b/>
        <w:bCs/>
        <w:color w:val="3B3838" w:themeColor="background2" w:themeShade="40"/>
        <w:sz w:val="36"/>
        <w:szCs w:val="32"/>
      </w:rPr>
      <w:t xml:space="preserve"> Project</w:t>
    </w:r>
  </w:p>
  <w:p w14:paraId="0ECFCA46" w14:textId="77777777" w:rsidR="00F03583" w:rsidRDefault="00F0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AED"/>
    <w:multiLevelType w:val="multilevel"/>
    <w:tmpl w:val="3AE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2475"/>
    <w:multiLevelType w:val="multilevel"/>
    <w:tmpl w:val="C9C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945"/>
    <w:multiLevelType w:val="hybridMultilevel"/>
    <w:tmpl w:val="5BB4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43334C"/>
    <w:multiLevelType w:val="hybridMultilevel"/>
    <w:tmpl w:val="D9FA0B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931EB"/>
    <w:multiLevelType w:val="hybridMultilevel"/>
    <w:tmpl w:val="3ACAA7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7F1AA6"/>
    <w:multiLevelType w:val="hybridMultilevel"/>
    <w:tmpl w:val="63CC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D3C6E"/>
    <w:multiLevelType w:val="hybridMultilevel"/>
    <w:tmpl w:val="2C144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E42091"/>
    <w:multiLevelType w:val="hybridMultilevel"/>
    <w:tmpl w:val="C68680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AA25A7"/>
    <w:multiLevelType w:val="hybridMultilevel"/>
    <w:tmpl w:val="5A4A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1A76"/>
    <w:multiLevelType w:val="multilevel"/>
    <w:tmpl w:val="987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66696"/>
    <w:multiLevelType w:val="multilevel"/>
    <w:tmpl w:val="AB7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293357">
    <w:abstractNumId w:val="0"/>
  </w:num>
  <w:num w:numId="2" w16cid:durableId="563178296">
    <w:abstractNumId w:val="10"/>
  </w:num>
  <w:num w:numId="3" w16cid:durableId="1751778455">
    <w:abstractNumId w:val="1"/>
  </w:num>
  <w:num w:numId="4" w16cid:durableId="1148673758">
    <w:abstractNumId w:val="11"/>
  </w:num>
  <w:num w:numId="5" w16cid:durableId="873812117">
    <w:abstractNumId w:val="2"/>
  </w:num>
  <w:num w:numId="6" w16cid:durableId="278730314">
    <w:abstractNumId w:val="7"/>
  </w:num>
  <w:num w:numId="7" w16cid:durableId="563445096">
    <w:abstractNumId w:val="8"/>
  </w:num>
  <w:num w:numId="8" w16cid:durableId="352918668">
    <w:abstractNumId w:val="3"/>
  </w:num>
  <w:num w:numId="9" w16cid:durableId="1948124732">
    <w:abstractNumId w:val="5"/>
  </w:num>
  <w:num w:numId="10" w16cid:durableId="2083991134">
    <w:abstractNumId w:val="4"/>
  </w:num>
  <w:num w:numId="11" w16cid:durableId="1570845835">
    <w:abstractNumId w:val="9"/>
  </w:num>
  <w:num w:numId="12" w16cid:durableId="16444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F"/>
    <w:rsid w:val="0011175F"/>
    <w:rsid w:val="001941D7"/>
    <w:rsid w:val="0032248D"/>
    <w:rsid w:val="00492386"/>
    <w:rsid w:val="00493B24"/>
    <w:rsid w:val="005708A7"/>
    <w:rsid w:val="006E595E"/>
    <w:rsid w:val="00731CE1"/>
    <w:rsid w:val="007B7019"/>
    <w:rsid w:val="007E0F1A"/>
    <w:rsid w:val="008667CB"/>
    <w:rsid w:val="008E7F89"/>
    <w:rsid w:val="0094634F"/>
    <w:rsid w:val="00A13BE9"/>
    <w:rsid w:val="00A53D0B"/>
    <w:rsid w:val="00AB4519"/>
    <w:rsid w:val="00B903B3"/>
    <w:rsid w:val="00BE26AE"/>
    <w:rsid w:val="00C45815"/>
    <w:rsid w:val="00D1349F"/>
    <w:rsid w:val="00D4166B"/>
    <w:rsid w:val="00DB10E9"/>
    <w:rsid w:val="00E510EA"/>
    <w:rsid w:val="00EB0833"/>
    <w:rsid w:val="00F03583"/>
    <w:rsid w:val="00F3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9559"/>
  <w15:chartTrackingRefBased/>
  <w15:docId w15:val="{FBF87742-BBD6-3A4B-9872-6F160DA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7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customStyle="1" w:styleId="pspdfkit-6fq5ysqkmc2gc1fek9b659qfh8">
    <w:name w:val="pspdfkit-6fq5ysqkmc2gc1fek9b659qfh8"/>
    <w:basedOn w:val="DefaultParagraphFont"/>
    <w:rsid w:val="007E0F1A"/>
  </w:style>
  <w:style w:type="character" w:customStyle="1" w:styleId="profilecardavatarthumb">
    <w:name w:val="profilecardavatarthumb"/>
    <w:basedOn w:val="DefaultParagraphFont"/>
    <w:rsid w:val="007E0F1A"/>
  </w:style>
  <w:style w:type="paragraph" w:styleId="ListParagraph">
    <w:name w:val="List Paragraph"/>
    <w:basedOn w:val="Normal"/>
    <w:uiPriority w:val="34"/>
    <w:qFormat/>
    <w:rsid w:val="00EB083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5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583"/>
  </w:style>
  <w:style w:type="paragraph" w:styleId="Footer">
    <w:name w:val="footer"/>
    <w:basedOn w:val="Normal"/>
    <w:link w:val="FooterChar"/>
    <w:uiPriority w:val="99"/>
    <w:unhideWhenUsed/>
    <w:rsid w:val="00F03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83"/>
  </w:style>
  <w:style w:type="paragraph" w:styleId="BodyText">
    <w:name w:val="Body Text"/>
    <w:basedOn w:val="Normal"/>
    <w:link w:val="BodyTextChar"/>
    <w:uiPriority w:val="1"/>
    <w:unhideWhenUsed/>
    <w:qFormat/>
    <w:rsid w:val="00492386"/>
    <w:pPr>
      <w:autoSpaceDE w:val="0"/>
      <w:autoSpaceDN w:val="0"/>
      <w:ind w:left="140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2386"/>
    <w:rPr>
      <w:rFonts w:ascii="Times New Roman" w:eastAsia="Times New Roman" w:hAnsi="Times New Roman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OJKUMAR1302/22FA_DATS6103_Team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1018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Brooklyn</dc:creator>
  <cp:keywords/>
  <dc:description/>
  <cp:lastModifiedBy>manojkumar yerraguntla</cp:lastModifiedBy>
  <cp:revision>2</cp:revision>
  <dcterms:created xsi:type="dcterms:W3CDTF">2022-11-19T07:30:00Z</dcterms:created>
  <dcterms:modified xsi:type="dcterms:W3CDTF">2022-11-19T07:30:00Z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2fa2a10f61717a73d78289e3a379be019fb0757106fe696d5c28b71eb3480ca6</vt:lpwstr>
  </property>
</Properties>
</file>