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93FD" w14:textId="063B2771" w:rsidR="00C55C90" w:rsidRPr="00C55C90" w:rsidRDefault="00C55C90" w:rsidP="00657A6B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90">
        <w:rPr>
          <w:rFonts w:ascii="Times New Roman" w:eastAsia="Times New Roman" w:hAnsi="Times New Roman" w:cs="Times New Roman"/>
          <w:b/>
          <w:bCs/>
          <w:sz w:val="28"/>
          <w:szCs w:val="28"/>
        </w:rPr>
        <w:t>React Lifecycle Methods:</w:t>
      </w:r>
    </w:p>
    <w:p w14:paraId="71A4B384" w14:textId="68164A7C" w:rsidR="00C37D09" w:rsidRDefault="00C37D09" w:rsidP="00657A6B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</w:rPr>
      </w:pPr>
      <w:r w:rsidRPr="00C37D09">
        <w:rPr>
          <w:rFonts w:ascii="Times New Roman" w:eastAsia="Times New Roman" w:hAnsi="Times New Roman" w:cs="Times New Roman"/>
        </w:rPr>
        <w:t xml:space="preserve">Each component in React has a lifecycle which </w:t>
      </w:r>
      <w:r w:rsidR="003944A8" w:rsidRPr="00657A6B">
        <w:rPr>
          <w:rFonts w:ascii="Times New Roman" w:eastAsia="Times New Roman" w:hAnsi="Times New Roman" w:cs="Times New Roman"/>
        </w:rPr>
        <w:t>we</w:t>
      </w:r>
      <w:r w:rsidRPr="00C37D09">
        <w:rPr>
          <w:rFonts w:ascii="Times New Roman" w:eastAsia="Times New Roman" w:hAnsi="Times New Roman" w:cs="Times New Roman"/>
        </w:rPr>
        <w:t xml:space="preserve"> can monitor and manipulate during its three main phases.</w:t>
      </w:r>
      <w:r w:rsidR="00657A6B">
        <w:rPr>
          <w:rFonts w:ascii="Times New Roman" w:eastAsia="Times New Roman" w:hAnsi="Times New Roman" w:cs="Times New Roman"/>
        </w:rPr>
        <w:t xml:space="preserve"> </w:t>
      </w:r>
      <w:r w:rsidRPr="00C37D09">
        <w:rPr>
          <w:rFonts w:ascii="Times New Roman" w:eastAsia="Times New Roman" w:hAnsi="Times New Roman" w:cs="Times New Roman"/>
        </w:rPr>
        <w:t>The three phases are: Mounting, Updating, and Unmounting.</w:t>
      </w:r>
    </w:p>
    <w:p w14:paraId="3A345276" w14:textId="212E766B" w:rsidR="00273B98" w:rsidRPr="00C37D09" w:rsidRDefault="00273B98" w:rsidP="00657A6B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A82C83" wp14:editId="42D18EC8">
            <wp:extent cx="5606041" cy="3070146"/>
            <wp:effectExtent l="0" t="0" r="0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317" cy="307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96E8" w14:textId="77777777" w:rsidR="00C37D09" w:rsidRPr="00C37D09" w:rsidRDefault="00C37D09" w:rsidP="00C37D09">
      <w:pPr>
        <w:pStyle w:val="NormalWeb"/>
        <w:shd w:val="clear" w:color="auto" w:fill="FFFFFF"/>
        <w:spacing w:before="0" w:beforeAutospacing="0"/>
        <w:rPr>
          <w:sz w:val="20"/>
          <w:szCs w:val="20"/>
        </w:rPr>
      </w:pPr>
      <w:r w:rsidRPr="00BE7B65">
        <w:rPr>
          <w:b/>
          <w:bCs/>
          <w:sz w:val="20"/>
          <w:szCs w:val="20"/>
          <w:u w:val="single"/>
        </w:rPr>
        <w:t>The Mounting lifecycle methods:</w:t>
      </w:r>
      <w:r w:rsidRPr="00C37D09">
        <w:rPr>
          <w:sz w:val="20"/>
          <w:szCs w:val="20"/>
        </w:rPr>
        <w:t xml:space="preserve"> </w:t>
      </w:r>
      <w:r w:rsidRPr="00C37D09">
        <w:rPr>
          <w:sz w:val="20"/>
          <w:szCs w:val="20"/>
        </w:rPr>
        <w:t>The mounting phase refers to the phase from when a component is created and inserted to the DOM.</w:t>
      </w:r>
    </w:p>
    <w:p w14:paraId="20C3BA20" w14:textId="69F4AE91" w:rsidR="00F70D0C" w:rsidRDefault="00C37D09" w:rsidP="00C37D09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37D09">
        <w:rPr>
          <w:rFonts w:ascii="Times New Roman" w:hAnsi="Times New Roman" w:cs="Times New Roman"/>
          <w:sz w:val="20"/>
          <w:szCs w:val="20"/>
          <w:shd w:val="clear" w:color="auto" w:fill="FFFFFF"/>
        </w:rPr>
        <w:t>The following methods are called (in order)</w:t>
      </w:r>
      <w:r w:rsidRPr="00C37D09">
        <w:rPr>
          <w:rFonts w:ascii="Times New Roman" w:hAnsi="Times New Roman" w:cs="Times New Roman"/>
          <w:sz w:val="20"/>
          <w:szCs w:val="20"/>
          <w:shd w:val="clear" w:color="auto" w:fill="FFFFFF"/>
        </w:rPr>
        <w:t>:</w:t>
      </w:r>
    </w:p>
    <w:p w14:paraId="6AD9D9B9" w14:textId="2914088D" w:rsidR="00C37D09" w:rsidRDefault="003944A8" w:rsidP="003944A8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color w:val="222222"/>
          <w:sz w:val="20"/>
          <w:szCs w:val="20"/>
        </w:rPr>
      </w:pPr>
      <w:r w:rsidRPr="00BE7B65">
        <w:rPr>
          <w:b/>
          <w:bCs/>
          <w:sz w:val="20"/>
          <w:szCs w:val="20"/>
          <w:u w:val="single"/>
          <w:shd w:val="clear" w:color="auto" w:fill="FFFFFF"/>
        </w:rPr>
        <w:t>constructor (</w:t>
      </w:r>
      <w:r w:rsidR="00C37D09" w:rsidRPr="00BE7B65">
        <w:rPr>
          <w:b/>
          <w:bCs/>
          <w:sz w:val="20"/>
          <w:szCs w:val="20"/>
          <w:u w:val="single"/>
          <w:shd w:val="clear" w:color="auto" w:fill="FFFFFF"/>
        </w:rPr>
        <w:t>):</w:t>
      </w:r>
      <w:r w:rsidR="00C37D09">
        <w:rPr>
          <w:sz w:val="20"/>
          <w:szCs w:val="20"/>
          <w:shd w:val="clear" w:color="auto" w:fill="FFFFFF"/>
        </w:rPr>
        <w:t xml:space="preserve"> </w:t>
      </w:r>
      <w:r w:rsidRPr="003944A8">
        <w:rPr>
          <w:color w:val="222222"/>
          <w:sz w:val="20"/>
          <w:szCs w:val="20"/>
        </w:rPr>
        <w:t>This is the very first method called as the component is “brought to life”.</w:t>
      </w:r>
      <w:r>
        <w:rPr>
          <w:color w:val="222222"/>
          <w:sz w:val="20"/>
          <w:szCs w:val="20"/>
        </w:rPr>
        <w:t xml:space="preserve"> </w:t>
      </w:r>
      <w:r w:rsidRPr="003944A8">
        <w:rPr>
          <w:color w:val="222222"/>
          <w:sz w:val="20"/>
          <w:szCs w:val="20"/>
        </w:rPr>
        <w:t>The constructor method is called before the component is mounted to the DOM.</w:t>
      </w:r>
      <w:r>
        <w:rPr>
          <w:color w:val="222222"/>
          <w:sz w:val="20"/>
          <w:szCs w:val="20"/>
        </w:rPr>
        <w:t xml:space="preserve"> </w:t>
      </w:r>
      <w:r w:rsidRPr="003944A8">
        <w:rPr>
          <w:color w:val="222222"/>
          <w:sz w:val="20"/>
          <w:szCs w:val="20"/>
        </w:rPr>
        <w:t xml:space="preserve">Usually, </w:t>
      </w:r>
      <w:r>
        <w:rPr>
          <w:color w:val="222222"/>
          <w:sz w:val="20"/>
          <w:szCs w:val="20"/>
        </w:rPr>
        <w:t>we would</w:t>
      </w:r>
      <w:r w:rsidRPr="003944A8">
        <w:rPr>
          <w:color w:val="222222"/>
          <w:sz w:val="20"/>
          <w:szCs w:val="20"/>
        </w:rPr>
        <w:t xml:space="preserve"> </w:t>
      </w:r>
      <w:r w:rsidRPr="003944A8">
        <w:rPr>
          <w:color w:val="222222"/>
          <w:sz w:val="20"/>
          <w:szCs w:val="20"/>
        </w:rPr>
        <w:t>initialize</w:t>
      </w:r>
      <w:r w:rsidRPr="003944A8">
        <w:rPr>
          <w:color w:val="222222"/>
          <w:sz w:val="20"/>
          <w:szCs w:val="20"/>
        </w:rPr>
        <w:t xml:space="preserve"> state and bind event </w:t>
      </w:r>
      <w:r w:rsidRPr="003944A8">
        <w:rPr>
          <w:color w:val="222222"/>
          <w:sz w:val="20"/>
          <w:szCs w:val="20"/>
        </w:rPr>
        <w:t>handlers’</w:t>
      </w:r>
      <w:r w:rsidRPr="003944A8">
        <w:rPr>
          <w:color w:val="222222"/>
          <w:sz w:val="20"/>
          <w:szCs w:val="20"/>
        </w:rPr>
        <w:t xml:space="preserve"> methods within the constructor method</w:t>
      </w:r>
      <w:r>
        <w:rPr>
          <w:color w:val="222222"/>
          <w:sz w:val="20"/>
          <w:szCs w:val="20"/>
        </w:rPr>
        <w:t>.</w:t>
      </w:r>
      <w:r w:rsidR="00BE7B65">
        <w:rPr>
          <w:color w:val="222222"/>
          <w:sz w:val="20"/>
          <w:szCs w:val="20"/>
        </w:rPr>
        <w:t xml:space="preserve"> </w:t>
      </w:r>
    </w:p>
    <w:p w14:paraId="43C60795" w14:textId="17B3764D" w:rsidR="00DA7ED0" w:rsidRPr="00DA7ED0" w:rsidRDefault="00BE7B65" w:rsidP="00DA7ED0">
      <w:pPr>
        <w:pStyle w:val="NormalWeb"/>
        <w:shd w:val="clear" w:color="auto" w:fill="FFFFFF"/>
        <w:spacing w:before="0" w:beforeAutospacing="0"/>
        <w:ind w:left="360"/>
        <w:rPr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027B14A5" wp14:editId="46D3A38E">
            <wp:extent cx="46291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6A1F" w14:textId="4D722F45" w:rsidR="00BE7B65" w:rsidRPr="00FF3093" w:rsidRDefault="00DA7ED0" w:rsidP="00BE7B65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color w:val="222222"/>
          <w:sz w:val="22"/>
          <w:szCs w:val="22"/>
          <w:u w:val="single"/>
        </w:rPr>
      </w:pPr>
      <w:r w:rsidRPr="00DA7ED0">
        <w:rPr>
          <w:b/>
          <w:bCs/>
          <w:color w:val="222222"/>
          <w:sz w:val="20"/>
          <w:szCs w:val="20"/>
          <w:u w:val="single"/>
        </w:rPr>
        <w:t>getDerivedStateFromProps():</w:t>
      </w:r>
      <w:r w:rsidR="00FF3093">
        <w:rPr>
          <w:b/>
          <w:bCs/>
          <w:color w:val="222222"/>
          <w:sz w:val="20"/>
          <w:szCs w:val="20"/>
          <w:u w:val="single"/>
        </w:rPr>
        <w:t xml:space="preserve"> </w:t>
      </w:r>
      <w:r w:rsidR="00FF3093">
        <w:rPr>
          <w:color w:val="222222"/>
          <w:sz w:val="20"/>
          <w:szCs w:val="20"/>
        </w:rPr>
        <w:t xml:space="preserve"> </w:t>
      </w:r>
      <w:r w:rsidR="00FF3093" w:rsidRPr="00FF3093">
        <w:rPr>
          <w:color w:val="222222"/>
          <w:sz w:val="22"/>
          <w:szCs w:val="22"/>
          <w:shd w:val="clear" w:color="auto" w:fill="FFFFFF"/>
        </w:rPr>
        <w:t xml:space="preserve">This method takes in “props” and “state.” </w:t>
      </w:r>
      <w:r w:rsidR="00FF3093" w:rsidRPr="00FF3093">
        <w:rPr>
          <w:color w:val="222222"/>
          <w:sz w:val="22"/>
          <w:szCs w:val="22"/>
          <w:shd w:val="clear" w:color="auto" w:fill="FFFFFF"/>
        </w:rPr>
        <w:t xml:space="preserve">And </w:t>
      </w:r>
      <w:r w:rsidR="00FF3093" w:rsidRPr="00FF3093">
        <w:rPr>
          <w:color w:val="222222"/>
          <w:sz w:val="22"/>
          <w:szCs w:val="22"/>
          <w:shd w:val="clear" w:color="auto" w:fill="FFFFFF"/>
        </w:rPr>
        <w:t>we</w:t>
      </w:r>
      <w:r w:rsidR="00FF3093" w:rsidRPr="00FF3093">
        <w:rPr>
          <w:color w:val="222222"/>
          <w:sz w:val="22"/>
          <w:szCs w:val="22"/>
          <w:shd w:val="clear" w:color="auto" w:fill="FFFFFF"/>
        </w:rPr>
        <w:t xml:space="preserve"> can either return an object to update the state of the component</w:t>
      </w:r>
      <w:r w:rsidR="00FF3093" w:rsidRPr="00FF3093">
        <w:rPr>
          <w:color w:val="222222"/>
          <w:sz w:val="22"/>
          <w:szCs w:val="22"/>
          <w:shd w:val="clear" w:color="auto" w:fill="FFFFFF"/>
        </w:rPr>
        <w:t xml:space="preserve"> </w:t>
      </w:r>
      <w:r w:rsidR="00FF3093" w:rsidRPr="00FF3093">
        <w:rPr>
          <w:color w:val="222222"/>
          <w:sz w:val="22"/>
          <w:szCs w:val="22"/>
          <w:shd w:val="clear" w:color="auto" w:fill="FFFFFF"/>
        </w:rPr>
        <w:t>return null to make no updates</w:t>
      </w:r>
      <w:r w:rsidR="00FF3093" w:rsidRPr="00FF3093">
        <w:rPr>
          <w:color w:val="222222"/>
          <w:sz w:val="22"/>
          <w:szCs w:val="22"/>
          <w:shd w:val="clear" w:color="auto" w:fill="FFFFFF"/>
        </w:rPr>
        <w:t xml:space="preserve">. </w:t>
      </w:r>
      <w:r w:rsidR="00FF3093" w:rsidRPr="00FF3093">
        <w:rPr>
          <w:color w:val="222222"/>
          <w:sz w:val="22"/>
          <w:szCs w:val="22"/>
          <w:shd w:val="clear" w:color="auto" w:fill="FFFFFF"/>
        </w:rPr>
        <w:t>Essentially, this method allows a component to update its internal state in response to a change in props.</w:t>
      </w:r>
    </w:p>
    <w:p w14:paraId="0DD8FDE5" w14:textId="59E598D9" w:rsidR="00FF3093" w:rsidRDefault="00FF3093" w:rsidP="00FF3093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5825A44F" wp14:editId="371D3E9F">
            <wp:extent cx="38290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A19C" w14:textId="0693EEF0" w:rsidR="00FF3093" w:rsidRDefault="00FF3093" w:rsidP="00FF3093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0EF40B1" wp14:editId="75917ECB">
            <wp:extent cx="48387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302C" w14:textId="76B212A2" w:rsidR="007C206F" w:rsidRPr="006D0452" w:rsidRDefault="007C206F" w:rsidP="007C206F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color w:val="222222"/>
          <w:sz w:val="22"/>
          <w:szCs w:val="22"/>
          <w:u w:val="single"/>
        </w:rPr>
      </w:pPr>
      <w:r>
        <w:rPr>
          <w:b/>
          <w:bCs/>
          <w:color w:val="222222"/>
          <w:sz w:val="20"/>
          <w:szCs w:val="20"/>
          <w:u w:val="single"/>
        </w:rPr>
        <w:t xml:space="preserve">render(): </w:t>
      </w:r>
      <w:r w:rsidRPr="00F02CAF">
        <w:rPr>
          <w:color w:val="222222"/>
          <w:sz w:val="22"/>
          <w:szCs w:val="22"/>
        </w:rPr>
        <w:t xml:space="preserve">After the getDerivedStateFromProps methond is called, the next lifecycle method is line is the render method. </w:t>
      </w:r>
      <w:r w:rsidR="00F02CAF" w:rsidRPr="00F02CAF">
        <w:rPr>
          <w:color w:val="222222"/>
          <w:sz w:val="22"/>
          <w:szCs w:val="22"/>
        </w:rPr>
        <w:t xml:space="preserve">The render() </w:t>
      </w:r>
      <w:r w:rsidR="00F02CAF" w:rsidRPr="00F02CAF">
        <w:rPr>
          <w:color w:val="000000"/>
          <w:sz w:val="22"/>
          <w:szCs w:val="22"/>
        </w:rPr>
        <w:t>function should be pure, meaning that it does not modify component state, it returns the same result each time it’s invoked, and it does not directly interact with the browser.</w:t>
      </w:r>
    </w:p>
    <w:p w14:paraId="064DD2DD" w14:textId="5671FA79" w:rsidR="006D0452" w:rsidRDefault="006D0452" w:rsidP="006D0452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27A0CD59" wp14:editId="5EF2A160">
            <wp:extent cx="48768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01E" w14:textId="20311266" w:rsidR="006D0452" w:rsidRPr="006D0452" w:rsidRDefault="006D0452" w:rsidP="006D0452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color w:val="222222"/>
          <w:sz w:val="22"/>
          <w:szCs w:val="22"/>
          <w:u w:val="single"/>
        </w:rPr>
      </w:pPr>
      <w:r>
        <w:rPr>
          <w:b/>
          <w:bCs/>
          <w:color w:val="222222"/>
          <w:sz w:val="22"/>
          <w:szCs w:val="22"/>
          <w:u w:val="single"/>
        </w:rPr>
        <w:t xml:space="preserve">componentDidMount(): </w:t>
      </w:r>
      <w:r w:rsidRPr="006D0452">
        <w:rPr>
          <w:color w:val="222222"/>
          <w:sz w:val="22"/>
          <w:szCs w:val="22"/>
        </w:rPr>
        <w:t xml:space="preserve">After render </w:t>
      </w:r>
      <w:r w:rsidRPr="006D0452">
        <w:rPr>
          <w:color w:val="222222"/>
          <w:sz w:val="22"/>
          <w:szCs w:val="22"/>
          <w:shd w:val="clear" w:color="auto" w:fill="FFFFFF"/>
        </w:rPr>
        <w:t>is called, the component is mounted to the DOM, and the</w:t>
      </w:r>
      <w:r w:rsidRPr="006D0452">
        <w:rPr>
          <w:color w:val="222222"/>
          <w:sz w:val="22"/>
          <w:szCs w:val="22"/>
          <w:shd w:val="clear" w:color="auto" w:fill="FFFFFF"/>
        </w:rPr>
        <w:t xml:space="preserve"> componentDidMount method is invoked.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 w:rsidRPr="006D0452">
        <w:rPr>
          <w:color w:val="222222"/>
          <w:sz w:val="22"/>
          <w:szCs w:val="22"/>
          <w:shd w:val="clear" w:color="auto" w:fill="FFFFFF"/>
        </w:rPr>
        <w:t>This function is invoked immediately after the component is mounted to the DOM.</w:t>
      </w:r>
      <w:r w:rsidR="00372C8A">
        <w:rPr>
          <w:color w:val="222222"/>
          <w:sz w:val="22"/>
          <w:szCs w:val="22"/>
          <w:shd w:val="clear" w:color="auto" w:fill="FFFFFF"/>
        </w:rPr>
        <w:t xml:space="preserve"> </w:t>
      </w:r>
      <w:r w:rsidR="00372C8A" w:rsidRPr="00372C8A">
        <w:rPr>
          <w:color w:val="222222"/>
          <w:sz w:val="22"/>
          <w:szCs w:val="22"/>
          <w:shd w:val="clear" w:color="auto" w:fill="FFFFFF"/>
        </w:rPr>
        <w:t xml:space="preserve">Sometimes </w:t>
      </w:r>
      <w:r w:rsidR="00372C8A">
        <w:rPr>
          <w:color w:val="222222"/>
          <w:sz w:val="22"/>
          <w:szCs w:val="22"/>
          <w:shd w:val="clear" w:color="auto" w:fill="FFFFFF"/>
        </w:rPr>
        <w:t>we</w:t>
      </w:r>
      <w:r w:rsidR="00372C8A" w:rsidRPr="00372C8A">
        <w:rPr>
          <w:color w:val="222222"/>
          <w:sz w:val="22"/>
          <w:szCs w:val="22"/>
          <w:shd w:val="clear" w:color="auto" w:fill="FFFFFF"/>
        </w:rPr>
        <w:t xml:space="preserve"> need to grab a DOM node from the component tree immediately after </w:t>
      </w:r>
      <w:r w:rsidR="00372C8A" w:rsidRPr="00372C8A">
        <w:rPr>
          <w:color w:val="222222"/>
          <w:sz w:val="22"/>
          <w:szCs w:val="22"/>
          <w:shd w:val="clear" w:color="auto" w:fill="FFFFFF"/>
        </w:rPr>
        <w:t>it is</w:t>
      </w:r>
      <w:r w:rsidR="00372C8A" w:rsidRPr="00372C8A">
        <w:rPr>
          <w:color w:val="222222"/>
          <w:sz w:val="22"/>
          <w:szCs w:val="22"/>
          <w:shd w:val="clear" w:color="auto" w:fill="FFFFFF"/>
        </w:rPr>
        <w:t xml:space="preserve"> mounted. This is the right component lifecycle method to do this.</w:t>
      </w:r>
    </w:p>
    <w:p w14:paraId="1C746DA5" w14:textId="167B51A3" w:rsidR="006D0452" w:rsidRDefault="00467C41" w:rsidP="006D0452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22222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91249CB" wp14:editId="7DA5DDD7">
            <wp:extent cx="554355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BDA9" w14:textId="584E2C88" w:rsidR="00223A2D" w:rsidRPr="00223A2D" w:rsidRDefault="00223A2D" w:rsidP="00223A2D">
      <w:pPr>
        <w:pStyle w:val="NormalWeb"/>
        <w:shd w:val="clear" w:color="auto" w:fill="FFFFFF"/>
        <w:spacing w:before="0" w:before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b/>
          <w:bCs/>
          <w:color w:val="222222"/>
          <w:sz w:val="22"/>
          <w:szCs w:val="22"/>
          <w:u w:val="single"/>
        </w:rPr>
        <w:t xml:space="preserve">The updating lifecycle methods: </w:t>
      </w:r>
      <w:r w:rsidRPr="00223A2D">
        <w:rPr>
          <w:color w:val="000000"/>
          <w:sz w:val="22"/>
          <w:szCs w:val="22"/>
          <w:shd w:val="clear" w:color="auto" w:fill="FFFFFF"/>
        </w:rPr>
        <w:t>A component is updated whenever there is a change in the component's</w:t>
      </w:r>
      <w:r w:rsidRPr="00223A2D">
        <w:rPr>
          <w:color w:val="000000"/>
          <w:sz w:val="22"/>
          <w:szCs w:val="22"/>
          <w:shd w:val="clear" w:color="auto" w:fill="FFFFFF"/>
        </w:rPr>
        <w:t xml:space="preserve"> state or props. </w:t>
      </w:r>
      <w:r w:rsidRPr="00223A2D">
        <w:rPr>
          <w:color w:val="292929"/>
          <w:spacing w:val="-1"/>
          <w:sz w:val="22"/>
          <w:szCs w:val="22"/>
          <w:shd w:val="clear" w:color="auto" w:fill="FFFFFF"/>
        </w:rPr>
        <w:t>React has five built-in methods that get called, in this order, when a component is u</w:t>
      </w:r>
      <w:r w:rsidRPr="00223A2D">
        <w:rPr>
          <w:color w:val="292929"/>
          <w:spacing w:val="-1"/>
          <w:sz w:val="22"/>
          <w:szCs w:val="22"/>
          <w:shd w:val="clear" w:color="auto" w:fill="FFFFFF"/>
        </w:rPr>
        <w:t>pdated</w:t>
      </w:r>
    </w:p>
    <w:p w14:paraId="3723E7E5" w14:textId="7796107F" w:rsidR="00223A2D" w:rsidRPr="002B5938" w:rsidRDefault="00223A2D" w:rsidP="00223A2D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color w:val="222222"/>
          <w:sz w:val="22"/>
          <w:szCs w:val="22"/>
          <w:u w:val="single"/>
        </w:rPr>
      </w:pPr>
      <w:r w:rsidRPr="00223A2D">
        <w:rPr>
          <w:b/>
          <w:bCs/>
          <w:color w:val="222222"/>
          <w:sz w:val="22"/>
          <w:szCs w:val="22"/>
          <w:u w:val="single"/>
        </w:rPr>
        <w:t>getDerivedStateFromProps:</w:t>
      </w:r>
      <w:r>
        <w:rPr>
          <w:b/>
          <w:bCs/>
          <w:color w:val="222222"/>
          <w:sz w:val="22"/>
          <w:szCs w:val="22"/>
          <w:u w:val="single"/>
        </w:rPr>
        <w:t xml:space="preserve"> </w:t>
      </w:r>
      <w:r w:rsidR="007826C0" w:rsidRPr="006E2637">
        <w:rPr>
          <w:color w:val="292929"/>
          <w:spacing w:val="-1"/>
          <w:sz w:val="22"/>
          <w:szCs w:val="22"/>
          <w:shd w:val="clear" w:color="auto" w:fill="FFFFFF"/>
        </w:rPr>
        <w:t>During updates, the</w:t>
      </w:r>
      <w:r w:rsidR="007826C0" w:rsidRPr="006E2637">
        <w:rPr>
          <w:color w:val="292929"/>
          <w:spacing w:val="-1"/>
          <w:sz w:val="22"/>
          <w:szCs w:val="22"/>
          <w:shd w:val="clear" w:color="auto" w:fill="FFFFFF"/>
        </w:rPr>
        <w:t xml:space="preserve"> getDerivedStateProps method is called</w:t>
      </w:r>
      <w:r w:rsidR="006E2637" w:rsidRPr="006E2637">
        <w:rPr>
          <w:color w:val="292929"/>
          <w:spacing w:val="-1"/>
          <w:sz w:val="22"/>
          <w:szCs w:val="22"/>
          <w:shd w:val="clear" w:color="auto" w:fill="FFFFFF"/>
        </w:rPr>
        <w:t xml:space="preserve">. </w:t>
      </w:r>
      <w:r w:rsidR="006E2637" w:rsidRPr="006E2637">
        <w:rPr>
          <w:color w:val="222222"/>
          <w:sz w:val="22"/>
          <w:szCs w:val="22"/>
          <w:shd w:val="clear" w:color="auto" w:fill="FFFFFF"/>
        </w:rPr>
        <w:t>What is</w:t>
      </w:r>
      <w:r w:rsidR="006E2637" w:rsidRPr="006E2637">
        <w:rPr>
          <w:color w:val="222222"/>
          <w:sz w:val="22"/>
          <w:szCs w:val="22"/>
          <w:shd w:val="clear" w:color="auto" w:fill="FFFFFF"/>
        </w:rPr>
        <w:t xml:space="preserve"> important to note is that this method is invoked in both the mounting and updating phases. The same method.</w:t>
      </w:r>
    </w:p>
    <w:p w14:paraId="5303C289" w14:textId="32D65FC7" w:rsidR="002B5938" w:rsidRDefault="002B5938" w:rsidP="002B5938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22222"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24DB6ECF" wp14:editId="61F6D1D4">
            <wp:extent cx="5142640" cy="3423481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370" cy="34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2DB5" w14:textId="15DA29C7" w:rsidR="00A2212B" w:rsidRPr="001231F3" w:rsidRDefault="00A2212B" w:rsidP="00A2212B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color w:val="222222"/>
          <w:sz w:val="22"/>
          <w:szCs w:val="22"/>
          <w:u w:val="single"/>
        </w:rPr>
      </w:pPr>
      <w:r>
        <w:rPr>
          <w:b/>
          <w:bCs/>
          <w:color w:val="222222"/>
          <w:sz w:val="22"/>
          <w:szCs w:val="22"/>
          <w:u w:val="single"/>
        </w:rPr>
        <w:t xml:space="preserve">shouldComponentUpdate: </w:t>
      </w:r>
      <w:r w:rsidRPr="00A2212B">
        <w:rPr>
          <w:color w:val="222222"/>
          <w:sz w:val="22"/>
          <w:szCs w:val="22"/>
          <w:shd w:val="clear" w:color="auto" w:fill="FFFFFF"/>
        </w:rPr>
        <w:t xml:space="preserve">Within this lifecycle method, </w:t>
      </w:r>
      <w:r w:rsidR="00E66FD0">
        <w:rPr>
          <w:color w:val="222222"/>
          <w:sz w:val="22"/>
          <w:szCs w:val="22"/>
          <w:shd w:val="clear" w:color="auto" w:fill="FFFFFF"/>
        </w:rPr>
        <w:t>we</w:t>
      </w:r>
      <w:r w:rsidRPr="00A2212B">
        <w:rPr>
          <w:color w:val="222222"/>
          <w:sz w:val="22"/>
          <w:szCs w:val="22"/>
          <w:shd w:val="clear" w:color="auto" w:fill="FFFFFF"/>
        </w:rPr>
        <w:t xml:space="preserve"> can return a </w:t>
      </w:r>
      <w:r w:rsidRPr="00A2212B">
        <w:rPr>
          <w:color w:val="222222"/>
          <w:sz w:val="22"/>
          <w:szCs w:val="22"/>
          <w:shd w:val="clear" w:color="auto" w:fill="FFFFFF"/>
        </w:rPr>
        <w:t>Boolean</w:t>
      </w:r>
      <w:r w:rsidRPr="00A2212B">
        <w:rPr>
          <w:color w:val="222222"/>
          <w:sz w:val="22"/>
          <w:szCs w:val="22"/>
          <w:shd w:val="clear" w:color="auto" w:fill="FFFFFF"/>
        </w:rPr>
        <w:t> </w:t>
      </w:r>
      <w:r w:rsidRPr="00A2212B">
        <w:rPr>
          <w:color w:val="222222"/>
          <w:sz w:val="22"/>
          <w:szCs w:val="22"/>
          <w:shd w:val="clear" w:color="auto" w:fill="FFFFFF"/>
        </w:rPr>
        <w:t xml:space="preserve">-true or false </w:t>
      </w:r>
      <w:r w:rsidRPr="00A2212B">
        <w:rPr>
          <w:color w:val="222222"/>
          <w:sz w:val="22"/>
          <w:szCs w:val="22"/>
          <w:shd w:val="clear" w:color="auto" w:fill="FFFFFF"/>
        </w:rPr>
        <w:t xml:space="preserve">and control whether the component gets re-rendered or not </w:t>
      </w:r>
      <w:r w:rsidR="00E66FD0" w:rsidRPr="00A2212B">
        <w:rPr>
          <w:color w:val="222222"/>
          <w:sz w:val="22"/>
          <w:szCs w:val="22"/>
          <w:shd w:val="clear" w:color="auto" w:fill="FFFFFF"/>
        </w:rPr>
        <w:t>i.e.</w:t>
      </w:r>
      <w:r w:rsidRPr="00A2212B">
        <w:rPr>
          <w:color w:val="222222"/>
          <w:sz w:val="22"/>
          <w:szCs w:val="22"/>
          <w:shd w:val="clear" w:color="auto" w:fill="FFFFFF"/>
        </w:rPr>
        <w:t xml:space="preserve"> upon a change in state or props.</w:t>
      </w:r>
    </w:p>
    <w:p w14:paraId="1336E4D5" w14:textId="6F7CF44E" w:rsidR="001231F3" w:rsidRDefault="001231F3" w:rsidP="001231F3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EBDFC81" wp14:editId="381579D5">
            <wp:extent cx="5943600" cy="2794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3DD6" w14:textId="6BCA77C0" w:rsidR="00E66FD0" w:rsidRDefault="00E66FD0" w:rsidP="001231F3">
      <w:pPr>
        <w:pStyle w:val="NormalWeb"/>
        <w:shd w:val="clear" w:color="auto" w:fill="FFFFFF"/>
        <w:spacing w:before="0" w:beforeAutospacing="0"/>
        <w:ind w:left="360"/>
        <w:rPr>
          <w:color w:val="292929"/>
          <w:spacing w:val="-1"/>
          <w:sz w:val="22"/>
          <w:szCs w:val="22"/>
          <w:shd w:val="clear" w:color="auto" w:fill="FFFFFF"/>
        </w:rPr>
      </w:pPr>
      <w:r w:rsidRPr="00E66FD0">
        <w:rPr>
          <w:color w:val="292929"/>
          <w:spacing w:val="-1"/>
          <w:sz w:val="22"/>
          <w:szCs w:val="22"/>
          <w:shd w:val="clear" w:color="auto" w:fill="FFFFFF"/>
        </w:rPr>
        <w:t xml:space="preserve">The example below shows what happens when </w:t>
      </w:r>
      <w:r w:rsidRPr="00E66FD0">
        <w:rPr>
          <w:color w:val="292929"/>
          <w:spacing w:val="-1"/>
          <w:sz w:val="22"/>
          <w:szCs w:val="22"/>
          <w:shd w:val="clear" w:color="auto" w:fill="FFFFFF"/>
        </w:rPr>
        <w:t xml:space="preserve">the shouldComponentUpdate </w:t>
      </w:r>
      <w:r w:rsidR="003F6069" w:rsidRPr="00E66FD0">
        <w:rPr>
          <w:color w:val="292929"/>
          <w:spacing w:val="-1"/>
          <w:sz w:val="22"/>
          <w:szCs w:val="22"/>
          <w:shd w:val="clear" w:color="auto" w:fill="FFFFFF"/>
        </w:rPr>
        <w:t>() method</w:t>
      </w:r>
      <w:r w:rsidRPr="00E66FD0">
        <w:rPr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Pr="00E66FD0">
        <w:rPr>
          <w:color w:val="292929"/>
          <w:spacing w:val="-1"/>
          <w:sz w:val="22"/>
          <w:szCs w:val="22"/>
          <w:shd w:val="clear" w:color="auto" w:fill="FFFFFF"/>
        </w:rPr>
        <w:t>returns false</w:t>
      </w:r>
      <w:r w:rsidRPr="00E66FD0">
        <w:rPr>
          <w:color w:val="292929"/>
          <w:spacing w:val="-1"/>
          <w:sz w:val="22"/>
          <w:szCs w:val="22"/>
          <w:shd w:val="clear" w:color="auto" w:fill="FFFFFF"/>
        </w:rPr>
        <w:t>. It stops the component from re-rendering during the update phase.</w:t>
      </w:r>
    </w:p>
    <w:p w14:paraId="5160E0BB" w14:textId="31CE4390" w:rsidR="00AC07DD" w:rsidRDefault="00AC07DD" w:rsidP="001231F3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6746D747" wp14:editId="08975CC2">
            <wp:extent cx="5943600" cy="4542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B0EC" w14:textId="3CCACDA2" w:rsidR="00AC07DD" w:rsidRDefault="00AC07DD" w:rsidP="001231F3">
      <w:pPr>
        <w:pStyle w:val="NormalWeb"/>
        <w:shd w:val="clear" w:color="auto" w:fill="FFFFFF"/>
        <w:spacing w:before="0" w:beforeAutospacing="0"/>
        <w:ind w:left="360"/>
        <w:rPr>
          <w:color w:val="292929"/>
          <w:spacing w:val="-1"/>
          <w:sz w:val="22"/>
          <w:szCs w:val="22"/>
          <w:shd w:val="clear" w:color="auto" w:fill="FFFFFF"/>
        </w:rPr>
      </w:pPr>
      <w:r w:rsidRPr="00AC07DD">
        <w:rPr>
          <w:color w:val="292929"/>
          <w:spacing w:val="-1"/>
          <w:sz w:val="22"/>
          <w:szCs w:val="22"/>
          <w:shd w:val="clear" w:color="auto" w:fill="FFFFFF"/>
        </w:rPr>
        <w:t>Now we’ll run the same example as above, but this time the</w:t>
      </w:r>
      <w:r w:rsidRPr="00AC07DD">
        <w:rPr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Pr="00AC07DD">
        <w:rPr>
          <w:color w:val="292929"/>
          <w:spacing w:val="-1"/>
          <w:sz w:val="22"/>
          <w:szCs w:val="22"/>
          <w:shd w:val="clear" w:color="auto" w:fill="FFFFFF"/>
        </w:rPr>
        <w:t>shouldComponentUpdate () method</w:t>
      </w:r>
      <w:r w:rsidRPr="00AC07DD">
        <w:rPr>
          <w:color w:val="292929"/>
          <w:spacing w:val="-1"/>
          <w:sz w:val="22"/>
          <w:szCs w:val="22"/>
          <w:shd w:val="clear" w:color="auto" w:fill="FFFFFF"/>
        </w:rPr>
        <w:t xml:space="preserve"> returns true instead</w:t>
      </w:r>
      <w:r w:rsidRPr="00AC07DD">
        <w:rPr>
          <w:color w:val="292929"/>
          <w:spacing w:val="-1"/>
          <w:sz w:val="22"/>
          <w:szCs w:val="22"/>
          <w:shd w:val="clear" w:color="auto" w:fill="FFFFFF"/>
        </w:rPr>
        <w:t>. It does not stop the component from rendering at each update.</w:t>
      </w:r>
    </w:p>
    <w:p w14:paraId="4B3F9F16" w14:textId="4095892F" w:rsidR="00AC07DD" w:rsidRDefault="00AC07DD" w:rsidP="001231F3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16E5A2D3" wp14:editId="51C4CB7D">
            <wp:extent cx="5943600" cy="449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4A2" w14:textId="70A7CD70" w:rsidR="00AB05DB" w:rsidRPr="00C31C78" w:rsidRDefault="00AB05DB" w:rsidP="00AB05DB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color w:val="222222"/>
          <w:sz w:val="22"/>
          <w:szCs w:val="22"/>
          <w:u w:val="single"/>
        </w:rPr>
      </w:pPr>
      <w:r>
        <w:rPr>
          <w:b/>
          <w:bCs/>
          <w:color w:val="222222"/>
          <w:sz w:val="22"/>
          <w:szCs w:val="22"/>
          <w:u w:val="single"/>
        </w:rPr>
        <w:t xml:space="preserve">render():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 w:rsidRPr="00AB05DB">
        <w:rPr>
          <w:color w:val="000000"/>
          <w:sz w:val="22"/>
          <w:szCs w:val="22"/>
          <w:shd w:val="clear" w:color="auto" w:fill="FFFFFF"/>
        </w:rPr>
        <w:t>he </w:t>
      </w:r>
      <w:r w:rsidRPr="00AB05DB">
        <w:rPr>
          <w:color w:val="000000"/>
          <w:sz w:val="22"/>
          <w:szCs w:val="22"/>
          <w:shd w:val="clear" w:color="auto" w:fill="FFFFFF"/>
        </w:rPr>
        <w:t xml:space="preserve">render() </w:t>
      </w:r>
      <w:r w:rsidRPr="00AB05DB">
        <w:rPr>
          <w:color w:val="000000"/>
          <w:sz w:val="22"/>
          <w:szCs w:val="22"/>
          <w:shd w:val="clear" w:color="auto" w:fill="FFFFFF"/>
        </w:rPr>
        <w:t>method is of course called when a component gets </w:t>
      </w:r>
      <w:r w:rsidRPr="00AB05DB">
        <w:rPr>
          <w:rStyle w:val="Emphasis"/>
          <w:color w:val="000000"/>
          <w:sz w:val="22"/>
          <w:szCs w:val="22"/>
          <w:shd w:val="clear" w:color="auto" w:fill="FFFFFF"/>
        </w:rPr>
        <w:t>updated</w:t>
      </w:r>
      <w:r w:rsidRPr="00AB05DB">
        <w:rPr>
          <w:color w:val="000000"/>
          <w:sz w:val="22"/>
          <w:szCs w:val="22"/>
          <w:shd w:val="clear" w:color="auto" w:fill="FFFFFF"/>
        </w:rPr>
        <w:t>, it has to re-render the HTML to the DOM, with the new changes.</w:t>
      </w:r>
    </w:p>
    <w:p w14:paraId="2411409C" w14:textId="21FF2CA2" w:rsidR="006642E4" w:rsidRPr="006642E4" w:rsidRDefault="00C31C78" w:rsidP="006642E4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22222"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1BF90D21" wp14:editId="3C79637C">
            <wp:extent cx="5867400" cy="401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3F1C" w14:textId="26045C85" w:rsidR="006642E4" w:rsidRPr="00B63BA8" w:rsidRDefault="006642E4" w:rsidP="00B63BA8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222222"/>
          <w:sz w:val="22"/>
          <w:szCs w:val="22"/>
          <w:u w:val="single"/>
        </w:rPr>
        <w:t xml:space="preserve">getSnapshotBeforeUpdate(): </w:t>
      </w:r>
      <w:r w:rsidRPr="006642E4">
        <w:rPr>
          <w:rStyle w:val="HTMLCode"/>
          <w:rFonts w:ascii="Times New Roman" w:hAnsi="Times New Roman" w:cs="Times New Roman"/>
          <w:color w:val="1A1A1A"/>
          <w:sz w:val="22"/>
          <w:szCs w:val="22"/>
        </w:rPr>
        <w:t>getSnapshotBeforeUpdate()</w:t>
      </w:r>
      <w:r w:rsidRPr="006642E4">
        <w:rPr>
          <w:color w:val="000000"/>
          <w:sz w:val="22"/>
          <w:szCs w:val="22"/>
        </w:rPr>
        <w:t xml:space="preserve"> is invoked right before the most recently rendered output is committed to e.g. the DOM. It enables </w:t>
      </w:r>
      <w:r>
        <w:rPr>
          <w:color w:val="000000"/>
          <w:sz w:val="22"/>
          <w:szCs w:val="22"/>
        </w:rPr>
        <w:t>our</w:t>
      </w:r>
      <w:r w:rsidRPr="006642E4">
        <w:rPr>
          <w:color w:val="000000"/>
          <w:sz w:val="22"/>
          <w:szCs w:val="22"/>
        </w:rPr>
        <w:t xml:space="preserve"> component to capture some information from the DOM (e.g. scroll position) before it is potentially changed. Any value returned by this lifecycle will be passed as a parameter to </w:t>
      </w:r>
      <w:r w:rsidRPr="006642E4">
        <w:rPr>
          <w:rStyle w:val="HTMLCode"/>
          <w:rFonts w:ascii="Times New Roman" w:hAnsi="Times New Roman" w:cs="Times New Roman"/>
          <w:color w:val="1A1A1A"/>
          <w:sz w:val="22"/>
          <w:szCs w:val="22"/>
        </w:rPr>
        <w:t>componentDidUpdate (</w:t>
      </w:r>
      <w:r w:rsidRPr="006642E4">
        <w:rPr>
          <w:rStyle w:val="HTMLCode"/>
          <w:rFonts w:ascii="Times New Roman" w:hAnsi="Times New Roman" w:cs="Times New Roman"/>
          <w:color w:val="1A1A1A"/>
          <w:sz w:val="22"/>
          <w:szCs w:val="22"/>
        </w:rPr>
        <w:t>)</w:t>
      </w:r>
      <w:r w:rsidRPr="006642E4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Pr="006642E4">
        <w:rPr>
          <w:color w:val="000000"/>
          <w:sz w:val="22"/>
          <w:szCs w:val="22"/>
        </w:rPr>
        <w:t>This use case is not common, but it may occur in UIs like a chat thread that need to handle scroll position in a special way.</w:t>
      </w:r>
      <w:r w:rsidR="00B63BA8">
        <w:rPr>
          <w:color w:val="000000"/>
          <w:sz w:val="22"/>
          <w:szCs w:val="22"/>
        </w:rPr>
        <w:t xml:space="preserve"> </w:t>
      </w:r>
      <w:r w:rsidRPr="00B63BA8">
        <w:rPr>
          <w:color w:val="000000"/>
          <w:sz w:val="22"/>
          <w:szCs w:val="22"/>
        </w:rPr>
        <w:t>A snapshot value (or </w:t>
      </w:r>
      <w:r w:rsidRPr="00B63BA8">
        <w:rPr>
          <w:rStyle w:val="HTMLCode"/>
          <w:rFonts w:ascii="Times New Roman" w:hAnsi="Times New Roman" w:cs="Times New Roman"/>
          <w:color w:val="1A1A1A"/>
          <w:sz w:val="22"/>
          <w:szCs w:val="22"/>
        </w:rPr>
        <w:t>null</w:t>
      </w:r>
      <w:r w:rsidRPr="00B63BA8">
        <w:rPr>
          <w:color w:val="000000"/>
          <w:sz w:val="22"/>
          <w:szCs w:val="22"/>
        </w:rPr>
        <w:t>) should be returned.</w:t>
      </w:r>
    </w:p>
    <w:p w14:paraId="6E820034" w14:textId="0C4EC15B" w:rsidR="00B63BA8" w:rsidRDefault="00B63BA8" w:rsidP="006642E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45C7A47" w14:textId="2ACBD4CE" w:rsidR="00B63BA8" w:rsidRDefault="00B63BA8" w:rsidP="006642E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8AFA299" w14:textId="55885FD2" w:rsidR="00B63BA8" w:rsidRDefault="00B63BA8" w:rsidP="006642E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F1D81D" wp14:editId="66DFD6B3">
            <wp:extent cx="5943600" cy="5539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EDE" w14:textId="4702D3D9" w:rsidR="007A6E79" w:rsidRDefault="007A6E79" w:rsidP="006642E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2860692" w14:textId="17315639" w:rsidR="007A6E79" w:rsidRPr="00B42F05" w:rsidRDefault="007A6E79" w:rsidP="006642E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B42F05">
        <w:rPr>
          <w:color w:val="292929"/>
          <w:spacing w:val="-1"/>
          <w:sz w:val="22"/>
          <w:szCs w:val="22"/>
          <w:shd w:val="clear" w:color="auto" w:fill="FFFFFF"/>
        </w:rPr>
        <w:t>In the above example, when the component is </w:t>
      </w:r>
      <w:r w:rsidRPr="00B42F05">
        <w:rPr>
          <w:rStyle w:val="Emphasis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>mounting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 xml:space="preserve">, it is rendered with the 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>level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 xml:space="preserve"> “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>one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 xml:space="preserve">”. When the component has been mounted, a timer changes the state, and after one second, the 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>level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 xml:space="preserve"> becomes “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>two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>”. This action triggers the </w:t>
      </w:r>
      <w:r w:rsidRPr="00B42F05">
        <w:rPr>
          <w:rStyle w:val="Emphasis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>update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 xml:space="preserve"> phase, and since this component has 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>a getSnapshotBeforeUpdate () method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 xml:space="preserve">, this method is executed and returns the string. Then 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 xml:space="preserve">the componentDidUpdate () 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>method is executed and writes a message in the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 xml:space="preserve"> empty div1</w:t>
      </w:r>
      <w:r w:rsidRPr="00B42F05">
        <w:rPr>
          <w:color w:val="292929"/>
          <w:spacing w:val="-1"/>
          <w:sz w:val="22"/>
          <w:szCs w:val="22"/>
          <w:shd w:val="clear" w:color="auto" w:fill="FFFFFF"/>
        </w:rPr>
        <w:t> element.</w:t>
      </w:r>
    </w:p>
    <w:p w14:paraId="4EAF3C37" w14:textId="254B819C" w:rsidR="006642E4" w:rsidRDefault="006642E4" w:rsidP="006642E4">
      <w:pPr>
        <w:pStyle w:val="NormalWeb"/>
        <w:shd w:val="clear" w:color="auto" w:fill="FFFFFF"/>
        <w:spacing w:before="0" w:beforeAutospacing="0"/>
        <w:rPr>
          <w:b/>
          <w:bCs/>
          <w:color w:val="222222"/>
          <w:sz w:val="22"/>
          <w:szCs w:val="22"/>
          <w:u w:val="single"/>
        </w:rPr>
      </w:pPr>
    </w:p>
    <w:p w14:paraId="5CB800E2" w14:textId="0F904288" w:rsidR="00C43551" w:rsidRPr="00F369CF" w:rsidRDefault="00C43551" w:rsidP="00C43551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color w:val="222222"/>
          <w:sz w:val="22"/>
          <w:szCs w:val="22"/>
          <w:u w:val="single"/>
        </w:rPr>
      </w:pPr>
      <w:r>
        <w:rPr>
          <w:b/>
          <w:bCs/>
          <w:color w:val="222222"/>
          <w:sz w:val="22"/>
          <w:szCs w:val="22"/>
          <w:u w:val="single"/>
        </w:rPr>
        <w:t xml:space="preserve">componentDidUpdate(): </w:t>
      </w:r>
      <w:r w:rsidRPr="00C43551">
        <w:rPr>
          <w:rStyle w:val="HTMLCode"/>
          <w:rFonts w:ascii="Times New Roman" w:hAnsi="Times New Roman" w:cs="Times New Roman"/>
          <w:color w:val="1A1A1A"/>
          <w:sz w:val="22"/>
          <w:szCs w:val="22"/>
        </w:rPr>
        <w:t>componentDidUpdate()</w:t>
      </w:r>
      <w:r w:rsidRPr="00C43551">
        <w:rPr>
          <w:color w:val="000000"/>
          <w:sz w:val="22"/>
          <w:szCs w:val="22"/>
        </w:rPr>
        <w:t> is invoked immediately after updating occurs. This method is not called for the initial render.</w:t>
      </w:r>
      <w:r w:rsidRPr="00C43551">
        <w:rPr>
          <w:color w:val="000000"/>
          <w:sz w:val="22"/>
          <w:szCs w:val="22"/>
        </w:rPr>
        <w:t xml:space="preserve"> </w:t>
      </w:r>
      <w:r w:rsidR="00E53B87">
        <w:rPr>
          <w:color w:val="292929"/>
          <w:spacing w:val="-1"/>
          <w:sz w:val="22"/>
          <w:szCs w:val="22"/>
          <w:shd w:val="clear" w:color="auto" w:fill="FFFFFF"/>
        </w:rPr>
        <w:t>We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 may 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call </w:t>
      </w:r>
      <w:r w:rsidR="00E53B87" w:rsidRPr="00C43551">
        <w:rPr>
          <w:color w:val="292929"/>
          <w:spacing w:val="-1"/>
          <w:sz w:val="22"/>
          <w:szCs w:val="22"/>
          <w:shd w:val="clear" w:color="auto" w:fill="FFFFFF"/>
        </w:rPr>
        <w:t>setState (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) 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immediately 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in </w:t>
      </w:r>
      <w:r w:rsidR="00E53B87" w:rsidRPr="00C43551">
        <w:rPr>
          <w:color w:val="292929"/>
          <w:spacing w:val="-1"/>
          <w:sz w:val="22"/>
          <w:szCs w:val="22"/>
          <w:shd w:val="clear" w:color="auto" w:fill="FFFFFF"/>
        </w:rPr>
        <w:t>componentDidUpdate ().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="00E53B87" w:rsidRPr="00C43551">
        <w:rPr>
          <w:color w:val="292929"/>
          <w:spacing w:val="-1"/>
          <w:sz w:val="22"/>
          <w:szCs w:val="22"/>
          <w:shd w:val="clear" w:color="auto" w:fill="FFFFFF"/>
        </w:rPr>
        <w:t>Typically,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 in componentDidUpdate,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="00E53B87">
        <w:rPr>
          <w:color w:val="292929"/>
          <w:spacing w:val="-1"/>
          <w:sz w:val="22"/>
          <w:szCs w:val="22"/>
          <w:shd w:val="clear" w:color="auto" w:fill="FFFFFF"/>
        </w:rPr>
        <w:t>we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 wrap the logical in a conditional so that you </w:t>
      </w:r>
      <w:r w:rsidR="00E53B87" w:rsidRPr="00C43551">
        <w:rPr>
          <w:color w:val="292929"/>
          <w:spacing w:val="-1"/>
          <w:sz w:val="22"/>
          <w:szCs w:val="22"/>
          <w:shd w:val="clear" w:color="auto" w:fill="FFFFFF"/>
        </w:rPr>
        <w:t>do not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 execute it on 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 xml:space="preserve">every state or props </w:t>
      </w:r>
      <w:r w:rsidRPr="00C43551">
        <w:rPr>
          <w:color w:val="292929"/>
          <w:spacing w:val="-1"/>
          <w:sz w:val="22"/>
          <w:szCs w:val="22"/>
          <w:shd w:val="clear" w:color="auto" w:fill="FFFFFF"/>
        </w:rPr>
        <w:t>change.</w:t>
      </w:r>
    </w:p>
    <w:p w14:paraId="2C551E78" w14:textId="5D73F38F" w:rsidR="00F369CF" w:rsidRDefault="00F369CF" w:rsidP="00F369CF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1648EBEA" wp14:editId="068F3CD0">
            <wp:extent cx="5343525" cy="541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AA96" w14:textId="467AA49D" w:rsidR="00F369CF" w:rsidRDefault="00F369CF" w:rsidP="00F369CF">
      <w:pPr>
        <w:pStyle w:val="NormalWeb"/>
        <w:shd w:val="clear" w:color="auto" w:fill="FFFFFF"/>
        <w:spacing w:before="0" w:beforeAutospacing="0"/>
        <w:ind w:left="360"/>
        <w:rPr>
          <w:color w:val="292929"/>
          <w:spacing w:val="-1"/>
          <w:sz w:val="22"/>
          <w:szCs w:val="22"/>
          <w:shd w:val="clear" w:color="auto" w:fill="FFFFFF"/>
        </w:rPr>
      </w:pPr>
      <w:r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In the above </w:t>
      </w:r>
      <w:r w:rsidR="000B16A1" w:rsidRPr="000B16A1">
        <w:rPr>
          <w:color w:val="292929"/>
          <w:spacing w:val="-1"/>
          <w:sz w:val="22"/>
          <w:szCs w:val="22"/>
          <w:shd w:val="clear" w:color="auto" w:fill="FFFFFF"/>
        </w:rPr>
        <w:t>example when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 the component is </w:t>
      </w:r>
      <w:r w:rsidRPr="000B16A1">
        <w:rPr>
          <w:rStyle w:val="Emphasis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>mounting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 it is rendered with the 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>level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 “</w:t>
      </w:r>
      <w:r w:rsidR="000B16A1" w:rsidRPr="000B16A1">
        <w:rPr>
          <w:color w:val="292929"/>
          <w:spacing w:val="-1"/>
          <w:sz w:val="22"/>
          <w:szCs w:val="22"/>
          <w:shd w:val="clear" w:color="auto" w:fill="FFFFFF"/>
        </w:rPr>
        <w:t>one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>”. When the component has been mounted</w:t>
      </w:r>
      <w:r w:rsidRPr="000B16A1">
        <w:rPr>
          <w:rStyle w:val="Emphasis"/>
          <w:color w:val="292929"/>
          <w:spacing w:val="-1"/>
          <w:sz w:val="22"/>
          <w:szCs w:val="22"/>
          <w:shd w:val="clear" w:color="auto" w:fill="FFFFFF"/>
        </w:rPr>
        <w:t>,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 a timer changes the state, and after one second, the </w:t>
      </w:r>
      <w:r w:rsidR="000B16A1" w:rsidRPr="000B16A1">
        <w:rPr>
          <w:color w:val="292929"/>
          <w:spacing w:val="-1"/>
          <w:sz w:val="22"/>
          <w:szCs w:val="22"/>
          <w:shd w:val="clear" w:color="auto" w:fill="FFFFFF"/>
        </w:rPr>
        <w:t>level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 becomes “</w:t>
      </w:r>
      <w:r w:rsidR="000B16A1" w:rsidRPr="000B16A1">
        <w:rPr>
          <w:color w:val="292929"/>
          <w:spacing w:val="-1"/>
          <w:sz w:val="22"/>
          <w:szCs w:val="22"/>
          <w:shd w:val="clear" w:color="auto" w:fill="FFFFFF"/>
        </w:rPr>
        <w:t>two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>”. This action triggers the </w:t>
      </w:r>
      <w:r w:rsidRPr="000B16A1">
        <w:rPr>
          <w:rStyle w:val="Emphasis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>update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 phase, and then </w:t>
      </w:r>
      <w:r w:rsidR="000B16A1"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the componentDidUpdate () 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>method is executed and writes a message in the</w:t>
      </w:r>
      <w:r w:rsidR="000B16A1"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 empty </w:t>
      </w:r>
      <w:r w:rsidR="00C20E91">
        <w:rPr>
          <w:color w:val="292929"/>
          <w:spacing w:val="-1"/>
          <w:sz w:val="22"/>
          <w:szCs w:val="22"/>
          <w:shd w:val="clear" w:color="auto" w:fill="FFFFFF"/>
        </w:rPr>
        <w:t>mydiv</w:t>
      </w:r>
      <w:r w:rsidRPr="000B16A1">
        <w:rPr>
          <w:color w:val="292929"/>
          <w:spacing w:val="-1"/>
          <w:sz w:val="22"/>
          <w:szCs w:val="22"/>
          <w:shd w:val="clear" w:color="auto" w:fill="FFFFFF"/>
        </w:rPr>
        <w:t xml:space="preserve"> element.</w:t>
      </w:r>
    </w:p>
    <w:p w14:paraId="6A09E955" w14:textId="152755A8" w:rsidR="0095709B" w:rsidRDefault="0095709B" w:rsidP="00F369CF">
      <w:pPr>
        <w:pStyle w:val="NormalWeb"/>
        <w:shd w:val="clear" w:color="auto" w:fill="FFFFFF"/>
        <w:spacing w:before="0" w:beforeAutospacing="0"/>
        <w:ind w:left="360"/>
        <w:rPr>
          <w:color w:val="222222"/>
          <w:sz w:val="22"/>
          <w:szCs w:val="22"/>
          <w:shd w:val="clear" w:color="auto" w:fill="FFFFFF"/>
        </w:rPr>
      </w:pPr>
      <w:r w:rsidRPr="0095709B">
        <w:rPr>
          <w:b/>
          <w:bCs/>
          <w:color w:val="292929"/>
          <w:spacing w:val="-1"/>
          <w:sz w:val="22"/>
          <w:szCs w:val="22"/>
          <w:u w:val="single"/>
          <w:shd w:val="clear" w:color="auto" w:fill="FFFFFF"/>
        </w:rPr>
        <w:t>The Unmounting lifecycle method</w:t>
      </w:r>
      <w:r>
        <w:rPr>
          <w:b/>
          <w:bCs/>
          <w:color w:val="292929"/>
          <w:spacing w:val="-1"/>
          <w:sz w:val="22"/>
          <w:szCs w:val="22"/>
          <w:u w:val="single"/>
          <w:shd w:val="clear" w:color="auto" w:fill="FFFFFF"/>
        </w:rPr>
        <w:t xml:space="preserve">: </w:t>
      </w:r>
      <w:r w:rsidRPr="0095709B">
        <w:rPr>
          <w:color w:val="292929"/>
          <w:spacing w:val="-1"/>
          <w:sz w:val="22"/>
          <w:szCs w:val="22"/>
          <w:shd w:val="clear" w:color="auto" w:fill="FFFFFF"/>
        </w:rPr>
        <w:t xml:space="preserve">The next phase in the lifecycle is when a component is removed from the </w:t>
      </w:r>
      <w:r w:rsidR="002A6A0A" w:rsidRPr="0095709B">
        <w:rPr>
          <w:color w:val="292929"/>
          <w:spacing w:val="-1"/>
          <w:sz w:val="22"/>
          <w:szCs w:val="22"/>
          <w:shd w:val="clear" w:color="auto" w:fill="FFFFFF"/>
        </w:rPr>
        <w:t>DOM or</w:t>
      </w:r>
      <w:r w:rsidRPr="0095709B">
        <w:rPr>
          <w:color w:val="292929"/>
          <w:spacing w:val="-1"/>
          <w:sz w:val="22"/>
          <w:szCs w:val="22"/>
          <w:shd w:val="clear" w:color="auto" w:fill="FFFFFF"/>
        </w:rPr>
        <w:t> </w:t>
      </w:r>
      <w:r w:rsidRPr="002A6A0A">
        <w:rPr>
          <w:rStyle w:val="Emphasis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>unmounting</w:t>
      </w:r>
      <w:r w:rsidRPr="0095709B">
        <w:rPr>
          <w:color w:val="292929"/>
          <w:spacing w:val="-1"/>
          <w:sz w:val="22"/>
          <w:szCs w:val="22"/>
          <w:shd w:val="clear" w:color="auto" w:fill="FFFFFF"/>
        </w:rPr>
        <w:t> as it is named in React. React has only one built-in method that gets called when a component is unmounted.</w:t>
      </w:r>
      <w:r w:rsidR="008D5401" w:rsidRPr="008D5401">
        <w:rPr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="008D5401" w:rsidRPr="008D5401">
        <w:rPr>
          <w:color w:val="222222"/>
          <w:sz w:val="22"/>
          <w:szCs w:val="22"/>
          <w:shd w:val="clear" w:color="auto" w:fill="FFFFFF"/>
        </w:rPr>
        <w:t>The following method is invoked during the component unmounting phase.</w:t>
      </w:r>
    </w:p>
    <w:p w14:paraId="0D35880D" w14:textId="77777777" w:rsidR="009122B5" w:rsidRDefault="008D5401" w:rsidP="009122B5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color w:val="292929"/>
          <w:spacing w:val="-1"/>
          <w:sz w:val="22"/>
          <w:szCs w:val="22"/>
          <w:u w:val="single"/>
          <w:shd w:val="clear" w:color="auto" w:fill="FFFFFF"/>
        </w:rPr>
      </w:pPr>
      <w:r w:rsidRPr="008D5401">
        <w:rPr>
          <w:b/>
          <w:bCs/>
          <w:color w:val="292929"/>
          <w:spacing w:val="-1"/>
          <w:sz w:val="22"/>
          <w:szCs w:val="22"/>
          <w:u w:val="single"/>
          <w:shd w:val="clear" w:color="auto" w:fill="FFFFFF"/>
        </w:rPr>
        <w:t>componentWillUnmount():</w:t>
      </w:r>
      <w:r>
        <w:rPr>
          <w:b/>
          <w:bCs/>
          <w:color w:val="292929"/>
          <w:spacing w:val="-1"/>
          <w:sz w:val="22"/>
          <w:szCs w:val="22"/>
          <w:u w:val="single"/>
          <w:shd w:val="clear" w:color="auto" w:fill="FFFFFF"/>
        </w:rPr>
        <w:t xml:space="preserve"> </w:t>
      </w:r>
      <w:r w:rsidRPr="008D5401">
        <w:rPr>
          <w:rStyle w:val="HTMLCode"/>
          <w:rFonts w:ascii="Times New Roman" w:hAnsi="Times New Roman" w:cs="Times New Roman"/>
          <w:color w:val="1A1A1A"/>
          <w:sz w:val="22"/>
          <w:szCs w:val="22"/>
        </w:rPr>
        <w:t>componentWillUnmount()</w:t>
      </w:r>
      <w:r w:rsidRPr="008D5401">
        <w:rPr>
          <w:color w:val="000000"/>
          <w:sz w:val="22"/>
          <w:szCs w:val="22"/>
        </w:rPr>
        <w:t> is invoked immediately before a component is unmounted and destroyed. Perform any necessary cleanup in this method, such as invalidating timers, canceling network requests, or cleaning up any subscriptions that were created in </w:t>
      </w:r>
      <w:r w:rsidRPr="008D5401">
        <w:rPr>
          <w:rStyle w:val="HTMLCode"/>
          <w:rFonts w:ascii="Times New Roman" w:hAnsi="Times New Roman" w:cs="Times New Roman"/>
          <w:color w:val="1A1A1A"/>
          <w:sz w:val="22"/>
          <w:szCs w:val="22"/>
        </w:rPr>
        <w:t>componentDidMount (</w:t>
      </w:r>
      <w:r w:rsidRPr="008D5401">
        <w:rPr>
          <w:rStyle w:val="HTMLCode"/>
          <w:rFonts w:ascii="Times New Roman" w:hAnsi="Times New Roman" w:cs="Times New Roman"/>
          <w:color w:val="1A1A1A"/>
          <w:sz w:val="22"/>
          <w:szCs w:val="22"/>
        </w:rPr>
        <w:t>)</w:t>
      </w:r>
      <w:r w:rsidRPr="008D5401">
        <w:rPr>
          <w:color w:val="000000"/>
          <w:sz w:val="22"/>
          <w:szCs w:val="22"/>
        </w:rPr>
        <w:t>.</w:t>
      </w:r>
      <w:r w:rsidR="009122B5">
        <w:rPr>
          <w:color w:val="000000"/>
          <w:sz w:val="22"/>
          <w:szCs w:val="22"/>
        </w:rPr>
        <w:t xml:space="preserve"> </w:t>
      </w:r>
    </w:p>
    <w:p w14:paraId="210DD404" w14:textId="30E67B25" w:rsidR="008D5401" w:rsidRDefault="009122B5" w:rsidP="009122B5">
      <w:pPr>
        <w:pStyle w:val="NormalWeb"/>
        <w:shd w:val="clear" w:color="auto" w:fill="FFFFFF"/>
        <w:spacing w:before="0" w:beforeAutospacing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We</w:t>
      </w:r>
      <w:r w:rsidRPr="009122B5">
        <w:rPr>
          <w:color w:val="000000"/>
          <w:sz w:val="22"/>
          <w:szCs w:val="22"/>
        </w:rPr>
        <w:t> </w:t>
      </w:r>
      <w:r w:rsidRPr="009122B5">
        <w:rPr>
          <w:rStyle w:val="Strong"/>
          <w:b w:val="0"/>
          <w:bCs w:val="0"/>
          <w:color w:val="000000"/>
          <w:sz w:val="22"/>
          <w:szCs w:val="22"/>
        </w:rPr>
        <w:t>should</w:t>
      </w:r>
      <w:r w:rsidRPr="009122B5">
        <w:rPr>
          <w:rStyle w:val="Strong"/>
          <w:color w:val="000000"/>
          <w:sz w:val="22"/>
          <w:szCs w:val="22"/>
        </w:rPr>
        <w:t xml:space="preserve"> </w:t>
      </w:r>
      <w:r w:rsidRPr="009122B5">
        <w:rPr>
          <w:rStyle w:val="Strong"/>
          <w:b w:val="0"/>
          <w:bCs w:val="0"/>
          <w:color w:val="000000"/>
          <w:sz w:val="22"/>
          <w:szCs w:val="22"/>
        </w:rPr>
        <w:t>not</w:t>
      </w:r>
      <w:r w:rsidRPr="009122B5">
        <w:rPr>
          <w:rStyle w:val="Strong"/>
          <w:color w:val="000000"/>
          <w:sz w:val="22"/>
          <w:szCs w:val="22"/>
        </w:rPr>
        <w:t xml:space="preserve"> </w:t>
      </w:r>
      <w:r w:rsidRPr="009122B5">
        <w:rPr>
          <w:rStyle w:val="Strong"/>
          <w:b w:val="0"/>
          <w:bCs w:val="0"/>
          <w:color w:val="000000"/>
          <w:sz w:val="22"/>
          <w:szCs w:val="22"/>
        </w:rPr>
        <w:t>call</w:t>
      </w:r>
      <w:r w:rsidRPr="009122B5">
        <w:rPr>
          <w:rStyle w:val="Strong"/>
          <w:color w:val="000000"/>
          <w:sz w:val="22"/>
          <w:szCs w:val="22"/>
        </w:rPr>
        <w:t> </w:t>
      </w:r>
      <w:r w:rsidR="000D2ECB" w:rsidRPr="009122B5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setState (</w:t>
      </w:r>
      <w:r w:rsidRPr="009122B5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)</w:t>
      </w:r>
      <w:r w:rsidRPr="009122B5">
        <w:rPr>
          <w:color w:val="000000"/>
          <w:sz w:val="22"/>
          <w:szCs w:val="22"/>
        </w:rPr>
        <w:t> in </w:t>
      </w:r>
      <w:r w:rsidRPr="009122B5">
        <w:rPr>
          <w:rStyle w:val="HTMLCode"/>
          <w:rFonts w:ascii="Times New Roman" w:hAnsi="Times New Roman" w:cs="Times New Roman"/>
          <w:color w:val="1A1A1A"/>
          <w:sz w:val="22"/>
          <w:szCs w:val="22"/>
        </w:rPr>
        <w:t>componentWillUnmount()</w:t>
      </w:r>
      <w:r w:rsidRPr="009122B5">
        <w:rPr>
          <w:color w:val="000000"/>
          <w:sz w:val="22"/>
          <w:szCs w:val="22"/>
        </w:rPr>
        <w:t> because the component will never be re-rendered. Once a component instance is unmounted, it will never be mounted again.</w:t>
      </w:r>
    </w:p>
    <w:p w14:paraId="6543E442" w14:textId="09D80F16" w:rsidR="009E2DAE" w:rsidRDefault="000D2ECB" w:rsidP="009122B5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F69D54B" wp14:editId="5A2880A0">
            <wp:extent cx="5905500" cy="5848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7F81" w14:textId="407360C3" w:rsidR="00043A4B" w:rsidRDefault="00043A4B" w:rsidP="009122B5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2553FE12" w14:textId="1401D5C0" w:rsidR="00043A4B" w:rsidRPr="009122B5" w:rsidRDefault="00043A4B" w:rsidP="009122B5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41C7E64F" w14:textId="77777777" w:rsidR="0095709B" w:rsidRPr="0095709B" w:rsidRDefault="0095709B" w:rsidP="00F369CF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580D2C42" w14:textId="77777777" w:rsidR="00C20E91" w:rsidRPr="000B16A1" w:rsidRDefault="00C20E91" w:rsidP="00F369CF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</w:p>
    <w:p w14:paraId="27E5C447" w14:textId="77777777" w:rsidR="00F369CF" w:rsidRPr="00F369CF" w:rsidRDefault="00F369CF" w:rsidP="00F369CF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</w:p>
    <w:p w14:paraId="6D98876D" w14:textId="77777777" w:rsidR="00F369CF" w:rsidRPr="00C43551" w:rsidRDefault="00F369CF" w:rsidP="00F369CF">
      <w:pPr>
        <w:pStyle w:val="NormalWeb"/>
        <w:shd w:val="clear" w:color="auto" w:fill="FFFFFF"/>
        <w:spacing w:before="0" w:beforeAutospacing="0"/>
        <w:rPr>
          <w:b/>
          <w:bCs/>
          <w:color w:val="222222"/>
          <w:sz w:val="22"/>
          <w:szCs w:val="22"/>
          <w:u w:val="single"/>
        </w:rPr>
      </w:pPr>
    </w:p>
    <w:p w14:paraId="1BD257BF" w14:textId="77777777" w:rsidR="00E66FD0" w:rsidRDefault="00E66FD0" w:rsidP="001231F3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</w:p>
    <w:p w14:paraId="4644107F" w14:textId="77777777" w:rsidR="001231F3" w:rsidRPr="00A2212B" w:rsidRDefault="001231F3" w:rsidP="001231F3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</w:p>
    <w:p w14:paraId="5079D7CB" w14:textId="0E6A1D6E" w:rsidR="006D0452" w:rsidRDefault="006D0452" w:rsidP="006D0452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</w:p>
    <w:p w14:paraId="17F7ABC7" w14:textId="77777777" w:rsidR="006D0452" w:rsidRPr="007C206F" w:rsidRDefault="006D0452" w:rsidP="006D0452">
      <w:pPr>
        <w:pStyle w:val="NormalWeb"/>
        <w:shd w:val="clear" w:color="auto" w:fill="FFFFFF"/>
        <w:spacing w:before="0" w:beforeAutospacing="0"/>
        <w:ind w:left="360"/>
        <w:rPr>
          <w:b/>
          <w:bCs/>
          <w:color w:val="222222"/>
          <w:sz w:val="22"/>
          <w:szCs w:val="22"/>
          <w:u w:val="single"/>
        </w:rPr>
      </w:pPr>
    </w:p>
    <w:p w14:paraId="52A7D34B" w14:textId="77777777" w:rsidR="00BE7B65" w:rsidRPr="007C206F" w:rsidRDefault="00BE7B65" w:rsidP="00BE7B65">
      <w:pPr>
        <w:pStyle w:val="NormalWeb"/>
        <w:shd w:val="clear" w:color="auto" w:fill="FFFFFF"/>
        <w:spacing w:before="0" w:beforeAutospacing="0"/>
        <w:ind w:left="720"/>
        <w:rPr>
          <w:color w:val="222222"/>
          <w:sz w:val="22"/>
          <w:szCs w:val="22"/>
        </w:rPr>
      </w:pPr>
    </w:p>
    <w:p w14:paraId="61D83CBC" w14:textId="77777777" w:rsidR="00C37D09" w:rsidRPr="00C37D09" w:rsidRDefault="00C37D09" w:rsidP="00C37D0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EB0ADB9" w14:textId="77777777" w:rsidR="00C37D09" w:rsidRPr="00C37D09" w:rsidRDefault="00C37D09" w:rsidP="00C37D09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C37D09" w:rsidRPr="00C3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4ED3"/>
    <w:multiLevelType w:val="hybridMultilevel"/>
    <w:tmpl w:val="8BA6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3A65"/>
    <w:multiLevelType w:val="multilevel"/>
    <w:tmpl w:val="D502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B47EB1"/>
    <w:multiLevelType w:val="multilevel"/>
    <w:tmpl w:val="53F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35E24"/>
    <w:multiLevelType w:val="multilevel"/>
    <w:tmpl w:val="B208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C6A72"/>
    <w:multiLevelType w:val="multilevel"/>
    <w:tmpl w:val="E2A8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8C3892"/>
    <w:multiLevelType w:val="hybridMultilevel"/>
    <w:tmpl w:val="E872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941C1"/>
    <w:multiLevelType w:val="multilevel"/>
    <w:tmpl w:val="7E5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CF"/>
    <w:rsid w:val="00043A4B"/>
    <w:rsid w:val="000B16A1"/>
    <w:rsid w:val="000D2ECB"/>
    <w:rsid w:val="001231F3"/>
    <w:rsid w:val="00223A2D"/>
    <w:rsid w:val="00273B98"/>
    <w:rsid w:val="002A6A0A"/>
    <w:rsid w:val="002B5938"/>
    <w:rsid w:val="00331986"/>
    <w:rsid w:val="00372C8A"/>
    <w:rsid w:val="003944A8"/>
    <w:rsid w:val="003C3FAE"/>
    <w:rsid w:val="003F6069"/>
    <w:rsid w:val="00467C41"/>
    <w:rsid w:val="00657A6B"/>
    <w:rsid w:val="006642E4"/>
    <w:rsid w:val="006D0452"/>
    <w:rsid w:val="006E2637"/>
    <w:rsid w:val="007826C0"/>
    <w:rsid w:val="007A6E79"/>
    <w:rsid w:val="007C206F"/>
    <w:rsid w:val="008D344A"/>
    <w:rsid w:val="008D5401"/>
    <w:rsid w:val="009122B5"/>
    <w:rsid w:val="00936BCF"/>
    <w:rsid w:val="0095709B"/>
    <w:rsid w:val="009E2DAE"/>
    <w:rsid w:val="00A2212B"/>
    <w:rsid w:val="00AB05DB"/>
    <w:rsid w:val="00AC07DD"/>
    <w:rsid w:val="00B42F05"/>
    <w:rsid w:val="00B63BA8"/>
    <w:rsid w:val="00BE7B65"/>
    <w:rsid w:val="00C20E91"/>
    <w:rsid w:val="00C31C78"/>
    <w:rsid w:val="00C37D09"/>
    <w:rsid w:val="00C43551"/>
    <w:rsid w:val="00C55C90"/>
    <w:rsid w:val="00DA7ED0"/>
    <w:rsid w:val="00E53B87"/>
    <w:rsid w:val="00E66FD0"/>
    <w:rsid w:val="00F02CAF"/>
    <w:rsid w:val="00F369CF"/>
    <w:rsid w:val="00F70D0C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73CE"/>
  <w15:chartTrackingRefBased/>
  <w15:docId w15:val="{2887903D-87DA-4520-BDB0-2B9C64D9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70D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0D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0D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1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37D09"/>
    <w:rPr>
      <w:b/>
      <w:bCs/>
    </w:rPr>
  </w:style>
  <w:style w:type="paragraph" w:styleId="ListParagraph">
    <w:name w:val="List Paragraph"/>
    <w:basedOn w:val="Normal"/>
    <w:uiPriority w:val="34"/>
    <w:qFormat/>
    <w:rsid w:val="00C37D09"/>
    <w:pPr>
      <w:ind w:left="720"/>
      <w:contextualSpacing/>
    </w:pPr>
  </w:style>
  <w:style w:type="character" w:customStyle="1" w:styleId="pln">
    <w:name w:val="pln"/>
    <w:basedOn w:val="DefaultParagraphFont"/>
    <w:rsid w:val="00FF3093"/>
  </w:style>
  <w:style w:type="character" w:customStyle="1" w:styleId="kwd">
    <w:name w:val="kwd"/>
    <w:basedOn w:val="DefaultParagraphFont"/>
    <w:rsid w:val="007C206F"/>
  </w:style>
  <w:style w:type="character" w:customStyle="1" w:styleId="Heading2Char">
    <w:name w:val="Heading 2 Char"/>
    <w:basedOn w:val="DefaultParagraphFont"/>
    <w:link w:val="Heading2"/>
    <w:uiPriority w:val="9"/>
    <w:semiHidden/>
    <w:rsid w:val="00223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B05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Mukherjee</dc:creator>
  <cp:keywords/>
  <dc:description/>
  <cp:lastModifiedBy>Nayan Mukherjee</cp:lastModifiedBy>
  <cp:revision>40</cp:revision>
  <dcterms:created xsi:type="dcterms:W3CDTF">2020-06-18T09:47:00Z</dcterms:created>
  <dcterms:modified xsi:type="dcterms:W3CDTF">2020-06-18T12:45:00Z</dcterms:modified>
</cp:coreProperties>
</file>