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351D3A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r>
        <w:rPr>
          <w:b/>
          <w:sz w:val="72"/>
          <w:szCs w:val="24"/>
          <w:u w:val="single"/>
        </w:rPr>
        <w:t>telegram</w:t>
      </w:r>
      <w:r w:rsidR="00E42C7A">
        <w:rPr>
          <w:b/>
          <w:sz w:val="72"/>
          <w:szCs w:val="24"/>
          <w:u w:val="single"/>
        </w:rPr>
        <w:t>.open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E42C7A" w:rsidRDefault="00351D3A" w:rsidP="007C5DD7">
      <w:pPr>
        <w:rPr>
          <w:sz w:val="24"/>
          <w:szCs w:val="24"/>
        </w:rPr>
      </w:pPr>
      <w:r>
        <w:rPr>
          <w:sz w:val="24"/>
          <w:szCs w:val="24"/>
        </w:rPr>
        <w:t>Telegram</w:t>
      </w:r>
      <w:r w:rsidR="00E42C7A">
        <w:rPr>
          <w:sz w:val="24"/>
          <w:szCs w:val="24"/>
        </w:rPr>
        <w:t>.open search “xpath” by xpath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>This</w:t>
      </w:r>
      <w:r w:rsidR="00E42C7A">
        <w:rPr>
          <w:sz w:val="28"/>
          <w:szCs w:val="24"/>
        </w:rPr>
        <w:t xml:space="preserve"> command is used open the </w:t>
      </w:r>
      <w:r w:rsidR="00351D3A">
        <w:rPr>
          <w:sz w:val="28"/>
          <w:szCs w:val="24"/>
        </w:rPr>
        <w:t>telegram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355"/>
      </w:tblGrid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355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pword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</w:tbl>
    <w:p w:rsidR="00E42C7A" w:rsidRDefault="00E42C7A" w:rsidP="007C5DD7">
      <w:pPr>
        <w:rPr>
          <w:b/>
          <w:sz w:val="4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E42C7A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command is used to open your </w:t>
      </w:r>
      <w:r w:rsidR="00351D3A">
        <w:rPr>
          <w:sz w:val="24"/>
          <w:szCs w:val="24"/>
        </w:rPr>
        <w:t>telegram</w:t>
      </w:r>
      <w:r w:rsidR="007C5DD7">
        <w:rPr>
          <w:sz w:val="24"/>
          <w:szCs w:val="24"/>
        </w:rPr>
        <w:t xml:space="preserve"> account.</w:t>
      </w:r>
      <w:r>
        <w:rPr>
          <w:sz w:val="24"/>
          <w:szCs w:val="24"/>
        </w:rPr>
        <w:t xml:space="preserve"> We need to scan the </w:t>
      </w:r>
      <w:r w:rsidR="000D054E">
        <w:rPr>
          <w:sz w:val="24"/>
          <w:szCs w:val="24"/>
        </w:rPr>
        <w:t>Qr code to login to your account.</w:t>
      </w:r>
    </w:p>
    <w:p w:rsidR="007C5DD7" w:rsidRPr="0043354B" w:rsidRDefault="00351D3A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telegram</w:t>
      </w:r>
      <w:r w:rsidR="00E42C7A">
        <w:rPr>
          <w:color w:val="808080" w:themeColor="background1" w:themeShade="80"/>
          <w:sz w:val="28"/>
          <w:szCs w:val="24"/>
        </w:rPr>
        <w:t>.open search “xpath link” by xpath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14" w:rsidRDefault="005D7714" w:rsidP="00E42C7A">
      <w:pPr>
        <w:spacing w:after="0" w:line="240" w:lineRule="auto"/>
      </w:pPr>
      <w:r>
        <w:separator/>
      </w:r>
    </w:p>
  </w:endnote>
  <w:endnote w:type="continuationSeparator" w:id="0">
    <w:p w:rsidR="005D7714" w:rsidRDefault="005D7714" w:rsidP="00E4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14" w:rsidRDefault="005D7714" w:rsidP="00E42C7A">
      <w:pPr>
        <w:spacing w:after="0" w:line="240" w:lineRule="auto"/>
      </w:pPr>
      <w:r>
        <w:separator/>
      </w:r>
    </w:p>
  </w:footnote>
  <w:footnote w:type="continuationSeparator" w:id="0">
    <w:p w:rsidR="005D7714" w:rsidRDefault="005D7714" w:rsidP="00E42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C6452"/>
    <w:rsid w:val="000D054E"/>
    <w:rsid w:val="000E2CE7"/>
    <w:rsid w:val="001A2B69"/>
    <w:rsid w:val="00322848"/>
    <w:rsid w:val="00351D3A"/>
    <w:rsid w:val="00393A1D"/>
    <w:rsid w:val="004D70AA"/>
    <w:rsid w:val="005D7714"/>
    <w:rsid w:val="007C5DD7"/>
    <w:rsid w:val="00B8511D"/>
    <w:rsid w:val="00C77BF6"/>
    <w:rsid w:val="00E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34420-0C4E-4966-90C9-11F5498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7A"/>
  </w:style>
  <w:style w:type="paragraph" w:styleId="Footer">
    <w:name w:val="footer"/>
    <w:basedOn w:val="Normal"/>
    <w:link w:val="Foot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2020-08-30T07:43:00Z</dcterms:created>
  <dcterms:modified xsi:type="dcterms:W3CDTF">2020-08-30T07:43:00Z</dcterms:modified>
</cp:coreProperties>
</file>