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4298" w:rsidRPr="008970BB" w:rsidRDefault="00944298" w:rsidP="00944298">
      <w:pPr>
        <w:rPr>
          <w:b/>
          <w:sz w:val="72"/>
          <w:szCs w:val="72"/>
          <w:u w:val="single"/>
        </w:rPr>
      </w:pPr>
      <w:r>
        <w:rPr>
          <w:b/>
          <w:sz w:val="72"/>
          <w:szCs w:val="72"/>
          <w:u w:val="single"/>
        </w:rPr>
        <w:t>twitter.replytotweet</w:t>
      </w:r>
    </w:p>
    <w:p w:rsidR="00944298" w:rsidRPr="008970BB" w:rsidRDefault="00944298" w:rsidP="00944298">
      <w:pPr>
        <w:rPr>
          <w:b/>
          <w:sz w:val="44"/>
          <w:szCs w:val="24"/>
        </w:rPr>
      </w:pPr>
      <w:r w:rsidRPr="008970BB">
        <w:rPr>
          <w:b/>
          <w:sz w:val="44"/>
          <w:szCs w:val="24"/>
        </w:rPr>
        <w:t>Syntax</w:t>
      </w:r>
    </w:p>
    <w:p w:rsidR="00944298" w:rsidRPr="008970BB" w:rsidRDefault="00944298" w:rsidP="00944298">
      <w:pPr>
        <w:rPr>
          <w:sz w:val="28"/>
          <w:szCs w:val="24"/>
        </w:rPr>
      </w:pPr>
      <w:r>
        <w:rPr>
          <w:sz w:val="28"/>
          <w:szCs w:val="24"/>
        </w:rPr>
        <w:t>twitter.replytotweet reply [text]</w:t>
      </w:r>
      <w:r w:rsidRPr="008970BB">
        <w:rPr>
          <w:sz w:val="28"/>
          <w:szCs w:val="24"/>
        </w:rPr>
        <w:t xml:space="preserve"> search [text]</w:t>
      </w:r>
    </w:p>
    <w:p w:rsidR="00944298" w:rsidRPr="008970BB" w:rsidRDefault="00944298" w:rsidP="00944298">
      <w:pPr>
        <w:rPr>
          <w:b/>
          <w:sz w:val="44"/>
          <w:szCs w:val="24"/>
        </w:rPr>
      </w:pPr>
      <w:r w:rsidRPr="008970BB">
        <w:rPr>
          <w:b/>
          <w:sz w:val="44"/>
          <w:szCs w:val="24"/>
        </w:rPr>
        <w:t>Description</w:t>
      </w:r>
    </w:p>
    <w:p w:rsidR="00944298" w:rsidRPr="002B46CF" w:rsidRDefault="00944298" w:rsidP="00944298">
      <w:pPr>
        <w:rPr>
          <w:sz w:val="28"/>
          <w:szCs w:val="24"/>
        </w:rPr>
      </w:pPr>
      <w:r w:rsidRPr="002B46CF">
        <w:rPr>
          <w:sz w:val="28"/>
          <w:szCs w:val="24"/>
        </w:rPr>
        <w:t>This command is used to reply to any tweet on the twitter site</w:t>
      </w:r>
    </w:p>
    <w:tbl>
      <w:tblPr>
        <w:tblStyle w:val="TableGrid"/>
        <w:tblW w:w="9410" w:type="dxa"/>
        <w:tblLook w:val="04A0" w:firstRow="1" w:lastRow="0" w:firstColumn="1" w:lastColumn="0" w:noHBand="0" w:noVBand="1"/>
      </w:tblPr>
      <w:tblGrid>
        <w:gridCol w:w="2311"/>
        <w:gridCol w:w="1748"/>
        <w:gridCol w:w="2232"/>
        <w:gridCol w:w="3119"/>
      </w:tblGrid>
      <w:tr w:rsidR="00944298" w:rsidRPr="008970BB" w:rsidTr="007B6EE1">
        <w:trPr>
          <w:trHeight w:val="988"/>
        </w:trPr>
        <w:tc>
          <w:tcPr>
            <w:tcW w:w="2311" w:type="dxa"/>
          </w:tcPr>
          <w:p w:rsidR="00944298" w:rsidRPr="008970BB" w:rsidRDefault="00944298" w:rsidP="007B6EE1">
            <w:pPr>
              <w:jc w:val="center"/>
              <w:rPr>
                <w:b/>
                <w:sz w:val="40"/>
              </w:rPr>
            </w:pPr>
            <w:r w:rsidRPr="008970BB">
              <w:rPr>
                <w:b/>
                <w:sz w:val="40"/>
              </w:rPr>
              <w:t>ARGUMENT</w:t>
            </w:r>
          </w:p>
        </w:tc>
        <w:tc>
          <w:tcPr>
            <w:tcW w:w="1748" w:type="dxa"/>
          </w:tcPr>
          <w:p w:rsidR="00944298" w:rsidRPr="008970BB" w:rsidRDefault="00944298" w:rsidP="007B6EE1">
            <w:pPr>
              <w:jc w:val="center"/>
              <w:rPr>
                <w:b/>
                <w:sz w:val="40"/>
              </w:rPr>
            </w:pPr>
            <w:r w:rsidRPr="008970BB">
              <w:rPr>
                <w:b/>
                <w:sz w:val="40"/>
              </w:rPr>
              <w:t>TYPE</w:t>
            </w:r>
          </w:p>
        </w:tc>
        <w:tc>
          <w:tcPr>
            <w:tcW w:w="2232" w:type="dxa"/>
          </w:tcPr>
          <w:p w:rsidR="00944298" w:rsidRPr="008970BB" w:rsidRDefault="00944298" w:rsidP="007B6EE1">
            <w:pPr>
              <w:jc w:val="center"/>
              <w:rPr>
                <w:b/>
                <w:sz w:val="40"/>
              </w:rPr>
            </w:pPr>
            <w:r w:rsidRPr="008970BB">
              <w:rPr>
                <w:b/>
                <w:sz w:val="40"/>
              </w:rPr>
              <w:t>REQUIRED</w:t>
            </w:r>
          </w:p>
        </w:tc>
        <w:tc>
          <w:tcPr>
            <w:tcW w:w="3119" w:type="dxa"/>
          </w:tcPr>
          <w:p w:rsidR="00944298" w:rsidRPr="008970BB" w:rsidRDefault="00944298" w:rsidP="007B6EE1">
            <w:pPr>
              <w:jc w:val="center"/>
              <w:rPr>
                <w:b/>
                <w:sz w:val="40"/>
              </w:rPr>
            </w:pPr>
            <w:r w:rsidRPr="008970BB">
              <w:rPr>
                <w:b/>
                <w:sz w:val="40"/>
              </w:rPr>
              <w:t>DESCRIPTION</w:t>
            </w:r>
          </w:p>
        </w:tc>
      </w:tr>
      <w:tr w:rsidR="00944298" w:rsidRPr="002B46CF" w:rsidTr="007B6EE1">
        <w:trPr>
          <w:trHeight w:val="988"/>
        </w:trPr>
        <w:tc>
          <w:tcPr>
            <w:tcW w:w="2311" w:type="dxa"/>
          </w:tcPr>
          <w:p w:rsidR="00944298" w:rsidRPr="005E0A5A" w:rsidRDefault="00944298" w:rsidP="007B6EE1">
            <w:pPr>
              <w:jc w:val="center"/>
              <w:rPr>
                <w:sz w:val="32"/>
              </w:rPr>
            </w:pPr>
            <w:r>
              <w:rPr>
                <w:sz w:val="32"/>
              </w:rPr>
              <w:t>reply</w:t>
            </w:r>
          </w:p>
        </w:tc>
        <w:tc>
          <w:tcPr>
            <w:tcW w:w="1748" w:type="dxa"/>
          </w:tcPr>
          <w:p w:rsidR="00944298" w:rsidRPr="005E0A5A" w:rsidRDefault="00944298" w:rsidP="007B6EE1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Text </w:t>
            </w:r>
          </w:p>
        </w:tc>
        <w:tc>
          <w:tcPr>
            <w:tcW w:w="2232" w:type="dxa"/>
          </w:tcPr>
          <w:p w:rsidR="00944298" w:rsidRDefault="00944298" w:rsidP="007B6EE1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Yes </w:t>
            </w:r>
          </w:p>
        </w:tc>
        <w:tc>
          <w:tcPr>
            <w:tcW w:w="3119" w:type="dxa"/>
          </w:tcPr>
          <w:p w:rsidR="00944298" w:rsidRPr="002B46CF" w:rsidRDefault="00944298" w:rsidP="007B6EE1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2B46CF">
              <w:rPr>
                <w:rFonts w:ascii="Consolas" w:hAnsi="Consolas" w:cs="Consolas"/>
                <w:color w:val="A31515"/>
                <w:sz w:val="24"/>
                <w:szCs w:val="19"/>
              </w:rPr>
              <w:t>Enter the reply here</w:t>
            </w:r>
          </w:p>
        </w:tc>
      </w:tr>
      <w:tr w:rsidR="00944298" w:rsidRPr="005E0A5A" w:rsidTr="007B6EE1">
        <w:trPr>
          <w:trHeight w:val="988"/>
        </w:trPr>
        <w:tc>
          <w:tcPr>
            <w:tcW w:w="2311" w:type="dxa"/>
          </w:tcPr>
          <w:p w:rsidR="00944298" w:rsidRPr="005E0A5A" w:rsidRDefault="00944298" w:rsidP="007B6EE1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search</w:t>
            </w:r>
          </w:p>
        </w:tc>
        <w:tc>
          <w:tcPr>
            <w:tcW w:w="1748" w:type="dxa"/>
          </w:tcPr>
          <w:p w:rsidR="00944298" w:rsidRPr="005E0A5A" w:rsidRDefault="00944298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Text</w:t>
            </w:r>
          </w:p>
          <w:p w:rsidR="00944298" w:rsidRPr="005E0A5A" w:rsidRDefault="00944298" w:rsidP="007B6EE1">
            <w:pPr>
              <w:jc w:val="center"/>
              <w:rPr>
                <w:sz w:val="24"/>
              </w:rPr>
            </w:pPr>
          </w:p>
        </w:tc>
        <w:tc>
          <w:tcPr>
            <w:tcW w:w="2232" w:type="dxa"/>
          </w:tcPr>
          <w:p w:rsidR="00944298" w:rsidRPr="005E0A5A" w:rsidRDefault="00944298" w:rsidP="007B6EE1">
            <w:pPr>
              <w:jc w:val="center"/>
              <w:rPr>
                <w:sz w:val="24"/>
              </w:rPr>
            </w:pPr>
            <w:r>
              <w:rPr>
                <w:sz w:val="24"/>
              </w:rPr>
              <w:t>Ye</w:t>
            </w:r>
            <w:r w:rsidRPr="005E0A5A">
              <w:rPr>
                <w:sz w:val="24"/>
              </w:rPr>
              <w:t>s</w:t>
            </w:r>
          </w:p>
        </w:tc>
        <w:tc>
          <w:tcPr>
            <w:tcW w:w="3119" w:type="dxa"/>
          </w:tcPr>
          <w:p w:rsidR="00944298" w:rsidRPr="005E0A5A" w:rsidRDefault="00944298" w:rsidP="007B6EE1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Anything can be entered here, the value gets replaced in the code</w:t>
            </w:r>
          </w:p>
        </w:tc>
      </w:tr>
      <w:tr w:rsidR="00944298" w:rsidRPr="005E0A5A" w:rsidTr="007B6EE1">
        <w:trPr>
          <w:trHeight w:val="988"/>
        </w:trPr>
        <w:tc>
          <w:tcPr>
            <w:tcW w:w="2311" w:type="dxa"/>
          </w:tcPr>
          <w:p w:rsidR="00944298" w:rsidRPr="005E0A5A" w:rsidRDefault="00944298" w:rsidP="007B6EE1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If</w:t>
            </w:r>
          </w:p>
        </w:tc>
        <w:tc>
          <w:tcPr>
            <w:tcW w:w="1748" w:type="dxa"/>
          </w:tcPr>
          <w:p w:rsidR="00944298" w:rsidRPr="005E0A5A" w:rsidRDefault="00944298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Bool</w:t>
            </w:r>
          </w:p>
        </w:tc>
        <w:tc>
          <w:tcPr>
            <w:tcW w:w="2232" w:type="dxa"/>
          </w:tcPr>
          <w:p w:rsidR="00944298" w:rsidRPr="005E0A5A" w:rsidRDefault="00944298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944298" w:rsidRPr="005E0A5A" w:rsidRDefault="00944298" w:rsidP="007B6EE1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Executes the command only if a specified condition is true</w:t>
            </w:r>
          </w:p>
        </w:tc>
      </w:tr>
      <w:tr w:rsidR="00944298" w:rsidRPr="005E0A5A" w:rsidTr="007B6EE1">
        <w:trPr>
          <w:trHeight w:val="988"/>
        </w:trPr>
        <w:tc>
          <w:tcPr>
            <w:tcW w:w="2311" w:type="dxa"/>
          </w:tcPr>
          <w:p w:rsidR="00944298" w:rsidRPr="005E0A5A" w:rsidRDefault="00944298" w:rsidP="007B6EE1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timeout</w:t>
            </w:r>
          </w:p>
        </w:tc>
        <w:tc>
          <w:tcPr>
            <w:tcW w:w="1748" w:type="dxa"/>
          </w:tcPr>
          <w:p w:rsidR="00944298" w:rsidRPr="005E0A5A" w:rsidRDefault="00944298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Timespan</w:t>
            </w:r>
          </w:p>
        </w:tc>
        <w:tc>
          <w:tcPr>
            <w:tcW w:w="2232" w:type="dxa"/>
          </w:tcPr>
          <w:p w:rsidR="00944298" w:rsidRPr="005E0A5A" w:rsidRDefault="00944298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944298" w:rsidRPr="005E0A5A" w:rsidRDefault="00944298" w:rsidP="007B6EE1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Specifies time in milliseconds for G1ANT.Robot to wait for the command to be executed</w:t>
            </w:r>
          </w:p>
        </w:tc>
      </w:tr>
      <w:tr w:rsidR="00944298" w:rsidRPr="005E0A5A" w:rsidTr="007B6EE1">
        <w:trPr>
          <w:trHeight w:val="988"/>
        </w:trPr>
        <w:tc>
          <w:tcPr>
            <w:tcW w:w="2311" w:type="dxa"/>
          </w:tcPr>
          <w:p w:rsidR="00944298" w:rsidRPr="005E0A5A" w:rsidRDefault="00944298" w:rsidP="007B6EE1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errorcall</w:t>
            </w:r>
          </w:p>
        </w:tc>
        <w:tc>
          <w:tcPr>
            <w:tcW w:w="1748" w:type="dxa"/>
          </w:tcPr>
          <w:p w:rsidR="00944298" w:rsidRPr="005E0A5A" w:rsidRDefault="00944298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Procedure</w:t>
            </w:r>
          </w:p>
        </w:tc>
        <w:tc>
          <w:tcPr>
            <w:tcW w:w="2232" w:type="dxa"/>
          </w:tcPr>
          <w:p w:rsidR="00944298" w:rsidRPr="005E0A5A" w:rsidRDefault="00944298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  <w:p w:rsidR="00944298" w:rsidRPr="005E0A5A" w:rsidRDefault="00944298" w:rsidP="007B6EE1">
            <w:pPr>
              <w:jc w:val="center"/>
              <w:rPr>
                <w:sz w:val="24"/>
              </w:rPr>
            </w:pPr>
          </w:p>
        </w:tc>
        <w:tc>
          <w:tcPr>
            <w:tcW w:w="3119" w:type="dxa"/>
          </w:tcPr>
          <w:p w:rsidR="00944298" w:rsidRPr="005E0A5A" w:rsidRDefault="00944298" w:rsidP="007B6EE1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Name of a procedure to call when the command throws an exception or when a given timeout expires</w:t>
            </w:r>
          </w:p>
        </w:tc>
      </w:tr>
      <w:tr w:rsidR="00944298" w:rsidRPr="005E0A5A" w:rsidTr="007B6EE1">
        <w:trPr>
          <w:trHeight w:val="988"/>
        </w:trPr>
        <w:tc>
          <w:tcPr>
            <w:tcW w:w="2311" w:type="dxa"/>
          </w:tcPr>
          <w:p w:rsidR="00944298" w:rsidRPr="005E0A5A" w:rsidRDefault="00944298" w:rsidP="007B6EE1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errorjump</w:t>
            </w:r>
          </w:p>
        </w:tc>
        <w:tc>
          <w:tcPr>
            <w:tcW w:w="1748" w:type="dxa"/>
          </w:tcPr>
          <w:p w:rsidR="00944298" w:rsidRPr="005E0A5A" w:rsidRDefault="00944298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Label</w:t>
            </w:r>
          </w:p>
        </w:tc>
        <w:tc>
          <w:tcPr>
            <w:tcW w:w="2232" w:type="dxa"/>
          </w:tcPr>
          <w:p w:rsidR="00944298" w:rsidRPr="005E0A5A" w:rsidRDefault="00944298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944298" w:rsidRPr="005E0A5A" w:rsidRDefault="00944298" w:rsidP="007B6EE1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Name of the label to jump to when the command throws an exception or when a given timeout expires</w:t>
            </w:r>
          </w:p>
        </w:tc>
      </w:tr>
      <w:tr w:rsidR="00944298" w:rsidRPr="005E0A5A" w:rsidTr="007B6EE1">
        <w:trPr>
          <w:trHeight w:val="988"/>
        </w:trPr>
        <w:tc>
          <w:tcPr>
            <w:tcW w:w="2311" w:type="dxa"/>
          </w:tcPr>
          <w:p w:rsidR="00944298" w:rsidRPr="005E0A5A" w:rsidRDefault="00944298" w:rsidP="007B6EE1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errormessage</w:t>
            </w:r>
          </w:p>
        </w:tc>
        <w:tc>
          <w:tcPr>
            <w:tcW w:w="1748" w:type="dxa"/>
          </w:tcPr>
          <w:p w:rsidR="00944298" w:rsidRPr="005E0A5A" w:rsidRDefault="00944298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Text</w:t>
            </w:r>
          </w:p>
        </w:tc>
        <w:tc>
          <w:tcPr>
            <w:tcW w:w="2232" w:type="dxa"/>
          </w:tcPr>
          <w:p w:rsidR="00944298" w:rsidRPr="005E0A5A" w:rsidRDefault="00944298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  <w:p w:rsidR="00944298" w:rsidRPr="005E0A5A" w:rsidRDefault="00944298" w:rsidP="007B6EE1">
            <w:pPr>
              <w:jc w:val="center"/>
              <w:rPr>
                <w:sz w:val="24"/>
              </w:rPr>
            </w:pPr>
          </w:p>
        </w:tc>
        <w:tc>
          <w:tcPr>
            <w:tcW w:w="3119" w:type="dxa"/>
          </w:tcPr>
          <w:p w:rsidR="00944298" w:rsidRPr="005E0A5A" w:rsidRDefault="00944298" w:rsidP="007B6EE1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A message that will be shown in case the command throws an exception or when a given timeout</w:t>
            </w:r>
            <w:r>
              <w:rPr>
                <w:rFonts w:ascii="Consolas" w:hAnsi="Consolas" w:cs="Consolas"/>
                <w:color w:val="A31515"/>
                <w:sz w:val="24"/>
                <w:szCs w:val="19"/>
              </w:rPr>
              <w:t xml:space="preserve"> expires, </w:t>
            </w:r>
            <w:r>
              <w:rPr>
                <w:rFonts w:ascii="Consolas" w:hAnsi="Consolas" w:cs="Consolas"/>
                <w:color w:val="A31515"/>
                <w:sz w:val="24"/>
                <w:szCs w:val="19"/>
              </w:rPr>
              <w:lastRenderedPageBreak/>
              <w:t>and no errorjump</w:t>
            </w: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 argument is specified</w:t>
            </w:r>
          </w:p>
        </w:tc>
      </w:tr>
      <w:tr w:rsidR="00944298" w:rsidRPr="005E0A5A" w:rsidTr="007B6EE1">
        <w:trPr>
          <w:trHeight w:val="988"/>
        </w:trPr>
        <w:tc>
          <w:tcPr>
            <w:tcW w:w="2311" w:type="dxa"/>
          </w:tcPr>
          <w:p w:rsidR="00944298" w:rsidRPr="005E0A5A" w:rsidRDefault="00944298" w:rsidP="007B6EE1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lastRenderedPageBreak/>
              <w:t>errorresult</w:t>
            </w:r>
          </w:p>
        </w:tc>
        <w:tc>
          <w:tcPr>
            <w:tcW w:w="1748" w:type="dxa"/>
          </w:tcPr>
          <w:p w:rsidR="00944298" w:rsidRPr="005E0A5A" w:rsidRDefault="00944298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Variable</w:t>
            </w:r>
          </w:p>
        </w:tc>
        <w:tc>
          <w:tcPr>
            <w:tcW w:w="2232" w:type="dxa"/>
          </w:tcPr>
          <w:p w:rsidR="00944298" w:rsidRPr="005E0A5A" w:rsidRDefault="00944298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944298" w:rsidRPr="005E0A5A" w:rsidRDefault="00944298" w:rsidP="007B6EE1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Name of a variable that will store the returned exception. The variable will be of</w:t>
            </w:r>
            <w:r>
              <w:rPr>
                <w:rFonts w:ascii="Consolas" w:hAnsi="Consolas" w:cs="Consolas"/>
                <w:color w:val="A31515"/>
                <w:sz w:val="24"/>
                <w:szCs w:val="19"/>
              </w:rPr>
              <w:t xml:space="preserve"> </w:t>
            </w: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error structure</w:t>
            </w:r>
          </w:p>
        </w:tc>
      </w:tr>
    </w:tbl>
    <w:p w:rsidR="00944298" w:rsidRDefault="00944298" w:rsidP="00944298">
      <w:pPr>
        <w:rPr>
          <w:sz w:val="24"/>
          <w:szCs w:val="24"/>
        </w:rPr>
      </w:pPr>
    </w:p>
    <w:p w:rsidR="00944298" w:rsidRPr="008970BB" w:rsidRDefault="00944298" w:rsidP="00944298">
      <w:pPr>
        <w:rPr>
          <w:b/>
          <w:sz w:val="44"/>
          <w:szCs w:val="24"/>
        </w:rPr>
      </w:pPr>
      <w:r w:rsidRPr="008970BB">
        <w:rPr>
          <w:b/>
          <w:sz w:val="44"/>
          <w:szCs w:val="24"/>
        </w:rPr>
        <w:t>Note</w:t>
      </w:r>
    </w:p>
    <w:p w:rsidR="00944298" w:rsidRPr="005E0A5A" w:rsidRDefault="00944298" w:rsidP="00944298">
      <w:pPr>
        <w:rPr>
          <w:sz w:val="24"/>
          <w:szCs w:val="24"/>
        </w:rPr>
      </w:pPr>
      <w:r>
        <w:rPr>
          <w:sz w:val="24"/>
          <w:szCs w:val="24"/>
        </w:rPr>
        <w:t>Twitter</w:t>
      </w:r>
      <w:r w:rsidRPr="005E0A5A">
        <w:rPr>
          <w:sz w:val="24"/>
          <w:szCs w:val="24"/>
        </w:rPr>
        <w:t xml:space="preserve">. commands requires opening a browser and logging in to your account first with the </w:t>
      </w:r>
      <w:r>
        <w:rPr>
          <w:sz w:val="24"/>
          <w:szCs w:val="24"/>
        </w:rPr>
        <w:t>twitter</w:t>
      </w:r>
      <w:r w:rsidRPr="005E0A5A">
        <w:rPr>
          <w:sz w:val="24"/>
          <w:szCs w:val="24"/>
        </w:rPr>
        <w:t>.login command.</w:t>
      </w:r>
    </w:p>
    <w:p w:rsidR="00944298" w:rsidRDefault="00944298" w:rsidP="00944298">
      <w:pPr>
        <w:rPr>
          <w:sz w:val="24"/>
          <w:szCs w:val="24"/>
        </w:rPr>
      </w:pPr>
      <w:r>
        <w:rPr>
          <w:sz w:val="24"/>
          <w:szCs w:val="24"/>
        </w:rPr>
        <w:t>Twitter</w:t>
      </w:r>
      <w:r w:rsidRPr="005E0A5A">
        <w:rPr>
          <w:sz w:val="24"/>
          <w:szCs w:val="24"/>
        </w:rPr>
        <w:t>.</w:t>
      </w:r>
      <w:r>
        <w:rPr>
          <w:sz w:val="24"/>
          <w:szCs w:val="24"/>
        </w:rPr>
        <w:t xml:space="preserve">replytotweet </w:t>
      </w:r>
      <w:r w:rsidRPr="005E0A5A">
        <w:rPr>
          <w:sz w:val="24"/>
          <w:szCs w:val="24"/>
        </w:rPr>
        <w:t xml:space="preserve">command also requires </w:t>
      </w:r>
      <w:r>
        <w:rPr>
          <w:sz w:val="24"/>
          <w:szCs w:val="24"/>
        </w:rPr>
        <w:t>to first use twitter.opentweet command so that the reply can be posted on the specified tweet.</w:t>
      </w:r>
    </w:p>
    <w:p w:rsidR="00944298" w:rsidRPr="008970BB" w:rsidRDefault="00944298" w:rsidP="00944298">
      <w:pPr>
        <w:rPr>
          <w:b/>
          <w:sz w:val="44"/>
          <w:szCs w:val="24"/>
        </w:rPr>
      </w:pPr>
      <w:r w:rsidRPr="008970BB">
        <w:rPr>
          <w:b/>
          <w:sz w:val="44"/>
          <w:szCs w:val="24"/>
        </w:rPr>
        <w:t>Example</w:t>
      </w:r>
    </w:p>
    <w:p w:rsidR="00944298" w:rsidRDefault="00944298" w:rsidP="00944298">
      <w:pPr>
        <w:rPr>
          <w:sz w:val="24"/>
          <w:szCs w:val="24"/>
        </w:rPr>
      </w:pPr>
      <w:r>
        <w:rPr>
          <w:sz w:val="24"/>
          <w:szCs w:val="24"/>
        </w:rPr>
        <w:t>This login to your twitter account and then reply yes to the tweet mentioned.</w:t>
      </w:r>
    </w:p>
    <w:p w:rsidR="00944298" w:rsidRPr="008970BB" w:rsidRDefault="00944298" w:rsidP="00944298">
      <w:pPr>
        <w:rPr>
          <w:color w:val="808080" w:themeColor="background1" w:themeShade="80"/>
          <w:sz w:val="28"/>
          <w:szCs w:val="24"/>
        </w:rPr>
      </w:pPr>
      <w:r>
        <w:rPr>
          <w:color w:val="808080" w:themeColor="background1" w:themeShade="80"/>
          <w:sz w:val="28"/>
          <w:szCs w:val="24"/>
        </w:rPr>
        <w:t>twitter</w:t>
      </w:r>
      <w:r w:rsidRPr="008970BB">
        <w:rPr>
          <w:color w:val="808080" w:themeColor="background1" w:themeShade="80"/>
          <w:sz w:val="28"/>
          <w:szCs w:val="24"/>
        </w:rPr>
        <w:t>.login email youremail pword yourpassword search hi</w:t>
      </w:r>
    </w:p>
    <w:p w:rsidR="00944298" w:rsidRPr="008970BB" w:rsidRDefault="00944298" w:rsidP="00944298">
      <w:pPr>
        <w:rPr>
          <w:color w:val="808080" w:themeColor="background1" w:themeShade="80"/>
          <w:sz w:val="28"/>
          <w:szCs w:val="24"/>
        </w:rPr>
      </w:pPr>
      <w:r w:rsidRPr="008970BB">
        <w:rPr>
          <w:color w:val="808080" w:themeColor="background1" w:themeShade="80"/>
          <w:sz w:val="28"/>
          <w:szCs w:val="24"/>
        </w:rPr>
        <w:t>delay 5</w:t>
      </w:r>
    </w:p>
    <w:p w:rsidR="00944298" w:rsidRPr="008970BB" w:rsidRDefault="00944298" w:rsidP="00944298">
      <w:pPr>
        <w:rPr>
          <w:color w:val="808080" w:themeColor="background1" w:themeShade="80"/>
          <w:sz w:val="28"/>
          <w:szCs w:val="24"/>
        </w:rPr>
      </w:pPr>
      <w:r>
        <w:rPr>
          <w:color w:val="808080" w:themeColor="background1" w:themeShade="80"/>
          <w:sz w:val="28"/>
          <w:szCs w:val="24"/>
        </w:rPr>
        <w:t>twitter.opentweet</w:t>
      </w:r>
      <w:r w:rsidRPr="008970BB">
        <w:rPr>
          <w:color w:val="808080" w:themeColor="background1" w:themeShade="80"/>
          <w:sz w:val="28"/>
          <w:szCs w:val="24"/>
        </w:rPr>
        <w:t xml:space="preserve"> posturl</w:t>
      </w:r>
      <w:r w:rsidR="002D5BC2" w:rsidRPr="002D5BC2">
        <w:t xml:space="preserve"> </w:t>
      </w:r>
      <w:hyperlink r:id="rId5" w:history="1">
        <w:r w:rsidR="002D5BC2" w:rsidRPr="00EC029C">
          <w:rPr>
            <w:rStyle w:val="Hyperlink"/>
            <w:sz w:val="28"/>
            <w:szCs w:val="24"/>
          </w:rPr>
          <w:t>https://twitter.com/elonmusk/status/1286209410130485248</w:t>
        </w:r>
      </w:hyperlink>
      <w:r w:rsidR="002D5BC2">
        <w:rPr>
          <w:color w:val="808080" w:themeColor="background1" w:themeShade="80"/>
          <w:sz w:val="28"/>
          <w:szCs w:val="24"/>
        </w:rPr>
        <w:t xml:space="preserve"> </w:t>
      </w:r>
      <w:bookmarkStart w:id="0" w:name="_GoBack"/>
      <w:bookmarkEnd w:id="0"/>
      <w:r w:rsidRPr="008970BB">
        <w:rPr>
          <w:color w:val="808080" w:themeColor="background1" w:themeShade="80"/>
          <w:sz w:val="28"/>
          <w:szCs w:val="24"/>
        </w:rPr>
        <w:t xml:space="preserve"> search hi </w:t>
      </w:r>
    </w:p>
    <w:p w:rsidR="00944298" w:rsidRPr="008970BB" w:rsidRDefault="00944298" w:rsidP="00944298">
      <w:pPr>
        <w:rPr>
          <w:color w:val="808080" w:themeColor="background1" w:themeShade="80"/>
          <w:sz w:val="28"/>
          <w:szCs w:val="24"/>
        </w:rPr>
      </w:pPr>
      <w:r>
        <w:rPr>
          <w:color w:val="808080" w:themeColor="background1" w:themeShade="80"/>
          <w:sz w:val="28"/>
          <w:szCs w:val="24"/>
        </w:rPr>
        <w:t>twitter.replytotweet reply yes</w:t>
      </w:r>
      <w:r w:rsidRPr="008970BB">
        <w:rPr>
          <w:color w:val="808080" w:themeColor="background1" w:themeShade="80"/>
          <w:sz w:val="28"/>
          <w:szCs w:val="24"/>
        </w:rPr>
        <w:t xml:space="preserve"> search hi</w:t>
      </w:r>
    </w:p>
    <w:p w:rsidR="00944298" w:rsidRPr="001466E0" w:rsidRDefault="00944298" w:rsidP="00944298">
      <w:pPr>
        <w:rPr>
          <w:sz w:val="24"/>
          <w:szCs w:val="24"/>
        </w:rPr>
      </w:pPr>
      <w:r>
        <w:rPr>
          <w:sz w:val="24"/>
          <w:szCs w:val="24"/>
        </w:rPr>
        <w:t>The email and password can also be stored in credentials and called when required.</w:t>
      </w:r>
    </w:p>
    <w:p w:rsidR="0059269E" w:rsidRPr="00944298" w:rsidRDefault="0059269E" w:rsidP="00944298"/>
    <w:sectPr w:rsidR="0059269E" w:rsidRPr="009442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493"/>
    <w:rsid w:val="00045506"/>
    <w:rsid w:val="00064B55"/>
    <w:rsid w:val="00162BA2"/>
    <w:rsid w:val="00233D42"/>
    <w:rsid w:val="002A386A"/>
    <w:rsid w:val="002B6B3E"/>
    <w:rsid w:val="002D5BC2"/>
    <w:rsid w:val="00416AEF"/>
    <w:rsid w:val="00485C1E"/>
    <w:rsid w:val="004D588C"/>
    <w:rsid w:val="0059269E"/>
    <w:rsid w:val="00676BE4"/>
    <w:rsid w:val="00902086"/>
    <w:rsid w:val="00944298"/>
    <w:rsid w:val="00985A96"/>
    <w:rsid w:val="00AE4531"/>
    <w:rsid w:val="00B449CA"/>
    <w:rsid w:val="00C62711"/>
    <w:rsid w:val="00C73342"/>
    <w:rsid w:val="00C80053"/>
    <w:rsid w:val="00D1558D"/>
    <w:rsid w:val="00E70493"/>
    <w:rsid w:val="00E83C8E"/>
    <w:rsid w:val="00FE432E"/>
    <w:rsid w:val="00FF43EE"/>
    <w:rsid w:val="00FF6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42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704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D5BC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42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704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D5BC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twitter.com/elonmusk/status/128620941013048524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2020-07-25T14:07:00Z</dcterms:created>
  <dcterms:modified xsi:type="dcterms:W3CDTF">2020-07-25T14:25:00Z</dcterms:modified>
</cp:coreProperties>
</file>