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E9C8F">
      <w:pPr>
        <w:spacing w:after="200"/>
        <w:jc w:val="center"/>
      </w:pPr>
    </w:p>
    <w:p w14:paraId="250AEDE1">
      <w:pPr>
        <w:spacing w:after="200"/>
        <w:jc w:val="center"/>
      </w:pPr>
    </w:p>
    <w:p w14:paraId="1AC16E0B">
      <w:pPr>
        <w:spacing w:after="200"/>
        <w:jc w:val="center"/>
      </w:pPr>
    </w:p>
    <w:p w14:paraId="63185DE0">
      <w:pPr>
        <w:spacing w:after="200"/>
        <w:jc w:val="center"/>
      </w:pPr>
      <w:r>
        <w:rPr>
          <w:rFonts w:ascii="Calibri" w:hAnsi="Calibri" w:eastAsia="Calibri" w:cs="Calibri"/>
          <w:b/>
          <w:bCs/>
          <w:color w:val="1F3A5F"/>
          <w:sz w:val="24"/>
          <w:szCs w:val="24"/>
        </w:rPr>
        <w:t>EMBEDDED SYSTEMS / SECURITY AUTOMATION</w:t>
      </w:r>
    </w:p>
    <w:p w14:paraId="06608CFA">
      <w:pPr>
        <w:spacing w:after="200"/>
        <w:jc w:val="center"/>
      </w:pPr>
    </w:p>
    <w:p w14:paraId="16AD3766">
      <w:pPr>
        <w:spacing w:after="200"/>
        <w:jc w:val="center"/>
      </w:pPr>
      <w:r>
        <w:rPr>
          <w:rFonts w:ascii="Calibri" w:hAnsi="Calibri" w:eastAsia="Calibri" w:cs="Calibri"/>
          <w:b/>
          <w:bCs/>
          <w:color w:val="1F3A5F"/>
          <w:sz w:val="56"/>
          <w:szCs w:val="56"/>
        </w:rPr>
        <w:t>SMART LOCKER SECURITY SYSTEM</w:t>
      </w:r>
    </w:p>
    <w:p w14:paraId="6F427877">
      <w:pPr>
        <w:spacing w:after="200"/>
        <w:jc w:val="center"/>
      </w:pPr>
      <w:r>
        <w:rPr>
          <w:rFonts w:ascii="Calibri" w:hAnsi="Calibri" w:eastAsia="Calibri" w:cs="Calibri"/>
          <w:b w:val="0"/>
          <w:bCs w:val="0"/>
          <w:color w:val="444444"/>
          <w:sz w:val="32"/>
          <w:szCs w:val="32"/>
        </w:rPr>
        <w:t>Two-Factor Dynamic OTP with Silent Duress Alarm</w:t>
      </w:r>
    </w:p>
    <w:p w14:paraId="2BAAFF22">
      <w:pPr>
        <w:spacing w:after="200"/>
        <w:jc w:val="center"/>
      </w:pPr>
    </w:p>
    <w:p w14:paraId="50A65F01">
      <w:pPr>
        <w:spacing w:after="200"/>
        <w:jc w:val="center"/>
      </w:pPr>
      <w:r>
        <w:rPr>
          <w:rFonts w:ascii="Calibri" w:hAnsi="Calibri" w:eastAsia="Calibri" w:cs="Calibri"/>
          <w:b w:val="0"/>
          <w:bCs w:val="0"/>
          <w:color w:val="444444"/>
          <w:sz w:val="24"/>
          <w:szCs w:val="24"/>
        </w:rPr>
        <w:t>An Arduino-based electronic locker combining password verification, time-limited OTP, door monitoring and emergency alerting</w:t>
      </w:r>
    </w:p>
    <w:p w14:paraId="10868438">
      <w:pPr>
        <w:spacing w:after="200"/>
        <w:jc w:val="center"/>
      </w:pPr>
    </w:p>
    <w:p w14:paraId="67404141">
      <w:pPr>
        <w:spacing w:after="200"/>
        <w:jc w:val="center"/>
      </w:pPr>
    </w:p>
    <w:p w14:paraId="5373C0FD">
      <w:pPr>
        <w:spacing w:after="200"/>
        <w:jc w:val="center"/>
      </w:pPr>
      <w:r>
        <w:rPr>
          <w:rFonts w:ascii="Calibri" w:hAnsi="Calibri" w:eastAsia="Calibri" w:cs="Calibri"/>
          <w:b/>
          <w:bCs/>
          <w:color w:val="000000"/>
          <w:sz w:val="28"/>
          <w:szCs w:val="28"/>
        </w:rPr>
        <w:t xml:space="preserve">Project Report </w:t>
      </w:r>
      <w:bookmarkStart w:id="0" w:name="_GoBack"/>
      <w:bookmarkEnd w:id="0"/>
    </w:p>
    <w:p w14:paraId="56E5FA32">
      <w:pPr>
        <w:spacing w:after="200"/>
        <w:jc w:val="center"/>
      </w:pPr>
    </w:p>
    <w:p w14:paraId="1B46DBDD">
      <w:pPr>
        <w:spacing w:after="200"/>
        <w:jc w:val="center"/>
      </w:pPr>
      <w:r>
        <w:rPr>
          <w:rFonts w:ascii="Calibri" w:hAnsi="Calibri" w:eastAsia="Calibri" w:cs="Calibri"/>
          <w:b/>
          <w:bCs/>
          <w:color w:val="1F3A5F"/>
          <w:sz w:val="26"/>
          <w:szCs w:val="26"/>
        </w:rPr>
        <w:t>Team Members</w:t>
      </w:r>
    </w:p>
    <w:p w14:paraId="13B39785">
      <w:pPr>
        <w:spacing w:after="200"/>
        <w:jc w:val="center"/>
      </w:pPr>
      <w:r>
        <w:rPr>
          <w:rFonts w:ascii="Calibri" w:hAnsi="Calibri" w:eastAsia="Calibri" w:cs="Calibri"/>
          <w:color w:val="000000"/>
          <w:sz w:val="24"/>
          <w:szCs w:val="24"/>
        </w:rPr>
        <w:t>A</w:t>
      </w:r>
      <w:r>
        <w:rPr>
          <w:rFonts w:hint="default" w:cs="Calibri"/>
          <w:color w:val="000000"/>
          <w:sz w:val="24"/>
          <w:szCs w:val="24"/>
          <w:lang w:val="en-US"/>
        </w:rPr>
        <w:t>.S.K.</w:t>
      </w:r>
      <w:r>
        <w:rPr>
          <w:rFonts w:ascii="Calibri" w:hAnsi="Calibri" w:eastAsia="Calibri" w:cs="Calibri"/>
          <w:color w:val="000000"/>
          <w:sz w:val="24"/>
          <w:szCs w:val="24"/>
        </w:rPr>
        <w:t>Nayanida – CB.SC.U4CSE25601</w:t>
      </w:r>
    </w:p>
    <w:p w14:paraId="1868B3F0">
      <w:pPr>
        <w:spacing w:after="200"/>
        <w:jc w:val="center"/>
      </w:pPr>
      <w:r>
        <w:rPr>
          <w:rFonts w:ascii="Calibri" w:hAnsi="Calibri" w:eastAsia="Calibri" w:cs="Calibri"/>
          <w:color w:val="000000"/>
          <w:sz w:val="24"/>
          <w:szCs w:val="24"/>
        </w:rPr>
        <w:t>Adwaith V – CB.SC.U4CSE25602</w:t>
      </w:r>
    </w:p>
    <w:p w14:paraId="1EDD6260">
      <w:pPr>
        <w:spacing w:after="200"/>
        <w:jc w:val="center"/>
      </w:pPr>
      <w:r>
        <w:rPr>
          <w:rFonts w:ascii="Calibri" w:hAnsi="Calibri" w:eastAsia="Calibri" w:cs="Calibri"/>
          <w:color w:val="000000"/>
          <w:sz w:val="24"/>
          <w:szCs w:val="24"/>
        </w:rPr>
        <w:t>Agast</w:t>
      </w:r>
      <w:r>
        <w:rPr>
          <w:rFonts w:hint="default" w:cs="Calibri"/>
          <w:color w:val="000000"/>
          <w:sz w:val="24"/>
          <w:szCs w:val="24"/>
          <w:lang w:val="en-US"/>
        </w:rPr>
        <w:t>i</w:t>
      </w:r>
      <w:r>
        <w:rPr>
          <w:rFonts w:ascii="Calibri" w:hAnsi="Calibri" w:eastAsia="Calibri" w:cs="Calibri"/>
          <w:color w:val="000000"/>
          <w:sz w:val="24"/>
          <w:szCs w:val="24"/>
        </w:rPr>
        <w:t>ya JL – CB.SC.U4CSE25603</w:t>
      </w:r>
    </w:p>
    <w:p w14:paraId="37A254B0">
      <w:pPr>
        <w:spacing w:after="200"/>
        <w:jc w:val="center"/>
      </w:pPr>
      <w:r>
        <w:rPr>
          <w:rFonts w:ascii="Calibri" w:hAnsi="Calibri" w:eastAsia="Calibri" w:cs="Calibri"/>
          <w:color w:val="000000"/>
          <w:sz w:val="24"/>
          <w:szCs w:val="24"/>
        </w:rPr>
        <w:t>Shanjana V</w:t>
      </w:r>
      <w:r>
        <w:rPr>
          <w:rFonts w:hint="default" w:cs="Calibri"/>
          <w:color w:val="000000"/>
          <w:sz w:val="24"/>
          <w:szCs w:val="24"/>
          <w:lang w:val="en-US"/>
        </w:rPr>
        <w:t>enkateswaran</w:t>
      </w:r>
      <w:r>
        <w:rPr>
          <w:rFonts w:ascii="Calibri" w:hAnsi="Calibri" w:eastAsia="Calibri" w:cs="Calibri"/>
          <w:color w:val="000000"/>
          <w:sz w:val="24"/>
          <w:szCs w:val="24"/>
        </w:rPr>
        <w:t xml:space="preserve"> – CB.SC.U4CSE25654</w:t>
      </w:r>
    </w:p>
    <w:p w14:paraId="4467E3EF">
      <w:pPr>
        <w:pStyle w:val="2"/>
        <w:pageBreakBefore/>
      </w:pPr>
      <w:r>
        <w:t>1. Team Members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200"/>
        <w:gridCol w:w="4126"/>
      </w:tblGrid>
      <w:tr w14:paraId="1B498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0CC5E284">
            <w:r>
              <w:rPr>
                <w:rFonts w:ascii="Calibri" w:hAnsi="Calibri" w:eastAsia="Calibri" w:cs="Calibri"/>
                <w:b/>
                <w:bCs/>
                <w:color w:val="FFFFFF"/>
                <w:sz w:val="22"/>
                <w:szCs w:val="22"/>
              </w:rPr>
              <w:t>S.No</w:t>
            </w:r>
          </w:p>
        </w:tc>
        <w:tc>
          <w:tcPr>
            <w:tcW w:w="4200"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49A48C55">
            <w:r>
              <w:rPr>
                <w:rFonts w:ascii="Calibri" w:hAnsi="Calibri" w:eastAsia="Calibri" w:cs="Calibri"/>
                <w:b/>
                <w:bCs/>
                <w:color w:val="FFFFFF"/>
                <w:sz w:val="22"/>
                <w:szCs w:val="22"/>
              </w:rPr>
              <w:t>Name</w:t>
            </w:r>
          </w:p>
        </w:tc>
        <w:tc>
          <w:tcPr>
            <w:tcW w:w="4126"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6C6AC59E">
            <w:r>
              <w:rPr>
                <w:rFonts w:ascii="Calibri" w:hAnsi="Calibri" w:eastAsia="Calibri" w:cs="Calibri"/>
                <w:b/>
                <w:bCs/>
                <w:color w:val="FFFFFF"/>
                <w:sz w:val="22"/>
                <w:szCs w:val="22"/>
              </w:rPr>
              <w:t>Roll Number</w:t>
            </w:r>
          </w:p>
        </w:tc>
      </w:tr>
      <w:tr w14:paraId="3943E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35BC4E0">
            <w:r>
              <w:rPr>
                <w:rFonts w:ascii="Calibri" w:hAnsi="Calibri" w:eastAsia="Calibri" w:cs="Calibri"/>
                <w:b w:val="0"/>
                <w:bCs w:val="0"/>
                <w:color w:val="000000"/>
                <w:sz w:val="22"/>
                <w:szCs w:val="22"/>
              </w:rPr>
              <w:t>1</w:t>
            </w:r>
          </w:p>
        </w:tc>
        <w:tc>
          <w:tcPr>
            <w:tcW w:w="4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E33CC21">
            <w:r>
              <w:rPr>
                <w:rFonts w:ascii="Calibri" w:hAnsi="Calibri" w:eastAsia="Calibri" w:cs="Calibri"/>
                <w:b w:val="0"/>
                <w:bCs w:val="0"/>
                <w:color w:val="000000"/>
                <w:sz w:val="22"/>
                <w:szCs w:val="22"/>
              </w:rPr>
              <w:t>A</w:t>
            </w:r>
            <w:r>
              <w:rPr>
                <w:rFonts w:hint="default" w:cs="Calibri"/>
                <w:b w:val="0"/>
                <w:bCs w:val="0"/>
                <w:color w:val="000000"/>
                <w:sz w:val="22"/>
                <w:szCs w:val="22"/>
                <w:lang w:val="en-US"/>
              </w:rPr>
              <w:t>.S.K.</w:t>
            </w:r>
            <w:r>
              <w:rPr>
                <w:rFonts w:ascii="Calibri" w:hAnsi="Calibri" w:eastAsia="Calibri" w:cs="Calibri"/>
                <w:b w:val="0"/>
                <w:bCs w:val="0"/>
                <w:color w:val="000000"/>
                <w:sz w:val="22"/>
                <w:szCs w:val="22"/>
              </w:rPr>
              <w:t>Nayanida</w:t>
            </w:r>
          </w:p>
        </w:tc>
        <w:tc>
          <w:tcPr>
            <w:tcW w:w="41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BE38724">
            <w:r>
              <w:rPr>
                <w:rFonts w:ascii="Calibri" w:hAnsi="Calibri" w:eastAsia="Calibri" w:cs="Calibri"/>
                <w:b w:val="0"/>
                <w:bCs w:val="0"/>
                <w:color w:val="000000"/>
                <w:sz w:val="22"/>
                <w:szCs w:val="22"/>
              </w:rPr>
              <w:t>CB.SC.U4CSE25601</w:t>
            </w:r>
          </w:p>
        </w:tc>
      </w:tr>
      <w:tr w14:paraId="1BCB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9A21D68">
            <w:r>
              <w:rPr>
                <w:rFonts w:ascii="Calibri" w:hAnsi="Calibri" w:eastAsia="Calibri" w:cs="Calibri"/>
                <w:b w:val="0"/>
                <w:bCs w:val="0"/>
                <w:color w:val="000000"/>
                <w:sz w:val="22"/>
                <w:szCs w:val="22"/>
              </w:rPr>
              <w:t>2</w:t>
            </w:r>
          </w:p>
        </w:tc>
        <w:tc>
          <w:tcPr>
            <w:tcW w:w="4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B178FA8">
            <w:r>
              <w:rPr>
                <w:rFonts w:ascii="Calibri" w:hAnsi="Calibri" w:eastAsia="Calibri" w:cs="Calibri"/>
                <w:b w:val="0"/>
                <w:bCs w:val="0"/>
                <w:color w:val="000000"/>
                <w:sz w:val="22"/>
                <w:szCs w:val="22"/>
              </w:rPr>
              <w:t>Adwaith V</w:t>
            </w:r>
          </w:p>
        </w:tc>
        <w:tc>
          <w:tcPr>
            <w:tcW w:w="41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F28CFA6">
            <w:r>
              <w:rPr>
                <w:rFonts w:ascii="Calibri" w:hAnsi="Calibri" w:eastAsia="Calibri" w:cs="Calibri"/>
                <w:b w:val="0"/>
                <w:bCs w:val="0"/>
                <w:color w:val="000000"/>
                <w:sz w:val="22"/>
                <w:szCs w:val="22"/>
              </w:rPr>
              <w:t>CB.SC.U4CSE25602</w:t>
            </w:r>
          </w:p>
        </w:tc>
      </w:tr>
      <w:tr w14:paraId="5A2F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C97894E">
            <w:r>
              <w:rPr>
                <w:rFonts w:ascii="Calibri" w:hAnsi="Calibri" w:eastAsia="Calibri" w:cs="Calibri"/>
                <w:b w:val="0"/>
                <w:bCs w:val="0"/>
                <w:color w:val="000000"/>
                <w:sz w:val="22"/>
                <w:szCs w:val="22"/>
              </w:rPr>
              <w:t>3</w:t>
            </w:r>
          </w:p>
        </w:tc>
        <w:tc>
          <w:tcPr>
            <w:tcW w:w="4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BF7D758">
            <w:r>
              <w:rPr>
                <w:rFonts w:ascii="Calibri" w:hAnsi="Calibri" w:eastAsia="Calibri" w:cs="Calibri"/>
                <w:b w:val="0"/>
                <w:bCs w:val="0"/>
                <w:color w:val="000000"/>
                <w:sz w:val="22"/>
                <w:szCs w:val="22"/>
              </w:rPr>
              <w:t>Agast</w:t>
            </w:r>
            <w:r>
              <w:rPr>
                <w:rFonts w:hint="default" w:cs="Calibri"/>
                <w:b w:val="0"/>
                <w:bCs w:val="0"/>
                <w:color w:val="000000"/>
                <w:sz w:val="22"/>
                <w:szCs w:val="22"/>
                <w:lang w:val="en-US"/>
              </w:rPr>
              <w:t>I</w:t>
            </w:r>
            <w:r>
              <w:rPr>
                <w:rFonts w:ascii="Calibri" w:hAnsi="Calibri" w:eastAsia="Calibri" w:cs="Calibri"/>
                <w:b w:val="0"/>
                <w:bCs w:val="0"/>
                <w:color w:val="000000"/>
                <w:sz w:val="22"/>
                <w:szCs w:val="22"/>
              </w:rPr>
              <w:t>ya JL</w:t>
            </w:r>
          </w:p>
        </w:tc>
        <w:tc>
          <w:tcPr>
            <w:tcW w:w="41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8864883">
            <w:r>
              <w:rPr>
                <w:rFonts w:ascii="Calibri" w:hAnsi="Calibri" w:eastAsia="Calibri" w:cs="Calibri"/>
                <w:b w:val="0"/>
                <w:bCs w:val="0"/>
                <w:color w:val="000000"/>
                <w:sz w:val="22"/>
                <w:szCs w:val="22"/>
              </w:rPr>
              <w:t>CB.SC.U4CSE25603</w:t>
            </w:r>
          </w:p>
        </w:tc>
      </w:tr>
      <w:tr w14:paraId="68B29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D7C8693">
            <w:r>
              <w:rPr>
                <w:rFonts w:ascii="Calibri" w:hAnsi="Calibri" w:eastAsia="Calibri" w:cs="Calibri"/>
                <w:b w:val="0"/>
                <w:bCs w:val="0"/>
                <w:color w:val="000000"/>
                <w:sz w:val="22"/>
                <w:szCs w:val="22"/>
              </w:rPr>
              <w:t>4</w:t>
            </w:r>
          </w:p>
        </w:tc>
        <w:tc>
          <w:tcPr>
            <w:tcW w:w="4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90D4E64">
            <w:pPr>
              <w:rPr>
                <w:rFonts w:hint="default"/>
                <w:lang w:val="en-US"/>
              </w:rPr>
            </w:pPr>
            <w:r>
              <w:rPr>
                <w:rFonts w:ascii="Calibri" w:hAnsi="Calibri" w:eastAsia="Calibri" w:cs="Calibri"/>
                <w:b w:val="0"/>
                <w:bCs w:val="0"/>
                <w:color w:val="000000"/>
                <w:sz w:val="22"/>
                <w:szCs w:val="22"/>
              </w:rPr>
              <w:t>Shanjana V</w:t>
            </w:r>
            <w:r>
              <w:rPr>
                <w:rFonts w:hint="default" w:cs="Calibri"/>
                <w:b w:val="0"/>
                <w:bCs w:val="0"/>
                <w:color w:val="000000"/>
                <w:sz w:val="22"/>
                <w:szCs w:val="22"/>
                <w:lang w:val="en-US"/>
              </w:rPr>
              <w:t>enkateswaran</w:t>
            </w:r>
          </w:p>
        </w:tc>
        <w:tc>
          <w:tcPr>
            <w:tcW w:w="41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83BD0F3">
            <w:r>
              <w:rPr>
                <w:rFonts w:ascii="Calibri" w:hAnsi="Calibri" w:eastAsia="Calibri" w:cs="Calibri"/>
                <w:b w:val="0"/>
                <w:bCs w:val="0"/>
                <w:color w:val="000000"/>
                <w:sz w:val="22"/>
                <w:szCs w:val="22"/>
              </w:rPr>
              <w:t>CB.SC.U4CSE25654</w:t>
            </w:r>
          </w:p>
        </w:tc>
      </w:tr>
    </w:tbl>
    <w:p w14:paraId="113431EE">
      <w:pPr>
        <w:spacing w:after="120"/>
      </w:pPr>
    </w:p>
    <w:p w14:paraId="672D75CB">
      <w:pPr>
        <w:pStyle w:val="3"/>
      </w:pPr>
      <w:r>
        <w:t>GitHub Link</w:t>
      </w:r>
    </w:p>
    <w:p w14:paraId="4FB94765">
      <w:pPr>
        <w:spacing w:after="160" w:line="324" w:lineRule="auto"/>
        <w:jc w:val="both"/>
      </w:pPr>
      <w:r>
        <w:rPr>
          <w:rFonts w:ascii="Calibri" w:hAnsi="Calibri" w:eastAsia="Calibri" w:cs="Calibri"/>
          <w:sz w:val="24"/>
          <w:szCs w:val="24"/>
        </w:rPr>
        <w:t>Project repository: [Add your GitHub repository link here]</w:t>
      </w:r>
    </w:p>
    <w:p w14:paraId="06E9E4D0">
      <w:pPr>
        <w:spacing w:after="160" w:line="324" w:lineRule="auto"/>
        <w:jc w:val="both"/>
      </w:pPr>
      <w:r>
        <w:rPr>
          <w:rFonts w:ascii="Calibri" w:hAnsi="Calibri" w:eastAsia="Calibri" w:cs="Calibri"/>
          <w:sz w:val="24"/>
          <w:szCs w:val="24"/>
        </w:rPr>
        <w:t>The repository should contain the Arduino source code (.ino), the Wokwi simulation files, the circuit diagram and this report.</w:t>
      </w:r>
    </w:p>
    <w:p w14:paraId="21C4983A">
      <w:pPr>
        <w:pStyle w:val="3"/>
      </w:pPr>
      <w:r>
        <w:t>Contents</w:t>
      </w:r>
    </w:p>
    <w:p w14:paraId="7863FB0E">
      <w:pPr>
        <w:pStyle w:val="16"/>
        <w:numPr>
          <w:ilvl w:val="0"/>
          <w:numId w:val="1"/>
        </w:numPr>
        <w:spacing w:after="100" w:line="324" w:lineRule="auto"/>
      </w:pPr>
      <w:r>
        <w:rPr>
          <w:rFonts w:ascii="Calibri" w:hAnsi="Calibri" w:eastAsia="Calibri" w:cs="Calibri"/>
          <w:sz w:val="24"/>
          <w:szCs w:val="24"/>
        </w:rPr>
        <w:t>Team Members and GitHub Link</w:t>
      </w:r>
    </w:p>
    <w:p w14:paraId="07A94248">
      <w:pPr>
        <w:pStyle w:val="16"/>
        <w:numPr>
          <w:ilvl w:val="0"/>
          <w:numId w:val="1"/>
        </w:numPr>
        <w:spacing w:after="100" w:line="324" w:lineRule="auto"/>
      </w:pPr>
      <w:r>
        <w:rPr>
          <w:rFonts w:ascii="Calibri" w:hAnsi="Calibri" w:eastAsia="Calibri" w:cs="Calibri"/>
          <w:sz w:val="24"/>
          <w:szCs w:val="24"/>
        </w:rPr>
        <w:t>Project Scope</w:t>
      </w:r>
    </w:p>
    <w:p w14:paraId="185F8F30">
      <w:pPr>
        <w:pStyle w:val="16"/>
        <w:numPr>
          <w:ilvl w:val="0"/>
          <w:numId w:val="1"/>
        </w:numPr>
        <w:spacing w:after="100" w:line="324" w:lineRule="auto"/>
      </w:pPr>
      <w:r>
        <w:rPr>
          <w:rFonts w:ascii="Calibri" w:hAnsi="Calibri" w:eastAsia="Calibri" w:cs="Calibri"/>
          <w:sz w:val="24"/>
          <w:szCs w:val="24"/>
        </w:rPr>
        <w:t>Objective</w:t>
      </w:r>
    </w:p>
    <w:p w14:paraId="2570C0A7">
      <w:pPr>
        <w:pStyle w:val="16"/>
        <w:numPr>
          <w:ilvl w:val="0"/>
          <w:numId w:val="1"/>
        </w:numPr>
        <w:spacing w:after="100" w:line="324" w:lineRule="auto"/>
      </w:pPr>
      <w:r>
        <w:rPr>
          <w:rFonts w:ascii="Calibri" w:hAnsi="Calibri" w:eastAsia="Calibri" w:cs="Calibri"/>
          <w:sz w:val="24"/>
          <w:szCs w:val="24"/>
        </w:rPr>
        <w:t>Already Existing Related Work</w:t>
      </w:r>
    </w:p>
    <w:p w14:paraId="7481C9F0">
      <w:pPr>
        <w:pStyle w:val="16"/>
        <w:numPr>
          <w:ilvl w:val="0"/>
          <w:numId w:val="1"/>
        </w:numPr>
        <w:spacing w:after="100" w:line="324" w:lineRule="auto"/>
      </w:pPr>
      <w:r>
        <w:rPr>
          <w:rFonts w:ascii="Calibri" w:hAnsi="Calibri" w:eastAsia="Calibri" w:cs="Calibri"/>
          <w:sz w:val="24"/>
          <w:szCs w:val="24"/>
        </w:rPr>
        <w:t>Our Idea</w:t>
      </w:r>
    </w:p>
    <w:p w14:paraId="0EF5126D">
      <w:pPr>
        <w:pStyle w:val="16"/>
        <w:numPr>
          <w:ilvl w:val="0"/>
          <w:numId w:val="1"/>
        </w:numPr>
        <w:spacing w:after="100" w:line="324" w:lineRule="auto"/>
      </w:pPr>
      <w:r>
        <w:rPr>
          <w:rFonts w:ascii="Calibri" w:hAnsi="Calibri" w:eastAsia="Calibri" w:cs="Calibri"/>
          <w:sz w:val="24"/>
          <w:szCs w:val="24"/>
        </w:rPr>
        <w:t>Implementation – Method and Architecture</w:t>
      </w:r>
    </w:p>
    <w:p w14:paraId="41DF26CF">
      <w:pPr>
        <w:pStyle w:val="16"/>
        <w:numPr>
          <w:ilvl w:val="0"/>
          <w:numId w:val="1"/>
        </w:numPr>
        <w:spacing w:after="100" w:line="324" w:lineRule="auto"/>
      </w:pPr>
      <w:r>
        <w:rPr>
          <w:rFonts w:ascii="Calibri" w:hAnsi="Calibri" w:eastAsia="Calibri" w:cs="Calibri"/>
          <w:sz w:val="24"/>
          <w:szCs w:val="24"/>
        </w:rPr>
        <w:t>Flowchart</w:t>
      </w:r>
    </w:p>
    <w:p w14:paraId="2988412E">
      <w:pPr>
        <w:pStyle w:val="16"/>
        <w:numPr>
          <w:ilvl w:val="0"/>
          <w:numId w:val="1"/>
        </w:numPr>
        <w:spacing w:after="100" w:line="324" w:lineRule="auto"/>
      </w:pPr>
      <w:r>
        <w:rPr>
          <w:rFonts w:ascii="Calibri" w:hAnsi="Calibri" w:eastAsia="Calibri" w:cs="Calibri"/>
          <w:sz w:val="24"/>
          <w:szCs w:val="24"/>
        </w:rPr>
        <w:t>Algorithm and Software Method</w:t>
      </w:r>
    </w:p>
    <w:p w14:paraId="164F82FC">
      <w:pPr>
        <w:pStyle w:val="16"/>
        <w:numPr>
          <w:ilvl w:val="0"/>
          <w:numId w:val="1"/>
        </w:numPr>
        <w:spacing w:after="100" w:line="324" w:lineRule="auto"/>
      </w:pPr>
      <w:r>
        <w:rPr>
          <w:rFonts w:ascii="Calibri" w:hAnsi="Calibri" w:eastAsia="Calibri" w:cs="Calibri"/>
          <w:sz w:val="24"/>
          <w:szCs w:val="24"/>
        </w:rPr>
        <w:t>Hardware and Technology Specification</w:t>
      </w:r>
    </w:p>
    <w:p w14:paraId="736D7D01">
      <w:pPr>
        <w:pStyle w:val="16"/>
        <w:numPr>
          <w:ilvl w:val="0"/>
          <w:numId w:val="1"/>
        </w:numPr>
        <w:spacing w:after="100" w:line="324" w:lineRule="auto"/>
      </w:pPr>
      <w:r>
        <w:rPr>
          <w:rFonts w:ascii="Calibri" w:hAnsi="Calibri" w:eastAsia="Calibri" w:cs="Calibri"/>
          <w:sz w:val="24"/>
          <w:szCs w:val="24"/>
        </w:rPr>
        <w:t>Circuit Design and Pin Mapping</w:t>
      </w:r>
    </w:p>
    <w:p w14:paraId="22DA6981">
      <w:pPr>
        <w:pStyle w:val="16"/>
        <w:numPr>
          <w:ilvl w:val="0"/>
          <w:numId w:val="1"/>
        </w:numPr>
        <w:spacing w:after="100" w:line="324" w:lineRule="auto"/>
      </w:pPr>
      <w:r>
        <w:rPr>
          <w:rFonts w:ascii="Calibri" w:hAnsi="Calibri" w:eastAsia="Calibri" w:cs="Calibri"/>
          <w:sz w:val="24"/>
          <w:szCs w:val="24"/>
        </w:rPr>
        <w:t>Results</w:t>
      </w:r>
    </w:p>
    <w:p w14:paraId="38B53517">
      <w:pPr>
        <w:pStyle w:val="16"/>
        <w:numPr>
          <w:ilvl w:val="0"/>
          <w:numId w:val="1"/>
        </w:numPr>
        <w:spacing w:after="100" w:line="324" w:lineRule="auto"/>
      </w:pPr>
      <w:r>
        <w:rPr>
          <w:rFonts w:ascii="Calibri" w:hAnsi="Calibri" w:eastAsia="Calibri" w:cs="Calibri"/>
          <w:sz w:val="24"/>
          <w:szCs w:val="24"/>
        </w:rPr>
        <w:t>Discussion</w:t>
      </w:r>
    </w:p>
    <w:p w14:paraId="5522850D">
      <w:pPr>
        <w:pStyle w:val="16"/>
        <w:numPr>
          <w:ilvl w:val="0"/>
          <w:numId w:val="1"/>
        </w:numPr>
        <w:spacing w:after="100" w:line="324" w:lineRule="auto"/>
      </w:pPr>
      <w:r>
        <w:rPr>
          <w:rFonts w:ascii="Calibri" w:hAnsi="Calibri" w:eastAsia="Calibri" w:cs="Calibri"/>
          <w:sz w:val="24"/>
          <w:szCs w:val="24"/>
        </w:rPr>
        <w:t>Conclusion</w:t>
      </w:r>
    </w:p>
    <w:p w14:paraId="4CA44FC4">
      <w:pPr>
        <w:pStyle w:val="16"/>
        <w:numPr>
          <w:ilvl w:val="0"/>
          <w:numId w:val="1"/>
        </w:numPr>
        <w:spacing w:after="100" w:line="324" w:lineRule="auto"/>
      </w:pPr>
      <w:r>
        <w:rPr>
          <w:rFonts w:ascii="Calibri" w:hAnsi="Calibri" w:eastAsia="Calibri" w:cs="Calibri"/>
          <w:sz w:val="24"/>
          <w:szCs w:val="24"/>
        </w:rPr>
        <w:t>Future Work</w:t>
      </w:r>
    </w:p>
    <w:p w14:paraId="2A9F99C5">
      <w:pPr>
        <w:pStyle w:val="2"/>
        <w:pageBreakBefore/>
      </w:pPr>
      <w:r>
        <w:t>2. Project Scope</w:t>
      </w:r>
    </w:p>
    <w:p w14:paraId="1B3DFF3C">
      <w:pPr>
        <w:spacing w:after="160" w:line="324" w:lineRule="auto"/>
        <w:jc w:val="both"/>
      </w:pPr>
      <w:r>
        <w:rPr>
          <w:rFonts w:ascii="Calibri" w:hAnsi="Calibri" w:eastAsia="Calibri" w:cs="Calibri"/>
          <w:sz w:val="24"/>
          <w:szCs w:val="24"/>
        </w:rPr>
        <w:t>The Smart Locker Security System is an embedded-systems project that adds multi-factor authentication and event monitoring to a physical storage locker. The system is built on an Arduino Uno and is first validated through simulation in Wokwi, with a design that can be carried over to a physical prototype.</w:t>
      </w:r>
    </w:p>
    <w:p w14:paraId="079A4D32">
      <w:pPr>
        <w:pStyle w:val="3"/>
      </w:pPr>
      <w:r>
        <w:t>2.1 Problem Background</w:t>
      </w:r>
    </w:p>
    <w:p w14:paraId="079C52DB">
      <w:pPr>
        <w:pStyle w:val="16"/>
        <w:numPr>
          <w:ilvl w:val="0"/>
          <w:numId w:val="2"/>
        </w:numPr>
        <w:spacing w:after="100" w:line="324" w:lineRule="auto"/>
      </w:pPr>
      <w:r>
        <w:rPr>
          <w:rFonts w:ascii="Calibri" w:hAnsi="Calibri" w:eastAsia="Calibri" w:cs="Calibri"/>
          <w:sz w:val="24"/>
          <w:szCs w:val="24"/>
        </w:rPr>
        <w:t>Mechanical keys can be copied, stolen or picked.</w:t>
      </w:r>
    </w:p>
    <w:p w14:paraId="15D7F1E8">
      <w:pPr>
        <w:pStyle w:val="16"/>
        <w:numPr>
          <w:ilvl w:val="0"/>
          <w:numId w:val="2"/>
        </w:numPr>
        <w:spacing w:after="100" w:line="324" w:lineRule="auto"/>
      </w:pPr>
      <w:r>
        <w:rPr>
          <w:rFonts w:ascii="Calibri" w:hAnsi="Calibri" w:eastAsia="Calibri" w:cs="Calibri"/>
          <w:sz w:val="24"/>
          <w:szCs w:val="24"/>
        </w:rPr>
        <w:t>Static PINs can be observed or inferred by someone nearby.</w:t>
      </w:r>
    </w:p>
    <w:p w14:paraId="1EF63DC0">
      <w:pPr>
        <w:pStyle w:val="16"/>
        <w:numPr>
          <w:ilvl w:val="0"/>
          <w:numId w:val="2"/>
        </w:numPr>
        <w:spacing w:after="100" w:line="324" w:lineRule="auto"/>
      </w:pPr>
      <w:r>
        <w:rPr>
          <w:rFonts w:ascii="Calibri" w:hAnsi="Calibri" w:eastAsia="Calibri" w:cs="Calibri"/>
          <w:sz w:val="24"/>
          <w:szCs w:val="24"/>
        </w:rPr>
        <w:t>A person forced to open a safe under threat has no discreet way of asking for help.</w:t>
      </w:r>
    </w:p>
    <w:p w14:paraId="502AE4D1">
      <w:pPr>
        <w:pStyle w:val="16"/>
        <w:numPr>
          <w:ilvl w:val="0"/>
          <w:numId w:val="2"/>
        </w:numPr>
        <w:spacing w:after="100" w:line="324" w:lineRule="auto"/>
      </w:pPr>
      <w:r>
        <w:rPr>
          <w:rFonts w:ascii="Calibri" w:hAnsi="Calibri" w:eastAsia="Calibri" w:cs="Calibri"/>
          <w:sz w:val="24"/>
          <w:szCs w:val="24"/>
        </w:rPr>
        <w:t>Users may forget to secure a locker after taking items out of it.</w:t>
      </w:r>
    </w:p>
    <w:p w14:paraId="1D66F4AB">
      <w:pPr>
        <w:pStyle w:val="3"/>
      </w:pPr>
      <w:r>
        <w:t>2.2 In Scope</w:t>
      </w:r>
    </w:p>
    <w:p w14:paraId="5178C687">
      <w:pPr>
        <w:pStyle w:val="16"/>
        <w:numPr>
          <w:ilvl w:val="0"/>
          <w:numId w:val="2"/>
        </w:numPr>
        <w:spacing w:after="100" w:line="324" w:lineRule="auto"/>
      </w:pPr>
      <w:r>
        <w:rPr>
          <w:rFonts w:ascii="Calibri" w:hAnsi="Calibri" w:eastAsia="Calibri" w:cs="Calibri"/>
          <w:sz w:val="24"/>
          <w:szCs w:val="24"/>
        </w:rPr>
        <w:t>Two-factor access using a master password and a random 4-digit OTP valid for 60 seconds.</w:t>
      </w:r>
    </w:p>
    <w:p w14:paraId="306B0409">
      <w:pPr>
        <w:pStyle w:val="16"/>
        <w:numPr>
          <w:ilvl w:val="0"/>
          <w:numId w:val="2"/>
        </w:numPr>
        <w:spacing w:after="100" w:line="324" w:lineRule="auto"/>
      </w:pPr>
      <w:r>
        <w:rPr>
          <w:rFonts w:ascii="Calibri" w:hAnsi="Calibri" w:eastAsia="Calibri" w:cs="Calibri"/>
          <w:sz w:val="24"/>
          <w:szCs w:val="24"/>
        </w:rPr>
        <w:t>A silent duress code (9999#) that appears to unlock normally but raises a high-priority alert.</w:t>
      </w:r>
    </w:p>
    <w:p w14:paraId="24F3F303">
      <w:pPr>
        <w:pStyle w:val="16"/>
        <w:numPr>
          <w:ilvl w:val="0"/>
          <w:numId w:val="2"/>
        </w:numPr>
        <w:spacing w:after="100" w:line="324" w:lineRule="auto"/>
      </w:pPr>
      <w:r>
        <w:rPr>
          <w:rFonts w:ascii="Calibri" w:hAnsi="Calibri" w:eastAsia="Calibri" w:cs="Calibri"/>
          <w:sz w:val="24"/>
          <w:szCs w:val="24"/>
        </w:rPr>
        <w:t>Brute-force protection: three failed attempts cause a 30-second lockout and an admin alert.</w:t>
      </w:r>
    </w:p>
    <w:p w14:paraId="2C66F10D">
      <w:pPr>
        <w:pStyle w:val="16"/>
        <w:numPr>
          <w:ilvl w:val="0"/>
          <w:numId w:val="2"/>
        </w:numPr>
        <w:spacing w:after="100" w:line="324" w:lineRule="auto"/>
      </w:pPr>
      <w:r>
        <w:rPr>
          <w:rFonts w:ascii="Calibri" w:hAnsi="Calibri" w:eastAsia="Calibri" w:cs="Calibri"/>
          <w:sz w:val="24"/>
          <w:szCs w:val="24"/>
        </w:rPr>
        <w:t>Left-open warning when the door stays open for more than two minutes.</w:t>
      </w:r>
    </w:p>
    <w:p w14:paraId="0250EC89">
      <w:pPr>
        <w:pStyle w:val="16"/>
        <w:numPr>
          <w:ilvl w:val="0"/>
          <w:numId w:val="2"/>
        </w:numPr>
        <w:spacing w:after="100" w:line="324" w:lineRule="auto"/>
      </w:pPr>
      <w:r>
        <w:rPr>
          <w:rFonts w:ascii="Calibri" w:hAnsi="Calibri" w:eastAsia="Calibri" w:cs="Calibri"/>
          <w:sz w:val="24"/>
          <w:szCs w:val="24"/>
        </w:rPr>
        <w:t>Door-contact and motion monitoring where the sensors are installed.</w:t>
      </w:r>
    </w:p>
    <w:p w14:paraId="2D8B5754">
      <w:pPr>
        <w:pStyle w:val="16"/>
        <w:numPr>
          <w:ilvl w:val="0"/>
          <w:numId w:val="2"/>
        </w:numPr>
        <w:spacing w:after="100" w:line="324" w:lineRule="auto"/>
      </w:pPr>
      <w:r>
        <w:rPr>
          <w:rFonts w:ascii="Calibri" w:hAnsi="Calibri" w:eastAsia="Calibri" w:cs="Calibri"/>
          <w:sz w:val="24"/>
          <w:szCs w:val="24"/>
        </w:rPr>
        <w:t>Persistent credential storage in EEPROM and a memory-optimised embedded C++ program.</w:t>
      </w:r>
    </w:p>
    <w:p w14:paraId="43F2A4FC">
      <w:pPr>
        <w:pStyle w:val="16"/>
        <w:numPr>
          <w:ilvl w:val="0"/>
          <w:numId w:val="2"/>
        </w:numPr>
        <w:spacing w:after="100" w:line="324" w:lineRule="auto"/>
      </w:pPr>
      <w:r>
        <w:rPr>
          <w:rFonts w:ascii="Calibri" w:hAnsi="Calibri" w:eastAsia="Calibri" w:cs="Calibri"/>
          <w:sz w:val="24"/>
          <w:szCs w:val="24"/>
        </w:rPr>
        <w:t>Simulation-based testing, with an outline for physical integration (servo latch, SIM800L SMS).</w:t>
      </w:r>
    </w:p>
    <w:p w14:paraId="6BC6A1B3">
      <w:pPr>
        <w:pStyle w:val="3"/>
      </w:pPr>
      <w:r>
        <w:t>2.3 Out of Scope (current phase)</w:t>
      </w:r>
    </w:p>
    <w:p w14:paraId="1633F67E">
      <w:pPr>
        <w:pStyle w:val="16"/>
        <w:numPr>
          <w:ilvl w:val="0"/>
          <w:numId w:val="2"/>
        </w:numPr>
        <w:spacing w:after="100" w:line="324" w:lineRule="auto"/>
      </w:pPr>
      <w:r>
        <w:rPr>
          <w:rFonts w:ascii="Calibri" w:hAnsi="Calibri" w:eastAsia="Calibri" w:cs="Calibri"/>
          <w:sz w:val="24"/>
          <w:szCs w:val="24"/>
        </w:rPr>
        <w:t>Biometric and RFID authentication, cloud logging and a mobile application (listed under future work).</w:t>
      </w:r>
    </w:p>
    <w:p w14:paraId="24393049">
      <w:pPr>
        <w:pStyle w:val="16"/>
        <w:numPr>
          <w:ilvl w:val="0"/>
          <w:numId w:val="2"/>
        </w:numPr>
        <w:spacing w:after="100" w:line="324" w:lineRule="auto"/>
      </w:pPr>
      <w:r>
        <w:rPr>
          <w:rFonts w:ascii="Calibri" w:hAnsi="Calibri" w:eastAsia="Calibri" w:cs="Calibri"/>
          <w:sz w:val="24"/>
          <w:szCs w:val="24"/>
        </w:rPr>
        <w:t>Verified SMS delivery and mechanical latch torque testing on the physical build, which must be confirmed on real hardware before any deployment claim.</w:t>
      </w:r>
    </w:p>
    <w:p w14:paraId="4B870154">
      <w:pPr>
        <w:pStyle w:val="3"/>
      </w:pPr>
      <w:r>
        <w:t>2.4 Target Applications</w:t>
      </w:r>
    </w:p>
    <w:p w14:paraId="5BF14903">
      <w:pPr>
        <w:spacing w:after="160" w:line="324" w:lineRule="auto"/>
        <w:jc w:val="both"/>
      </w:pPr>
      <w:r>
        <w:rPr>
          <w:rFonts w:ascii="Calibri" w:hAnsi="Calibri" w:eastAsia="Calibri" w:cs="Calibri"/>
          <w:sz w:val="24"/>
          <w:szCs w:val="24"/>
        </w:rPr>
        <w:t>Bank and safe-deposit lockers, jewellery and retail storage, gym and campus lockers, pharmacy storage cabinets, parcel collection lockers, and personal document or equipment safes.</w:t>
      </w:r>
    </w:p>
    <w:p w14:paraId="753FF9D7">
      <w:pPr>
        <w:pStyle w:val="2"/>
        <w:pageBreakBefore/>
      </w:pPr>
      <w:r>
        <w:t>3. Objective</w:t>
      </w:r>
    </w:p>
    <w:p w14:paraId="23CBAC0D">
      <w:pPr>
        <w:spacing w:after="160" w:line="324" w:lineRule="auto"/>
        <w:jc w:val="both"/>
      </w:pPr>
      <w:r>
        <w:rPr>
          <w:rFonts w:ascii="Calibri" w:hAnsi="Calibri" w:eastAsia="Calibri" w:cs="Calibri"/>
          <w:sz w:val="24"/>
          <w:szCs w:val="24"/>
        </w:rPr>
        <w:t>The main objective is to design and demonstrate a low-cost electronic locker that protects both the stored valuables and the person using the locker.</w:t>
      </w:r>
    </w:p>
    <w:p w14:paraId="0BE89FDA">
      <w:pPr>
        <w:pStyle w:val="3"/>
      </w:pPr>
      <w:r>
        <w:t>3.1 Specific Objectives</w:t>
      </w:r>
    </w:p>
    <w:p w14:paraId="443A3570">
      <w:pPr>
        <w:pStyle w:val="16"/>
        <w:numPr>
          <w:ilvl w:val="0"/>
          <w:numId w:val="3"/>
        </w:numPr>
        <w:spacing w:after="100" w:line="324" w:lineRule="auto"/>
      </w:pPr>
      <w:r>
        <w:rPr>
          <w:rFonts w:ascii="Calibri" w:hAnsi="Calibri" w:eastAsia="Calibri" w:cs="Calibri"/>
          <w:sz w:val="24"/>
          <w:szCs w:val="24"/>
        </w:rPr>
        <w:t>Provide two-factor authentication: master password (Factor 1) plus a time-limited OTP (Factor 2).</w:t>
      </w:r>
    </w:p>
    <w:p w14:paraId="5AF91F09">
      <w:pPr>
        <w:pStyle w:val="16"/>
        <w:numPr>
          <w:ilvl w:val="0"/>
          <w:numId w:val="3"/>
        </w:numPr>
        <w:spacing w:after="100" w:line="324" w:lineRule="auto"/>
      </w:pPr>
      <w:r>
        <w:rPr>
          <w:rFonts w:ascii="Calibri" w:hAnsi="Calibri" w:eastAsia="Calibri" w:cs="Calibri"/>
          <w:sz w:val="24"/>
          <w:szCs w:val="24"/>
        </w:rPr>
        <w:t>Generate a random 4-digit OTP that expires after 60 seconds and can be re-requested with the C key.</w:t>
      </w:r>
    </w:p>
    <w:p w14:paraId="47825DFF">
      <w:pPr>
        <w:pStyle w:val="16"/>
        <w:numPr>
          <w:ilvl w:val="0"/>
          <w:numId w:val="3"/>
        </w:numPr>
        <w:spacing w:after="100" w:line="324" w:lineRule="auto"/>
      </w:pPr>
      <w:r>
        <w:rPr>
          <w:rFonts w:ascii="Calibri" w:hAnsi="Calibri" w:eastAsia="Calibri" w:cs="Calibri"/>
          <w:sz w:val="24"/>
          <w:szCs w:val="24"/>
        </w:rPr>
        <w:t>Provide a silent duress mode that follows the normal unlock flow while generating a discreet alert.</w:t>
      </w:r>
    </w:p>
    <w:p w14:paraId="6502854F">
      <w:pPr>
        <w:pStyle w:val="16"/>
        <w:numPr>
          <w:ilvl w:val="0"/>
          <w:numId w:val="3"/>
        </w:numPr>
        <w:spacing w:after="100" w:line="324" w:lineRule="auto"/>
      </w:pPr>
      <w:r>
        <w:rPr>
          <w:rFonts w:ascii="Calibri" w:hAnsi="Calibri" w:eastAsia="Calibri" w:cs="Calibri"/>
          <w:sz w:val="24"/>
          <w:szCs w:val="24"/>
        </w:rPr>
        <w:t>Keep the locker open while the user is accessing items, and warn if the door is left open for more than two minutes.</w:t>
      </w:r>
    </w:p>
    <w:p w14:paraId="46ECBA2C">
      <w:pPr>
        <w:pStyle w:val="16"/>
        <w:numPr>
          <w:ilvl w:val="0"/>
          <w:numId w:val="3"/>
        </w:numPr>
        <w:spacing w:after="100" w:line="324" w:lineRule="auto"/>
      </w:pPr>
      <w:r>
        <w:rPr>
          <w:rFonts w:ascii="Calibri" w:hAnsi="Calibri" w:eastAsia="Calibri" w:cs="Calibri"/>
          <w:sz w:val="24"/>
          <w:szCs w:val="24"/>
        </w:rPr>
        <w:t>Limit brute-force attempts using a three-failure limit and a 30-second lockout.</w:t>
      </w:r>
    </w:p>
    <w:p w14:paraId="2C2B68E2">
      <w:pPr>
        <w:pStyle w:val="16"/>
        <w:numPr>
          <w:ilvl w:val="0"/>
          <w:numId w:val="3"/>
        </w:numPr>
        <w:spacing w:after="100" w:line="324" w:lineRule="auto"/>
      </w:pPr>
      <w:r>
        <w:rPr>
          <w:rFonts w:ascii="Calibri" w:hAnsi="Calibri" w:eastAsia="Calibri" w:cs="Calibri"/>
          <w:sz w:val="24"/>
          <w:szCs w:val="24"/>
        </w:rPr>
        <w:t>Monitor the door contact and nearby motion where sensors are installed.</w:t>
      </w:r>
    </w:p>
    <w:p w14:paraId="350388BD">
      <w:pPr>
        <w:pStyle w:val="16"/>
        <w:numPr>
          <w:ilvl w:val="0"/>
          <w:numId w:val="3"/>
        </w:numPr>
        <w:spacing w:after="100" w:line="324" w:lineRule="auto"/>
      </w:pPr>
      <w:r>
        <w:rPr>
          <w:rFonts w:ascii="Calibri" w:hAnsi="Calibri" w:eastAsia="Calibri" w:cs="Calibri"/>
          <w:sz w:val="24"/>
          <w:szCs w:val="24"/>
        </w:rPr>
        <w:t>Run on constrained hardware (2 KB SRAM) by using flash-stored strings and EEPROM.</w:t>
      </w:r>
    </w:p>
    <w:p w14:paraId="6A9BDE8C">
      <w:pPr>
        <w:pStyle w:val="16"/>
        <w:numPr>
          <w:ilvl w:val="0"/>
          <w:numId w:val="3"/>
        </w:numPr>
        <w:spacing w:after="100" w:line="324" w:lineRule="auto"/>
      </w:pPr>
      <w:r>
        <w:rPr>
          <w:rFonts w:ascii="Calibri" w:hAnsi="Calibri" w:eastAsia="Calibri" w:cs="Calibri"/>
          <w:sz w:val="24"/>
          <w:szCs w:val="24"/>
        </w:rPr>
        <w:t>Keep the user workflow simple: keypad entry, LCD prompts and LED/buzzer feedback.</w:t>
      </w:r>
    </w:p>
    <w:p w14:paraId="3700159E">
      <w:pPr>
        <w:pStyle w:val="3"/>
      </w:pPr>
      <w:r>
        <w:t>3.2 Design Motivation</w:t>
      </w:r>
    </w:p>
    <w:p w14:paraId="1125DFEA">
      <w:pPr>
        <w:spacing w:after="160" w:line="324" w:lineRule="auto"/>
        <w:jc w:val="both"/>
      </w:pPr>
      <w:r>
        <w:rPr>
          <w:rFonts w:ascii="Calibri" w:hAnsi="Calibri" w:eastAsia="Calibri" w:cs="Calibri"/>
          <w:sz w:val="24"/>
          <w:szCs w:val="24"/>
        </w:rPr>
        <w:t>Multi-factor authentication is common in online services but rare in everyday physical storage. This project brings the same idea to lockers while adding a duress signal, which most simple electronic locks lack.</w:t>
      </w:r>
    </w:p>
    <w:p w14:paraId="6DDE73A9">
      <w:pPr>
        <w:pStyle w:val="2"/>
        <w:pageBreakBefore/>
      </w:pPr>
      <w:r>
        <w:t>4. Already Existing Related Work</w:t>
      </w:r>
    </w:p>
    <w:p w14:paraId="31E41352">
      <w:pPr>
        <w:spacing w:after="160" w:line="324" w:lineRule="auto"/>
        <w:jc w:val="both"/>
      </w:pPr>
      <w:r>
        <w:rPr>
          <w:rFonts w:ascii="Calibri" w:hAnsi="Calibri" w:eastAsia="Calibri" w:cs="Calibri"/>
          <w:sz w:val="24"/>
          <w:szCs w:val="24"/>
        </w:rPr>
        <w:t>Electronic and smart locking has been studied and sold in several forms. The table below summarises the common categories and the gap that this project addresses.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00"/>
        <w:gridCol w:w="3326"/>
      </w:tblGrid>
      <w:tr w14:paraId="0B804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blHeader/>
        </w:trPr>
        <w:tc>
          <w:tcPr>
            <w:tcW w:w="2200"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36DFFA31">
            <w:r>
              <w:rPr>
                <w:rFonts w:ascii="Calibri" w:hAnsi="Calibri" w:eastAsia="Calibri" w:cs="Calibri"/>
                <w:b/>
                <w:bCs/>
                <w:color w:val="FFFFFF"/>
                <w:sz w:val="22"/>
                <w:szCs w:val="22"/>
              </w:rPr>
              <w:t>Existing approach</w:t>
            </w:r>
          </w:p>
        </w:tc>
        <w:tc>
          <w:tcPr>
            <w:tcW w:w="3500"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14C76792">
            <w:r>
              <w:rPr>
                <w:rFonts w:ascii="Calibri" w:hAnsi="Calibri" w:eastAsia="Calibri" w:cs="Calibri"/>
                <w:b/>
                <w:bCs/>
                <w:color w:val="FFFFFF"/>
                <w:sz w:val="22"/>
                <w:szCs w:val="22"/>
              </w:rPr>
              <w:t>Description</w:t>
            </w:r>
          </w:p>
        </w:tc>
        <w:tc>
          <w:tcPr>
            <w:tcW w:w="3326"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3C7F3693">
            <w:r>
              <w:rPr>
                <w:rFonts w:ascii="Calibri" w:hAnsi="Calibri" w:eastAsia="Calibri" w:cs="Calibri"/>
                <w:b/>
                <w:bCs/>
                <w:color w:val="FFFFFF"/>
                <w:sz w:val="22"/>
                <w:szCs w:val="22"/>
              </w:rPr>
              <w:t>Limitation</w:t>
            </w:r>
          </w:p>
        </w:tc>
      </w:tr>
      <w:tr w14:paraId="6AA1C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3250E86">
            <w:r>
              <w:rPr>
                <w:rFonts w:ascii="Calibri" w:hAnsi="Calibri" w:eastAsia="Calibri" w:cs="Calibri"/>
                <w:b w:val="0"/>
                <w:bCs w:val="0"/>
                <w:color w:val="000000"/>
                <w:sz w:val="22"/>
                <w:szCs w:val="22"/>
              </w:rPr>
              <w:t>Mechanical key locks</w:t>
            </w:r>
          </w:p>
        </w:tc>
        <w:tc>
          <w:tcPr>
            <w:tcW w:w="3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7F17E5C">
            <w:r>
              <w:rPr>
                <w:rFonts w:ascii="Calibri" w:hAnsi="Calibri" w:eastAsia="Calibri" w:cs="Calibri"/>
                <w:b w:val="0"/>
                <w:bCs w:val="0"/>
                <w:color w:val="000000"/>
                <w:sz w:val="22"/>
                <w:szCs w:val="22"/>
              </w:rPr>
              <w:t>Pin-tumbler or padlock mechanisms.</w:t>
            </w:r>
          </w:p>
        </w:tc>
        <w:tc>
          <w:tcPr>
            <w:tcW w:w="33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2FB12B0">
            <w:r>
              <w:rPr>
                <w:rFonts w:ascii="Calibri" w:hAnsi="Calibri" w:eastAsia="Calibri" w:cs="Calibri"/>
                <w:b w:val="0"/>
                <w:bCs w:val="0"/>
                <w:color w:val="000000"/>
                <w:sz w:val="22"/>
                <w:szCs w:val="22"/>
              </w:rPr>
              <w:t>Keys can be copied, lost or picked; no event record.</w:t>
            </w:r>
          </w:p>
        </w:tc>
      </w:tr>
      <w:tr w14:paraId="7D425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85B362D">
            <w:r>
              <w:rPr>
                <w:rFonts w:ascii="Calibri" w:hAnsi="Calibri" w:eastAsia="Calibri" w:cs="Calibri"/>
                <w:b w:val="0"/>
                <w:bCs w:val="0"/>
                <w:color w:val="000000"/>
                <w:sz w:val="22"/>
                <w:szCs w:val="22"/>
              </w:rPr>
              <w:t>Keypad / PIN electronic locks</w:t>
            </w:r>
          </w:p>
        </w:tc>
        <w:tc>
          <w:tcPr>
            <w:tcW w:w="3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670FE49">
            <w:r>
              <w:rPr>
                <w:rFonts w:ascii="Calibri" w:hAnsi="Calibri" w:eastAsia="Calibri" w:cs="Calibri"/>
                <w:b w:val="0"/>
                <w:bCs w:val="0"/>
                <w:color w:val="000000"/>
                <w:sz w:val="22"/>
                <w:szCs w:val="22"/>
              </w:rPr>
              <w:t>Fixed numeric code opens a solenoid or servo latch.</w:t>
            </w:r>
          </w:p>
        </w:tc>
        <w:tc>
          <w:tcPr>
            <w:tcW w:w="33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C1CA46F">
            <w:r>
              <w:rPr>
                <w:rFonts w:ascii="Calibri" w:hAnsi="Calibri" w:eastAsia="Calibri" w:cs="Calibri"/>
                <w:b w:val="0"/>
                <w:bCs w:val="0"/>
                <w:color w:val="000000"/>
                <w:sz w:val="22"/>
                <w:szCs w:val="22"/>
              </w:rPr>
              <w:t>Static PIN can be observed (shoulder-surfing) or guessed.</w:t>
            </w:r>
          </w:p>
        </w:tc>
      </w:tr>
      <w:tr w14:paraId="2F9A6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EBC2758">
            <w:r>
              <w:rPr>
                <w:rFonts w:ascii="Calibri" w:hAnsi="Calibri" w:eastAsia="Calibri" w:cs="Calibri"/>
                <w:b w:val="0"/>
                <w:bCs w:val="0"/>
                <w:color w:val="000000"/>
                <w:sz w:val="22"/>
                <w:szCs w:val="22"/>
              </w:rPr>
              <w:t>RFID / card-based lockers</w:t>
            </w:r>
          </w:p>
        </w:tc>
        <w:tc>
          <w:tcPr>
            <w:tcW w:w="3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76DD495">
            <w:r>
              <w:rPr>
                <w:rFonts w:ascii="Calibri" w:hAnsi="Calibri" w:eastAsia="Calibri" w:cs="Calibri"/>
                <w:b w:val="0"/>
                <w:bCs w:val="0"/>
                <w:color w:val="000000"/>
                <w:sz w:val="22"/>
                <w:szCs w:val="22"/>
              </w:rPr>
              <w:t>Tag or card read by an RFID reader.</w:t>
            </w:r>
          </w:p>
        </w:tc>
        <w:tc>
          <w:tcPr>
            <w:tcW w:w="33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0ABB7A6">
            <w:r>
              <w:rPr>
                <w:rFonts w:ascii="Calibri" w:hAnsi="Calibri" w:eastAsia="Calibri" w:cs="Calibri"/>
                <w:b w:val="0"/>
                <w:bCs w:val="0"/>
                <w:color w:val="000000"/>
                <w:sz w:val="22"/>
                <w:szCs w:val="22"/>
              </w:rPr>
              <w:t>Cards can be lost, shared or cloned; single factor.</w:t>
            </w:r>
          </w:p>
        </w:tc>
      </w:tr>
      <w:tr w14:paraId="51FF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0459537">
            <w:r>
              <w:rPr>
                <w:rFonts w:ascii="Calibri" w:hAnsi="Calibri" w:eastAsia="Calibri" w:cs="Calibri"/>
                <w:b w:val="0"/>
                <w:bCs w:val="0"/>
                <w:color w:val="000000"/>
                <w:sz w:val="22"/>
                <w:szCs w:val="22"/>
              </w:rPr>
              <w:t>Biometric (fingerprint) locks</w:t>
            </w:r>
          </w:p>
        </w:tc>
        <w:tc>
          <w:tcPr>
            <w:tcW w:w="3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DED4776">
            <w:r>
              <w:rPr>
                <w:rFonts w:ascii="Calibri" w:hAnsi="Calibri" w:eastAsia="Calibri" w:cs="Calibri"/>
                <w:b w:val="0"/>
                <w:bCs w:val="0"/>
                <w:color w:val="000000"/>
                <w:sz w:val="22"/>
                <w:szCs w:val="22"/>
              </w:rPr>
              <w:t>Fingerprint sensor authenticates the user.</w:t>
            </w:r>
          </w:p>
        </w:tc>
        <w:tc>
          <w:tcPr>
            <w:tcW w:w="33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F822E73">
            <w:r>
              <w:rPr>
                <w:rFonts w:ascii="Calibri" w:hAnsi="Calibri" w:eastAsia="Calibri" w:cs="Calibri"/>
                <w:b w:val="0"/>
                <w:bCs w:val="0"/>
                <w:color w:val="000000"/>
                <w:sz w:val="22"/>
                <w:szCs w:val="22"/>
              </w:rPr>
              <w:t>Higher cost; no safe response to coercion.</w:t>
            </w:r>
          </w:p>
        </w:tc>
      </w:tr>
      <w:tr w14:paraId="05AAF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65C153F">
            <w:r>
              <w:rPr>
                <w:rFonts w:ascii="Calibri" w:hAnsi="Calibri" w:eastAsia="Calibri" w:cs="Calibri"/>
                <w:b w:val="0"/>
                <w:bCs w:val="0"/>
                <w:color w:val="000000"/>
                <w:sz w:val="22"/>
                <w:szCs w:val="22"/>
              </w:rPr>
              <w:t>GSM / OTP-based locks</w:t>
            </w:r>
          </w:p>
        </w:tc>
        <w:tc>
          <w:tcPr>
            <w:tcW w:w="3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DE2FDFA">
            <w:r>
              <w:rPr>
                <w:rFonts w:ascii="Calibri" w:hAnsi="Calibri" w:eastAsia="Calibri" w:cs="Calibri"/>
                <w:b w:val="0"/>
                <w:bCs w:val="0"/>
                <w:color w:val="000000"/>
                <w:sz w:val="22"/>
                <w:szCs w:val="22"/>
              </w:rPr>
              <w:t>OTP sent to a registered phone by SMS.</w:t>
            </w:r>
          </w:p>
        </w:tc>
        <w:tc>
          <w:tcPr>
            <w:tcW w:w="33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7E1E0CF">
            <w:r>
              <w:rPr>
                <w:rFonts w:ascii="Calibri" w:hAnsi="Calibri" w:eastAsia="Calibri" w:cs="Calibri"/>
                <w:b w:val="0"/>
                <w:bCs w:val="0"/>
                <w:color w:val="000000"/>
                <w:sz w:val="22"/>
                <w:szCs w:val="22"/>
              </w:rPr>
              <w:t>Depends on network; many designs have no duress or left-open handling.</w:t>
            </w:r>
          </w:p>
        </w:tc>
      </w:tr>
      <w:tr w14:paraId="474FA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EC73C15">
            <w:r>
              <w:rPr>
                <w:rFonts w:ascii="Calibri" w:hAnsi="Calibri" w:eastAsia="Calibri" w:cs="Calibri"/>
                <w:b w:val="0"/>
                <w:bCs w:val="0"/>
                <w:color w:val="000000"/>
                <w:sz w:val="22"/>
                <w:szCs w:val="22"/>
              </w:rPr>
              <w:t>IoT / cloud smart locks</w:t>
            </w:r>
          </w:p>
        </w:tc>
        <w:tc>
          <w:tcPr>
            <w:tcW w:w="3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19C93B0">
            <w:r>
              <w:rPr>
                <w:rFonts w:ascii="Calibri" w:hAnsi="Calibri" w:eastAsia="Calibri" w:cs="Calibri"/>
                <w:b w:val="0"/>
                <w:bCs w:val="0"/>
                <w:color w:val="000000"/>
                <w:sz w:val="22"/>
                <w:szCs w:val="22"/>
              </w:rPr>
              <w:t>Wi-Fi or Bluetooth locks controlled by an app.</w:t>
            </w:r>
          </w:p>
        </w:tc>
        <w:tc>
          <w:tcPr>
            <w:tcW w:w="33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AB14B54">
            <w:r>
              <w:rPr>
                <w:rFonts w:ascii="Calibri" w:hAnsi="Calibri" w:eastAsia="Calibri" w:cs="Calibri"/>
                <w:b w:val="0"/>
                <w:bCs w:val="0"/>
                <w:color w:val="000000"/>
                <w:sz w:val="22"/>
                <w:szCs w:val="22"/>
              </w:rPr>
              <w:t>Needs internet and accounts; larger attack surface.</w:t>
            </w:r>
          </w:p>
        </w:tc>
      </w:tr>
    </w:tbl>
    <w:p w14:paraId="26D85577">
      <w:pPr>
        <w:spacing w:after="120"/>
      </w:pPr>
    </w:p>
    <w:p w14:paraId="18248FF6">
      <w:pPr>
        <w:pStyle w:val="3"/>
      </w:pPr>
      <w:r>
        <w:t>4.1 Gap Identified</w:t>
      </w:r>
    </w:p>
    <w:p w14:paraId="14ECA696">
      <w:pPr>
        <w:spacing w:after="160" w:line="324" w:lineRule="auto"/>
        <w:jc w:val="both"/>
      </w:pPr>
      <w:r>
        <w:rPr>
          <w:rFonts w:ascii="Calibri" w:hAnsi="Calibri" w:eastAsia="Calibri" w:cs="Calibri"/>
          <w:sz w:val="24"/>
          <w:szCs w:val="24"/>
        </w:rPr>
        <w:t>Most low-cost designs offer only one authentication step and none of them offer a discreet way to signal coercion. Few also consider the situation in which a user forgets to re-lock the locker. Our design combines a password, an expiring OTP, a silent duress code, a left-open guardian and a brute-force lockout on a single inexpensive Arduino platform that can work without cloud dependency.</w:t>
      </w:r>
    </w:p>
    <w:p w14:paraId="570A97BB">
      <w:pPr>
        <w:spacing w:after="160" w:line="324" w:lineRule="auto"/>
        <w:jc w:val="both"/>
      </w:pPr>
      <w:r>
        <w:rPr>
          <w:rFonts w:ascii="Calibri" w:hAnsi="Calibri" w:eastAsia="Calibri" w:cs="Calibri"/>
          <w:sz w:val="24"/>
          <w:szCs w:val="24"/>
        </w:rPr>
        <w:t>Note: this table gives a general overview of categories of existing systems. Specific papers or products can be added in this section as references if your course requires citations.</w:t>
      </w:r>
    </w:p>
    <w:p w14:paraId="1D8A929C">
      <w:pPr>
        <w:pStyle w:val="2"/>
        <w:pageBreakBefore/>
      </w:pPr>
      <w:r>
        <w:t>5. Our Idea</w:t>
      </w:r>
    </w:p>
    <w:p w14:paraId="373D2FE2">
      <w:pPr>
        <w:spacing w:after="160" w:line="324" w:lineRule="auto"/>
        <w:jc w:val="both"/>
      </w:pPr>
      <w:r>
        <w:rPr>
          <w:rFonts w:ascii="Calibri" w:hAnsi="Calibri" w:eastAsia="Calibri" w:cs="Calibri"/>
          <w:sz w:val="24"/>
          <w:szCs w:val="24"/>
        </w:rPr>
        <w:t>The proposed idea is a layered approach to physical locker security. Instead of relying on one secret, access requires two independent factors, and the system is designed to behave safely under threat and under user error.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7F6B4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58579D08">
            <w:r>
              <w:rPr>
                <w:rFonts w:ascii="Calibri" w:hAnsi="Calibri" w:eastAsia="Calibri" w:cs="Calibri"/>
                <w:b/>
                <w:bCs/>
                <w:color w:val="FFFFFF"/>
                <w:sz w:val="22"/>
                <w:szCs w:val="22"/>
              </w:rPr>
              <w:t>Feature</w:t>
            </w:r>
          </w:p>
        </w:tc>
        <w:tc>
          <w:tcPr>
            <w:tcW w:w="6626"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5AEBD1BA">
            <w:r>
              <w:rPr>
                <w:rFonts w:ascii="Calibri" w:hAnsi="Calibri" w:eastAsia="Calibri" w:cs="Calibri"/>
                <w:b/>
                <w:bCs/>
                <w:color w:val="FFFFFF"/>
                <w:sz w:val="22"/>
                <w:szCs w:val="22"/>
              </w:rPr>
              <w:t>How it works</w:t>
            </w:r>
          </w:p>
        </w:tc>
      </w:tr>
      <w:tr w14:paraId="0169C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EF04E91">
            <w:r>
              <w:rPr>
                <w:rFonts w:ascii="Calibri" w:hAnsi="Calibri" w:eastAsia="Calibri" w:cs="Calibri"/>
                <w:b w:val="0"/>
                <w:bCs w:val="0"/>
                <w:color w:val="000000"/>
                <w:sz w:val="22"/>
                <w:szCs w:val="22"/>
              </w:rPr>
              <w:t>Factor 1 – Master password</w:t>
            </w:r>
          </w:p>
        </w:tc>
        <w:tc>
          <w:tcPr>
            <w:tcW w:w="66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6E26992">
            <w:r>
              <w:rPr>
                <w:rFonts w:ascii="Calibri" w:hAnsi="Calibri" w:eastAsia="Calibri" w:cs="Calibri"/>
                <w:b w:val="0"/>
                <w:bCs w:val="0"/>
                <w:color w:val="000000"/>
                <w:sz w:val="22"/>
                <w:szCs w:val="22"/>
              </w:rPr>
              <w:t>Entered on a 4x4 keypad and stored in EEPROM with a validation marker (0xAA).</w:t>
            </w:r>
          </w:p>
        </w:tc>
      </w:tr>
      <w:tr w14:paraId="39AB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B1545AB">
            <w:r>
              <w:rPr>
                <w:rFonts w:ascii="Calibri" w:hAnsi="Calibri" w:eastAsia="Calibri" w:cs="Calibri"/>
                <w:b w:val="0"/>
                <w:bCs w:val="0"/>
                <w:color w:val="000000"/>
                <w:sz w:val="22"/>
                <w:szCs w:val="22"/>
              </w:rPr>
              <w:t>Factor 2 – Dynamic OTP</w:t>
            </w:r>
          </w:p>
        </w:tc>
        <w:tc>
          <w:tcPr>
            <w:tcW w:w="66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3108D64">
            <w:r>
              <w:rPr>
                <w:rFonts w:ascii="Calibri" w:hAnsi="Calibri" w:eastAsia="Calibri" w:cs="Calibri"/>
                <w:b w:val="0"/>
                <w:bCs w:val="0"/>
                <w:color w:val="000000"/>
                <w:sz w:val="22"/>
                <w:szCs w:val="22"/>
              </w:rPr>
              <w:t>A random 4-digit code is generated after the password is accepted and is valid for 60 seconds. The C key requests a new code; the * key clears input.</w:t>
            </w:r>
          </w:p>
        </w:tc>
      </w:tr>
      <w:tr w14:paraId="5A17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67347AE">
            <w:r>
              <w:rPr>
                <w:rFonts w:ascii="Calibri" w:hAnsi="Calibri" w:eastAsia="Calibri" w:cs="Calibri"/>
                <w:b w:val="0"/>
                <w:bCs w:val="0"/>
                <w:color w:val="000000"/>
                <w:sz w:val="22"/>
                <w:szCs w:val="22"/>
              </w:rPr>
              <w:t>Silent duress code</w:t>
            </w:r>
          </w:p>
        </w:tc>
        <w:tc>
          <w:tcPr>
            <w:tcW w:w="66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BA4827D">
            <w:r>
              <w:rPr>
                <w:rFonts w:ascii="Calibri" w:hAnsi="Calibri" w:eastAsia="Calibri" w:cs="Calibri"/>
                <w:b w:val="0"/>
                <w:bCs w:val="0"/>
                <w:color w:val="000000"/>
                <w:sz w:val="22"/>
                <w:szCs w:val="22"/>
              </w:rPr>
              <w:t>Entering 9999# unlocks through the usual flow so an observer sees nothing unusual, while a silent high-priority alert is generated.</w:t>
            </w:r>
          </w:p>
        </w:tc>
      </w:tr>
      <w:tr w14:paraId="1538C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71E626D">
            <w:r>
              <w:rPr>
                <w:rFonts w:ascii="Calibri" w:hAnsi="Calibri" w:eastAsia="Calibri" w:cs="Calibri"/>
                <w:b w:val="0"/>
                <w:bCs w:val="0"/>
                <w:color w:val="000000"/>
                <w:sz w:val="22"/>
                <w:szCs w:val="22"/>
              </w:rPr>
              <w:t>Left-open guardian</w:t>
            </w:r>
          </w:p>
        </w:tc>
        <w:tc>
          <w:tcPr>
            <w:tcW w:w="66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17B7C62">
            <w:r>
              <w:rPr>
                <w:rFonts w:ascii="Calibri" w:hAnsi="Calibri" w:eastAsia="Calibri" w:cs="Calibri"/>
                <w:b w:val="0"/>
                <w:bCs w:val="0"/>
                <w:color w:val="000000"/>
                <w:sz w:val="22"/>
                <w:szCs w:val="22"/>
              </w:rPr>
              <w:t>If the door remains open for more than two minutes, the buzzer sounds and a warning alert is sent.</w:t>
            </w:r>
          </w:p>
        </w:tc>
      </w:tr>
      <w:tr w14:paraId="04930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6AE1268">
            <w:r>
              <w:rPr>
                <w:rFonts w:ascii="Calibri" w:hAnsi="Calibri" w:eastAsia="Calibri" w:cs="Calibri"/>
                <w:b w:val="0"/>
                <w:bCs w:val="0"/>
                <w:color w:val="000000"/>
                <w:sz w:val="22"/>
                <w:szCs w:val="22"/>
              </w:rPr>
              <w:t>Brute-force limit</w:t>
            </w:r>
          </w:p>
        </w:tc>
        <w:tc>
          <w:tcPr>
            <w:tcW w:w="66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ED0F319">
            <w:r>
              <w:rPr>
                <w:rFonts w:ascii="Calibri" w:hAnsi="Calibri" w:eastAsia="Calibri" w:cs="Calibri"/>
                <w:b w:val="0"/>
                <w:bCs w:val="0"/>
                <w:color w:val="000000"/>
                <w:sz w:val="22"/>
                <w:szCs w:val="22"/>
              </w:rPr>
              <w:t>Three failed attempts trigger a 30-second lockout and an admin alert.</w:t>
            </w:r>
          </w:p>
        </w:tc>
      </w:tr>
      <w:tr w14:paraId="44D9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0F367BE">
            <w:r>
              <w:rPr>
                <w:rFonts w:ascii="Calibri" w:hAnsi="Calibri" w:eastAsia="Calibri" w:cs="Calibri"/>
                <w:b w:val="0"/>
                <w:bCs w:val="0"/>
                <w:color w:val="000000"/>
                <w:sz w:val="22"/>
                <w:szCs w:val="22"/>
              </w:rPr>
              <w:t>Monitoring</w:t>
            </w:r>
          </w:p>
        </w:tc>
        <w:tc>
          <w:tcPr>
            <w:tcW w:w="66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91EF770">
            <w:r>
              <w:rPr>
                <w:rFonts w:ascii="Calibri" w:hAnsi="Calibri" w:eastAsia="Calibri" w:cs="Calibri"/>
                <w:b w:val="0"/>
                <w:bCs w:val="0"/>
                <w:color w:val="000000"/>
                <w:sz w:val="22"/>
                <w:szCs w:val="22"/>
              </w:rPr>
              <w:t>A reed switch tracks the door state and a PIR sensor detects nearby motion.</w:t>
            </w:r>
          </w:p>
        </w:tc>
      </w:tr>
    </w:tbl>
    <w:p w14:paraId="65944CA8">
      <w:pPr>
        <w:spacing w:after="120"/>
      </w:pPr>
    </w:p>
    <w:p w14:paraId="501F1B47">
      <w:pPr>
        <w:pStyle w:val="3"/>
      </w:pPr>
      <w:r>
        <w:t>5.1 Why This Is Different</w:t>
      </w:r>
    </w:p>
    <w:p w14:paraId="720A4103">
      <w:pPr>
        <w:pStyle w:val="16"/>
        <w:numPr>
          <w:ilvl w:val="0"/>
          <w:numId w:val="2"/>
        </w:numPr>
        <w:spacing w:after="100" w:line="324" w:lineRule="auto"/>
      </w:pPr>
      <w:r>
        <w:rPr>
          <w:rFonts w:ascii="Calibri" w:hAnsi="Calibri" w:eastAsia="Calibri" w:cs="Calibri"/>
          <w:sz w:val="24"/>
          <w:szCs w:val="24"/>
        </w:rPr>
        <w:t>The duress code protects the user, not only the contents of the locker.</w:t>
      </w:r>
    </w:p>
    <w:p w14:paraId="0BF76477">
      <w:pPr>
        <w:pStyle w:val="16"/>
        <w:numPr>
          <w:ilvl w:val="0"/>
          <w:numId w:val="2"/>
        </w:numPr>
        <w:spacing w:after="100" w:line="324" w:lineRule="auto"/>
      </w:pPr>
      <w:r>
        <w:rPr>
          <w:rFonts w:ascii="Calibri" w:hAnsi="Calibri" w:eastAsia="Calibri" w:cs="Calibri"/>
          <w:sz w:val="24"/>
          <w:szCs w:val="24"/>
        </w:rPr>
        <w:t>The OTP removes the risk of a static, observable code.</w:t>
      </w:r>
    </w:p>
    <w:p w14:paraId="7B09CE88">
      <w:pPr>
        <w:pStyle w:val="16"/>
        <w:numPr>
          <w:ilvl w:val="0"/>
          <w:numId w:val="2"/>
        </w:numPr>
        <w:spacing w:after="100" w:line="324" w:lineRule="auto"/>
      </w:pPr>
      <w:r>
        <w:rPr>
          <w:rFonts w:ascii="Calibri" w:hAnsi="Calibri" w:eastAsia="Calibri" w:cs="Calibri"/>
          <w:sz w:val="24"/>
          <w:szCs w:val="24"/>
        </w:rPr>
        <w:t>The design is low-cost and can run on local logic or cellular SMS without the cloud.</w:t>
      </w:r>
    </w:p>
    <w:p w14:paraId="1A9DC8EE">
      <w:pPr>
        <w:pStyle w:val="2"/>
        <w:pageBreakBefore/>
      </w:pPr>
      <w:r>
        <w:t>6. Implementation – Method and Architecture</w:t>
      </w:r>
    </w:p>
    <w:p w14:paraId="59DA2930">
      <w:pPr>
        <w:spacing w:after="160" w:line="324" w:lineRule="auto"/>
        <w:jc w:val="both"/>
      </w:pPr>
      <w:r>
        <w:rPr>
          <w:rFonts w:ascii="Calibri" w:hAnsi="Calibri" w:eastAsia="Calibri" w:cs="Calibri"/>
          <w:sz w:val="24"/>
          <w:szCs w:val="24"/>
        </w:rPr>
        <w:t>The system follows an Input → Control → Output architecture. The Arduino Uno coordinates user input, authentication state, timers, sensors and alerts.</w:t>
      </w:r>
    </w:p>
    <w:p w14:paraId="1324198F">
      <w:pPr>
        <w:spacing w:before="120" w:after="80"/>
        <w:jc w:val="center"/>
      </w:pPr>
      <w:r>
        <w:drawing>
          <wp:inline distT="0" distB="0" distL="0" distR="0">
            <wp:extent cx="5334000" cy="2962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334000" cy="2962275"/>
                    </a:xfrm>
                    <a:prstGeom prst="rect">
                      <a:avLst/>
                    </a:prstGeom>
                  </pic:spPr>
                </pic:pic>
              </a:graphicData>
            </a:graphic>
          </wp:inline>
        </w:drawing>
      </w:r>
    </w:p>
    <w:p w14:paraId="44C03A9C">
      <w:pPr>
        <w:spacing w:after="200"/>
        <w:jc w:val="center"/>
      </w:pPr>
      <w:r>
        <w:rPr>
          <w:rFonts w:ascii="Calibri" w:hAnsi="Calibri" w:eastAsia="Calibri" w:cs="Calibri"/>
          <w:i/>
          <w:iCs/>
          <w:sz w:val="20"/>
          <w:szCs w:val="20"/>
        </w:rPr>
        <w:t>Figure 1: System block diagram</w:t>
      </w:r>
    </w:p>
    <w:p w14:paraId="303DD871">
      <w:pPr>
        <w:pStyle w:val="3"/>
      </w:pPr>
      <w:r>
        <w:t>6.1 Working Principle</w:t>
      </w:r>
    </w:p>
    <w:p w14:paraId="520ABAA2">
      <w:pPr>
        <w:pStyle w:val="16"/>
        <w:numPr>
          <w:ilvl w:val="0"/>
          <w:numId w:val="4"/>
        </w:numPr>
        <w:spacing w:after="100" w:line="324" w:lineRule="auto"/>
      </w:pPr>
      <w:r>
        <w:rPr>
          <w:rFonts w:ascii="Calibri" w:hAnsi="Calibri" w:eastAsia="Calibri" w:cs="Calibri"/>
          <w:sz w:val="24"/>
          <w:szCs w:val="24"/>
        </w:rPr>
        <w:t>Boot: initialise the hardware, LCD and EEPROM.</w:t>
      </w:r>
    </w:p>
    <w:p w14:paraId="42728F98">
      <w:pPr>
        <w:pStyle w:val="16"/>
        <w:numPr>
          <w:ilvl w:val="0"/>
          <w:numId w:val="4"/>
        </w:numPr>
        <w:spacing w:after="100" w:line="324" w:lineRule="auto"/>
      </w:pPr>
      <w:r>
        <w:rPr>
          <w:rFonts w:ascii="Calibri" w:hAnsi="Calibri" w:eastAsia="Calibri" w:cs="Calibri"/>
          <w:sz w:val="24"/>
          <w:szCs w:val="24"/>
        </w:rPr>
        <w:t>Password: the user enters the master password.</w:t>
      </w:r>
    </w:p>
    <w:p w14:paraId="5ADBCEB0">
      <w:pPr>
        <w:pStyle w:val="16"/>
        <w:numPr>
          <w:ilvl w:val="0"/>
          <w:numId w:val="4"/>
        </w:numPr>
        <w:spacing w:after="100" w:line="324" w:lineRule="auto"/>
      </w:pPr>
      <w:r>
        <w:rPr>
          <w:rFonts w:ascii="Calibri" w:hAnsi="Calibri" w:eastAsia="Calibri" w:cs="Calibri"/>
          <w:sz w:val="24"/>
          <w:szCs w:val="24"/>
        </w:rPr>
        <w:t>OTP: a 4-digit OTP is generated and delivered (Serial Monitor in simulation, SMS in a physical build); a 60-second timer starts.</w:t>
      </w:r>
    </w:p>
    <w:p w14:paraId="09D44793">
      <w:pPr>
        <w:pStyle w:val="16"/>
        <w:numPr>
          <w:ilvl w:val="0"/>
          <w:numId w:val="4"/>
        </w:numPr>
        <w:spacing w:after="100" w:line="324" w:lineRule="auto"/>
      </w:pPr>
      <w:r>
        <w:rPr>
          <w:rFonts w:ascii="Calibri" w:hAnsi="Calibri" w:eastAsia="Calibri" w:cs="Calibri"/>
          <w:sz w:val="24"/>
          <w:szCs w:val="24"/>
        </w:rPr>
        <w:t>Verify: the code and its expiry are checked and failed attempts are counted.</w:t>
      </w:r>
    </w:p>
    <w:p w14:paraId="1C99463D">
      <w:pPr>
        <w:pStyle w:val="16"/>
        <w:numPr>
          <w:ilvl w:val="0"/>
          <w:numId w:val="4"/>
        </w:numPr>
        <w:spacing w:after="100" w:line="324" w:lineRule="auto"/>
      </w:pPr>
      <w:r>
        <w:rPr>
          <w:rFonts w:ascii="Calibri" w:hAnsi="Calibri" w:eastAsia="Calibri" w:cs="Calibri"/>
          <w:sz w:val="24"/>
          <w:szCs w:val="24"/>
        </w:rPr>
        <w:t>Unlock: the servo moves to 90 degrees, the green LED lights and the open-door timer starts.</w:t>
      </w:r>
    </w:p>
    <w:p w14:paraId="6795E2C2">
      <w:pPr>
        <w:pStyle w:val="16"/>
        <w:numPr>
          <w:ilvl w:val="0"/>
          <w:numId w:val="4"/>
        </w:numPr>
        <w:spacing w:after="100" w:line="324" w:lineRule="auto"/>
      </w:pPr>
      <w:r>
        <w:rPr>
          <w:rFonts w:ascii="Calibri" w:hAnsi="Calibri" w:eastAsia="Calibri" w:cs="Calibri"/>
          <w:sz w:val="24"/>
          <w:szCs w:val="24"/>
        </w:rPr>
        <w:t>Secure: the user presses # to lock; an alert is raised if the door stays open for more than two minutes.</w:t>
      </w:r>
    </w:p>
    <w:p w14:paraId="607A975B">
      <w:pPr>
        <w:pStyle w:val="2"/>
        <w:pageBreakBefore/>
      </w:pPr>
      <w:r>
        <w:t>7. Flowchart</w:t>
      </w:r>
    </w:p>
    <w:p w14:paraId="7415148F">
      <w:pPr>
        <w:spacing w:before="120" w:after="80"/>
        <w:jc w:val="center"/>
      </w:pPr>
      <w:r>
        <w:drawing>
          <wp:inline distT="0" distB="0" distL="0" distR="0">
            <wp:extent cx="3810000" cy="5438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3810000" cy="5438775"/>
                    </a:xfrm>
                    <a:prstGeom prst="rect">
                      <a:avLst/>
                    </a:prstGeom>
                  </pic:spPr>
                </pic:pic>
              </a:graphicData>
            </a:graphic>
          </wp:inline>
        </w:drawing>
      </w:r>
    </w:p>
    <w:p w14:paraId="68EBC4AF">
      <w:pPr>
        <w:spacing w:after="200"/>
        <w:jc w:val="center"/>
      </w:pPr>
      <w:r>
        <w:rPr>
          <w:rFonts w:ascii="Calibri" w:hAnsi="Calibri" w:eastAsia="Calibri" w:cs="Calibri"/>
          <w:i/>
          <w:iCs/>
          <w:sz w:val="20"/>
          <w:szCs w:val="20"/>
        </w:rPr>
        <w:t>Figure 2: Security flowchart of the Smart Locker</w:t>
      </w:r>
    </w:p>
    <w:p w14:paraId="7CB6B89D">
      <w:pPr>
        <w:spacing w:after="160" w:line="324" w:lineRule="auto"/>
        <w:jc w:val="left"/>
      </w:pPr>
      <w:r>
        <w:rPr>
          <w:rFonts w:ascii="Calibri" w:hAnsi="Calibri" w:eastAsia="Calibri" w:cs="Calibri"/>
          <w:sz w:val="24"/>
          <w:szCs w:val="24"/>
        </w:rPr>
        <w:t>Special keys: C resends the OTP, * clears the current input, # secures the locker. Three failed attempts trigger a 30-second lockout.</w:t>
      </w:r>
    </w:p>
    <w:p w14:paraId="4538E60B">
      <w:pPr>
        <w:pStyle w:val="2"/>
        <w:pageBreakBefore/>
      </w:pPr>
      <w:r>
        <w:t>8. Algorithm and Software Method</w:t>
      </w:r>
    </w:p>
    <w:p w14:paraId="11E33FEB">
      <w:pPr>
        <w:pStyle w:val="3"/>
      </w:pPr>
      <w:r>
        <w:t>8.1 Algorithm</w:t>
      </w:r>
    </w:p>
    <w:p w14:paraId="402D5ED0">
      <w:pPr>
        <w:pStyle w:val="16"/>
        <w:numPr>
          <w:ilvl w:val="0"/>
          <w:numId w:val="5"/>
        </w:numPr>
        <w:spacing w:after="100" w:line="324" w:lineRule="auto"/>
      </w:pPr>
      <w:r>
        <w:rPr>
          <w:rFonts w:ascii="Calibri" w:hAnsi="Calibri" w:eastAsia="Calibri" w:cs="Calibri"/>
          <w:sz w:val="24"/>
          <w:szCs w:val="24"/>
        </w:rPr>
        <w:t>Initialise the LCD, keypad, servo, sensors and EEPROM; read stored credentials if the marker 0xAA is valid.</w:t>
      </w:r>
    </w:p>
    <w:p w14:paraId="6F469D93">
      <w:pPr>
        <w:pStyle w:val="16"/>
        <w:numPr>
          <w:ilvl w:val="0"/>
          <w:numId w:val="5"/>
        </w:numPr>
        <w:spacing w:after="100" w:line="324" w:lineRule="auto"/>
      </w:pPr>
      <w:r>
        <w:rPr>
          <w:rFonts w:ascii="Calibri" w:hAnsi="Calibri" w:eastAsia="Calibri" w:cs="Calibri"/>
          <w:sz w:val="24"/>
          <w:szCs w:val="24"/>
        </w:rPr>
        <w:t>Display ENTER PASSWORD and read keypad input until # is pressed.</w:t>
      </w:r>
    </w:p>
    <w:p w14:paraId="78301C25">
      <w:pPr>
        <w:pStyle w:val="16"/>
        <w:numPr>
          <w:ilvl w:val="0"/>
          <w:numId w:val="5"/>
        </w:numPr>
        <w:spacing w:after="100" w:line="324" w:lineRule="auto"/>
      </w:pPr>
      <w:r>
        <w:rPr>
          <w:rFonts w:ascii="Calibri" w:hAnsi="Calibri" w:eastAsia="Calibri" w:cs="Calibri"/>
          <w:sz w:val="24"/>
          <w:szCs w:val="24"/>
        </w:rPr>
        <w:t>If the input is 9999#: unlock, send a silent duress alert and display ACCESS GRANTED.</w:t>
      </w:r>
    </w:p>
    <w:p w14:paraId="7C210AB0">
      <w:pPr>
        <w:pStyle w:val="16"/>
        <w:numPr>
          <w:ilvl w:val="0"/>
          <w:numId w:val="5"/>
        </w:numPr>
        <w:spacing w:after="100" w:line="324" w:lineRule="auto"/>
      </w:pPr>
      <w:r>
        <w:rPr>
          <w:rFonts w:ascii="Calibri" w:hAnsi="Calibri" w:eastAsia="Calibri" w:cs="Calibri"/>
          <w:sz w:val="24"/>
          <w:szCs w:val="24"/>
        </w:rPr>
        <w:t>If the input equals the master password: generate a random 4-digit OTP, send it, start a 60-second timer and display ENTER OTP.</w:t>
      </w:r>
    </w:p>
    <w:p w14:paraId="23CB0D20">
      <w:pPr>
        <w:pStyle w:val="16"/>
        <w:numPr>
          <w:ilvl w:val="0"/>
          <w:numId w:val="5"/>
        </w:numPr>
        <w:spacing w:after="100" w:line="324" w:lineRule="auto"/>
      </w:pPr>
      <w:r>
        <w:rPr>
          <w:rFonts w:ascii="Calibri" w:hAnsi="Calibri" w:eastAsia="Calibri" w:cs="Calibri"/>
          <w:sz w:val="24"/>
          <w:szCs w:val="24"/>
        </w:rPr>
        <w:t>Otherwise increase the fail counter; at three failures start the 30-second lockout and send an admin alert.</w:t>
      </w:r>
    </w:p>
    <w:p w14:paraId="64FC301C">
      <w:pPr>
        <w:pStyle w:val="16"/>
        <w:numPr>
          <w:ilvl w:val="0"/>
          <w:numId w:val="5"/>
        </w:numPr>
        <w:spacing w:after="100" w:line="324" w:lineRule="auto"/>
      </w:pPr>
      <w:r>
        <w:rPr>
          <w:rFonts w:ascii="Calibri" w:hAnsi="Calibri" w:eastAsia="Calibri" w:cs="Calibri"/>
          <w:sz w:val="24"/>
          <w:szCs w:val="24"/>
        </w:rPr>
        <w:t>Read the OTP entry. If it matches and has not expired, move the servo to 90 degrees, light the green LED and start the open timer.</w:t>
      </w:r>
    </w:p>
    <w:p w14:paraId="4F93440C">
      <w:pPr>
        <w:pStyle w:val="16"/>
        <w:numPr>
          <w:ilvl w:val="0"/>
          <w:numId w:val="5"/>
        </w:numPr>
        <w:spacing w:after="100" w:line="324" w:lineRule="auto"/>
      </w:pPr>
      <w:r>
        <w:rPr>
          <w:rFonts w:ascii="Calibri" w:hAnsi="Calibri" w:eastAsia="Calibri" w:cs="Calibri"/>
          <w:sz w:val="24"/>
          <w:szCs w:val="24"/>
        </w:rPr>
        <w:t>If it is wrong or expired, reject it, increase the fail counter and show the status. C requests a new OTP.</w:t>
      </w:r>
    </w:p>
    <w:p w14:paraId="516FF074">
      <w:pPr>
        <w:pStyle w:val="16"/>
        <w:numPr>
          <w:ilvl w:val="0"/>
          <w:numId w:val="5"/>
        </w:numPr>
        <w:spacing w:after="100" w:line="324" w:lineRule="auto"/>
      </w:pPr>
      <w:r>
        <w:rPr>
          <w:rFonts w:ascii="Calibri" w:hAnsi="Calibri" w:eastAsia="Calibri" w:cs="Calibri"/>
          <w:sz w:val="24"/>
          <w:szCs w:val="24"/>
        </w:rPr>
        <w:t>While the locker is open, monitor the door: if open for 2 minutes or more, sound the buzzer and send a warning.</w:t>
      </w:r>
    </w:p>
    <w:p w14:paraId="4B189B95">
      <w:pPr>
        <w:pStyle w:val="16"/>
        <w:numPr>
          <w:ilvl w:val="0"/>
          <w:numId w:val="5"/>
        </w:numPr>
        <w:spacing w:after="100" w:line="324" w:lineRule="auto"/>
      </w:pPr>
      <w:r>
        <w:rPr>
          <w:rFonts w:ascii="Calibri" w:hAnsi="Calibri" w:eastAsia="Calibri" w:cs="Calibri"/>
          <w:sz w:val="24"/>
          <w:szCs w:val="24"/>
        </w:rPr>
        <w:t>When # is pressed, return the servo to 0 degrees, log the usage duration and return to step 2.</w:t>
      </w:r>
    </w:p>
    <w:p w14:paraId="72D199F9">
      <w:pPr>
        <w:pStyle w:val="3"/>
      </w:pPr>
      <w:r>
        <w:t>8.2 Software Design</w:t>
      </w:r>
    </w:p>
    <w:p w14:paraId="055D55D7">
      <w:pPr>
        <w:pStyle w:val="16"/>
        <w:numPr>
          <w:ilvl w:val="0"/>
          <w:numId w:val="2"/>
        </w:numPr>
        <w:spacing w:after="100" w:line="324" w:lineRule="auto"/>
      </w:pPr>
      <w:r>
        <w:rPr>
          <w:rFonts w:ascii="Calibri" w:hAnsi="Calibri" w:eastAsia="Calibri" w:cs="Calibri"/>
          <w:sz w:val="24"/>
          <w:szCs w:val="24"/>
        </w:rPr>
        <w:t>Language and platform: embedded C++ (Arduino framework).</w:t>
      </w:r>
    </w:p>
    <w:p w14:paraId="64646C2E">
      <w:pPr>
        <w:pStyle w:val="16"/>
        <w:numPr>
          <w:ilvl w:val="0"/>
          <w:numId w:val="2"/>
        </w:numPr>
        <w:spacing w:after="100" w:line="324" w:lineRule="auto"/>
      </w:pPr>
      <w:r>
        <w:rPr>
          <w:rFonts w:ascii="Calibri" w:hAnsi="Calibri" w:eastAsia="Calibri" w:cs="Calibri"/>
          <w:sz w:val="24"/>
          <w:szCs w:val="24"/>
        </w:rPr>
        <w:t>Structure: state-based logic – boot, password, OTP, unlock, open monitoring, lock.</w:t>
      </w:r>
    </w:p>
    <w:p w14:paraId="6D760115">
      <w:pPr>
        <w:pStyle w:val="16"/>
        <w:numPr>
          <w:ilvl w:val="0"/>
          <w:numId w:val="2"/>
        </w:numPr>
        <w:spacing w:after="100" w:line="324" w:lineRule="auto"/>
      </w:pPr>
      <w:r>
        <w:rPr>
          <w:rFonts w:ascii="Calibri" w:hAnsi="Calibri" w:eastAsia="Calibri" w:cs="Calibri"/>
          <w:sz w:val="24"/>
          <w:szCs w:val="24"/>
        </w:rPr>
        <w:t>Memory optimisation: fixed UI and serial strings use F() / PROGMEM to save SRAM.</w:t>
      </w:r>
    </w:p>
    <w:p w14:paraId="6E1EBFAA">
      <w:pPr>
        <w:pStyle w:val="16"/>
        <w:numPr>
          <w:ilvl w:val="0"/>
          <w:numId w:val="2"/>
        </w:numPr>
        <w:spacing w:after="100" w:line="324" w:lineRule="auto"/>
      </w:pPr>
      <w:r>
        <w:rPr>
          <w:rFonts w:ascii="Calibri" w:hAnsi="Calibri" w:eastAsia="Calibri" w:cs="Calibri"/>
          <w:sz w:val="24"/>
          <w:szCs w:val="24"/>
        </w:rPr>
        <w:t>Persistence: credentials are stored in EEPROM with a validation marker (0xAA).</w:t>
      </w:r>
    </w:p>
    <w:p w14:paraId="05513BB1">
      <w:pPr>
        <w:pStyle w:val="16"/>
        <w:numPr>
          <w:ilvl w:val="0"/>
          <w:numId w:val="2"/>
        </w:numPr>
        <w:spacing w:after="100" w:line="324" w:lineRule="auto"/>
      </w:pPr>
      <w:r>
        <w:rPr>
          <w:rFonts w:ascii="Calibri" w:hAnsi="Calibri" w:eastAsia="Calibri" w:cs="Calibri"/>
          <w:sz w:val="24"/>
          <w:szCs w:val="24"/>
        </w:rPr>
        <w:t>Randomness: the OTP generator is seeded from an unconnected analog input (A3).</w:t>
      </w:r>
    </w:p>
    <w:p w14:paraId="6CE14DB7">
      <w:pPr>
        <w:pStyle w:val="16"/>
        <w:numPr>
          <w:ilvl w:val="0"/>
          <w:numId w:val="2"/>
        </w:numPr>
        <w:spacing w:after="100" w:line="324" w:lineRule="auto"/>
      </w:pPr>
      <w:r>
        <w:rPr>
          <w:rFonts w:ascii="Calibri" w:hAnsi="Calibri" w:eastAsia="Calibri" w:cs="Calibri"/>
          <w:sz w:val="24"/>
          <w:szCs w:val="24"/>
        </w:rPr>
        <w:t>Tools: Arduino IDE and Wokwi simulator.</w:t>
      </w:r>
    </w:p>
    <w:p w14:paraId="60879454">
      <w:pPr>
        <w:pStyle w:val="2"/>
        <w:pageBreakBefore/>
      </w:pPr>
      <w:r>
        <w:t>9. Hardware and Technology Specification</w:t>
      </w:r>
    </w:p>
    <w:p w14:paraId="4448BCCA">
      <w:pPr>
        <w:spacing w:after="160" w:line="324" w:lineRule="auto"/>
        <w:jc w:val="both"/>
      </w:pPr>
      <w:r>
        <w:rPr>
          <w:rFonts w:ascii="Calibri" w:hAnsi="Calibri" w:eastAsia="Calibri" w:cs="Calibri"/>
          <w:sz w:val="24"/>
          <w:szCs w:val="24"/>
        </w:rPr>
        <w:t>Machine learning, deep learning, NLP and computer vision are not used in this project. It is a rule-based embedded-systems design; the OTP uses a pseudo-random generator, not a learned model. The specification of the hardware is given below.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3600"/>
        <w:gridCol w:w="2726"/>
      </w:tblGrid>
      <w:tr w14:paraId="40474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391C23D4">
            <w:r>
              <w:rPr>
                <w:rFonts w:ascii="Calibri" w:hAnsi="Calibri" w:eastAsia="Calibri" w:cs="Calibri"/>
                <w:b/>
                <w:bCs/>
                <w:color w:val="FFFFFF"/>
                <w:sz w:val="22"/>
                <w:szCs w:val="22"/>
              </w:rPr>
              <w:t>Component</w:t>
            </w:r>
          </w:p>
        </w:tc>
        <w:tc>
          <w:tcPr>
            <w:tcW w:w="3600"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42280428">
            <w:r>
              <w:rPr>
                <w:rFonts w:ascii="Calibri" w:hAnsi="Calibri" w:eastAsia="Calibri" w:cs="Calibri"/>
                <w:b/>
                <w:bCs/>
                <w:color w:val="FFFFFF"/>
                <w:sz w:val="22"/>
                <w:szCs w:val="22"/>
              </w:rPr>
              <w:t>Role / specification</w:t>
            </w:r>
          </w:p>
        </w:tc>
        <w:tc>
          <w:tcPr>
            <w:tcW w:w="2726"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7D90FD70">
            <w:r>
              <w:rPr>
                <w:rFonts w:ascii="Calibri" w:hAnsi="Calibri" w:eastAsia="Calibri" w:cs="Calibri"/>
                <w:b/>
                <w:bCs/>
                <w:color w:val="FFFFFF"/>
                <w:sz w:val="22"/>
                <w:szCs w:val="22"/>
              </w:rPr>
              <w:t>Pins</w:t>
            </w:r>
          </w:p>
        </w:tc>
      </w:tr>
      <w:tr w14:paraId="67CE6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6235BCB">
            <w:r>
              <w:rPr>
                <w:rFonts w:ascii="Calibri" w:hAnsi="Calibri" w:eastAsia="Calibri" w:cs="Calibri"/>
                <w:b w:val="0"/>
                <w:bCs w:val="0"/>
                <w:color w:val="000000"/>
                <w:sz w:val="22"/>
                <w:szCs w:val="22"/>
              </w:rPr>
              <w:t>Arduino Uno (ATmega328P)</w:t>
            </w:r>
          </w:p>
        </w:tc>
        <w:tc>
          <w:tcPr>
            <w:tcW w:w="3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69B9244">
            <w:r>
              <w:rPr>
                <w:rFonts w:ascii="Calibri" w:hAnsi="Calibri" w:eastAsia="Calibri" w:cs="Calibri"/>
                <w:b w:val="0"/>
                <w:bCs w:val="0"/>
                <w:color w:val="000000"/>
                <w:sz w:val="22"/>
                <w:szCs w:val="22"/>
              </w:rPr>
              <w:t>Main controller, 16 MHz, 2 KB SRAM</w:t>
            </w:r>
          </w:p>
        </w:tc>
        <w:tc>
          <w:tcPr>
            <w:tcW w:w="27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14B251A">
            <w:r>
              <w:rPr>
                <w:rFonts w:ascii="Calibri" w:hAnsi="Calibri" w:eastAsia="Calibri" w:cs="Calibri"/>
                <w:b w:val="0"/>
                <w:bCs w:val="0"/>
                <w:color w:val="000000"/>
                <w:sz w:val="22"/>
                <w:szCs w:val="22"/>
              </w:rPr>
              <w:t>–</w:t>
            </w:r>
          </w:p>
        </w:tc>
      </w:tr>
      <w:tr w14:paraId="1E9B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3D4E8B9">
            <w:r>
              <w:rPr>
                <w:rFonts w:ascii="Calibri" w:hAnsi="Calibri" w:eastAsia="Calibri" w:cs="Calibri"/>
                <w:b w:val="0"/>
                <w:bCs w:val="0"/>
                <w:color w:val="000000"/>
                <w:sz w:val="22"/>
                <w:szCs w:val="22"/>
              </w:rPr>
              <w:t>4x4 membrane keypad</w:t>
            </w:r>
          </w:p>
        </w:tc>
        <w:tc>
          <w:tcPr>
            <w:tcW w:w="3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0918746">
            <w:r>
              <w:rPr>
                <w:rFonts w:ascii="Calibri" w:hAnsi="Calibri" w:eastAsia="Calibri" w:cs="Calibri"/>
                <w:b w:val="0"/>
                <w:bCs w:val="0"/>
                <w:color w:val="000000"/>
                <w:sz w:val="22"/>
                <w:szCs w:val="22"/>
              </w:rPr>
              <w:t>Password, OTP and admin input</w:t>
            </w:r>
          </w:p>
        </w:tc>
        <w:tc>
          <w:tcPr>
            <w:tcW w:w="27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CEE37B0">
            <w:r>
              <w:rPr>
                <w:rFonts w:ascii="Calibri" w:hAnsi="Calibri" w:eastAsia="Calibri" w:cs="Calibri"/>
                <w:b w:val="0"/>
                <w:bCs w:val="0"/>
                <w:color w:val="000000"/>
                <w:sz w:val="22"/>
                <w:szCs w:val="22"/>
              </w:rPr>
              <w:t>D2–D9</w:t>
            </w:r>
          </w:p>
        </w:tc>
      </w:tr>
      <w:tr w14:paraId="35FE6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0F8EF4C">
            <w:r>
              <w:rPr>
                <w:rFonts w:ascii="Calibri" w:hAnsi="Calibri" w:eastAsia="Calibri" w:cs="Calibri"/>
                <w:b w:val="0"/>
                <w:bCs w:val="0"/>
                <w:color w:val="000000"/>
                <w:sz w:val="22"/>
                <w:szCs w:val="22"/>
              </w:rPr>
              <w:t>1602 LCD with PCF8574 I2C</w:t>
            </w:r>
          </w:p>
        </w:tc>
        <w:tc>
          <w:tcPr>
            <w:tcW w:w="3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4992111">
            <w:r>
              <w:rPr>
                <w:rFonts w:ascii="Calibri" w:hAnsi="Calibri" w:eastAsia="Calibri" w:cs="Calibri"/>
                <w:b w:val="0"/>
                <w:bCs w:val="0"/>
                <w:color w:val="000000"/>
                <w:sz w:val="22"/>
                <w:szCs w:val="22"/>
              </w:rPr>
              <w:t>User prompts and status</w:t>
            </w:r>
          </w:p>
        </w:tc>
        <w:tc>
          <w:tcPr>
            <w:tcW w:w="27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1F71AE4">
            <w:r>
              <w:rPr>
                <w:rFonts w:ascii="Calibri" w:hAnsi="Calibri" w:eastAsia="Calibri" w:cs="Calibri"/>
                <w:b w:val="0"/>
                <w:bCs w:val="0"/>
                <w:color w:val="000000"/>
                <w:sz w:val="22"/>
                <w:szCs w:val="22"/>
              </w:rPr>
              <w:t>A4 (SDA), A5 (SCL)</w:t>
            </w:r>
          </w:p>
        </w:tc>
      </w:tr>
      <w:tr w14:paraId="3DA3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AB373AA">
            <w:r>
              <w:rPr>
                <w:rFonts w:ascii="Calibri" w:hAnsi="Calibri" w:eastAsia="Calibri" w:cs="Calibri"/>
                <w:b w:val="0"/>
                <w:bCs w:val="0"/>
                <w:color w:val="000000"/>
                <w:sz w:val="22"/>
                <w:szCs w:val="22"/>
              </w:rPr>
              <w:t>SG90 micro servo</w:t>
            </w:r>
          </w:p>
        </w:tc>
        <w:tc>
          <w:tcPr>
            <w:tcW w:w="3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C47D16D">
            <w:r>
              <w:rPr>
                <w:rFonts w:ascii="Calibri" w:hAnsi="Calibri" w:eastAsia="Calibri" w:cs="Calibri"/>
                <w:b w:val="0"/>
                <w:bCs w:val="0"/>
                <w:color w:val="000000"/>
                <w:sz w:val="22"/>
                <w:szCs w:val="22"/>
              </w:rPr>
              <w:t>Latch actuator, PWM</w:t>
            </w:r>
          </w:p>
        </w:tc>
        <w:tc>
          <w:tcPr>
            <w:tcW w:w="27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82A0FFA">
            <w:r>
              <w:rPr>
                <w:rFonts w:ascii="Calibri" w:hAnsi="Calibri" w:eastAsia="Calibri" w:cs="Calibri"/>
                <w:b w:val="0"/>
                <w:bCs w:val="0"/>
                <w:color w:val="000000"/>
                <w:sz w:val="22"/>
                <w:szCs w:val="22"/>
              </w:rPr>
              <w:t>D10</w:t>
            </w:r>
          </w:p>
        </w:tc>
      </w:tr>
      <w:tr w14:paraId="75E85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86CEACA">
            <w:r>
              <w:rPr>
                <w:rFonts w:ascii="Calibri" w:hAnsi="Calibri" w:eastAsia="Calibri" w:cs="Calibri"/>
                <w:b w:val="0"/>
                <w:bCs w:val="0"/>
                <w:color w:val="000000"/>
                <w:sz w:val="22"/>
                <w:szCs w:val="22"/>
              </w:rPr>
              <w:t>Piezo buzzer</w:t>
            </w:r>
          </w:p>
        </w:tc>
        <w:tc>
          <w:tcPr>
            <w:tcW w:w="3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807D086">
            <w:r>
              <w:rPr>
                <w:rFonts w:ascii="Calibri" w:hAnsi="Calibri" w:eastAsia="Calibri" w:cs="Calibri"/>
                <w:b w:val="0"/>
                <w:bCs w:val="0"/>
                <w:color w:val="000000"/>
                <w:sz w:val="22"/>
                <w:szCs w:val="22"/>
              </w:rPr>
              <w:t>Audio alerts</w:t>
            </w:r>
          </w:p>
        </w:tc>
        <w:tc>
          <w:tcPr>
            <w:tcW w:w="27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CE57117">
            <w:r>
              <w:rPr>
                <w:rFonts w:ascii="Calibri" w:hAnsi="Calibri" w:eastAsia="Calibri" w:cs="Calibri"/>
                <w:b w:val="0"/>
                <w:bCs w:val="0"/>
                <w:color w:val="000000"/>
                <w:sz w:val="22"/>
                <w:szCs w:val="22"/>
              </w:rPr>
              <w:t>D11</w:t>
            </w:r>
          </w:p>
        </w:tc>
      </w:tr>
      <w:tr w14:paraId="7169F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0126ABE">
            <w:r>
              <w:rPr>
                <w:rFonts w:ascii="Calibri" w:hAnsi="Calibri" w:eastAsia="Calibri" w:cs="Calibri"/>
                <w:b w:val="0"/>
                <w:bCs w:val="0"/>
                <w:color w:val="000000"/>
                <w:sz w:val="22"/>
                <w:szCs w:val="22"/>
              </w:rPr>
              <w:t>Red / green / yellow LEDs</w:t>
            </w:r>
          </w:p>
        </w:tc>
        <w:tc>
          <w:tcPr>
            <w:tcW w:w="3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09AED8C">
            <w:r>
              <w:rPr>
                <w:rFonts w:ascii="Calibri" w:hAnsi="Calibri" w:eastAsia="Calibri" w:cs="Calibri"/>
                <w:b w:val="0"/>
                <w:bCs w:val="0"/>
                <w:color w:val="000000"/>
                <w:sz w:val="22"/>
                <w:szCs w:val="22"/>
              </w:rPr>
              <w:t>Visual status</w:t>
            </w:r>
          </w:p>
        </w:tc>
        <w:tc>
          <w:tcPr>
            <w:tcW w:w="27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73F61AC">
            <w:r>
              <w:rPr>
                <w:rFonts w:ascii="Calibri" w:hAnsi="Calibri" w:eastAsia="Calibri" w:cs="Calibri"/>
                <w:b w:val="0"/>
                <w:bCs w:val="0"/>
                <w:color w:val="000000"/>
                <w:sz w:val="22"/>
                <w:szCs w:val="22"/>
              </w:rPr>
              <w:t>D12, D13, A0</w:t>
            </w:r>
          </w:p>
        </w:tc>
      </w:tr>
      <w:tr w14:paraId="5AC2A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968055A">
            <w:r>
              <w:rPr>
                <w:rFonts w:ascii="Calibri" w:hAnsi="Calibri" w:eastAsia="Calibri" w:cs="Calibri"/>
                <w:b w:val="0"/>
                <w:bCs w:val="0"/>
                <w:color w:val="000000"/>
                <w:sz w:val="22"/>
                <w:szCs w:val="22"/>
              </w:rPr>
              <w:t>Door (reed) switch</w:t>
            </w:r>
          </w:p>
        </w:tc>
        <w:tc>
          <w:tcPr>
            <w:tcW w:w="3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386DE97">
            <w:r>
              <w:rPr>
                <w:rFonts w:ascii="Calibri" w:hAnsi="Calibri" w:eastAsia="Calibri" w:cs="Calibri"/>
                <w:b w:val="0"/>
                <w:bCs w:val="0"/>
                <w:color w:val="000000"/>
                <w:sz w:val="22"/>
                <w:szCs w:val="22"/>
              </w:rPr>
              <w:t>Door open/closed and tamper, INPUT_PULLUP</w:t>
            </w:r>
          </w:p>
        </w:tc>
        <w:tc>
          <w:tcPr>
            <w:tcW w:w="27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3C9412B">
            <w:r>
              <w:rPr>
                <w:rFonts w:ascii="Calibri" w:hAnsi="Calibri" w:eastAsia="Calibri" w:cs="Calibri"/>
                <w:b w:val="0"/>
                <w:bCs w:val="0"/>
                <w:color w:val="000000"/>
                <w:sz w:val="22"/>
                <w:szCs w:val="22"/>
              </w:rPr>
              <w:t>A1</w:t>
            </w:r>
          </w:p>
        </w:tc>
      </w:tr>
      <w:tr w14:paraId="5546A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97D0A5D">
            <w:r>
              <w:rPr>
                <w:rFonts w:ascii="Calibri" w:hAnsi="Calibri" w:eastAsia="Calibri" w:cs="Calibri"/>
                <w:b w:val="0"/>
                <w:bCs w:val="0"/>
                <w:color w:val="000000"/>
                <w:sz w:val="22"/>
                <w:szCs w:val="22"/>
              </w:rPr>
              <w:t>PIR motion sensor</w:t>
            </w:r>
          </w:p>
        </w:tc>
        <w:tc>
          <w:tcPr>
            <w:tcW w:w="3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23B14B9">
            <w:r>
              <w:rPr>
                <w:rFonts w:ascii="Calibri" w:hAnsi="Calibri" w:eastAsia="Calibri" w:cs="Calibri"/>
                <w:b w:val="0"/>
                <w:bCs w:val="0"/>
                <w:color w:val="000000"/>
                <w:sz w:val="22"/>
                <w:szCs w:val="22"/>
              </w:rPr>
              <w:t>Nearby motion detection</w:t>
            </w:r>
          </w:p>
        </w:tc>
        <w:tc>
          <w:tcPr>
            <w:tcW w:w="27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3779A75">
            <w:r>
              <w:rPr>
                <w:rFonts w:ascii="Calibri" w:hAnsi="Calibri" w:eastAsia="Calibri" w:cs="Calibri"/>
                <w:b w:val="0"/>
                <w:bCs w:val="0"/>
                <w:color w:val="000000"/>
                <w:sz w:val="22"/>
                <w:szCs w:val="22"/>
              </w:rPr>
              <w:t>A2</w:t>
            </w:r>
          </w:p>
        </w:tc>
      </w:tr>
      <w:tr w14:paraId="66044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E031650">
            <w:r>
              <w:rPr>
                <w:rFonts w:ascii="Calibri" w:hAnsi="Calibri" w:eastAsia="Calibri" w:cs="Calibri"/>
                <w:b w:val="0"/>
                <w:bCs w:val="0"/>
                <w:color w:val="000000"/>
                <w:sz w:val="22"/>
                <w:szCs w:val="22"/>
              </w:rPr>
              <w:t>Analog seed input</w:t>
            </w:r>
          </w:p>
        </w:tc>
        <w:tc>
          <w:tcPr>
            <w:tcW w:w="3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F193EB3">
            <w:r>
              <w:rPr>
                <w:rFonts w:ascii="Calibri" w:hAnsi="Calibri" w:eastAsia="Calibri" w:cs="Calibri"/>
                <w:b w:val="0"/>
                <w:bCs w:val="0"/>
                <w:color w:val="000000"/>
                <w:sz w:val="22"/>
                <w:szCs w:val="22"/>
              </w:rPr>
              <w:t>Random-number seed</w:t>
            </w:r>
          </w:p>
        </w:tc>
        <w:tc>
          <w:tcPr>
            <w:tcW w:w="27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B0EDB3C">
            <w:r>
              <w:rPr>
                <w:rFonts w:ascii="Calibri" w:hAnsi="Calibri" w:eastAsia="Calibri" w:cs="Calibri"/>
                <w:b w:val="0"/>
                <w:bCs w:val="0"/>
                <w:color w:val="000000"/>
                <w:sz w:val="22"/>
                <w:szCs w:val="22"/>
              </w:rPr>
              <w:t>A3</w:t>
            </w:r>
          </w:p>
        </w:tc>
      </w:tr>
      <w:tr w14:paraId="3CAE6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2B04A66">
            <w:r>
              <w:rPr>
                <w:rFonts w:ascii="Calibri" w:hAnsi="Calibri" w:eastAsia="Calibri" w:cs="Calibri"/>
                <w:b w:val="0"/>
                <w:bCs w:val="0"/>
                <w:color w:val="000000"/>
                <w:sz w:val="22"/>
                <w:szCs w:val="22"/>
              </w:rPr>
              <w:t>EEPROM (on-chip)</w:t>
            </w:r>
          </w:p>
        </w:tc>
        <w:tc>
          <w:tcPr>
            <w:tcW w:w="3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5EBFB3B">
            <w:r>
              <w:rPr>
                <w:rFonts w:ascii="Calibri" w:hAnsi="Calibri" w:eastAsia="Calibri" w:cs="Calibri"/>
                <w:b w:val="0"/>
                <w:bCs w:val="0"/>
                <w:color w:val="000000"/>
                <w:sz w:val="22"/>
                <w:szCs w:val="22"/>
              </w:rPr>
              <w:t>Credential persistence</w:t>
            </w:r>
          </w:p>
        </w:tc>
        <w:tc>
          <w:tcPr>
            <w:tcW w:w="27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A33118E">
            <w:r>
              <w:rPr>
                <w:rFonts w:ascii="Calibri" w:hAnsi="Calibri" w:eastAsia="Calibri" w:cs="Calibri"/>
                <w:b w:val="0"/>
                <w:bCs w:val="0"/>
                <w:color w:val="000000"/>
                <w:sz w:val="22"/>
                <w:szCs w:val="22"/>
              </w:rPr>
              <w:t>–</w:t>
            </w:r>
          </w:p>
        </w:tc>
      </w:tr>
      <w:tr w14:paraId="16C5F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2BE849F">
            <w:r>
              <w:rPr>
                <w:rFonts w:ascii="Calibri" w:hAnsi="Calibri" w:eastAsia="Calibri" w:cs="Calibri"/>
                <w:b w:val="0"/>
                <w:bCs w:val="0"/>
                <w:color w:val="000000"/>
                <w:sz w:val="22"/>
                <w:szCs w:val="22"/>
              </w:rPr>
              <w:t>SIM800L GSM (optional)</w:t>
            </w:r>
          </w:p>
        </w:tc>
        <w:tc>
          <w:tcPr>
            <w:tcW w:w="3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98090BA">
            <w:r>
              <w:rPr>
                <w:rFonts w:ascii="Calibri" w:hAnsi="Calibri" w:eastAsia="Calibri" w:cs="Calibri"/>
                <w:b w:val="0"/>
                <w:bCs w:val="0"/>
                <w:color w:val="000000"/>
                <w:sz w:val="22"/>
                <w:szCs w:val="22"/>
              </w:rPr>
              <w:t>SMS delivery in the physical build, AT commands</w:t>
            </w:r>
          </w:p>
        </w:tc>
        <w:tc>
          <w:tcPr>
            <w:tcW w:w="27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5325701">
            <w:r>
              <w:rPr>
                <w:rFonts w:ascii="Calibri" w:hAnsi="Calibri" w:eastAsia="Calibri" w:cs="Calibri"/>
                <w:b w:val="0"/>
                <w:bCs w:val="0"/>
                <w:color w:val="000000"/>
                <w:sz w:val="22"/>
                <w:szCs w:val="22"/>
              </w:rPr>
              <w:t>D0/D1 (UART)</w:t>
            </w:r>
          </w:p>
        </w:tc>
      </w:tr>
    </w:tbl>
    <w:p w14:paraId="34FDFDFA">
      <w:pPr>
        <w:pStyle w:val="2"/>
        <w:pageBreakBefore/>
      </w:pPr>
      <w:r>
        <w:t>10. Circuit Design and Pin Mapping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0DA00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0D4EC683">
            <w:r>
              <w:rPr>
                <w:rFonts w:ascii="Calibri" w:hAnsi="Calibri" w:eastAsia="Calibri" w:cs="Calibri"/>
                <w:b/>
                <w:bCs/>
                <w:color w:val="FFFFFF"/>
                <w:sz w:val="22"/>
                <w:szCs w:val="22"/>
              </w:rPr>
              <w:t>Arduino pin</w:t>
            </w:r>
          </w:p>
        </w:tc>
        <w:tc>
          <w:tcPr>
            <w:tcW w:w="6026"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1D345D7F">
            <w:r>
              <w:rPr>
                <w:rFonts w:ascii="Calibri" w:hAnsi="Calibri" w:eastAsia="Calibri" w:cs="Calibri"/>
                <w:b/>
                <w:bCs/>
                <w:color w:val="FFFFFF"/>
                <w:sz w:val="22"/>
                <w:szCs w:val="22"/>
              </w:rPr>
              <w:t>Connected to</w:t>
            </w:r>
          </w:p>
        </w:tc>
      </w:tr>
      <w:tr w14:paraId="7744F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D53DD16">
            <w:r>
              <w:rPr>
                <w:rFonts w:ascii="Calibri" w:hAnsi="Calibri" w:eastAsia="Calibri" w:cs="Calibri"/>
                <w:b w:val="0"/>
                <w:bCs w:val="0"/>
                <w:color w:val="000000"/>
                <w:sz w:val="22"/>
                <w:szCs w:val="22"/>
              </w:rPr>
              <w:t>D2–D9</w:t>
            </w:r>
          </w:p>
        </w:tc>
        <w:tc>
          <w:tcPr>
            <w:tcW w:w="60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48B67E3">
            <w:r>
              <w:rPr>
                <w:rFonts w:ascii="Calibri" w:hAnsi="Calibri" w:eastAsia="Calibri" w:cs="Calibri"/>
                <w:b w:val="0"/>
                <w:bCs w:val="0"/>
                <w:color w:val="000000"/>
                <w:sz w:val="22"/>
                <w:szCs w:val="22"/>
              </w:rPr>
              <w:t>4x4 keypad rows and columns</w:t>
            </w:r>
          </w:p>
        </w:tc>
      </w:tr>
      <w:tr w14:paraId="51849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4363C81">
            <w:r>
              <w:rPr>
                <w:rFonts w:ascii="Calibri" w:hAnsi="Calibri" w:eastAsia="Calibri" w:cs="Calibri"/>
                <w:b w:val="0"/>
                <w:bCs w:val="0"/>
                <w:color w:val="000000"/>
                <w:sz w:val="22"/>
                <w:szCs w:val="22"/>
              </w:rPr>
              <w:t>D10</w:t>
            </w:r>
          </w:p>
        </w:tc>
        <w:tc>
          <w:tcPr>
            <w:tcW w:w="60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486BFCC">
            <w:r>
              <w:rPr>
                <w:rFonts w:ascii="Calibri" w:hAnsi="Calibri" w:eastAsia="Calibri" w:cs="Calibri"/>
                <w:b w:val="0"/>
                <w:bCs w:val="0"/>
                <w:color w:val="000000"/>
                <w:sz w:val="22"/>
                <w:szCs w:val="22"/>
              </w:rPr>
              <w:t>Servo PWM signal</w:t>
            </w:r>
          </w:p>
        </w:tc>
      </w:tr>
      <w:tr w14:paraId="0B49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E82F8DF">
            <w:r>
              <w:rPr>
                <w:rFonts w:ascii="Calibri" w:hAnsi="Calibri" w:eastAsia="Calibri" w:cs="Calibri"/>
                <w:b w:val="0"/>
                <w:bCs w:val="0"/>
                <w:color w:val="000000"/>
                <w:sz w:val="22"/>
                <w:szCs w:val="22"/>
              </w:rPr>
              <w:t>D11</w:t>
            </w:r>
          </w:p>
        </w:tc>
        <w:tc>
          <w:tcPr>
            <w:tcW w:w="60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BE4BDDD">
            <w:r>
              <w:rPr>
                <w:rFonts w:ascii="Calibri" w:hAnsi="Calibri" w:eastAsia="Calibri" w:cs="Calibri"/>
                <w:b w:val="0"/>
                <w:bCs w:val="0"/>
                <w:color w:val="000000"/>
                <w:sz w:val="22"/>
                <w:szCs w:val="22"/>
              </w:rPr>
              <w:t>Buzzer</w:t>
            </w:r>
          </w:p>
        </w:tc>
      </w:tr>
      <w:tr w14:paraId="44CB4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1785B74">
            <w:r>
              <w:rPr>
                <w:rFonts w:ascii="Calibri" w:hAnsi="Calibri" w:eastAsia="Calibri" w:cs="Calibri"/>
                <w:b w:val="0"/>
                <w:bCs w:val="0"/>
                <w:color w:val="000000"/>
                <w:sz w:val="22"/>
                <w:szCs w:val="22"/>
              </w:rPr>
              <w:t>D12 / D13</w:t>
            </w:r>
          </w:p>
        </w:tc>
        <w:tc>
          <w:tcPr>
            <w:tcW w:w="60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59297DA">
            <w:r>
              <w:rPr>
                <w:rFonts w:ascii="Calibri" w:hAnsi="Calibri" w:eastAsia="Calibri" w:cs="Calibri"/>
                <w:b w:val="0"/>
                <w:bCs w:val="0"/>
                <w:color w:val="000000"/>
                <w:sz w:val="22"/>
                <w:szCs w:val="22"/>
              </w:rPr>
              <w:t>Red / green status LEDs</w:t>
            </w:r>
          </w:p>
        </w:tc>
      </w:tr>
      <w:tr w14:paraId="09502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F5BFE01">
            <w:r>
              <w:rPr>
                <w:rFonts w:ascii="Calibri" w:hAnsi="Calibri" w:eastAsia="Calibri" w:cs="Calibri"/>
                <w:b w:val="0"/>
                <w:bCs w:val="0"/>
                <w:color w:val="000000"/>
                <w:sz w:val="22"/>
                <w:szCs w:val="22"/>
              </w:rPr>
              <w:t>A0</w:t>
            </w:r>
          </w:p>
        </w:tc>
        <w:tc>
          <w:tcPr>
            <w:tcW w:w="60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BC89D89">
            <w:r>
              <w:rPr>
                <w:rFonts w:ascii="Calibri" w:hAnsi="Calibri" w:eastAsia="Calibri" w:cs="Calibri"/>
                <w:b w:val="0"/>
                <w:bCs w:val="0"/>
                <w:color w:val="000000"/>
                <w:sz w:val="22"/>
                <w:szCs w:val="22"/>
              </w:rPr>
              <w:t>Yellow status LED</w:t>
            </w:r>
          </w:p>
        </w:tc>
      </w:tr>
      <w:tr w14:paraId="7B30D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F890269">
            <w:r>
              <w:rPr>
                <w:rFonts w:ascii="Calibri" w:hAnsi="Calibri" w:eastAsia="Calibri" w:cs="Calibri"/>
                <w:b w:val="0"/>
                <w:bCs w:val="0"/>
                <w:color w:val="000000"/>
                <w:sz w:val="22"/>
                <w:szCs w:val="22"/>
              </w:rPr>
              <w:t>A1</w:t>
            </w:r>
          </w:p>
        </w:tc>
        <w:tc>
          <w:tcPr>
            <w:tcW w:w="60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FB6B452">
            <w:r>
              <w:rPr>
                <w:rFonts w:ascii="Calibri" w:hAnsi="Calibri" w:eastAsia="Calibri" w:cs="Calibri"/>
                <w:b w:val="0"/>
                <w:bCs w:val="0"/>
                <w:color w:val="000000"/>
                <w:sz w:val="22"/>
                <w:szCs w:val="22"/>
              </w:rPr>
              <w:t>Door sensor (INPUT_PULLUP)</w:t>
            </w:r>
          </w:p>
        </w:tc>
      </w:tr>
      <w:tr w14:paraId="2AC6A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19F51EC">
            <w:r>
              <w:rPr>
                <w:rFonts w:ascii="Calibri" w:hAnsi="Calibri" w:eastAsia="Calibri" w:cs="Calibri"/>
                <w:b w:val="0"/>
                <w:bCs w:val="0"/>
                <w:color w:val="000000"/>
                <w:sz w:val="22"/>
                <w:szCs w:val="22"/>
              </w:rPr>
              <w:t>A2</w:t>
            </w:r>
          </w:p>
        </w:tc>
        <w:tc>
          <w:tcPr>
            <w:tcW w:w="60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86E55C2">
            <w:r>
              <w:rPr>
                <w:rFonts w:ascii="Calibri" w:hAnsi="Calibri" w:eastAsia="Calibri" w:cs="Calibri"/>
                <w:b w:val="0"/>
                <w:bCs w:val="0"/>
                <w:color w:val="000000"/>
                <w:sz w:val="22"/>
                <w:szCs w:val="22"/>
              </w:rPr>
              <w:t>PIR motion sensor</w:t>
            </w:r>
          </w:p>
        </w:tc>
      </w:tr>
      <w:tr w14:paraId="67A52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CE1A779">
            <w:r>
              <w:rPr>
                <w:rFonts w:ascii="Calibri" w:hAnsi="Calibri" w:eastAsia="Calibri" w:cs="Calibri"/>
                <w:b w:val="0"/>
                <w:bCs w:val="0"/>
                <w:color w:val="000000"/>
                <w:sz w:val="22"/>
                <w:szCs w:val="22"/>
              </w:rPr>
              <w:t>A3</w:t>
            </w:r>
          </w:p>
        </w:tc>
        <w:tc>
          <w:tcPr>
            <w:tcW w:w="60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667EFFB">
            <w:r>
              <w:rPr>
                <w:rFonts w:ascii="Calibri" w:hAnsi="Calibri" w:eastAsia="Calibri" w:cs="Calibri"/>
                <w:b w:val="0"/>
                <w:bCs w:val="0"/>
                <w:color w:val="000000"/>
                <w:sz w:val="22"/>
                <w:szCs w:val="22"/>
              </w:rPr>
              <w:t>Analog input for random seed</w:t>
            </w:r>
          </w:p>
        </w:tc>
      </w:tr>
      <w:tr w14:paraId="5B42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1D91E8A">
            <w:r>
              <w:rPr>
                <w:rFonts w:ascii="Calibri" w:hAnsi="Calibri" w:eastAsia="Calibri" w:cs="Calibri"/>
                <w:b w:val="0"/>
                <w:bCs w:val="0"/>
                <w:color w:val="000000"/>
                <w:sz w:val="22"/>
                <w:szCs w:val="22"/>
              </w:rPr>
              <w:t>A4 / A5</w:t>
            </w:r>
          </w:p>
        </w:tc>
        <w:tc>
          <w:tcPr>
            <w:tcW w:w="60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27FC842">
            <w:r>
              <w:rPr>
                <w:rFonts w:ascii="Calibri" w:hAnsi="Calibri" w:eastAsia="Calibri" w:cs="Calibri"/>
                <w:b w:val="0"/>
                <w:bCs w:val="0"/>
                <w:color w:val="000000"/>
                <w:sz w:val="22"/>
                <w:szCs w:val="22"/>
              </w:rPr>
              <w:t>LCD I2C – SDA / SCL</w:t>
            </w:r>
          </w:p>
        </w:tc>
      </w:tr>
      <w:tr w14:paraId="59DF5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E0A2D18">
            <w:r>
              <w:rPr>
                <w:rFonts w:ascii="Calibri" w:hAnsi="Calibri" w:eastAsia="Calibri" w:cs="Calibri"/>
                <w:b w:val="0"/>
                <w:bCs w:val="0"/>
                <w:color w:val="000000"/>
                <w:sz w:val="22"/>
                <w:szCs w:val="22"/>
              </w:rPr>
              <w:t>D0 / D1</w:t>
            </w:r>
          </w:p>
        </w:tc>
        <w:tc>
          <w:tcPr>
            <w:tcW w:w="60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C48C1D4">
            <w:r>
              <w:rPr>
                <w:rFonts w:ascii="Calibri" w:hAnsi="Calibri" w:eastAsia="Calibri" w:cs="Calibri"/>
                <w:b w:val="0"/>
                <w:bCs w:val="0"/>
                <w:color w:val="000000"/>
                <w:sz w:val="22"/>
                <w:szCs w:val="22"/>
              </w:rPr>
              <w:t>UART for Serial / GSM (optional)</w:t>
            </w:r>
          </w:p>
        </w:tc>
      </w:tr>
    </w:tbl>
    <w:p w14:paraId="01BD90AE">
      <w:pPr>
        <w:spacing w:after="120"/>
      </w:pPr>
    </w:p>
    <w:p w14:paraId="0309C332">
      <w:pPr>
        <w:spacing w:after="160" w:line="324" w:lineRule="auto"/>
        <w:jc w:val="both"/>
      </w:pPr>
      <w:r>
        <w:rPr>
          <w:rFonts w:ascii="Calibri" w:hAnsi="Calibri" w:eastAsia="Calibri" w:cs="Calibri"/>
          <w:sz w:val="24"/>
          <w:szCs w:val="24"/>
        </w:rPr>
        <w:t>The I2C LCD reduces display wiring to two signal lines. For a physical build, use regulated supplies suited to the Arduino, servo and GSM module, because the servo and the SIM800L draw current peaks. The servo should be coupled to a sliding deadbolt and its alignment and torque tested.</w:t>
      </w:r>
    </w:p>
    <w:p w14:paraId="4CE690D5">
      <w:pPr>
        <w:pStyle w:val="3"/>
      </w:pPr>
      <w:r>
        <w:t>10.1 Physical Integration Notes</w:t>
      </w:r>
    </w:p>
    <w:p w14:paraId="58855339">
      <w:pPr>
        <w:pStyle w:val="16"/>
        <w:numPr>
          <w:ilvl w:val="0"/>
          <w:numId w:val="2"/>
        </w:numPr>
        <w:spacing w:after="100" w:line="324" w:lineRule="auto"/>
      </w:pPr>
      <w:r>
        <w:rPr>
          <w:rFonts w:ascii="Calibri" w:hAnsi="Calibri" w:eastAsia="Calibri" w:cs="Calibri"/>
          <w:sz w:val="24"/>
          <w:szCs w:val="24"/>
        </w:rPr>
        <w:t>Simulation: the Serial Monitor emulates OTP delivery and shows telemetry.</w:t>
      </w:r>
    </w:p>
    <w:p w14:paraId="2ADBBCD9">
      <w:pPr>
        <w:pStyle w:val="16"/>
        <w:numPr>
          <w:ilvl w:val="0"/>
          <w:numId w:val="2"/>
        </w:numPr>
        <w:spacing w:after="100" w:line="324" w:lineRule="auto"/>
      </w:pPr>
      <w:r>
        <w:rPr>
          <w:rFonts w:ascii="Calibri" w:hAnsi="Calibri" w:eastAsia="Calibri" w:cs="Calibri"/>
          <w:sz w:val="24"/>
          <w:szCs w:val="24"/>
        </w:rPr>
        <w:t>Cellular SMS: the SIM800L can send SMS with AT commands such as AT+CMGF=1 and AT+CMGS.</w:t>
      </w:r>
    </w:p>
    <w:p w14:paraId="442898A8">
      <w:pPr>
        <w:pStyle w:val="16"/>
        <w:numPr>
          <w:ilvl w:val="0"/>
          <w:numId w:val="2"/>
        </w:numPr>
        <w:spacing w:after="100" w:line="324" w:lineRule="auto"/>
      </w:pPr>
      <w:r>
        <w:rPr>
          <w:rFonts w:ascii="Calibri" w:hAnsi="Calibri" w:eastAsia="Calibri" w:cs="Calibri"/>
          <w:sz w:val="24"/>
          <w:szCs w:val="24"/>
        </w:rPr>
        <w:t>Prototype status and SMS delivery should be verified on actual hardware before claiming deployment.</w:t>
      </w:r>
    </w:p>
    <w:p w14:paraId="2BBDB740">
      <w:pPr>
        <w:pStyle w:val="2"/>
        <w:pageBreakBefore/>
      </w:pPr>
      <w:r>
        <w:t>11. Results</w:t>
      </w:r>
    </w:p>
    <w:p w14:paraId="32A8C90F">
      <w:pPr>
        <w:spacing w:after="160" w:line="324" w:lineRule="auto"/>
        <w:jc w:val="both"/>
      </w:pPr>
      <w:r>
        <w:rPr>
          <w:rFonts w:ascii="Calibri" w:hAnsi="Calibri" w:eastAsia="Calibri" w:cs="Calibri"/>
          <w:sz w:val="24"/>
          <w:szCs w:val="24"/>
        </w:rPr>
        <w:t>The design was tested through a Wokwi simulation using the following flow. The Serial Monitor output showed the OTP, the access-granted alert and successful relocking.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100"/>
        <w:gridCol w:w="2200"/>
        <w:gridCol w:w="2126"/>
      </w:tblGrid>
      <w:tr w14:paraId="7B84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2274A5AC">
            <w:r>
              <w:rPr>
                <w:rFonts w:ascii="Calibri" w:hAnsi="Calibri" w:eastAsia="Calibri" w:cs="Calibri"/>
                <w:b/>
                <w:bCs/>
                <w:color w:val="FFFFFF"/>
                <w:sz w:val="22"/>
                <w:szCs w:val="22"/>
              </w:rPr>
              <w:t>Test</w:t>
            </w:r>
          </w:p>
        </w:tc>
        <w:tc>
          <w:tcPr>
            <w:tcW w:w="3100"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67CEC123">
            <w:r>
              <w:rPr>
                <w:rFonts w:ascii="Calibri" w:hAnsi="Calibri" w:eastAsia="Calibri" w:cs="Calibri"/>
                <w:b/>
                <w:bCs/>
                <w:color w:val="FFFFFF"/>
                <w:sz w:val="22"/>
                <w:szCs w:val="22"/>
              </w:rPr>
              <w:t>Procedure</w:t>
            </w:r>
          </w:p>
        </w:tc>
        <w:tc>
          <w:tcPr>
            <w:tcW w:w="2200"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58DA1E9C">
            <w:r>
              <w:rPr>
                <w:rFonts w:ascii="Calibri" w:hAnsi="Calibri" w:eastAsia="Calibri" w:cs="Calibri"/>
                <w:b/>
                <w:bCs/>
                <w:color w:val="FFFFFF"/>
                <w:sz w:val="22"/>
                <w:szCs w:val="22"/>
              </w:rPr>
              <w:t>Expected result</w:t>
            </w:r>
          </w:p>
        </w:tc>
        <w:tc>
          <w:tcPr>
            <w:tcW w:w="2126"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209830D6">
            <w:r>
              <w:rPr>
                <w:rFonts w:ascii="Calibri" w:hAnsi="Calibri" w:eastAsia="Calibri" w:cs="Calibri"/>
                <w:b/>
                <w:bCs/>
                <w:color w:val="FFFFFF"/>
                <w:sz w:val="22"/>
                <w:szCs w:val="22"/>
              </w:rPr>
              <w:t>Observed</w:t>
            </w:r>
          </w:p>
        </w:tc>
      </w:tr>
      <w:tr w14:paraId="63326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DDF9BBB">
            <w:r>
              <w:rPr>
                <w:rFonts w:ascii="Calibri" w:hAnsi="Calibri" w:eastAsia="Calibri" w:cs="Calibri"/>
                <w:b w:val="0"/>
                <w:bCs w:val="0"/>
                <w:color w:val="000000"/>
                <w:sz w:val="22"/>
                <w:szCs w:val="22"/>
              </w:rPr>
              <w:t>1. Valid access</w:t>
            </w:r>
          </w:p>
        </w:tc>
        <w:tc>
          <w:tcPr>
            <w:tcW w:w="3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6AA55E6">
            <w:r>
              <w:rPr>
                <w:rFonts w:ascii="Calibri" w:hAnsi="Calibri" w:eastAsia="Calibri" w:cs="Calibri"/>
                <w:b w:val="0"/>
                <w:bCs w:val="0"/>
                <w:color w:val="000000"/>
                <w:sz w:val="22"/>
                <w:szCs w:val="22"/>
              </w:rPr>
              <w:t>Enter 1234#; OTP generated (example 4729); enter 4729#</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A0E482D">
            <w:r>
              <w:rPr>
                <w:rFonts w:ascii="Calibri" w:hAnsi="Calibri" w:eastAsia="Calibri" w:cs="Calibri"/>
                <w:b w:val="0"/>
                <w:bCs w:val="0"/>
                <w:color w:val="000000"/>
                <w:sz w:val="22"/>
                <w:szCs w:val="22"/>
              </w:rPr>
              <w:t>ACCESS_GRANTED</w:t>
            </w:r>
          </w:p>
        </w:tc>
        <w:tc>
          <w:tcPr>
            <w:tcW w:w="21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A745BE3">
            <w:r>
              <w:rPr>
                <w:rFonts w:ascii="Calibri" w:hAnsi="Calibri" w:eastAsia="Calibri" w:cs="Calibri"/>
                <w:b w:val="0"/>
                <w:bCs w:val="0"/>
                <w:color w:val="000000"/>
                <w:sz w:val="22"/>
                <w:szCs w:val="22"/>
              </w:rPr>
              <w:t>Access granted; OTP and alert shown on Serial Monitor</w:t>
            </w:r>
          </w:p>
        </w:tc>
      </w:tr>
      <w:tr w14:paraId="3F0C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351141A">
            <w:r>
              <w:rPr>
                <w:rFonts w:ascii="Calibri" w:hAnsi="Calibri" w:eastAsia="Calibri" w:cs="Calibri"/>
                <w:b w:val="0"/>
                <w:bCs w:val="0"/>
                <w:color w:val="000000"/>
                <w:sz w:val="22"/>
                <w:szCs w:val="22"/>
              </w:rPr>
              <w:t>2. OTP expiry / wrong OTP</w:t>
            </w:r>
          </w:p>
        </w:tc>
        <w:tc>
          <w:tcPr>
            <w:tcW w:w="3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B8A189E">
            <w:r>
              <w:rPr>
                <w:rFonts w:ascii="Calibri" w:hAnsi="Calibri" w:eastAsia="Calibri" w:cs="Calibri"/>
                <w:b w:val="0"/>
                <w:bCs w:val="0"/>
                <w:color w:val="000000"/>
                <w:sz w:val="22"/>
                <w:szCs w:val="22"/>
              </w:rPr>
              <w:t>Wait beyond 60 s or enter a wrong OTP</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7BF2B4D">
            <w:r>
              <w:rPr>
                <w:rFonts w:ascii="Calibri" w:hAnsi="Calibri" w:eastAsia="Calibri" w:cs="Calibri"/>
                <w:b w:val="0"/>
                <w:bCs w:val="0"/>
                <w:color w:val="000000"/>
                <w:sz w:val="22"/>
                <w:szCs w:val="22"/>
              </w:rPr>
              <w:t>OTP rejected, failure counted, status shown</w:t>
            </w:r>
          </w:p>
        </w:tc>
        <w:tc>
          <w:tcPr>
            <w:tcW w:w="21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46B1AE7">
            <w:r>
              <w:rPr>
                <w:rFonts w:ascii="Calibri" w:hAnsi="Calibri" w:eastAsia="Calibri" w:cs="Calibri"/>
                <w:b w:val="0"/>
                <w:bCs w:val="0"/>
                <w:color w:val="000000"/>
                <w:sz w:val="22"/>
                <w:szCs w:val="22"/>
              </w:rPr>
              <w:t>OTP rejected as expected</w:t>
            </w:r>
          </w:p>
        </w:tc>
      </w:tr>
      <w:tr w14:paraId="196AD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7C4C771">
            <w:r>
              <w:rPr>
                <w:rFonts w:ascii="Calibri" w:hAnsi="Calibri" w:eastAsia="Calibri" w:cs="Calibri"/>
                <w:b w:val="0"/>
                <w:bCs w:val="0"/>
                <w:color w:val="000000"/>
                <w:sz w:val="22"/>
                <w:szCs w:val="22"/>
              </w:rPr>
              <w:t>3. Duress</w:t>
            </w:r>
          </w:p>
        </w:tc>
        <w:tc>
          <w:tcPr>
            <w:tcW w:w="3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5049D0F">
            <w:r>
              <w:rPr>
                <w:rFonts w:ascii="Calibri" w:hAnsi="Calibri" w:eastAsia="Calibri" w:cs="Calibri"/>
                <w:b w:val="0"/>
                <w:bCs w:val="0"/>
                <w:color w:val="000000"/>
                <w:sz w:val="22"/>
                <w:szCs w:val="22"/>
              </w:rPr>
              <w:t>Enter 9999#</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941952D">
            <w:r>
              <w:rPr>
                <w:rFonts w:ascii="Calibri" w:hAnsi="Calibri" w:eastAsia="Calibri" w:cs="Calibri"/>
                <w:b w:val="0"/>
                <w:bCs w:val="0"/>
                <w:color w:val="000000"/>
                <w:sz w:val="22"/>
                <w:szCs w:val="22"/>
              </w:rPr>
              <w:t>Unlock with silent alert</w:t>
            </w:r>
          </w:p>
        </w:tc>
        <w:tc>
          <w:tcPr>
            <w:tcW w:w="21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0EF116D">
            <w:r>
              <w:rPr>
                <w:rFonts w:ascii="Calibri" w:hAnsi="Calibri" w:eastAsia="Calibri" w:cs="Calibri"/>
                <w:b w:val="0"/>
                <w:bCs w:val="0"/>
                <w:color w:val="000000"/>
                <w:sz w:val="22"/>
                <w:szCs w:val="22"/>
              </w:rPr>
              <w:t>Duress alert generated</w:t>
            </w:r>
          </w:p>
        </w:tc>
      </w:tr>
      <w:tr w14:paraId="35B9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6B1293C">
            <w:r>
              <w:rPr>
                <w:rFonts w:ascii="Calibri" w:hAnsi="Calibri" w:eastAsia="Calibri" w:cs="Calibri"/>
                <w:b w:val="0"/>
                <w:bCs w:val="0"/>
                <w:color w:val="000000"/>
                <w:sz w:val="22"/>
                <w:szCs w:val="22"/>
              </w:rPr>
              <w:t>4. Left open</w:t>
            </w:r>
          </w:p>
        </w:tc>
        <w:tc>
          <w:tcPr>
            <w:tcW w:w="3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E6ACAF7">
            <w:r>
              <w:rPr>
                <w:rFonts w:ascii="Calibri" w:hAnsi="Calibri" w:eastAsia="Calibri" w:cs="Calibri"/>
                <w:b w:val="0"/>
                <w:bCs w:val="0"/>
                <w:color w:val="000000"/>
                <w:sz w:val="22"/>
                <w:szCs w:val="22"/>
              </w:rPr>
              <w:t>Leave door open for more than 2 min</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7D4E114">
            <w:r>
              <w:rPr>
                <w:rFonts w:ascii="Calibri" w:hAnsi="Calibri" w:eastAsia="Calibri" w:cs="Calibri"/>
                <w:b w:val="0"/>
                <w:bCs w:val="0"/>
                <w:color w:val="000000"/>
                <w:sz w:val="22"/>
                <w:szCs w:val="22"/>
              </w:rPr>
              <w:t>Buzzer and warning</w:t>
            </w:r>
          </w:p>
        </w:tc>
        <w:tc>
          <w:tcPr>
            <w:tcW w:w="21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3EBE633">
            <w:r>
              <w:rPr>
                <w:rFonts w:ascii="Calibri" w:hAnsi="Calibri" w:eastAsia="Calibri" w:cs="Calibri"/>
                <w:b w:val="0"/>
                <w:bCs w:val="0"/>
                <w:color w:val="000000"/>
                <w:sz w:val="22"/>
                <w:szCs w:val="22"/>
              </w:rPr>
              <w:t>Warning raised</w:t>
            </w:r>
          </w:p>
        </w:tc>
      </w:tr>
      <w:tr w14:paraId="27BA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72C9319">
            <w:r>
              <w:rPr>
                <w:rFonts w:ascii="Calibri" w:hAnsi="Calibri" w:eastAsia="Calibri" w:cs="Calibri"/>
                <w:b w:val="0"/>
                <w:bCs w:val="0"/>
                <w:color w:val="000000"/>
                <w:sz w:val="22"/>
                <w:szCs w:val="22"/>
              </w:rPr>
              <w:t>5. Re-lock</w:t>
            </w:r>
          </w:p>
        </w:tc>
        <w:tc>
          <w:tcPr>
            <w:tcW w:w="3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B36DA3E">
            <w:r>
              <w:rPr>
                <w:rFonts w:ascii="Calibri" w:hAnsi="Calibri" w:eastAsia="Calibri" w:cs="Calibri"/>
                <w:b w:val="0"/>
                <w:bCs w:val="0"/>
                <w:color w:val="000000"/>
                <w:sz w:val="22"/>
                <w:szCs w:val="22"/>
              </w:rPr>
              <w:t>Press #</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75E850B">
            <w:r>
              <w:rPr>
                <w:rFonts w:ascii="Calibri" w:hAnsi="Calibri" w:eastAsia="Calibri" w:cs="Calibri"/>
                <w:b w:val="0"/>
                <w:bCs w:val="0"/>
                <w:color w:val="000000"/>
                <w:sz w:val="22"/>
                <w:szCs w:val="22"/>
              </w:rPr>
              <w:t>Servo to 0 degrees, locker secured</w:t>
            </w:r>
          </w:p>
        </w:tc>
        <w:tc>
          <w:tcPr>
            <w:tcW w:w="21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6190FB6">
            <w:r>
              <w:rPr>
                <w:rFonts w:ascii="Calibri" w:hAnsi="Calibri" w:eastAsia="Calibri" w:cs="Calibri"/>
                <w:b w:val="0"/>
                <w:bCs w:val="0"/>
                <w:color w:val="000000"/>
                <w:sz w:val="22"/>
                <w:szCs w:val="22"/>
              </w:rPr>
              <w:t>Locker secured successfully</w:t>
            </w:r>
          </w:p>
        </w:tc>
      </w:tr>
    </w:tbl>
    <w:p w14:paraId="2020865A">
      <w:pPr>
        <w:spacing w:after="120"/>
      </w:pPr>
    </w:p>
    <w:p w14:paraId="04B754EE">
      <w:pPr>
        <w:pStyle w:val="3"/>
      </w:pPr>
      <w:r>
        <w:t>11.1 Memory Optimisation</w:t>
      </w:r>
    </w:p>
    <w:p w14:paraId="5E46028D">
      <w:pPr>
        <w:spacing w:after="160" w:line="324" w:lineRule="auto"/>
        <w:jc w:val="both"/>
      </w:pPr>
      <w:r>
        <w:rPr>
          <w:rFonts w:ascii="Calibri" w:hAnsi="Calibri" w:eastAsia="Calibri" w:cs="Calibri"/>
          <w:sz w:val="24"/>
          <w:szCs w:val="24"/>
        </w:rPr>
        <w:t>Using F() / PROGMEM for fixed strings reduced static-string RAM use from 1,502 bytes to 65 bytes, about a 95% reduction. This is the figure reported in the project notes; please confirm it against the final compiled build before submission.</w:t>
      </w:r>
    </w:p>
    <w:p w14:paraId="6584A4AD">
      <w:pPr>
        <w:spacing w:after="160" w:line="324" w:lineRule="auto"/>
        <w:jc w:val="both"/>
      </w:pPr>
      <w:r>
        <w:rPr>
          <w:rFonts w:ascii="Calibri" w:hAnsi="Calibri" w:eastAsia="Calibri" w:cs="Calibri"/>
          <w:sz w:val="24"/>
          <w:szCs w:val="24"/>
        </w:rPr>
        <w:t>Add screenshots of the Wokwi circuit and the Serial Monitor output here for the final submission.</w:t>
      </w:r>
    </w:p>
    <w:p w14:paraId="6C569B56">
      <w:pPr>
        <w:pStyle w:val="2"/>
        <w:pageBreakBefore/>
      </w:pPr>
      <w:r>
        <w:t>12. Discussion – Advantages and Applications</w:t>
      </w:r>
    </w:p>
    <w:p w14:paraId="355843E6">
      <w:pPr>
        <w:pStyle w:val="3"/>
      </w:pPr>
      <w:r>
        <w:t>12.1 Advantages</w:t>
      </w:r>
    </w:p>
    <w:p w14:paraId="6CE2617E">
      <w:pPr>
        <w:pStyle w:val="16"/>
        <w:numPr>
          <w:ilvl w:val="0"/>
          <w:numId w:val="2"/>
        </w:numPr>
        <w:spacing w:after="100" w:line="324" w:lineRule="auto"/>
      </w:pPr>
      <w:r>
        <w:rPr>
          <w:rFonts w:ascii="Calibri" w:hAnsi="Calibri" w:eastAsia="Calibri" w:cs="Calibri"/>
          <w:sz w:val="24"/>
          <w:szCs w:val="24"/>
        </w:rPr>
        <w:t>Two-factor access.</w:t>
      </w:r>
    </w:p>
    <w:p w14:paraId="58A12CAB">
      <w:pPr>
        <w:pStyle w:val="16"/>
        <w:numPr>
          <w:ilvl w:val="0"/>
          <w:numId w:val="2"/>
        </w:numPr>
        <w:spacing w:after="100" w:line="324" w:lineRule="auto"/>
      </w:pPr>
      <w:r>
        <w:rPr>
          <w:rFonts w:ascii="Calibri" w:hAnsi="Calibri" w:eastAsia="Calibri" w:cs="Calibri"/>
          <w:sz w:val="24"/>
          <w:szCs w:val="24"/>
        </w:rPr>
        <w:t>Time-limited OTP that cannot be reused after expiry.</w:t>
      </w:r>
    </w:p>
    <w:p w14:paraId="4CE8DD36">
      <w:pPr>
        <w:pStyle w:val="16"/>
        <w:numPr>
          <w:ilvl w:val="0"/>
          <w:numId w:val="2"/>
        </w:numPr>
        <w:spacing w:after="100" w:line="324" w:lineRule="auto"/>
      </w:pPr>
      <w:r>
        <w:rPr>
          <w:rFonts w:ascii="Calibri" w:hAnsi="Calibri" w:eastAsia="Calibri" w:cs="Calibri"/>
          <w:sz w:val="24"/>
          <w:szCs w:val="24"/>
        </w:rPr>
        <w:t>Discreet duress alert concept.</w:t>
      </w:r>
    </w:p>
    <w:p w14:paraId="3F08DA82">
      <w:pPr>
        <w:pStyle w:val="16"/>
        <w:numPr>
          <w:ilvl w:val="0"/>
          <w:numId w:val="2"/>
        </w:numPr>
        <w:spacing w:after="100" w:line="324" w:lineRule="auto"/>
      </w:pPr>
      <w:r>
        <w:rPr>
          <w:rFonts w:ascii="Calibri" w:hAnsi="Calibri" w:eastAsia="Calibri" w:cs="Calibri"/>
          <w:sz w:val="24"/>
          <w:szCs w:val="24"/>
        </w:rPr>
        <w:t>Left-open warning.</w:t>
      </w:r>
    </w:p>
    <w:p w14:paraId="586B6DD9">
      <w:pPr>
        <w:pStyle w:val="16"/>
        <w:numPr>
          <w:ilvl w:val="0"/>
          <w:numId w:val="2"/>
        </w:numPr>
        <w:spacing w:after="100" w:line="324" w:lineRule="auto"/>
      </w:pPr>
      <w:r>
        <w:rPr>
          <w:rFonts w:ascii="Calibri" w:hAnsi="Calibri" w:eastAsia="Calibri" w:cs="Calibri"/>
          <w:sz w:val="24"/>
          <w:szCs w:val="24"/>
        </w:rPr>
        <w:t>Low-cost embedded platform.</w:t>
      </w:r>
    </w:p>
    <w:p w14:paraId="5009B190">
      <w:pPr>
        <w:pStyle w:val="16"/>
        <w:numPr>
          <w:ilvl w:val="0"/>
          <w:numId w:val="2"/>
        </w:numPr>
        <w:spacing w:after="100" w:line="324" w:lineRule="auto"/>
      </w:pPr>
      <w:r>
        <w:rPr>
          <w:rFonts w:ascii="Calibri" w:hAnsi="Calibri" w:eastAsia="Calibri" w:cs="Calibri"/>
          <w:sz w:val="24"/>
          <w:szCs w:val="24"/>
        </w:rPr>
        <w:t>Can operate without cloud dependency, using local logic or cellular SMS.</w:t>
      </w:r>
    </w:p>
    <w:p w14:paraId="03F623CC">
      <w:pPr>
        <w:pStyle w:val="3"/>
      </w:pPr>
      <w:r>
        <w:t>12.2 Limitations</w:t>
      </w:r>
    </w:p>
    <w:p w14:paraId="69F8101C">
      <w:pPr>
        <w:pStyle w:val="16"/>
        <w:numPr>
          <w:ilvl w:val="0"/>
          <w:numId w:val="2"/>
        </w:numPr>
        <w:spacing w:after="100" w:line="324" w:lineRule="auto"/>
      </w:pPr>
      <w:r>
        <w:rPr>
          <w:rFonts w:ascii="Calibri" w:hAnsi="Calibri" w:eastAsia="Calibri" w:cs="Calibri"/>
          <w:sz w:val="24"/>
          <w:szCs w:val="24"/>
        </w:rPr>
        <w:t>The password is a single master code, and the OTP is only 4 digits; the 3-attempt lockout limits guessing.</w:t>
      </w:r>
    </w:p>
    <w:p w14:paraId="1C2440C1">
      <w:pPr>
        <w:pStyle w:val="16"/>
        <w:numPr>
          <w:ilvl w:val="0"/>
          <w:numId w:val="2"/>
        </w:numPr>
        <w:spacing w:after="100" w:line="324" w:lineRule="auto"/>
      </w:pPr>
      <w:r>
        <w:rPr>
          <w:rFonts w:ascii="Calibri" w:hAnsi="Calibri" w:eastAsia="Calibri" w:cs="Calibri"/>
          <w:sz w:val="24"/>
          <w:szCs w:val="24"/>
        </w:rPr>
        <w:t>In simulation, OTP delivery is through the Serial Monitor; SMS delivery has still to be verified on hardware.</w:t>
      </w:r>
    </w:p>
    <w:p w14:paraId="65453CF2">
      <w:pPr>
        <w:pStyle w:val="16"/>
        <w:numPr>
          <w:ilvl w:val="0"/>
          <w:numId w:val="2"/>
        </w:numPr>
        <w:spacing w:after="100" w:line="324" w:lineRule="auto"/>
      </w:pPr>
      <w:r>
        <w:rPr>
          <w:rFonts w:ascii="Calibri" w:hAnsi="Calibri" w:eastAsia="Calibri" w:cs="Calibri"/>
          <w:sz w:val="24"/>
          <w:szCs w:val="24"/>
        </w:rPr>
        <w:t>Event timestamps are not battery-backed until an RTC is added.</w:t>
      </w:r>
    </w:p>
    <w:p w14:paraId="1BE055CC">
      <w:pPr>
        <w:pStyle w:val="16"/>
        <w:numPr>
          <w:ilvl w:val="0"/>
          <w:numId w:val="2"/>
        </w:numPr>
        <w:spacing w:after="100" w:line="324" w:lineRule="auto"/>
      </w:pPr>
      <w:r>
        <w:rPr>
          <w:rFonts w:ascii="Calibri" w:hAnsi="Calibri" w:eastAsia="Calibri" w:cs="Calibri"/>
          <w:sz w:val="24"/>
          <w:szCs w:val="24"/>
        </w:rPr>
        <w:t>Alerts depend on the GSM or serial link being available.</w:t>
      </w:r>
    </w:p>
    <w:p w14:paraId="1C0121DF">
      <w:pPr>
        <w:pStyle w:val="2"/>
        <w:pageBreakBefore/>
      </w:pPr>
      <w:r>
        <w:t>13. Conclusion</w:t>
      </w:r>
    </w:p>
    <w:p w14:paraId="427751F9">
      <w:pPr>
        <w:spacing w:after="160" w:line="324" w:lineRule="auto"/>
        <w:jc w:val="both"/>
      </w:pPr>
      <w:r>
        <w:rPr>
          <w:rFonts w:ascii="Calibri" w:hAnsi="Calibri" w:eastAsia="Calibri" w:cs="Calibri"/>
          <w:sz w:val="24"/>
          <w:szCs w:val="24"/>
        </w:rPr>
        <w:t>The Smart Locker Security System shows a layered approach to physical locker security. It combines a master password with a 60-second OTP, introduces a discreet duress code for coercion scenarios, monitors how long the door is open and limits repeated failed attempts.</w:t>
      </w:r>
    </w:p>
    <w:p w14:paraId="46B934E0">
      <w:pPr>
        <w:spacing w:after="160" w:line="324" w:lineRule="auto"/>
        <w:jc w:val="both"/>
      </w:pPr>
      <w:r>
        <w:rPr>
          <w:rFonts w:ascii="Calibri" w:hAnsi="Calibri" w:eastAsia="Calibri" w:cs="Calibri"/>
          <w:sz w:val="24"/>
          <w:szCs w:val="24"/>
        </w:rPr>
        <w:t>The design uses embedded C++ techniques and EEPROM storage to fit constrained hardware, and the reported memory optimisation cut static-string RAM use by about 95%. Simulation tests covered valid access, OTP expiry, duress entry, left-open warning and relocking.</w:t>
      </w:r>
    </w:p>
    <w:p w14:paraId="41826FDD">
      <w:pPr>
        <w:spacing w:after="160" w:line="324" w:lineRule="auto"/>
        <w:jc w:val="both"/>
      </w:pPr>
      <w:r>
        <w:rPr>
          <w:rFonts w:ascii="Calibri" w:hAnsi="Calibri" w:eastAsia="Calibri" w:cs="Calibri"/>
          <w:sz w:val="24"/>
          <w:szCs w:val="24"/>
        </w:rPr>
        <w:t>The project provides a practical foundation for a physical prototype. The key message is that secure access should protect both the stored valuables and the person using the locker.</w:t>
      </w:r>
    </w:p>
    <w:p w14:paraId="095074D7">
      <w:pPr>
        <w:pStyle w:val="2"/>
        <w:pageBreakBefore/>
      </w:pPr>
      <w:r>
        <w:t>14. Future Work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61BDB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52142A39">
            <w:r>
              <w:rPr>
                <w:rFonts w:ascii="Calibri" w:hAnsi="Calibri" w:eastAsia="Calibri" w:cs="Calibri"/>
                <w:b/>
                <w:bCs/>
                <w:color w:val="FFFFFF"/>
                <w:sz w:val="22"/>
                <w:szCs w:val="22"/>
              </w:rPr>
              <w:t>Enhancement</w:t>
            </w:r>
          </w:p>
        </w:tc>
        <w:tc>
          <w:tcPr>
            <w:tcW w:w="6526" w:type="dxa"/>
            <w:tcBorders>
              <w:top w:val="single" w:color="999999" w:sz="4" w:space="0"/>
              <w:left w:val="single" w:color="999999" w:sz="4" w:space="0"/>
              <w:bottom w:val="single" w:color="999999" w:sz="4" w:space="0"/>
              <w:right w:val="single" w:color="999999" w:sz="4" w:space="0"/>
            </w:tcBorders>
            <w:shd w:val="clear" w:color="auto" w:fill="1F3A5F"/>
            <w:tcMar>
              <w:top w:w="80" w:type="dxa"/>
              <w:left w:w="120" w:type="dxa"/>
              <w:bottom w:w="80" w:type="dxa"/>
              <w:right w:w="120" w:type="dxa"/>
            </w:tcMar>
          </w:tcPr>
          <w:p w14:paraId="68AFAE91">
            <w:r>
              <w:rPr>
                <w:rFonts w:ascii="Calibri" w:hAnsi="Calibri" w:eastAsia="Calibri" w:cs="Calibri"/>
                <w:b/>
                <w:bCs/>
                <w:color w:val="FFFFFF"/>
                <w:sz w:val="22"/>
                <w:szCs w:val="22"/>
              </w:rPr>
              <w:t>Description</w:t>
            </w:r>
          </w:p>
        </w:tc>
      </w:tr>
      <w:tr w14:paraId="53694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94422EE">
            <w:r>
              <w:rPr>
                <w:rFonts w:ascii="Calibri" w:hAnsi="Calibri" w:eastAsia="Calibri" w:cs="Calibri"/>
                <w:b w:val="0"/>
                <w:bCs w:val="0"/>
                <w:color w:val="000000"/>
                <w:sz w:val="22"/>
                <w:szCs w:val="22"/>
              </w:rPr>
              <w:t>Three-factor access</w:t>
            </w:r>
          </w:p>
        </w:tc>
        <w:tc>
          <w:tcPr>
            <w:tcW w:w="65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6219698">
            <w:r>
              <w:rPr>
                <w:rFonts w:ascii="Calibri" w:hAnsi="Calibri" w:eastAsia="Calibri" w:cs="Calibri"/>
                <w:b w:val="0"/>
                <w:bCs w:val="0"/>
                <w:color w:val="000000"/>
                <w:sz w:val="22"/>
                <w:szCs w:val="22"/>
              </w:rPr>
              <w:t>Add MFRC522 RFID card verification alongside the password and OTP.</w:t>
            </w:r>
          </w:p>
        </w:tc>
      </w:tr>
      <w:tr w14:paraId="1AF42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B1BA790">
            <w:r>
              <w:rPr>
                <w:rFonts w:ascii="Calibri" w:hAnsi="Calibri" w:eastAsia="Calibri" w:cs="Calibri"/>
                <w:b w:val="0"/>
                <w:bCs w:val="0"/>
                <w:color w:val="000000"/>
                <w:sz w:val="22"/>
                <w:szCs w:val="22"/>
              </w:rPr>
              <w:t>Biometrics</w:t>
            </w:r>
          </w:p>
        </w:tc>
        <w:tc>
          <w:tcPr>
            <w:tcW w:w="65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6F1115B">
            <w:r>
              <w:rPr>
                <w:rFonts w:ascii="Calibri" w:hAnsi="Calibri" w:eastAsia="Calibri" w:cs="Calibri"/>
                <w:b w:val="0"/>
                <w:bCs w:val="0"/>
                <w:color w:val="000000"/>
                <w:sz w:val="22"/>
                <w:szCs w:val="22"/>
              </w:rPr>
              <w:t>Integrate an optical fingerprint sensor such as the R307.</w:t>
            </w:r>
          </w:p>
        </w:tc>
      </w:tr>
      <w:tr w14:paraId="3ABC2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626267F">
            <w:r>
              <w:rPr>
                <w:rFonts w:ascii="Calibri" w:hAnsi="Calibri" w:eastAsia="Calibri" w:cs="Calibri"/>
                <w:b w:val="0"/>
                <w:bCs w:val="0"/>
                <w:color w:val="000000"/>
                <w:sz w:val="22"/>
                <w:szCs w:val="22"/>
              </w:rPr>
              <w:t>Cloud / app</w:t>
            </w:r>
          </w:p>
        </w:tc>
        <w:tc>
          <w:tcPr>
            <w:tcW w:w="65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83A381F">
            <w:r>
              <w:rPr>
                <w:rFonts w:ascii="Calibri" w:hAnsi="Calibri" w:eastAsia="Calibri" w:cs="Calibri"/>
                <w:b w:val="0"/>
                <w:bCs w:val="0"/>
                <w:color w:val="000000"/>
                <w:sz w:val="22"/>
                <w:szCs w:val="22"/>
              </w:rPr>
              <w:t>Use an ESP32 with Wi-Fi/MQTT, Firebase logging and mobile push notifications.</w:t>
            </w:r>
          </w:p>
        </w:tc>
      </w:tr>
      <w:tr w14:paraId="7E7AC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7B00CF7">
            <w:r>
              <w:rPr>
                <w:rFonts w:ascii="Calibri" w:hAnsi="Calibri" w:eastAsia="Calibri" w:cs="Calibri"/>
                <w:b w:val="0"/>
                <w:bCs w:val="0"/>
                <w:color w:val="000000"/>
                <w:sz w:val="22"/>
                <w:szCs w:val="22"/>
              </w:rPr>
              <w:t>Audit timestamps</w:t>
            </w:r>
          </w:p>
        </w:tc>
        <w:tc>
          <w:tcPr>
            <w:tcW w:w="65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38F8576">
            <w:r>
              <w:rPr>
                <w:rFonts w:ascii="Calibri" w:hAnsi="Calibri" w:eastAsia="Calibri" w:cs="Calibri"/>
                <w:b w:val="0"/>
                <w:bCs w:val="0"/>
                <w:color w:val="000000"/>
                <w:sz w:val="22"/>
                <w:szCs w:val="22"/>
              </w:rPr>
              <w:t>Add a DS3231 RTC for battery-backed event timestamps and audit logs.</w:t>
            </w:r>
          </w:p>
        </w:tc>
      </w:tr>
      <w:tr w14:paraId="782B9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0557A47">
            <w:r>
              <w:rPr>
                <w:rFonts w:ascii="Calibri" w:hAnsi="Calibri" w:eastAsia="Calibri" w:cs="Calibri"/>
                <w:b w:val="0"/>
                <w:bCs w:val="0"/>
                <w:color w:val="000000"/>
                <w:sz w:val="22"/>
                <w:szCs w:val="22"/>
              </w:rPr>
              <w:t>Physical prototype</w:t>
            </w:r>
          </w:p>
        </w:tc>
        <w:tc>
          <w:tcPr>
            <w:tcW w:w="65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404A398">
            <w:r>
              <w:rPr>
                <w:rFonts w:ascii="Calibri" w:hAnsi="Calibri" w:eastAsia="Calibri" w:cs="Calibri"/>
                <w:b w:val="0"/>
                <w:bCs w:val="0"/>
                <w:color w:val="000000"/>
                <w:sz w:val="22"/>
                <w:szCs w:val="22"/>
              </w:rPr>
              <w:t>Build the full hardware with a deadbolt latch, regulated power and tested SMS delivery.</w:t>
            </w:r>
          </w:p>
        </w:tc>
      </w:tr>
    </w:tbl>
    <w:p w14:paraId="7F1A9B3A">
      <w:pPr>
        <w:spacing w:after="120"/>
      </w:pPr>
    </w:p>
    <w:p w14:paraId="78B85003">
      <w:pPr>
        <w:pStyle w:val="3"/>
      </w:pPr>
      <w:r>
        <w:t>References / Tools</w:t>
      </w:r>
    </w:p>
    <w:p w14:paraId="20D4CD19">
      <w:pPr>
        <w:pStyle w:val="16"/>
        <w:numPr>
          <w:ilvl w:val="0"/>
          <w:numId w:val="2"/>
        </w:numPr>
        <w:spacing w:after="100" w:line="324" w:lineRule="auto"/>
      </w:pPr>
      <w:r>
        <w:rPr>
          <w:rFonts w:ascii="Calibri" w:hAnsi="Calibri" w:eastAsia="Calibri" w:cs="Calibri"/>
          <w:sz w:val="24"/>
          <w:szCs w:val="24"/>
        </w:rPr>
        <w:t>Arduino Uno (ATmega328P) documentation and Arduino IDE.</w:t>
      </w:r>
    </w:p>
    <w:p w14:paraId="61309990">
      <w:pPr>
        <w:pStyle w:val="16"/>
        <w:numPr>
          <w:ilvl w:val="0"/>
          <w:numId w:val="2"/>
        </w:numPr>
        <w:spacing w:after="100" w:line="324" w:lineRule="auto"/>
      </w:pPr>
      <w:r>
        <w:rPr>
          <w:rFonts w:ascii="Calibri" w:hAnsi="Calibri" w:eastAsia="Calibri" w:cs="Calibri"/>
          <w:sz w:val="24"/>
          <w:szCs w:val="24"/>
        </w:rPr>
        <w:t>Wokwi online Arduino simulator.</w:t>
      </w:r>
    </w:p>
    <w:p w14:paraId="725E8561">
      <w:pPr>
        <w:pStyle w:val="16"/>
        <w:numPr>
          <w:ilvl w:val="0"/>
          <w:numId w:val="2"/>
        </w:numPr>
        <w:spacing w:after="100" w:line="324" w:lineRule="auto"/>
      </w:pPr>
      <w:r>
        <w:rPr>
          <w:rFonts w:ascii="Calibri" w:hAnsi="Calibri" w:eastAsia="Calibri" w:cs="Calibri"/>
          <w:sz w:val="24"/>
          <w:szCs w:val="24"/>
        </w:rPr>
        <w:t>SIM800L AT command manual (AT+CMGF, AT+CMGS).</w:t>
      </w:r>
    </w:p>
    <w:p w14:paraId="57B7DB8D">
      <w:pPr>
        <w:pStyle w:val="16"/>
        <w:numPr>
          <w:ilvl w:val="0"/>
          <w:numId w:val="2"/>
        </w:numPr>
        <w:spacing w:after="100" w:line="324" w:lineRule="auto"/>
      </w:pPr>
      <w:r>
        <w:rPr>
          <w:rFonts w:ascii="Calibri" w:hAnsi="Calibri" w:eastAsia="Calibri" w:cs="Calibri"/>
          <w:sz w:val="24"/>
          <w:szCs w:val="24"/>
        </w:rPr>
        <w:t>Project presentation: Smart Locker Security System – Review 2.</w:t>
      </w:r>
    </w:p>
    <w:sectPr>
      <w:footerReference r:id="rId3" w:type="default"/>
      <w:pgSz w:w="11906" w:h="16838"/>
      <w:pgMar w:top="130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9C5BE">
    <w:pPr>
      <w:jc w:val="center"/>
    </w:pPr>
    <w:r>
      <w:rPr>
        <w:rFonts w:ascii="Calibri" w:hAnsi="Calibri" w:eastAsia="Calibri" w:cs="Calibri"/>
        <w:sz w:val="18"/>
        <w:szCs w:val="18"/>
      </w:rPr>
      <w:t xml:space="preserve">Smart Locker Security System  |  Page </w:t>
    </w:r>
    <w:r>
      <w:rPr>
        <w:rFonts w:ascii="Calibri" w:hAnsi="Calibri" w:eastAsia="Calibri" w:cs="Calibri"/>
        <w:sz w:val="18"/>
        <w:szCs w:val="18"/>
      </w:rPr>
      <w:fldChar w:fldCharType="begin"/>
    </w:r>
    <w:r>
      <w:rPr>
        <w:rFonts w:ascii="Calibri" w:hAnsi="Calibri" w:eastAsia="Calibri" w:cs="Calibri"/>
        <w:sz w:val="18"/>
        <w:szCs w:val="18"/>
      </w:rPr>
      <w:instrText xml:space="preserve">PAGE</w:instrText>
    </w:r>
    <w:r>
      <w:rPr>
        <w:rFonts w:ascii="Calibri" w:hAnsi="Calibri" w:eastAsia="Calibri" w:cs="Calibri"/>
        <w:sz w:val="18"/>
        <w:szCs w:val="18"/>
      </w:rPr>
      <w:fldChar w:fldCharType="separate"/>
    </w:r>
    <w:r>
      <w:rPr>
        <w:rFonts w:ascii="Calibri" w:hAnsi="Calibri" w:eastAsia="Calibri" w:cs="Calibri"/>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isplayBackgroundShape w:val="1"/>
  <w:documentProtection w:enforcement="0"/>
  <w:compat>
    <w:compatSetting w:name="compatibilityMode" w:uri="http://schemas.microsoft.com/office/word" w:val="15"/>
  </w:compat>
  <w:rsids>
    <w:rsidRoot w:val="00000000"/>
    <w:rsid w:val="09A25605"/>
    <w:rsid w:val="2EF84D3C"/>
    <w:rsid w:val="526767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rPr>
  </w:style>
  <w:style w:type="paragraph" w:styleId="2">
    <w:name w:val="heading 1"/>
    <w:basedOn w:val="1"/>
    <w:next w:val="1"/>
    <w:qFormat/>
    <w:uiPriority w:val="0"/>
    <w:pPr>
      <w:spacing w:before="0" w:after="240"/>
      <w:outlineLvl w:val="0"/>
    </w:pPr>
    <w:rPr>
      <w:rFonts w:ascii="Calibri" w:hAnsi="Calibri" w:eastAsia="Calibri" w:cs="Calibri"/>
      <w:b/>
      <w:bCs/>
      <w:color w:val="1F3A5F"/>
      <w:sz w:val="34"/>
      <w:szCs w:val="34"/>
    </w:rPr>
  </w:style>
  <w:style w:type="paragraph" w:styleId="3">
    <w:name w:val="heading 2"/>
    <w:basedOn w:val="1"/>
    <w:next w:val="1"/>
    <w:qFormat/>
    <w:uiPriority w:val="0"/>
    <w:pPr>
      <w:spacing w:before="240" w:after="120"/>
      <w:outlineLvl w:val="1"/>
    </w:pPr>
    <w:rPr>
      <w:rFonts w:ascii="Calibri" w:hAnsi="Calibri" w:eastAsia="Calibri" w:cs="Calibri"/>
      <w:b/>
      <w:bCs/>
      <w:color w:val="2E5C8A"/>
      <w:sz w:val="28"/>
      <w:szCs w:val="28"/>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2229</Words>
  <Characters>11798</Characters>
  <TotalTime>21</TotalTime>
  <ScaleCrop>false</ScaleCrop>
  <LinksUpToDate>false</LinksUpToDate>
  <CharactersWithSpaces>13743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2026-10-28T11:45:00Z</dcterms:created>
  <dc:creator>Un-named</dc:creator>
  <cp:lastModifiedBy>A.S.K.Nayanida</cp:lastModifiedBy>
  <dcterms:modified xsi:type="dcterms:W3CDTF">2026-10-28T12:07:30Z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eyJoZGlkIjoiZmJjOGM2ZWM5ZjU0ODUzMWU5ZDU0ODkxNDYzYTA1MTMiLCJ1c2VySWQiOiI1NDk3NzM5NDcxNzMifQ==</vt:lpwstr>
  </property>
  <property fmtid="{D5CDD505-2E9C-101B-9397-08002B2CF9AE}" pid="3" name="KSOProductBuildVer">
    <vt:lpwstr>1033-12.1.0.29162</vt:lpwstr>
  </property>
  <property fmtid="{D5CDD505-2E9C-101B-9397-08002B2CF9AE}" pid="4" name="ICV">
    <vt:lpwstr>71A306B29B1E4FE791C56A57AA53CE5D_12</vt:lpwstr>
  </property>
</Properties>
</file>