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056"/>
        <w:gridCol w:w="7664"/>
      </w:tblGrid>
      <w:tr w:rsidR="001D37E8" w:rsidRPr="001D37E8" w:rsidTr="00B951E8">
        <w:tc>
          <w:tcPr>
            <w:tcW w:w="1056" w:type="dxa"/>
          </w:tcPr>
          <w:p w:rsidR="001D37E8" w:rsidRPr="00960292" w:rsidRDefault="001D37E8" w:rsidP="001D37E8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60292">
              <w:rPr>
                <w:rFonts w:ascii="Arial" w:hAnsi="Arial" w:cs="Arial"/>
                <w:b/>
                <w:sz w:val="28"/>
                <w:szCs w:val="28"/>
              </w:rPr>
              <w:t>Junho</w:t>
            </w:r>
          </w:p>
        </w:tc>
        <w:tc>
          <w:tcPr>
            <w:tcW w:w="7664" w:type="dxa"/>
          </w:tcPr>
          <w:p w:rsidR="001D37E8" w:rsidRPr="00960292" w:rsidRDefault="001D37E8" w:rsidP="001D37E8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60292">
              <w:rPr>
                <w:rFonts w:ascii="Arial" w:hAnsi="Arial" w:cs="Arial"/>
                <w:b/>
                <w:sz w:val="28"/>
                <w:szCs w:val="28"/>
              </w:rPr>
              <w:t>Atividades</w:t>
            </w: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01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02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03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Levantamento e análise de requisitos, elaboração do Diagrama Entidade Re</w:t>
            </w:r>
            <w:r w:rsidR="0011291C">
              <w:rPr>
                <w:rFonts w:ascii="Arial" w:hAnsi="Arial" w:cs="Arial"/>
                <w:sz w:val="24"/>
                <w:szCs w:val="24"/>
              </w:rPr>
              <w:t>lacionamento</w:t>
            </w:r>
            <w:r w:rsidRPr="001D37E8">
              <w:rPr>
                <w:rFonts w:ascii="Arial" w:hAnsi="Arial" w:cs="Arial"/>
                <w:sz w:val="24"/>
                <w:szCs w:val="24"/>
              </w:rPr>
              <w:t xml:space="preserve"> e dos Casos de </w:t>
            </w:r>
            <w:proofErr w:type="gramStart"/>
            <w:r w:rsidRPr="001D37E8">
              <w:rPr>
                <w:rFonts w:ascii="Arial" w:hAnsi="Arial" w:cs="Arial"/>
                <w:sz w:val="24"/>
                <w:szCs w:val="24"/>
              </w:rPr>
              <w:t>Uso</w:t>
            </w:r>
            <w:proofErr w:type="gramEnd"/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04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05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Correção do Diagrama Entidade Re</w:t>
            </w:r>
            <w:r w:rsidR="0011291C">
              <w:rPr>
                <w:rFonts w:ascii="Arial" w:hAnsi="Arial" w:cs="Arial"/>
                <w:sz w:val="24"/>
                <w:szCs w:val="24"/>
              </w:rPr>
              <w:t>lacionamento</w:t>
            </w:r>
            <w:r w:rsidRPr="001D37E8">
              <w:rPr>
                <w:rFonts w:ascii="Arial" w:hAnsi="Arial" w:cs="Arial"/>
                <w:sz w:val="24"/>
                <w:szCs w:val="24"/>
              </w:rPr>
              <w:t xml:space="preserve"> e dos Casos de Uso</w:t>
            </w: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06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07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2C678A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Criação do repositório 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08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09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10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11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12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13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2C678A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Criação dos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DAO’s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do Cliente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aplicatico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corporativo.</w:t>
            </w: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14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B951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Correção do Diagrama Entidade Re</w:t>
            </w:r>
            <w:r>
              <w:rPr>
                <w:rFonts w:ascii="Arial" w:hAnsi="Arial" w:cs="Arial"/>
                <w:sz w:val="24"/>
                <w:szCs w:val="24"/>
              </w:rPr>
              <w:t>lacionamento</w:t>
            </w:r>
            <w:r w:rsidRPr="001D37E8">
              <w:rPr>
                <w:rFonts w:ascii="Arial" w:hAnsi="Arial" w:cs="Arial"/>
                <w:sz w:val="24"/>
                <w:szCs w:val="24"/>
              </w:rPr>
              <w:t xml:space="preserve"> e </w:t>
            </w:r>
            <w:r>
              <w:rPr>
                <w:rFonts w:ascii="Arial" w:hAnsi="Arial" w:cs="Arial"/>
                <w:sz w:val="24"/>
                <w:szCs w:val="24"/>
              </w:rPr>
              <w:t>criação do Diagrama Físico.</w:t>
            </w: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16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D73D03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Correção das classes.</w:t>
            </w: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17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18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19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21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22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23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24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25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26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27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28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29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30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69BF" w:rsidRPr="001D37E8" w:rsidRDefault="009069BF">
      <w:pPr>
        <w:rPr>
          <w:rFonts w:ascii="Arial" w:hAnsi="Arial" w:cs="Arial"/>
          <w:sz w:val="24"/>
          <w:szCs w:val="24"/>
        </w:rPr>
      </w:pPr>
    </w:p>
    <w:sectPr w:rsidR="009069BF" w:rsidRPr="001D37E8" w:rsidSect="001D37E8">
      <w:pgSz w:w="11906" w:h="16838"/>
      <w:pgMar w:top="851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D37E8"/>
    <w:rsid w:val="00091C64"/>
    <w:rsid w:val="0011291C"/>
    <w:rsid w:val="001D37E8"/>
    <w:rsid w:val="002B7302"/>
    <w:rsid w:val="002C678A"/>
    <w:rsid w:val="005B2EEB"/>
    <w:rsid w:val="00877393"/>
    <w:rsid w:val="009069BF"/>
    <w:rsid w:val="00960292"/>
    <w:rsid w:val="00B951E8"/>
    <w:rsid w:val="00CD080D"/>
    <w:rsid w:val="00D73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D3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10</cp:revision>
  <dcterms:created xsi:type="dcterms:W3CDTF">2012-06-03T19:43:00Z</dcterms:created>
  <dcterms:modified xsi:type="dcterms:W3CDTF">2012-06-16T21:15:00Z</dcterms:modified>
</cp:coreProperties>
</file>