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2C78" w14:textId="722071E2" w:rsidR="00077479" w:rsidRDefault="008123BF" w:rsidP="008123BF">
      <w:pPr>
        <w:jc w:val="center"/>
      </w:pPr>
      <w:r>
        <w:t>Preguntas sobre estaciones remotas</w:t>
      </w:r>
    </w:p>
    <w:p w14:paraId="76FE0DAD" w14:textId="7019F48B" w:rsidR="00077479" w:rsidRDefault="00077479" w:rsidP="00077479">
      <w:pPr>
        <w:pStyle w:val="Prrafodelista"/>
        <w:numPr>
          <w:ilvl w:val="0"/>
          <w:numId w:val="2"/>
        </w:numPr>
      </w:pPr>
      <w:r>
        <w:t>Estaciones remotas</w:t>
      </w:r>
    </w:p>
    <w:p w14:paraId="3762359D" w14:textId="674B9AC1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 xml:space="preserve">¿Qué clase de estaciones remotas </w:t>
      </w:r>
      <w:r w:rsidR="00F70AE7">
        <w:t>hay en la zona geográfica que puedan ser utilizados en un sistema de Store &amp; Forward o similar?</w:t>
      </w:r>
    </w:p>
    <w:p w14:paraId="341A37BF" w14:textId="551F55A1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 xml:space="preserve">¿Qué </w:t>
      </w:r>
      <w:r w:rsidR="00F70AE7">
        <w:t>sistemas de comunicaciones poseen las estaciones en su zona geográfica</w:t>
      </w:r>
      <w:r w:rsidRPr="00077479">
        <w:t>?</w:t>
      </w:r>
    </w:p>
    <w:p w14:paraId="1B70A96E" w14:textId="3ABF36F8" w:rsidR="00077479" w:rsidRDefault="00077479" w:rsidP="00077479">
      <w:pPr>
        <w:pStyle w:val="Prrafodelista"/>
        <w:numPr>
          <w:ilvl w:val="1"/>
          <w:numId w:val="2"/>
        </w:numPr>
      </w:pPr>
      <w:r>
        <w:t xml:space="preserve">¿Cómo se controla la transmisión de las estaciones? ¿Tienen periodicidad fija o algún </w:t>
      </w:r>
      <w:proofErr w:type="spellStart"/>
      <w:r>
        <w:t>trigger</w:t>
      </w:r>
      <w:proofErr w:type="spellEnd"/>
      <w:r>
        <w:t>?</w:t>
      </w:r>
    </w:p>
    <w:p w14:paraId="7AF5E036" w14:textId="7D8E4066" w:rsidR="00077479" w:rsidRDefault="00077479" w:rsidP="00077479">
      <w:pPr>
        <w:pStyle w:val="Prrafodelista"/>
        <w:numPr>
          <w:ilvl w:val="0"/>
          <w:numId w:val="2"/>
        </w:numPr>
      </w:pPr>
      <w:r>
        <w:t>Frecuencias de operación</w:t>
      </w:r>
    </w:p>
    <w:p w14:paraId="030F04B0" w14:textId="0E6A8121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¿En qué bandas de frecuencia suelen operar las estaciones remotas?</w:t>
      </w:r>
    </w:p>
    <w:p w14:paraId="40100A58" w14:textId="1F23D235" w:rsidR="00077479" w:rsidRDefault="00077479" w:rsidP="00077479">
      <w:pPr>
        <w:pStyle w:val="Prrafodelista"/>
        <w:numPr>
          <w:ilvl w:val="1"/>
          <w:numId w:val="2"/>
        </w:numPr>
      </w:pPr>
      <w:r>
        <w:t>¿Es una frecuencia fija o dinámica?</w:t>
      </w:r>
    </w:p>
    <w:p w14:paraId="16DF39F3" w14:textId="24ACCD9B" w:rsidR="00077479" w:rsidRDefault="00077479" w:rsidP="00077479">
      <w:pPr>
        <w:pStyle w:val="Prrafodelista"/>
        <w:numPr>
          <w:ilvl w:val="0"/>
          <w:numId w:val="2"/>
        </w:numPr>
      </w:pPr>
      <w:r>
        <w:t>Modulación</w:t>
      </w:r>
    </w:p>
    <w:p w14:paraId="2043697C" w14:textId="502FEBA7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¿Qué modulaciones utilizan normalmente las estaciones remotas?</w:t>
      </w:r>
    </w:p>
    <w:p w14:paraId="33B541C3" w14:textId="17DCE79B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 xml:space="preserve">¿Qué ancho de banda típico manejan los enlaces </w:t>
      </w:r>
      <w:proofErr w:type="spellStart"/>
      <w:r w:rsidRPr="00077479">
        <w:t>uplink</w:t>
      </w:r>
      <w:proofErr w:type="spellEnd"/>
      <w:r w:rsidRPr="00077479">
        <w:t>?</w:t>
      </w:r>
    </w:p>
    <w:p w14:paraId="4F1094A9" w14:textId="0C987756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¿Utilizan codificación de canal</w:t>
      </w:r>
      <w:r>
        <w:t>?</w:t>
      </w:r>
    </w:p>
    <w:p w14:paraId="54B96C1F" w14:textId="676D5678" w:rsidR="00077479" w:rsidRDefault="00077479" w:rsidP="00077479">
      <w:pPr>
        <w:pStyle w:val="Prrafodelista"/>
        <w:numPr>
          <w:ilvl w:val="0"/>
          <w:numId w:val="2"/>
        </w:numPr>
      </w:pPr>
      <w:r>
        <w:t>Estructura de datos</w:t>
      </w:r>
    </w:p>
    <w:p w14:paraId="253BE1D6" w14:textId="145221E7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¿Existe un formato de mensaje estándar utilizado por las estaciones remotas?</w:t>
      </w:r>
    </w:p>
    <w:p w14:paraId="543CF732" w14:textId="7E3BCB68" w:rsidR="00077479" w:rsidRDefault="00077479" w:rsidP="00077479">
      <w:pPr>
        <w:pStyle w:val="Prrafodelista"/>
        <w:numPr>
          <w:ilvl w:val="1"/>
          <w:numId w:val="2"/>
        </w:numPr>
        <w:rPr>
          <w:lang w:val="en-US"/>
        </w:rPr>
      </w:pPr>
      <w:r>
        <w:t xml:space="preserve">¿Cuál es la estructura del mensaje? </w:t>
      </w:r>
      <w:r w:rsidRPr="00077479">
        <w:rPr>
          <w:lang w:val="en-US"/>
        </w:rPr>
        <w:t>(Start, End, ACK, READY, etc)</w:t>
      </w:r>
    </w:p>
    <w:p w14:paraId="66B579A0" w14:textId="2ECB2749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¿Cuál es el tamaño de los mensajes transmitidos?</w:t>
      </w:r>
    </w:p>
    <w:p w14:paraId="4D3B59C4" w14:textId="3677DD67" w:rsidR="00077479" w:rsidRDefault="00077479" w:rsidP="00077479">
      <w:pPr>
        <w:pStyle w:val="Prrafodelista"/>
        <w:numPr>
          <w:ilvl w:val="1"/>
          <w:numId w:val="2"/>
        </w:numPr>
      </w:pPr>
      <w:r>
        <w:t>¿Qué información se incluye en el mensaje?</w:t>
      </w:r>
    </w:p>
    <w:p w14:paraId="495C8379" w14:textId="7B74812C" w:rsidR="00077479" w:rsidRDefault="00077479" w:rsidP="00077479">
      <w:pPr>
        <w:pStyle w:val="Prrafodelista"/>
        <w:numPr>
          <w:ilvl w:val="0"/>
          <w:numId w:val="2"/>
        </w:numPr>
      </w:pPr>
      <w:r>
        <w:t>Antenas</w:t>
      </w:r>
    </w:p>
    <w:p w14:paraId="06B2AFA4" w14:textId="1446CBFE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¿Qué tipo de antenas utilizan normalmente las estaciones remotas?</w:t>
      </w:r>
    </w:p>
    <w:p w14:paraId="199911A4" w14:textId="50A5E47D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¿Cuál es la ganancia de estas antenas?</w:t>
      </w:r>
    </w:p>
    <w:p w14:paraId="0BFF9C69" w14:textId="28A17BD1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¿Las estaciones</w:t>
      </w:r>
      <w:r>
        <w:t xml:space="preserve"> asumen una dirección fija o son no orientadas?</w:t>
      </w:r>
    </w:p>
    <w:p w14:paraId="674B1B42" w14:textId="0781D989" w:rsidR="00077479" w:rsidRDefault="00077479" w:rsidP="00077479">
      <w:pPr>
        <w:pStyle w:val="Prrafodelista"/>
        <w:numPr>
          <w:ilvl w:val="0"/>
          <w:numId w:val="2"/>
        </w:numPr>
      </w:pPr>
      <w:r>
        <w:t>Características del canal</w:t>
      </w:r>
    </w:p>
    <w:p w14:paraId="4DD3ABF6" w14:textId="77777777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¿Cuál es el SNR mínimo operativo que consideran aceptable?</w:t>
      </w:r>
    </w:p>
    <w:p w14:paraId="38D3245E" w14:textId="0F7926DE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 xml:space="preserve">¿Qué presupuesto de enlace típico consideran para </w:t>
      </w:r>
      <w:proofErr w:type="spellStart"/>
      <w:r w:rsidRPr="00077479">
        <w:t>uplin</w:t>
      </w:r>
      <w:r>
        <w:t>k</w:t>
      </w:r>
      <w:proofErr w:type="spellEnd"/>
      <w:r w:rsidRPr="00077479">
        <w:t>?</w:t>
      </w:r>
    </w:p>
    <w:p w14:paraId="3FC71F87" w14:textId="64585027" w:rsidR="00077479" w:rsidRDefault="00077479" w:rsidP="00077479">
      <w:pPr>
        <w:pStyle w:val="Prrafodelista"/>
        <w:numPr>
          <w:ilvl w:val="0"/>
          <w:numId w:val="2"/>
        </w:numPr>
      </w:pPr>
      <w:r>
        <w:t>Sincronización</w:t>
      </w:r>
    </w:p>
    <w:p w14:paraId="6870416F" w14:textId="3AB4E3D4" w:rsidR="00077479" w:rsidRDefault="00077479" w:rsidP="00077479">
      <w:pPr>
        <w:pStyle w:val="Prrafodelista"/>
        <w:numPr>
          <w:ilvl w:val="1"/>
          <w:numId w:val="2"/>
        </w:numPr>
      </w:pPr>
      <w:r w:rsidRPr="00077479">
        <w:t>¿Las estaciones conocen el horario de paso del satélite o transmiten de forma ciega?</w:t>
      </w:r>
    </w:p>
    <w:p w14:paraId="36338A16" w14:textId="7B8A8FBA" w:rsidR="00077479" w:rsidRPr="00077479" w:rsidRDefault="00077479" w:rsidP="00691240">
      <w:pPr>
        <w:pStyle w:val="Prrafodelista"/>
        <w:numPr>
          <w:ilvl w:val="1"/>
          <w:numId w:val="2"/>
        </w:numPr>
      </w:pPr>
      <w:r>
        <w:t>¿Existe alg</w:t>
      </w:r>
      <w:r w:rsidR="00691240">
        <w:t>ú</w:t>
      </w:r>
      <w:r>
        <w:t>n mecanismo de confirmación de recepción?</w:t>
      </w:r>
    </w:p>
    <w:sectPr w:rsidR="00077479" w:rsidRPr="000774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23435"/>
    <w:multiLevelType w:val="hybridMultilevel"/>
    <w:tmpl w:val="679AEB3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715F9"/>
    <w:multiLevelType w:val="hybridMultilevel"/>
    <w:tmpl w:val="5852969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310902">
    <w:abstractNumId w:val="1"/>
  </w:num>
  <w:num w:numId="2" w16cid:durableId="179047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79"/>
    <w:rsid w:val="00065583"/>
    <w:rsid w:val="00077479"/>
    <w:rsid w:val="002E17DE"/>
    <w:rsid w:val="00691240"/>
    <w:rsid w:val="006927D1"/>
    <w:rsid w:val="008123BF"/>
    <w:rsid w:val="00B769C5"/>
    <w:rsid w:val="00F7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4EF6D"/>
  <w15:chartTrackingRefBased/>
  <w15:docId w15:val="{97101D19-5FB3-44AA-A8D8-9BF23059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4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4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4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4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4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4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4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4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4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4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Practico IDI 2</dc:creator>
  <cp:keywords/>
  <dc:description/>
  <cp:lastModifiedBy>Practico IDI 2</cp:lastModifiedBy>
  <cp:revision>2</cp:revision>
  <dcterms:created xsi:type="dcterms:W3CDTF">2026-01-19T20:36:00Z</dcterms:created>
  <dcterms:modified xsi:type="dcterms:W3CDTF">2026-01-20T18:56:00Z</dcterms:modified>
</cp:coreProperties>
</file>