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C23F5" w14:textId="7B51A3FC" w:rsidR="001E1793" w:rsidRPr="005F72FA" w:rsidRDefault="00642069">
      <w:pPr>
        <w:rPr>
          <w:rFonts w:ascii="Times New Roman" w:hAnsi="Times New Roman" w:cs="Times New Roman"/>
          <w:sz w:val="24"/>
          <w:szCs w:val="24"/>
        </w:rPr>
      </w:pPr>
      <w:r w:rsidRPr="004640EE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1E1793"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491C96E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20B9AEE1" w14:textId="77777777" w:rsidR="001E1793" w:rsidRPr="000A4419" w:rsidRDefault="001E1793" w:rsidP="004C61A7">
      <w:pPr>
        <w:spacing w:line="48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A4419">
        <w:rPr>
          <w:rFonts w:ascii="Times New Roman" w:hAnsi="Times New Roman" w:cs="Times New Roman"/>
          <w:sz w:val="28"/>
          <w:szCs w:val="28"/>
        </w:rPr>
        <w:t>03022, м. Київ, пр.</w:t>
      </w:r>
      <w:r w:rsidR="000A4419" w:rsidRPr="000A4419">
        <w:rPr>
          <w:rFonts w:ascii="Times New Roman" w:hAnsi="Times New Roman" w:cs="Times New Roman"/>
          <w:sz w:val="28"/>
          <w:szCs w:val="28"/>
        </w:rPr>
        <w:t xml:space="preserve"> Академіка Г</w:t>
      </w:r>
      <w:r w:rsidRPr="000A4419">
        <w:rPr>
          <w:rFonts w:ascii="Times New Roman" w:hAnsi="Times New Roman" w:cs="Times New Roman"/>
          <w:sz w:val="28"/>
          <w:szCs w:val="28"/>
        </w:rPr>
        <w:t>лушкова 2</w:t>
      </w:r>
      <w:r w:rsidR="000A4419" w:rsidRPr="000A4419">
        <w:rPr>
          <w:rFonts w:ascii="Times New Roman" w:hAnsi="Times New Roman" w:cs="Times New Roman"/>
          <w:sz w:val="28"/>
          <w:szCs w:val="28"/>
        </w:rPr>
        <w:t>, 044-526-4567</w:t>
      </w:r>
    </w:p>
    <w:p w14:paraId="0E76A1F7" w14:textId="68D522C2" w:rsidR="001E1793" w:rsidRDefault="001E1793">
      <w:pPr>
        <w:rPr>
          <w:rFonts w:ascii="Times New Roman" w:hAnsi="Times New Roman" w:cs="Times New Roman"/>
          <w:sz w:val="28"/>
          <w:szCs w:val="28"/>
        </w:rPr>
      </w:pPr>
    </w:p>
    <w:p w14:paraId="53A35154" w14:textId="3B73F016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69CE5D66" w14:textId="2CE1F0FE" w:rsidR="004C61A7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72E6F911" w14:textId="77777777" w:rsidR="004C61A7" w:rsidRPr="000A4419" w:rsidRDefault="004C61A7">
      <w:pPr>
        <w:rPr>
          <w:rFonts w:ascii="Times New Roman" w:hAnsi="Times New Roman" w:cs="Times New Roman"/>
          <w:sz w:val="28"/>
          <w:szCs w:val="28"/>
        </w:rPr>
      </w:pPr>
    </w:p>
    <w:p w14:paraId="56A9F191" w14:textId="77777777" w:rsidR="006A253C" w:rsidRPr="000A4419" w:rsidRDefault="006A253C">
      <w:pPr>
        <w:rPr>
          <w:rFonts w:ascii="Times New Roman" w:hAnsi="Times New Roman" w:cs="Times New Roman"/>
          <w:sz w:val="28"/>
          <w:szCs w:val="28"/>
        </w:rPr>
      </w:pPr>
    </w:p>
    <w:p w14:paraId="61C17BC6" w14:textId="77777777" w:rsidR="000A4419" w:rsidRP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>ЗВІТ</w:t>
      </w:r>
    </w:p>
    <w:p w14:paraId="56B6573C" w14:textId="3E23F324" w:rsidR="001E1793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A4419">
        <w:rPr>
          <w:rFonts w:ascii="Times New Roman" w:hAnsi="Times New Roman" w:cs="Times New Roman"/>
          <w:sz w:val="32"/>
          <w:szCs w:val="32"/>
        </w:rPr>
        <w:t xml:space="preserve">ПРО </w:t>
      </w:r>
      <w:r w:rsidR="006A253C">
        <w:rPr>
          <w:rFonts w:ascii="Times New Roman" w:hAnsi="Times New Roman" w:cs="Times New Roman"/>
          <w:sz w:val="32"/>
          <w:szCs w:val="32"/>
        </w:rPr>
        <w:t>ЛАБОРОТОРНУ</w:t>
      </w:r>
      <w:r w:rsidRPr="000A4419">
        <w:rPr>
          <w:rFonts w:ascii="Times New Roman" w:hAnsi="Times New Roman" w:cs="Times New Roman"/>
          <w:sz w:val="32"/>
          <w:szCs w:val="32"/>
        </w:rPr>
        <w:t xml:space="preserve"> РОБОТУ</w:t>
      </w:r>
    </w:p>
    <w:p w14:paraId="2C3D7FC0" w14:textId="77777777" w:rsidR="000A4419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Сучасна електроніка</w:t>
      </w:r>
    </w:p>
    <w:p w14:paraId="4E5AB241" w14:textId="12767F43" w:rsidR="000A4419" w:rsidRPr="00DC416B" w:rsidRDefault="000A4419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DC416B" w:rsidRPr="00DC416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70FE0C5" w14:textId="57EDF49D" w:rsidR="006A253C" w:rsidRPr="00DC416B" w:rsidRDefault="00DC416B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DC41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4-х полюсники</w:t>
      </w:r>
    </w:p>
    <w:p w14:paraId="087548B9" w14:textId="77777777" w:rsidR="000A4419" w:rsidRDefault="000A4419" w:rsidP="000A4419">
      <w:pPr>
        <w:jc w:val="center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1673A445" w14:textId="409D5308" w:rsidR="000A4419" w:rsidRPr="005F72FA" w:rsidRDefault="001B0F96" w:rsidP="001B0F96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 w:rsidR="000A4419" w:rsidRPr="005F72FA">
        <w:rPr>
          <w:rFonts w:ascii="Times New Roman" w:hAnsi="Times New Roman" w:cs="Times New Roman"/>
          <w:u w:val="single"/>
          <w:lang w:val="ru-RU"/>
        </w:rPr>
        <w:tab/>
      </w:r>
      <w:r>
        <w:rPr>
          <w:rFonts w:ascii="Times New Roman" w:hAnsi="Times New Roman" w:cs="Times New Roman"/>
          <w:lang w:val="ru-RU"/>
        </w:rPr>
        <w:t xml:space="preserve"> </w:t>
      </w:r>
    </w:p>
    <w:p w14:paraId="6D71B458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 w:rsidRPr="005F72FA">
        <w:rPr>
          <w:rFonts w:ascii="Times New Roman" w:hAnsi="Times New Roman" w:cs="Times New Roman"/>
          <w:lang w:val="ru-RU"/>
        </w:rPr>
        <w:t>(</w:t>
      </w:r>
      <w:r w:rsidRPr="005F72FA">
        <w:rPr>
          <w:rFonts w:ascii="Times New Roman" w:hAnsi="Times New Roman" w:cs="Times New Roman"/>
        </w:rPr>
        <w:t>підпис)</w:t>
      </w:r>
    </w:p>
    <w:p w14:paraId="3E208689" w14:textId="77777777" w:rsidR="005F72FA" w:rsidRPr="005F72FA" w:rsidRDefault="005F72FA" w:rsidP="005F72FA">
      <w:pPr>
        <w:spacing w:after="240" w:line="240" w:lineRule="auto"/>
        <w:ind w:left="6237" w:right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(дата)</w:t>
      </w:r>
    </w:p>
    <w:p w14:paraId="00D60546" w14:textId="77777777" w:rsidR="005F72FA" w:rsidRDefault="005F72FA" w:rsidP="000A441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4F731" w14:textId="77777777" w:rsidR="005F72FA" w:rsidRDefault="005F72FA" w:rsidP="005F72FA">
      <w:pPr>
        <w:rPr>
          <w:rFonts w:ascii="Times New Roman" w:hAnsi="Times New Roman" w:cs="Times New Roman"/>
          <w:sz w:val="28"/>
          <w:szCs w:val="28"/>
        </w:rPr>
      </w:pPr>
    </w:p>
    <w:p w14:paraId="46DBE573" w14:textId="77777777" w:rsidR="005F72FA" w:rsidRDefault="005F72FA" w:rsidP="005F72FA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7CFE392A" w14:textId="469C027E" w:rsidR="005F72FA" w:rsidRDefault="005F72FA" w:rsidP="005F72F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.</w:t>
      </w:r>
    </w:p>
    <w:p w14:paraId="3FE3F43F" w14:textId="77777777" w:rsidR="00CA2722" w:rsidRPr="00CA2722" w:rsidRDefault="00CA2722" w:rsidP="00CA2722">
      <w:pPr>
        <w:rPr>
          <w:rFonts w:ascii="Times New Roman" w:hAnsi="Times New Roman" w:cs="Times New Roman"/>
          <w:sz w:val="24"/>
          <w:szCs w:val="24"/>
        </w:rPr>
      </w:pPr>
      <w:r w:rsidRPr="005F72FA">
        <w:rPr>
          <w:rFonts w:ascii="Times New Roman" w:hAnsi="Times New Roman" w:cs="Times New Roman"/>
          <w:sz w:val="24"/>
          <w:szCs w:val="24"/>
        </w:rPr>
        <w:t>ДСТУ 3008:2015</w:t>
      </w:r>
    </w:p>
    <w:p w14:paraId="271DF59F" w14:textId="77777777" w:rsidR="005F72FA" w:rsidRPr="00CA2722" w:rsidRDefault="005F72FA" w:rsidP="005F72FA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722">
        <w:rPr>
          <w:rFonts w:ascii="Times New Roman" w:hAnsi="Times New Roman" w:cs="Times New Roman"/>
          <w:b/>
          <w:sz w:val="28"/>
          <w:szCs w:val="28"/>
        </w:rPr>
        <w:lastRenderedPageBreak/>
        <w:t>СПИСОК АВТОРІВ</w:t>
      </w:r>
    </w:p>
    <w:p w14:paraId="43649B58" w14:textId="1E321863" w:rsidR="00CA2722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Керівник</w:t>
      </w:r>
      <w:r w:rsidR="00CA2722" w:rsidRPr="001B0F96">
        <w:rPr>
          <w:rFonts w:ascii="Times New Roman" w:hAnsi="Times New Roman" w:cs="Times New Roman"/>
          <w:sz w:val="28"/>
          <w:szCs w:val="28"/>
        </w:rPr>
        <w:t xml:space="preserve"> </w:t>
      </w:r>
      <w:r w:rsidR="00C441DA" w:rsidRPr="001B0F96">
        <w:rPr>
          <w:rFonts w:ascii="Times New Roman" w:hAnsi="Times New Roman" w:cs="Times New Roman"/>
          <w:sz w:val="28"/>
          <w:szCs w:val="28"/>
        </w:rPr>
        <w:t>Л</w:t>
      </w:r>
      <w:r w:rsidR="00CA2722" w:rsidRPr="001B0F96">
        <w:rPr>
          <w:rFonts w:ascii="Times New Roman" w:hAnsi="Times New Roman" w:cs="Times New Roman"/>
          <w:sz w:val="28"/>
          <w:szCs w:val="28"/>
        </w:rPr>
        <w:t>Р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</w:t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C44F2D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44F2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  <w:t>Р. В. Єрмоленко</w:t>
      </w:r>
    </w:p>
    <w:p w14:paraId="05A85CDC" w14:textId="77777777" w:rsidR="00CA2722" w:rsidRPr="001B0F96" w:rsidRDefault="00CA2722" w:rsidP="00023633">
      <w:pPr>
        <w:tabs>
          <w:tab w:val="left" w:pos="4536"/>
          <w:tab w:val="left" w:pos="4678"/>
        </w:tabs>
        <w:spacing w:after="120" w:line="240" w:lineRule="auto"/>
        <w:ind w:left="2127" w:right="4111" w:hanging="284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26FF07E4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560" w:right="4111"/>
        <w:jc w:val="center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20DE7080" w14:textId="77777777" w:rsidR="00CA2722" w:rsidRPr="001B0F96" w:rsidRDefault="00CA2722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</w:p>
    <w:p w14:paraId="108E9A99" w14:textId="77777777" w:rsidR="005F72FA" w:rsidRPr="001B0F96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Виконавці:</w:t>
      </w:r>
    </w:p>
    <w:p w14:paraId="49CD869F" w14:textId="5CF96B7E" w:rsidR="005F72FA" w:rsidRPr="00826F0B" w:rsidRDefault="005F72FA" w:rsidP="00CA2722">
      <w:pPr>
        <w:spacing w:after="120"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B0F96">
        <w:rPr>
          <w:rFonts w:ascii="Times New Roman" w:hAnsi="Times New Roman" w:cs="Times New Roman"/>
          <w:sz w:val="28"/>
          <w:szCs w:val="28"/>
        </w:rPr>
        <w:t>Студент</w:t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  <w:u w:val="single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CA2722" w:rsidRPr="001B0F96">
        <w:rPr>
          <w:rFonts w:ascii="Times New Roman" w:hAnsi="Times New Roman" w:cs="Times New Roman"/>
          <w:sz w:val="28"/>
          <w:szCs w:val="28"/>
        </w:rPr>
        <w:tab/>
      </w:r>
      <w:r w:rsidR="00826F0B">
        <w:rPr>
          <w:rFonts w:ascii="Times New Roman" w:hAnsi="Times New Roman" w:cs="Times New Roman"/>
          <w:sz w:val="28"/>
          <w:szCs w:val="28"/>
          <w:lang w:val="ru-RU"/>
        </w:rPr>
        <w:t xml:space="preserve">Паднюк </w:t>
      </w:r>
      <w:r w:rsidR="00826F0B">
        <w:rPr>
          <w:rFonts w:ascii="Times New Roman" w:hAnsi="Times New Roman" w:cs="Times New Roman"/>
          <w:sz w:val="28"/>
          <w:szCs w:val="28"/>
        </w:rPr>
        <w:t>Є.С.</w:t>
      </w:r>
      <w:bookmarkStart w:id="0" w:name="_GoBack"/>
      <w:bookmarkEnd w:id="0"/>
    </w:p>
    <w:p w14:paraId="6CB24D96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(підпис)</w:t>
      </w:r>
    </w:p>
    <w:p w14:paraId="0F576CCE" w14:textId="77777777" w:rsidR="00CA2722" w:rsidRPr="001B0F96" w:rsidRDefault="00CA2722" w:rsidP="00CA2722">
      <w:pPr>
        <w:tabs>
          <w:tab w:val="left" w:pos="4536"/>
          <w:tab w:val="left" w:pos="4678"/>
        </w:tabs>
        <w:spacing w:after="120" w:line="240" w:lineRule="auto"/>
        <w:ind w:left="1418" w:right="4111" w:firstLine="1559"/>
        <w:rPr>
          <w:rFonts w:ascii="Times New Roman" w:hAnsi="Times New Roman" w:cs="Times New Roman"/>
          <w:sz w:val="28"/>
          <w:szCs w:val="28"/>
        </w:rPr>
      </w:pPr>
      <w:r w:rsidRPr="001B0F96">
        <w:rPr>
          <w:rFonts w:ascii="Times New Roman" w:hAnsi="Times New Roman" w:cs="Times New Roman"/>
          <w:sz w:val="28"/>
          <w:szCs w:val="28"/>
        </w:rPr>
        <w:t>(дата)</w:t>
      </w:r>
    </w:p>
    <w:p w14:paraId="39C92967" w14:textId="2DF9AFA1" w:rsidR="00CA2722" w:rsidRDefault="00CA272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5E067D0E" w14:textId="08CB9AB0" w:rsidR="002B7C0E" w:rsidRPr="002B7C0E" w:rsidRDefault="002B7C0E" w:rsidP="002B7C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B7C0E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14:paraId="05F9F66E" w14:textId="73F29D9B" w:rsidR="002B7C0E" w:rsidRPr="002B7C0E" w:rsidRDefault="002B7C0E" w:rsidP="002B7C0E">
      <w:pPr>
        <w:rPr>
          <w:rFonts w:ascii="Times New Roman" w:hAnsi="Times New Roman" w:cs="Times New Roman"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>Звіт про ЛР: 1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7C0E">
        <w:rPr>
          <w:rFonts w:ascii="Times New Roman" w:hAnsi="Times New Roman" w:cs="Times New Roman"/>
          <w:sz w:val="28"/>
          <w:szCs w:val="28"/>
        </w:rPr>
        <w:t xml:space="preserve"> ст., 1 ч., </w:t>
      </w:r>
      <w:r w:rsidR="004E5581" w:rsidRPr="004E5581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2B7C0E">
        <w:rPr>
          <w:rFonts w:ascii="Times New Roman" w:hAnsi="Times New Roman" w:cs="Times New Roman"/>
          <w:sz w:val="28"/>
          <w:szCs w:val="28"/>
        </w:rPr>
        <w:t xml:space="preserve"> рис.</w:t>
      </w:r>
    </w:p>
    <w:p w14:paraId="5F7D1133" w14:textId="6783BDF0" w:rsidR="002B7C0E" w:rsidRPr="004E5581" w:rsidRDefault="002B7C0E" w:rsidP="002B7C0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7C0E">
        <w:rPr>
          <w:rFonts w:ascii="Times New Roman" w:hAnsi="Times New Roman" w:cs="Times New Roman"/>
          <w:sz w:val="28"/>
          <w:szCs w:val="28"/>
        </w:rPr>
        <w:t xml:space="preserve">Об’єкт дослідження </w:t>
      </w:r>
      <w:r w:rsidR="004E5581">
        <w:rPr>
          <w:rFonts w:ascii="Times New Roman" w:hAnsi="Times New Roman" w:cs="Times New Roman"/>
          <w:sz w:val="28"/>
          <w:szCs w:val="28"/>
        </w:rPr>
        <w:t>–</w:t>
      </w:r>
      <w:r w:rsidRPr="002B7C0E">
        <w:rPr>
          <w:rFonts w:ascii="Times New Roman" w:hAnsi="Times New Roman" w:cs="Times New Roman"/>
          <w:sz w:val="28"/>
          <w:szCs w:val="28"/>
        </w:rPr>
        <w:t xml:space="preserve">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RC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та </w:t>
      </w:r>
      <w:r w:rsidR="004E5581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="004E5581" w:rsidRPr="004E5581">
        <w:rPr>
          <w:rFonts w:ascii="Times New Roman" w:hAnsi="Times New Roman" w:cs="Times New Roman"/>
          <w:sz w:val="28"/>
          <w:szCs w:val="28"/>
        </w:rPr>
        <w:t xml:space="preserve"> чоти</w:t>
      </w:r>
      <w:r w:rsidR="004E5581">
        <w:rPr>
          <w:rFonts w:ascii="Times New Roman" w:hAnsi="Times New Roman" w:cs="Times New Roman"/>
          <w:sz w:val="28"/>
          <w:szCs w:val="28"/>
        </w:rPr>
        <w:t>риполюсники, їх частотні та перехідні характеристики.</w:t>
      </w:r>
    </w:p>
    <w:p w14:paraId="277EA7AD" w14:textId="741A66A9" w:rsidR="00F439A6" w:rsidRPr="002B7C0E" w:rsidRDefault="00F439A6" w:rsidP="002B7C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Мета робота – </w:t>
      </w:r>
      <w:r w:rsidR="004E5581">
        <w:rPr>
          <w:rFonts w:ascii="Times New Roman" w:eastAsiaTheme="minorEastAsia" w:hAnsi="Times New Roman" w:cs="Times New Roman"/>
          <w:iCs/>
          <w:sz w:val="28"/>
          <w:szCs w:val="28"/>
        </w:rPr>
        <w:t>вивчити роботу найпростіших частотних фільтрів, виміряти їх частотні та перехідні характеристики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 </w:t>
      </w:r>
    </w:p>
    <w:p w14:paraId="04E2F963" w14:textId="04A3FB71" w:rsidR="004E5581" w:rsidRDefault="007D5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 дослідження – </w:t>
      </w:r>
      <w:r w:rsidR="004E5581">
        <w:rPr>
          <w:rFonts w:ascii="Times New Roman" w:hAnsi="Times New Roman" w:cs="Times New Roman"/>
          <w:sz w:val="28"/>
          <w:szCs w:val="28"/>
        </w:rPr>
        <w:t>аналіз вхідного та вихідного сигналів чотириполюсників за допомогою осцилографа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2ADA47" w14:textId="77777777" w:rsidR="004E5581" w:rsidRDefault="004E5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546141B" w14:textId="5B095B23" w:rsidR="00CA2722" w:rsidRPr="004E5581" w:rsidRDefault="00223D54" w:rsidP="00223D54">
      <w:pPr>
        <w:spacing w:after="12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55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1164747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9138" w14:textId="0E442059" w:rsidR="004E5581" w:rsidRDefault="004E5581">
          <w:pPr>
            <w:pStyle w:val="ad"/>
          </w:pPr>
        </w:p>
        <w:p w14:paraId="36404FC9" w14:textId="3E26D2F2" w:rsidR="004E5581" w:rsidRPr="004E5581" w:rsidRDefault="004E558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E55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4581104" w:history="1">
            <w:r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RC фільтр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_Toc34581104 \h </w:instrTex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41A0D8" w14:textId="09EE181A" w:rsidR="004E5581" w:rsidRPr="004E5581" w:rsidRDefault="00C80EA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5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_Toc34581105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C45B9A" w14:textId="6A337418" w:rsidR="004E5581" w:rsidRPr="004E5581" w:rsidRDefault="00C80EA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6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_Toc34581106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FB1AAE" w14:textId="59C3C868" w:rsidR="004E5581" w:rsidRPr="004E5581" w:rsidRDefault="00C80EA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7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_Toc34581107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3B6918" w14:textId="0D3402F3" w:rsidR="004E5581" w:rsidRPr="004E5581" w:rsidRDefault="00C80EA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8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CR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 фільтр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_Toc34581108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B7624" w14:textId="306787B3" w:rsidR="004E5581" w:rsidRPr="004E5581" w:rsidRDefault="00C80EA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09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.1 Схема та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_Toc34581109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0144E" w14:textId="1238CF27" w:rsidR="004E5581" w:rsidRPr="004E5581" w:rsidRDefault="00C80EA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0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.2 Перехідні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_Toc34581110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7BAEB" w14:textId="1BCFF4F2" w:rsidR="004E5581" w:rsidRPr="004E5581" w:rsidRDefault="00C80EA1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4581111" w:history="1"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2</w:t>
            </w:r>
            <w:r w:rsidR="004E5581" w:rsidRPr="004E558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.3 Частотні характеристики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_Toc34581111 \h </w:instrTex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E5581" w:rsidRPr="004E55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4DD9E" w14:textId="13F496E6" w:rsidR="004E5581" w:rsidRDefault="004E5581">
          <w:r w:rsidRPr="004E558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F90D5AE" w14:textId="10E6868A" w:rsidR="004C04DE" w:rsidRPr="004E5581" w:rsidRDefault="004E5581" w:rsidP="004E558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77ABD106" w14:textId="4FB00A88" w:rsidR="0023292D" w:rsidRPr="004C04DE" w:rsidRDefault="0023292D" w:rsidP="004C04DE">
      <w:pPr>
        <w:pStyle w:val="1"/>
      </w:pPr>
      <w:bookmarkStart w:id="1" w:name="_Toc34581104"/>
      <w:r w:rsidRPr="004C04DE">
        <w:lastRenderedPageBreak/>
        <w:t xml:space="preserve">1 </w:t>
      </w:r>
      <w:r w:rsidR="00426255" w:rsidRPr="004C04DE">
        <w:t>RC фільтр</w:t>
      </w:r>
      <w:bookmarkEnd w:id="1"/>
    </w:p>
    <w:p w14:paraId="37CDC1FB" w14:textId="34D5C0EA" w:rsidR="006A253C" w:rsidRPr="004C04DE" w:rsidRDefault="00426255" w:rsidP="004C04DE">
      <w:pPr>
        <w:pStyle w:val="2"/>
      </w:pPr>
      <w:bookmarkStart w:id="2" w:name="_Toc34581105"/>
      <w:r w:rsidRPr="004C04DE">
        <w:t>1.1 Схема та характеристики</w:t>
      </w:r>
      <w:bookmarkEnd w:id="2"/>
    </w:p>
    <w:p w14:paraId="0756ABF9" w14:textId="707533CE" w:rsidR="00426255" w:rsidRPr="00CB7D67" w:rsidRDefault="00426255" w:rsidP="00426255">
      <w:pPr>
        <w:spacing w:after="120" w:line="48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 1.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E27A447" w14:textId="4510270E" w:rsidR="00426255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15A3B99" wp14:editId="564F8E3A">
            <wp:extent cx="2095500" cy="1203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11B7" w14:textId="1136700C" w:rsidR="00426255" w:rsidRPr="00E10D69" w:rsidRDefault="00426255" w:rsidP="00426255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CB7D67" w:rsidRPr="00CB7D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CCCC294" w14:textId="77777777" w:rsidR="0023110B" w:rsidRDefault="00426255" w:rsidP="0042625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фазо-частотну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конденсатора до імпедансу всієї схеми:</w:t>
      </w:r>
    </w:p>
    <w:p w14:paraId="2E75F989" w14:textId="4F1E21E5" w:rsidR="0023110B" w:rsidRDefault="00C80EA1" w:rsidP="003B7B2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1+iωRC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1+iωτ</m:t>
            </m:r>
          </m:den>
        </m:f>
      </m:oMath>
      <w:r w:rsidR="002D08BC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19AF9585" w14:textId="1BBA0DFB" w:rsidR="00426255" w:rsidRPr="002D08BC" w:rsidRDefault="002D08BC" w:rsidP="004262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="007D3A7C"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D3A7C">
        <w:rPr>
          <w:rFonts w:ascii="Times New Roman" w:eastAsiaTheme="minorEastAsia" w:hAnsi="Times New Roman" w:cs="Times New Roman"/>
          <w:sz w:val="28"/>
          <w:szCs w:val="28"/>
        </w:rPr>
        <w:t>релаксації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6D12E8" w14:textId="36F77A15" w:rsidR="00DC5EDD" w:rsidRPr="0023110B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2D08BC">
        <w:rPr>
          <w:rFonts w:ascii="Times New Roman" w:eastAsiaTheme="minorEastAsia" w:hAnsi="Times New Roman" w:cs="Times New Roman"/>
          <w:sz w:val="28"/>
          <w:szCs w:val="28"/>
        </w:rPr>
        <w:t>ідношення амплітуд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вихідного і вхідного сигналів рівне:</w:t>
      </w:r>
    </w:p>
    <w:p w14:paraId="0BF24392" w14:textId="3CD9FDAC" w:rsidR="00ED12FD" w:rsidRPr="0023110B" w:rsidRDefault="00C80EA1" w:rsidP="003B7B23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τ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23110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B7B23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(1)</w:t>
      </w:r>
    </w:p>
    <w:p w14:paraId="5310D038" w14:textId="48604513" w:rsidR="00ED12FD" w:rsidRDefault="0023110B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3046CF0F" w14:textId="56C4230B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ϕ=-arctg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ωτ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813809" w14:textId="599276DB" w:rsidR="0023110B" w:rsidRDefault="0023110B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 w:rsidR="003B7B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D491C17" w14:textId="44DA23E9" w:rsidR="003B7B23" w:rsidRDefault="003B7B23" w:rsidP="0023110B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Вводять поняття частоти зрізу, для якої відношення (1) рівне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FA08C57" w14:textId="30E61048" w:rsidR="003B7B23" w:rsidRPr="00700D66" w:rsidRDefault="00700D66" w:rsidP="0023110B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6ACB525B" w14:textId="3741C0BB" w:rsidR="00ED12FD" w:rsidRDefault="0023110B" w:rsidP="003B7B23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3110B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3B6FEF6" wp14:editId="2E60163C">
            <wp:extent cx="4229467" cy="330736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A3F7" w14:textId="5966062D" w:rsidR="0023110B" w:rsidRP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0937EB21" w14:textId="423D33B3" w:rsidR="00ED12FD" w:rsidRDefault="00700D66" w:rsidP="00DC5EDD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 w:rsidR="006F391E"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59384859" w14:textId="72CD0EFF" w:rsidR="00700D66" w:rsidRDefault="00C80EA1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(1-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00D66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700D66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403663CF" w14:textId="0EB74AB7" w:rsidR="00700D66" w:rsidRPr="00700D66" w:rsidRDefault="00C80EA1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1.</w:t>
      </w:r>
      <w:r w:rsidR="00700D66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1015CE10" w14:textId="2D7D04DD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00D66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58094C" wp14:editId="1C7E1F21">
            <wp:extent cx="5940425" cy="2219960"/>
            <wp:effectExtent l="0" t="0" r="3175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5DE4" w14:textId="19D0BD74" w:rsidR="00700D66" w:rsidRDefault="00700D66" w:rsidP="00700D66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1F9C89C6" w14:textId="77777777" w:rsidR="006F391E" w:rsidRDefault="00700D66" w:rsidP="00700D66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Вихідна напруга наближається до кінцевого значення асимптотичного. Час за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який вона збільшується від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0.1U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називають часом наростання</w:t>
      </w:r>
      <w:r w:rsidR="006F391E">
        <w:rPr>
          <w:rFonts w:ascii="Times New Roman" w:eastAsiaTheme="minorEastAsia" w:hAnsi="Times New Roman" w:cs="Times New Roman"/>
          <w:sz w:val="28"/>
          <w:szCs w:val="28"/>
        </w:rPr>
        <w:t>. Він рівний:</w:t>
      </w:r>
    </w:p>
    <w:p w14:paraId="29F55750" w14:textId="2B25C9D3" w:rsidR="00700D66" w:rsidRDefault="00C80EA1" w:rsidP="006F391E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9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≈2.2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</m:oMath>
      <w:r w:rsidR="006F391E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AB363C" w14:textId="16851B9E" w:rsidR="005D5273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>150 нФ</w:t>
      </w:r>
      <w:r w:rsidR="0082703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При цьому</w:t>
      </w:r>
      <w:r w:rsidR="0042713E" w:rsidRPr="0042713E">
        <w:rPr>
          <w:rFonts w:ascii="Times New Roman" w:hAnsi="Times New Roman" w:cs="Times New Roman"/>
          <w:sz w:val="28"/>
          <w:szCs w:val="28"/>
        </w:rPr>
        <w:t xml:space="preserve"> </w:t>
      </w:r>
      <w:r w:rsidR="0042713E">
        <w:rPr>
          <w:rFonts w:ascii="Times New Roman" w:hAnsi="Times New Roman" w:cs="Times New Roman"/>
          <w:sz w:val="28"/>
          <w:szCs w:val="28"/>
        </w:rPr>
        <w:t>маємо теоретичн</w:t>
      </w:r>
      <w:r w:rsidR="000975C5">
        <w:rPr>
          <w:rFonts w:ascii="Times New Roman" w:hAnsi="Times New Roman" w:cs="Times New Roman"/>
          <w:sz w:val="28"/>
          <w:szCs w:val="28"/>
        </w:rPr>
        <w:t>е</w:t>
      </w:r>
      <w:r w:rsidR="0042713E">
        <w:rPr>
          <w:rFonts w:ascii="Times New Roman" w:hAnsi="Times New Roman" w:cs="Times New Roman"/>
          <w:sz w:val="28"/>
          <w:szCs w:val="28"/>
        </w:rPr>
        <w:t xml:space="preserve"> значення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B814A2D" w14:textId="79C4CB22" w:rsidR="000975C5" w:rsidRPr="000975C5" w:rsidRDefault="000975C5" w:rsidP="004C04DE">
      <w:pPr>
        <w:pStyle w:val="2"/>
      </w:pPr>
      <w:bookmarkStart w:id="3" w:name="_Toc34581106"/>
      <w:r w:rsidRPr="00426255">
        <w:t>1.</w:t>
      </w:r>
      <w:r>
        <w:t>2 Перехідні характеристики</w:t>
      </w:r>
      <w:bookmarkEnd w:id="3"/>
    </w:p>
    <w:p w14:paraId="33BACE95" w14:textId="734C4B0B" w:rsidR="00490782" w:rsidRDefault="0042713E" w:rsidP="00490782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Гц. Вхідна і вихідна напруга чотириполюсника показана на рис. </w:t>
      </w:r>
      <w:r w:rsidR="00CB7D67">
        <w:rPr>
          <w:rFonts w:ascii="Times New Roman" w:eastAsiaTheme="minorEastAsia" w:hAnsi="Times New Roman" w:cs="Times New Roman"/>
          <w:sz w:val="28"/>
          <w:szCs w:val="28"/>
          <w:lang w:val="en-US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4907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0135C7" w14:textId="24CBED61" w:rsidR="0042713E" w:rsidRDefault="00DB7B1C" w:rsidP="00490782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E5E5A96" wp14:editId="44C5F6BF">
            <wp:extent cx="3355419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555" cy="251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57C7" w14:textId="502A5EBC" w:rsidR="0042713E" w:rsidRDefault="0042713E" w:rsidP="0042713E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58D9D951" w14:textId="23CF4758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наростання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=5.69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τ=2.59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3FAA2FEA" w14:textId="4D0E3D60" w:rsidR="00B717F5" w:rsidRPr="000975C5" w:rsidRDefault="00B717F5" w:rsidP="00B717F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=383.9,7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 w:rsidR="000975C5"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252FC010" w14:textId="04C429DB" w:rsidR="00B717F5" w:rsidRDefault="00CC11D0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C11D0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4867C3D" wp14:editId="52E7A280">
            <wp:extent cx="5600700" cy="4436257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3874" cy="44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5657" w14:textId="0E4B93E6" w:rsidR="00B717F5" w:rsidRDefault="00B717F5" w:rsidP="00B717F5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B7D67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9FCB473" w14:textId="7FBF7ACC" w:rsidR="000975C5" w:rsidRPr="000975C5" w:rsidRDefault="000975C5" w:rsidP="000975C5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τ=2.61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=61.1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408F74AC" w14:textId="3D7B691E" w:rsidR="000975C5" w:rsidRPr="00B717F5" w:rsidRDefault="000975C5" w:rsidP="004C04DE">
      <w:pPr>
        <w:pStyle w:val="2"/>
        <w:rPr>
          <w:rFonts w:eastAsiaTheme="minorEastAsia"/>
          <w:sz w:val="28"/>
          <w:szCs w:val="28"/>
        </w:rPr>
      </w:pPr>
      <w:bookmarkStart w:id="4" w:name="_Toc34581107"/>
      <w:r w:rsidRPr="00426255">
        <w:t>1.</w:t>
      </w:r>
      <w:r>
        <w:t>3 Частотні характеристики</w:t>
      </w:r>
      <w:bookmarkEnd w:id="4"/>
    </w:p>
    <w:p w14:paraId="7A549AFE" w14:textId="39F274EC" w:rsidR="005D5273" w:rsidRPr="00473156" w:rsidRDefault="005D5273" w:rsidP="005D5273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Виміряна амплітудно-частотна характеристика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зображен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 на рис. </w:t>
      </w:r>
      <w:r w:rsidR="00CB7D67"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0975C5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>, де по осі Ох відкладено відношення частоти сигналу, до частоти зрізу, а по осі Оу – відношення амплітуди вихідного сигналу до вхідного в децибелах.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 xml:space="preserve"> Фазово-частотна характеристика зображена на рис. </w:t>
      </w:r>
      <w:r w:rsidR="00CB7D67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35FE"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E35FE">
        <w:rPr>
          <w:rFonts w:ascii="Times New Roman" w:eastAsiaTheme="minorEastAsia" w:hAnsi="Times New Roman" w:cs="Times New Roman"/>
          <w:sz w:val="28"/>
          <w:szCs w:val="28"/>
        </w:rPr>
        <w:t xml:space="preserve">Червоною лінією </w:t>
      </w:r>
      <w:r w:rsidR="00473156">
        <w:rPr>
          <w:rFonts w:ascii="Times New Roman" w:eastAsiaTheme="minorEastAsia" w:hAnsi="Times New Roman" w:cs="Times New Roman"/>
          <w:sz w:val="28"/>
          <w:szCs w:val="28"/>
        </w:rPr>
        <w:t>зображені теоретичні залежності.</w:t>
      </w:r>
    </w:p>
    <w:p w14:paraId="2812840E" w14:textId="52BA184D" w:rsidR="00FE35FE" w:rsidRDefault="000975C5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975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8431E95" wp14:editId="7126AF8F">
            <wp:extent cx="484348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5461" cy="37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728B" w14:textId="3515080B" w:rsidR="00FE35FE" w:rsidRDefault="00FE35FE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6</w:t>
      </w:r>
    </w:p>
    <w:p w14:paraId="261D4872" w14:textId="703236BB" w:rsidR="00780DD8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7D67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6AA33C" wp14:editId="5CF9A5C0">
            <wp:extent cx="4442460" cy="359670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038" cy="360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103" w14:textId="41F2D735" w:rsidR="00780DD8" w:rsidRDefault="00780DD8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B7D67" w:rsidRPr="00E10D69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CB7D67">
        <w:rPr>
          <w:rFonts w:ascii="Times New Roman" w:hAnsi="Times New Roman" w:cs="Times New Roman"/>
          <w:sz w:val="28"/>
          <w:szCs w:val="28"/>
        </w:rPr>
        <w:t>7</w:t>
      </w:r>
    </w:p>
    <w:p w14:paraId="0637BD54" w14:textId="377C1EA9" w:rsidR="00CB7D67" w:rsidRDefault="00CB7D67" w:rsidP="00FE35FE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5D15F" w14:textId="2215CF6C" w:rsidR="00CB7D67" w:rsidRPr="00426255" w:rsidRDefault="00CB7D67" w:rsidP="004C04DE">
      <w:pPr>
        <w:pStyle w:val="1"/>
      </w:pPr>
      <w:bookmarkStart w:id="5" w:name="_Toc34581108"/>
      <w:r>
        <w:lastRenderedPageBreak/>
        <w:t xml:space="preserve">2 </w:t>
      </w:r>
      <w:r>
        <w:rPr>
          <w:lang w:val="en-US"/>
        </w:rPr>
        <w:t>CR</w:t>
      </w:r>
      <w:r>
        <w:t xml:space="preserve"> фільтр</w:t>
      </w:r>
      <w:bookmarkEnd w:id="5"/>
    </w:p>
    <w:p w14:paraId="6F9DE9B9" w14:textId="0D9D47DA" w:rsidR="00CB7D67" w:rsidRDefault="00CB7D67" w:rsidP="004C04DE">
      <w:pPr>
        <w:pStyle w:val="2"/>
      </w:pPr>
      <w:bookmarkStart w:id="6" w:name="_Toc34581109"/>
      <w:r w:rsidRPr="00CB7D67">
        <w:rPr>
          <w:lang w:val="ru-RU"/>
        </w:rPr>
        <w:t>2</w:t>
      </w:r>
      <w:r w:rsidRPr="00426255">
        <w:t>.</w:t>
      </w:r>
      <w:r>
        <w:t xml:space="preserve">1 </w:t>
      </w:r>
      <w:r w:rsidRPr="00426255">
        <w:t>Схема та характеристики</w:t>
      </w:r>
      <w:bookmarkEnd w:id="6"/>
    </w:p>
    <w:p w14:paraId="181C5199" w14:textId="47D97D82" w:rsidR="00CB7D67" w:rsidRDefault="00CB7D67" w:rsidP="00CB7D67">
      <w:pPr>
        <w:spacing w:after="120"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фільтром називають чотириполюсник, схема якого зображена на рис. </w:t>
      </w:r>
      <w:r w:rsidRPr="00CB7D67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17329EF" w14:textId="22513F42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D77A3AC" wp14:editId="06D4BA14">
            <wp:extent cx="199644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7704" w14:textId="7EE5F5F3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Pr="00E10D69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10E88FB" w14:textId="0B1B044F" w:rsidR="00CB7D67" w:rsidRDefault="00CB7D67" w:rsidP="00CB7D6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Розрахуємо його амплітудно-частотну та фазо-частотну характеристику. Нехай на вхід подається змінна напруга з комплексною амплітудою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 Тоді напруги на виході і вході відносяться як імпеданс резистора до імпедансу всієї схеми:</w:t>
      </w:r>
    </w:p>
    <w:p w14:paraId="25A9C553" w14:textId="63559D92" w:rsidR="00CB7D67" w:rsidRDefault="00C80EA1" w:rsidP="00CB7D6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iωRC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iωτ</m:t>
                </m:r>
              </m:den>
            </m:f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7D03C735" w14:textId="77777777" w:rsidR="00CB7D67" w:rsidRPr="002D08BC" w:rsidRDefault="00CB7D67" w:rsidP="00CB7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τ=RC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 час</w:t>
      </w:r>
      <w:r w:rsidRPr="009B0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релаксації.</w:t>
      </w:r>
    </w:p>
    <w:p w14:paraId="14FE4197" w14:textId="77777777" w:rsidR="00CB7D67" w:rsidRPr="0023110B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Відношення амплітуд вихідного і вхідного сигналів рівне:</w:t>
      </w:r>
    </w:p>
    <w:p w14:paraId="79270D5A" w14:textId="40ADA6B9" w:rsidR="00CB7D67" w:rsidRPr="0023110B" w:rsidRDefault="00C80EA1" w:rsidP="00CB7D67">
      <w:pPr>
        <w:spacing w:after="120" w:line="480" w:lineRule="auto"/>
        <w:jc w:val="right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rad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,                                                  (1)</w:t>
      </w:r>
    </w:p>
    <w:p w14:paraId="6A382B2E" w14:textId="7777777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тоді як зсув фаз:</w:t>
      </w:r>
    </w:p>
    <w:p w14:paraId="07DD7CB9" w14:textId="36B3A8BC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ϕ=arctg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ωτ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7068618" w14:textId="7C6CC755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Графіки цих характеристик зображені на рис. </w:t>
      </w:r>
      <w:r w:rsidRPr="00CB7D67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3110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[1].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30532C19" w14:textId="236252B4" w:rsidR="00CB7D67" w:rsidRDefault="005D1278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Частота зрізу для цього фільтру теж рівна</w:t>
      </w:r>
      <w:r w:rsidR="00CB7D6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CF8BB6" w14:textId="77777777" w:rsidR="00CB7D67" w:rsidRPr="00700D6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Щоб проаналізувати перехідні характеристики чотириполюсника потрібно</w:t>
      </w:r>
    </w:p>
    <w:p w14:paraId="122F6351" w14:textId="713B682A" w:rsidR="00CB7D67" w:rsidRDefault="007B035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B035C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17F485" wp14:editId="40D54A60">
            <wp:extent cx="4290060" cy="34890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6248" cy="349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D59F" w14:textId="3D832E1F" w:rsidR="00CB7D67" w:rsidRPr="0023110B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Рис. </w:t>
      </w:r>
      <w:r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</w:p>
    <w:p w14:paraId="446D1246" w14:textId="12A7A5E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подати на його вхід сходинку. Вихідна напруга схеми зображена на рис. </w:t>
      </w:r>
      <w:r w:rsidR="005D1278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5D1278" w:rsidRPr="005D1278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 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</w:t>
      </w:r>
      <w:r w:rsidRPr="00700D66">
        <w:rPr>
          <w:rFonts w:ascii="Times New Roman" w:eastAsiaTheme="minorEastAsia" w:hAnsi="Times New Roman" w:cs="Times New Roman"/>
          <w:sz w:val="28"/>
          <w:szCs w:val="28"/>
          <w:lang w:val="ru-RU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вхідна напруга,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вихідна,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висота сходинки. Її вигляд:</w:t>
      </w:r>
    </w:p>
    <w:p w14:paraId="2762D548" w14:textId="04C9F015" w:rsidR="00CB7D67" w:rsidRDefault="00C80EA1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</m:oMath>
      <w:r w:rsidR="00CB7D67" w:rsidRPr="00700D66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CB7D67" w:rsidRPr="00700D6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(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3а),</w:t>
      </w:r>
    </w:p>
    <w:p w14:paraId="159CFA6F" w14:textId="330DFF40" w:rsidR="00CB7D67" w:rsidRPr="00700D66" w:rsidRDefault="00C80EA1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τ</m:t>
                </m:r>
              </m:den>
            </m:f>
          </m:sup>
        </m:sSup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(рис. </w:t>
      </w:r>
      <w:r w:rsidR="005D1278" w:rsidRPr="005D127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2.</w:t>
      </w:r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3б).</w:t>
      </w:r>
    </w:p>
    <w:p w14:paraId="42402E8B" w14:textId="00D1D57F" w:rsidR="00CB7D67" w:rsidRDefault="005D1278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D1278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CF809BC" wp14:editId="78C7D610">
            <wp:extent cx="5143500" cy="22173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6287" cy="22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6982" w14:textId="24267BEB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D1278" w:rsidRP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2F4A5FFE" w14:textId="7A053188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Вихідна напруга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асимптотично наближається до нуля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 xml:space="preserve">Те, наскільки вона зменшується за час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7300C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7300C4">
        <w:rPr>
          <w:rFonts w:ascii="Times New Roman" w:eastAsiaTheme="minorEastAsia" w:hAnsi="Times New Roman" w:cs="Times New Roman"/>
          <w:sz w:val="28"/>
          <w:szCs w:val="28"/>
        </w:rPr>
        <w:t>називають сколюванням</w:t>
      </w:r>
      <w:r w:rsidR="00552F7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3515CDA" w14:textId="5F653670" w:rsidR="00CB7D67" w:rsidRDefault="00552F71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δ=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max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</m:oMath>
      <w:r w:rsidR="00CB7D67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363FF45" w14:textId="3FE626E7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роботі досліджувався </w:t>
      </w:r>
      <w:r w:rsidR="00552F71">
        <w:rPr>
          <w:rFonts w:ascii="Times New Roman" w:hAnsi="Times New Roman" w:cs="Times New Roman"/>
          <w:sz w:val="28"/>
          <w:szCs w:val="28"/>
          <w:lang w:val="en-US"/>
        </w:rPr>
        <w:t>CR</w:t>
      </w:r>
      <w:r>
        <w:rPr>
          <w:rFonts w:ascii="Times New Roman" w:hAnsi="Times New Roman" w:cs="Times New Roman"/>
          <w:sz w:val="28"/>
          <w:szCs w:val="28"/>
        </w:rPr>
        <w:t xml:space="preserve"> фільтр з характеристиками компонентів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D5273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13.9 кОм,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= </w:t>
      </w:r>
      <w:r>
        <w:rPr>
          <w:rFonts w:ascii="Times New Roman" w:hAnsi="Times New Roman" w:cs="Times New Roman"/>
          <w:sz w:val="28"/>
          <w:szCs w:val="28"/>
        </w:rPr>
        <w:t>150 нФ.  При цьому</w:t>
      </w:r>
      <w:r w:rsidRPr="00427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маємо теоретичне значення </w:t>
      </w:r>
      <m:oMath>
        <m:r>
          <w:rPr>
            <w:rFonts w:ascii="Cambria Math" w:hAnsi="Cambria Math" w:cs="Times New Roman"/>
            <w:sz w:val="28"/>
            <w:szCs w:val="28"/>
          </w:rPr>
          <m:t>τ=2.085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E44DF5E" w14:textId="74898F87" w:rsidR="00CB7D67" w:rsidRPr="000975C5" w:rsidRDefault="00552F71" w:rsidP="004C04DE">
      <w:pPr>
        <w:pStyle w:val="2"/>
      </w:pPr>
      <w:bookmarkStart w:id="7" w:name="_Toc34581110"/>
      <w:r w:rsidRPr="00DB7B1C">
        <w:rPr>
          <w:lang w:val="ru-RU"/>
        </w:rPr>
        <w:t>2</w:t>
      </w:r>
      <w:r w:rsidR="00CB7D67" w:rsidRPr="00426255">
        <w:t>.</w:t>
      </w:r>
      <w:r w:rsidR="00CB7D67">
        <w:t>2 Перехідні характеристики</w:t>
      </w:r>
      <w:bookmarkEnd w:id="7"/>
    </w:p>
    <w:p w14:paraId="133A092B" w14:textId="1848858C" w:rsidR="00CB7D67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Спочатку досліджувалися перехідні характеристики чотириполюсника. Для цього на вхід був поданий прямокутний сигнал (меандр) з частотою </w:t>
      </w:r>
      <w:r w:rsidR="00DB7B1C"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 Гц. Вхідна і вихідна напруга чотириполюсника показана на рис. </w:t>
      </w:r>
      <w:r w:rsidR="00552F71">
        <w:rPr>
          <w:rFonts w:ascii="Times New Roman" w:eastAsiaTheme="minorEastAsia" w:hAnsi="Times New Roman" w:cs="Times New Roman"/>
          <w:sz w:val="28"/>
          <w:szCs w:val="28"/>
          <w:lang w:val="en-US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198BF1D9" w14:textId="44A5B98B" w:rsidR="00552F71" w:rsidRDefault="00DB7B1C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684221" wp14:editId="79BDD808">
            <wp:extent cx="3253740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68E27" w14:textId="7849ECBD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552F71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EE85E8F" w14:textId="31D44A08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 цієї залежності знаходимо час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=1.7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</w:t>
      </w:r>
      <w:r w:rsidR="00CC11D0">
        <w:rPr>
          <w:rFonts w:ascii="Times New Roman" w:eastAsiaTheme="minorEastAsia" w:hAnsi="Times New Roman" w:cs="Times New Roman"/>
          <w:sz w:val="28"/>
          <w:szCs w:val="28"/>
        </w:rPr>
        <w:t xml:space="preserve">, за який сколювання рівне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=0.5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Звідси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63807F78" w14:textId="14731189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Будуючи залежність логарифма напруги від часу (рис.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5), знаходимо, що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τ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=411,7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Тоді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τ=2.43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мс.</w:t>
      </w:r>
    </w:p>
    <w:p w14:paraId="53A7119C" w14:textId="77777777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717F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9DB81B2" wp14:editId="250B7184">
            <wp:extent cx="5280660" cy="4017366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5607" cy="402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608B" w14:textId="19C6BCE9" w:rsidR="00CB7D67" w:rsidRDefault="00CB7D67" w:rsidP="00CB7D67">
      <w:pPr>
        <w:spacing w:after="120" w:line="48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B938A4B" w14:textId="77777777" w:rsidR="00CB7D67" w:rsidRPr="000975C5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Надалі будемо вважати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τ=2.44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мс,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=65.2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Гц.</w:t>
      </w:r>
    </w:p>
    <w:p w14:paraId="362D11E6" w14:textId="3577BC76" w:rsidR="00CB7D67" w:rsidRPr="00B717F5" w:rsidRDefault="00CC11D0" w:rsidP="004C04DE">
      <w:pPr>
        <w:pStyle w:val="2"/>
        <w:rPr>
          <w:rFonts w:eastAsiaTheme="minorEastAsia"/>
          <w:sz w:val="28"/>
          <w:szCs w:val="28"/>
        </w:rPr>
      </w:pPr>
      <w:bookmarkStart w:id="8" w:name="_Toc34581111"/>
      <w:r w:rsidRPr="00E10D69">
        <w:rPr>
          <w:lang w:val="ru-RU"/>
        </w:rPr>
        <w:t>2</w:t>
      </w:r>
      <w:r w:rsidR="00CB7D67" w:rsidRPr="00426255">
        <w:t>.</w:t>
      </w:r>
      <w:r w:rsidR="00CB7D67">
        <w:t>3 Частотні характеристики</w:t>
      </w:r>
      <w:bookmarkEnd w:id="8"/>
    </w:p>
    <w:p w14:paraId="7A14764C" w14:textId="29D6320D" w:rsidR="00CB7D67" w:rsidRPr="00473156" w:rsidRDefault="00CB7D67" w:rsidP="00CB7D67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дослідження частотних характеристик на вхід чотириполюсника подавався синусоїдальний сигнал, і вихідний сигнал порівнювався з ним на осцилографі. Виміряна амплітудно-частотна характеристика зображена на рис. </w:t>
      </w:r>
      <w:r w:rsidR="00CC11D0" w:rsidRPr="00CC11D0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6, де по осі Ох відкладено відношення частоти сигналу, до частоти зрізу, а по осі Оу – відношення амплітуди вихідного сигналу до вхідного в децибелах. Фазово-частотна характеристика зображена на рис. </w:t>
      </w:r>
      <w:r w:rsidR="00CC11D0" w:rsidRPr="00E10D69">
        <w:rPr>
          <w:rFonts w:ascii="Times New Roman" w:eastAsiaTheme="minorEastAsia" w:hAnsi="Times New Roman" w:cs="Times New Roman"/>
          <w:sz w:val="28"/>
          <w:szCs w:val="28"/>
          <w:lang w:val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FE35F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Червоною лінією зображені теоретичні залежності.</w:t>
      </w:r>
    </w:p>
    <w:p w14:paraId="7E0B4854" w14:textId="06BF5F6D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04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6BC8062" wp14:editId="0EB1FADD">
            <wp:extent cx="5006340" cy="4108356"/>
            <wp:effectExtent l="0" t="0" r="381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4809" cy="411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F23" w14:textId="67A334DE" w:rsidR="00CB7D67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>
        <w:rPr>
          <w:rFonts w:ascii="Times New Roman" w:hAnsi="Times New Roman" w:cs="Times New Roman"/>
          <w:sz w:val="28"/>
          <w:szCs w:val="28"/>
          <w:lang w:val="en-US"/>
        </w:rPr>
        <w:t>2.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4065857E" w14:textId="4ED829C1" w:rsidR="00CB7D67" w:rsidRDefault="004C04DE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4D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C6C028" wp14:editId="0D07DD1C">
            <wp:extent cx="4610100" cy="379846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7622" cy="380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F9F5" w14:textId="7F461FC3" w:rsidR="00CB7D67" w:rsidRPr="00780DD8" w:rsidRDefault="00CB7D67" w:rsidP="00CB7D67">
      <w:pPr>
        <w:spacing w:after="12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C11D0" w:rsidRPr="00642069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2CFB89DA" w14:textId="0A844D25" w:rsidR="00DC5EDD" w:rsidRDefault="00ED12FD" w:rsidP="00ED12FD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6A3EB011" w14:textId="52EE3F39" w:rsidR="00E257D9" w:rsidRDefault="00E257D9" w:rsidP="00B76611">
      <w:p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 xml:space="preserve"> результаті даної лабор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ED12FD">
        <w:rPr>
          <w:rFonts w:ascii="Times New Roman" w:eastAsiaTheme="minorEastAsia" w:hAnsi="Times New Roman" w:cs="Times New Roman"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sz w:val="28"/>
          <w:szCs w:val="28"/>
        </w:rPr>
        <w:t>орної роботи</w:t>
      </w:r>
      <w:r w:rsidR="001B0F9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були виміряні перехідні та частотні характеристики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RC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 xml:space="preserve">та </w:t>
      </w:r>
      <w:r w:rsidR="00B76611">
        <w:rPr>
          <w:rFonts w:ascii="Times New Roman" w:eastAsiaTheme="minorEastAsia" w:hAnsi="Times New Roman" w:cs="Times New Roman"/>
          <w:sz w:val="28"/>
          <w:szCs w:val="28"/>
          <w:lang w:val="en-US"/>
        </w:rPr>
        <w:t>CR</w:t>
      </w:r>
      <w:r w:rsidR="00B76611" w:rsidRPr="00B766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76611">
        <w:rPr>
          <w:rFonts w:ascii="Times New Roman" w:eastAsiaTheme="minorEastAsia" w:hAnsi="Times New Roman" w:cs="Times New Roman"/>
          <w:sz w:val="28"/>
          <w:szCs w:val="28"/>
        </w:rPr>
        <w:t>чотириполюсників. Вигляд обох характеристик збігається з теоретично розрахованим. Час релаксації, отриманий з перехідних характеристик, співпадає з часом, отриманим з частотних характеристик, проте вони відрізняються від часу, розрахованого через номінали елементів. Це можна пояснити допустимою похибкою в номіналах. В цілому експериментальні дані збігаються з теорією.</w:t>
      </w:r>
    </w:p>
    <w:p w14:paraId="5E3FB404" w14:textId="05049676" w:rsidR="004E5581" w:rsidRDefault="004E558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B90D305" w14:textId="4943E26F" w:rsidR="0023110B" w:rsidRDefault="0023110B" w:rsidP="0023110B">
      <w:pPr>
        <w:spacing w:after="120"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ДЖЕРЕЛА</w:t>
      </w:r>
    </w:p>
    <w:p w14:paraId="546A8777" w14:textId="240F3DDB" w:rsidR="0023110B" w:rsidRPr="00E257D9" w:rsidRDefault="009B060C" w:rsidP="0042713E">
      <w:pPr>
        <w:pStyle w:val="aa"/>
        <w:numPr>
          <w:ilvl w:val="0"/>
          <w:numId w:val="6"/>
        </w:numPr>
        <w:spacing w:after="120" w:line="48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B060C">
        <w:rPr>
          <w:rFonts w:ascii="Times New Roman" w:eastAsiaTheme="minorEastAsia" w:hAnsi="Times New Roman" w:cs="Times New Roman"/>
          <w:sz w:val="28"/>
          <w:szCs w:val="28"/>
        </w:rPr>
        <w:t>Титце У., Шенк К. Полупроводниковая схемотехника.- М.: Мир.- 1982.- С.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14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42713E">
        <w:rPr>
          <w:rFonts w:ascii="Times New Roman" w:eastAsiaTheme="minorEastAsia" w:hAnsi="Times New Roman" w:cs="Times New Roman"/>
          <w:sz w:val="28"/>
          <w:szCs w:val="28"/>
          <w:lang w:val="en-US"/>
        </w:rPr>
        <w:t>18</w:t>
      </w:r>
      <w:r w:rsidRPr="009B060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713E" w:rsidRPr="00E257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23110B" w:rsidRPr="00E257D9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F913B" w14:textId="77777777" w:rsidR="00C80EA1" w:rsidRDefault="00C80EA1" w:rsidP="000A4419">
      <w:pPr>
        <w:spacing w:after="0" w:line="240" w:lineRule="auto"/>
      </w:pPr>
      <w:r>
        <w:separator/>
      </w:r>
    </w:p>
  </w:endnote>
  <w:endnote w:type="continuationSeparator" w:id="0">
    <w:p w14:paraId="407072DD" w14:textId="77777777" w:rsidR="00C80EA1" w:rsidRDefault="00C80EA1" w:rsidP="000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3974029"/>
      <w:docPartObj>
        <w:docPartGallery w:val="Page Numbers (Bottom of Page)"/>
        <w:docPartUnique/>
      </w:docPartObj>
    </w:sdtPr>
    <w:sdtEndPr/>
    <w:sdtContent>
      <w:p w14:paraId="1ACD2A1C" w14:textId="15583BF1" w:rsidR="005D1278" w:rsidRDefault="005D1278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6F0B" w:rsidRPr="00826F0B">
          <w:rPr>
            <w:noProof/>
            <w:lang w:val="ru-RU"/>
          </w:rPr>
          <w:t>2</w:t>
        </w:r>
        <w:r>
          <w:fldChar w:fldCharType="end"/>
        </w:r>
      </w:p>
    </w:sdtContent>
  </w:sdt>
  <w:p w14:paraId="4BD5446B" w14:textId="77777777" w:rsidR="005D1278" w:rsidRDefault="005D12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679A56" w14:textId="77777777" w:rsidR="00C80EA1" w:rsidRDefault="00C80EA1" w:rsidP="000A4419">
      <w:pPr>
        <w:spacing w:after="0" w:line="240" w:lineRule="auto"/>
      </w:pPr>
      <w:r>
        <w:separator/>
      </w:r>
    </w:p>
  </w:footnote>
  <w:footnote w:type="continuationSeparator" w:id="0">
    <w:p w14:paraId="7F5309FC" w14:textId="77777777" w:rsidR="00C80EA1" w:rsidRDefault="00C80EA1" w:rsidP="000A4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F043C"/>
    <w:multiLevelType w:val="multilevel"/>
    <w:tmpl w:val="323ECC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656300B"/>
    <w:multiLevelType w:val="hybridMultilevel"/>
    <w:tmpl w:val="1D00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047D2"/>
    <w:multiLevelType w:val="hybridMultilevel"/>
    <w:tmpl w:val="034C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14D2D"/>
    <w:multiLevelType w:val="hybridMultilevel"/>
    <w:tmpl w:val="F9A8288A"/>
    <w:lvl w:ilvl="0" w:tplc="04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5E082547"/>
    <w:multiLevelType w:val="multilevel"/>
    <w:tmpl w:val="9154A60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FED0496"/>
    <w:multiLevelType w:val="multilevel"/>
    <w:tmpl w:val="3E66416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707"/>
    <w:rsid w:val="00017890"/>
    <w:rsid w:val="00023633"/>
    <w:rsid w:val="000975C5"/>
    <w:rsid w:val="000A088A"/>
    <w:rsid w:val="000A4419"/>
    <w:rsid w:val="000A74E0"/>
    <w:rsid w:val="00130E1D"/>
    <w:rsid w:val="00170D4A"/>
    <w:rsid w:val="00191629"/>
    <w:rsid w:val="00197254"/>
    <w:rsid w:val="001B0F96"/>
    <w:rsid w:val="001E1793"/>
    <w:rsid w:val="002009E9"/>
    <w:rsid w:val="00223D54"/>
    <w:rsid w:val="0023110B"/>
    <w:rsid w:val="0023292D"/>
    <w:rsid w:val="00245549"/>
    <w:rsid w:val="002B3025"/>
    <w:rsid w:val="002B7C0E"/>
    <w:rsid w:val="002D08BC"/>
    <w:rsid w:val="003443DF"/>
    <w:rsid w:val="003939F2"/>
    <w:rsid w:val="00394CB0"/>
    <w:rsid w:val="003B7B23"/>
    <w:rsid w:val="00425707"/>
    <w:rsid w:val="00426255"/>
    <w:rsid w:val="0042713E"/>
    <w:rsid w:val="00432649"/>
    <w:rsid w:val="0044059C"/>
    <w:rsid w:val="004640EE"/>
    <w:rsid w:val="00473156"/>
    <w:rsid w:val="00490782"/>
    <w:rsid w:val="004C04DE"/>
    <w:rsid w:val="004C61A7"/>
    <w:rsid w:val="004E5581"/>
    <w:rsid w:val="00530709"/>
    <w:rsid w:val="00552F71"/>
    <w:rsid w:val="005D0FFA"/>
    <w:rsid w:val="005D1278"/>
    <w:rsid w:val="005D5273"/>
    <w:rsid w:val="005F72FA"/>
    <w:rsid w:val="0061144A"/>
    <w:rsid w:val="00642069"/>
    <w:rsid w:val="006A253C"/>
    <w:rsid w:val="006D10DB"/>
    <w:rsid w:val="006E2D5F"/>
    <w:rsid w:val="006F1EBB"/>
    <w:rsid w:val="006F391E"/>
    <w:rsid w:val="00700D66"/>
    <w:rsid w:val="007229C8"/>
    <w:rsid w:val="00725EAC"/>
    <w:rsid w:val="007300C4"/>
    <w:rsid w:val="00774D53"/>
    <w:rsid w:val="00780DD8"/>
    <w:rsid w:val="007B035C"/>
    <w:rsid w:val="007D3A7C"/>
    <w:rsid w:val="007D53A8"/>
    <w:rsid w:val="00804368"/>
    <w:rsid w:val="0082550D"/>
    <w:rsid w:val="00826F0B"/>
    <w:rsid w:val="00827036"/>
    <w:rsid w:val="00843D2F"/>
    <w:rsid w:val="00917FDF"/>
    <w:rsid w:val="00927615"/>
    <w:rsid w:val="00935D42"/>
    <w:rsid w:val="009723FF"/>
    <w:rsid w:val="009B060C"/>
    <w:rsid w:val="009B1CE1"/>
    <w:rsid w:val="009D3673"/>
    <w:rsid w:val="009F1748"/>
    <w:rsid w:val="009F3BD1"/>
    <w:rsid w:val="009F5C02"/>
    <w:rsid w:val="00A32E1B"/>
    <w:rsid w:val="00A533FE"/>
    <w:rsid w:val="00A60FEB"/>
    <w:rsid w:val="00B717F5"/>
    <w:rsid w:val="00B76611"/>
    <w:rsid w:val="00BD4897"/>
    <w:rsid w:val="00BF3D52"/>
    <w:rsid w:val="00C31783"/>
    <w:rsid w:val="00C425D0"/>
    <w:rsid w:val="00C441DA"/>
    <w:rsid w:val="00C44F2D"/>
    <w:rsid w:val="00C80EA1"/>
    <w:rsid w:val="00C93354"/>
    <w:rsid w:val="00CA2722"/>
    <w:rsid w:val="00CB7D67"/>
    <w:rsid w:val="00CC11D0"/>
    <w:rsid w:val="00D00C83"/>
    <w:rsid w:val="00D66726"/>
    <w:rsid w:val="00DB7B1C"/>
    <w:rsid w:val="00DC0AD6"/>
    <w:rsid w:val="00DC416B"/>
    <w:rsid w:val="00DC5EDD"/>
    <w:rsid w:val="00E10D69"/>
    <w:rsid w:val="00E14931"/>
    <w:rsid w:val="00E257D9"/>
    <w:rsid w:val="00EA622A"/>
    <w:rsid w:val="00ED12FD"/>
    <w:rsid w:val="00ED5418"/>
    <w:rsid w:val="00F439A6"/>
    <w:rsid w:val="00F4643A"/>
    <w:rsid w:val="00FA124A"/>
    <w:rsid w:val="00FE35FE"/>
    <w:rsid w:val="00FE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84EB"/>
  <w15:docId w15:val="{8634C347-2789-4C6C-8ED3-BE4B6A41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4C04DE"/>
    <w:pPr>
      <w:spacing w:after="120" w:line="480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04DE"/>
    <w:pPr>
      <w:spacing w:after="120" w:line="480" w:lineRule="auto"/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A4419"/>
    <w:rPr>
      <w:lang w:val="uk-UA"/>
    </w:rPr>
  </w:style>
  <w:style w:type="paragraph" w:styleId="a5">
    <w:name w:val="footer"/>
    <w:basedOn w:val="a"/>
    <w:link w:val="a6"/>
    <w:uiPriority w:val="99"/>
    <w:unhideWhenUsed/>
    <w:rsid w:val="000A44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A4419"/>
    <w:rPr>
      <w:lang w:val="uk-UA"/>
    </w:rPr>
  </w:style>
  <w:style w:type="character" w:styleId="a7">
    <w:name w:val="Placeholder Text"/>
    <w:basedOn w:val="a0"/>
    <w:uiPriority w:val="99"/>
    <w:semiHidden/>
    <w:rsid w:val="00223D5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223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23D54"/>
    <w:rPr>
      <w:rFonts w:ascii="Tahoma" w:hAnsi="Tahoma" w:cs="Tahoma"/>
      <w:sz w:val="16"/>
      <w:szCs w:val="16"/>
      <w:lang w:val="uk-UA"/>
    </w:rPr>
  </w:style>
  <w:style w:type="paragraph" w:styleId="aa">
    <w:name w:val="List Paragraph"/>
    <w:basedOn w:val="a"/>
    <w:uiPriority w:val="34"/>
    <w:qFormat/>
    <w:rsid w:val="006A253C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BF3D5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F3D5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2550D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C04DE"/>
    <w:rPr>
      <w:rFonts w:ascii="Times New Roman" w:hAnsi="Times New Roman" w:cs="Times New Roman"/>
      <w:b/>
      <w:bCs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C04DE"/>
    <w:rPr>
      <w:rFonts w:ascii="Times New Roman" w:hAnsi="Times New Roman" w:cs="Times New Roman"/>
      <w:b/>
      <w:bCs/>
      <w:sz w:val="30"/>
      <w:szCs w:val="30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4E5581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E55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5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F3D67-0204-41BE-A956-0CDFF2845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Slipknot</cp:lastModifiedBy>
  <cp:revision>43</cp:revision>
  <dcterms:created xsi:type="dcterms:W3CDTF">2020-02-09T23:45:00Z</dcterms:created>
  <dcterms:modified xsi:type="dcterms:W3CDTF">2020-06-18T07:37:00Z</dcterms:modified>
</cp:coreProperties>
</file>