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C0E9" w14:textId="77777777" w:rsidR="001521A7" w:rsidRDefault="004C6D93">
      <w:pPr>
        <w:spacing w:after="0"/>
        <w:ind w:left="1052"/>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14C76ED" w14:textId="77777777" w:rsidR="001521A7" w:rsidRDefault="004C6D93">
      <w:pPr>
        <w:spacing w:after="16"/>
        <w:ind w:right="204"/>
        <w:jc w:val="center"/>
      </w:pPr>
      <w:r>
        <w:rPr>
          <w:rFonts w:ascii="Arial" w:eastAsia="Arial" w:hAnsi="Arial" w:cs="Arial"/>
          <w:b/>
          <w:color w:val="2E75B6"/>
        </w:rPr>
        <w:t>Department of Artificial Intelligence and Machine Learning</w:t>
      </w:r>
      <w:r>
        <w:rPr>
          <w:rFonts w:ascii="Arial" w:eastAsia="Arial" w:hAnsi="Arial" w:cs="Arial"/>
          <w:sz w:val="20"/>
        </w:rPr>
        <w:t xml:space="preserve">  </w:t>
      </w:r>
    </w:p>
    <w:p w14:paraId="6D7B1220" w14:textId="77777777" w:rsidR="001521A7" w:rsidRDefault="004C6D93">
      <w:pPr>
        <w:pStyle w:val="Heading1"/>
        <w:spacing w:after="0"/>
        <w:ind w:left="11" w:firstLine="0"/>
      </w:pPr>
      <w:r>
        <w:rPr>
          <w:rFonts w:ascii="Arial" w:eastAsia="Arial" w:hAnsi="Arial" w:cs="Arial"/>
          <w:color w:val="C00000"/>
          <w:sz w:val="24"/>
        </w:rPr>
        <w:t xml:space="preserve">ASSESSMENT TOOL 2 – SCENARIO BASED  </w:t>
      </w:r>
    </w:p>
    <w:p w14:paraId="25734007" w14:textId="77777777" w:rsidR="001521A7" w:rsidRDefault="004C6D93">
      <w:pPr>
        <w:spacing w:after="81"/>
        <w:ind w:left="178"/>
        <w:jc w:val="center"/>
      </w:pPr>
      <w:r>
        <w:rPr>
          <w:rFonts w:ascii="Arial" w:eastAsia="Arial" w:hAnsi="Arial" w:cs="Arial"/>
          <w:sz w:val="20"/>
        </w:rPr>
        <w:t xml:space="preserve">  </w:t>
      </w:r>
    </w:p>
    <w:p w14:paraId="516C08DC" w14:textId="77777777" w:rsidR="001521A7" w:rsidRDefault="004C6D93">
      <w:pPr>
        <w:spacing w:after="86"/>
        <w:ind w:right="665"/>
        <w:jc w:val="right"/>
      </w:pPr>
      <w:r>
        <w:rPr>
          <w:noProof/>
        </w:rPr>
        <mc:AlternateContent>
          <mc:Choice Requires="wpg">
            <w:drawing>
              <wp:inline distT="0" distB="0" distL="0" distR="0" wp14:anchorId="6F85B6B4" wp14:editId="77BF0F59">
                <wp:extent cx="6400800" cy="12700"/>
                <wp:effectExtent l="0" t="0" r="0" b="0"/>
                <wp:docPr id="29873" name="Group 2987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6" name="Shape 54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71935F66" id="Group 2987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">
                <v:shape id="Shape 546"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" path="m,l6400800,e" filled="f" strokecolor="#1f4e79" strokeweight="1pt">
                  <v:stroke miterlimit="83231f" joinstyle="miter"/>
                  <v:path arrowok="t" textboxrect="0,0,6400800,0"/>
                </v:shape>
                <w10:anchorlock/>
              </v:group>
            </w:pict>
          </mc:Fallback>
        </mc:AlternateContent>
      </w:r>
      <w:r>
        <w:rPr>
          <w:rFonts w:ascii="Arial" w:eastAsia="Arial" w:hAnsi="Arial" w:cs="Arial"/>
          <w:sz w:val="20"/>
        </w:rPr>
        <w:t xml:space="preserve"> </w:t>
      </w:r>
    </w:p>
    <w:p w14:paraId="389CC23B"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0" w:type="dxa"/>
          <w:left w:w="110" w:type="dxa"/>
          <w:right w:w="115" w:type="dxa"/>
        </w:tblCellMar>
        <w:tblLook w:val="04A0" w:firstRow="1" w:lastRow="0" w:firstColumn="1" w:lastColumn="0" w:noHBand="0" w:noVBand="1"/>
      </w:tblPr>
      <w:tblGrid>
        <w:gridCol w:w="1797"/>
        <w:gridCol w:w="3244"/>
        <w:gridCol w:w="1794"/>
        <w:gridCol w:w="3241"/>
      </w:tblGrid>
      <w:tr w:rsidR="001521A7" w14:paraId="76197EBD"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0D410E5" w14:textId="77777777" w:rsidR="001521A7" w:rsidRDefault="004C6D93">
            <w:r>
              <w:rPr>
                <w:rFonts w:ascii="Arial" w:eastAsia="Arial" w:hAnsi="Arial" w:cs="Arial"/>
                <w:b/>
                <w:color w:val="1F4E79"/>
                <w:sz w:val="18"/>
              </w:rPr>
              <w:t>Course Code: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2991BA1" w14:textId="77777777" w:rsidR="001521A7" w:rsidRDefault="004C6D93">
            <w:pPr>
              <w:ind w:left="4"/>
            </w:pPr>
            <w:r>
              <w:rPr>
                <w:rFonts w:ascii="Arial" w:eastAsia="Arial" w:hAnsi="Arial" w:cs="Arial"/>
                <w:sz w:val="18"/>
              </w:rPr>
              <w:t>DSA03</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16C59B79" w14:textId="77777777" w:rsidR="001521A7" w:rsidRDefault="004C6D93">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5EA3C56" w14:textId="77777777" w:rsidR="001521A7" w:rsidRDefault="004C6D93">
            <w:pPr>
              <w:ind w:left="6"/>
            </w:pPr>
            <w:r>
              <w:rPr>
                <w:rFonts w:ascii="Arial" w:eastAsia="Arial" w:hAnsi="Arial" w:cs="Arial"/>
                <w:sz w:val="18"/>
              </w:rPr>
              <w:t xml:space="preserve">Natural Language Processing </w:t>
            </w:r>
            <w:r>
              <w:rPr>
                <w:rFonts w:ascii="Arial" w:eastAsia="Arial" w:hAnsi="Arial" w:cs="Arial"/>
                <w:sz w:val="20"/>
              </w:rPr>
              <w:t xml:space="preserve"> </w:t>
            </w:r>
          </w:p>
        </w:tc>
      </w:tr>
      <w:tr w:rsidR="001521A7" w14:paraId="6DD1385B" w14:textId="77777777">
        <w:trPr>
          <w:trHeight w:val="725"/>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B200E26" w14:textId="77777777" w:rsidR="001521A7" w:rsidRDefault="004C6D93">
            <w:r>
              <w:rPr>
                <w:rFonts w:ascii="Arial" w:eastAsia="Arial" w:hAnsi="Arial" w:cs="Arial"/>
                <w:b/>
                <w:color w:val="1F4E79"/>
                <w:sz w:val="18"/>
              </w:rPr>
              <w:t>CO Assessed:</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27CB9A74" w14:textId="77777777" w:rsidR="001521A7" w:rsidRDefault="004C6D93">
            <w:pPr>
              <w:ind w:left="4"/>
            </w:pPr>
            <w:r>
              <w:rPr>
                <w:rFonts w:ascii="Arial" w:eastAsia="Arial" w:hAnsi="Arial" w:cs="Arial"/>
                <w:sz w:val="18"/>
              </w:rPr>
              <w:t>CO2 – Manipulation</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8F11507" w14:textId="77777777" w:rsidR="001521A7" w:rsidRDefault="004C6D93">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63C092EB" w14:textId="77777777" w:rsidR="001521A7" w:rsidRDefault="004C6D93">
            <w:pPr>
              <w:ind w:left="6"/>
            </w:pPr>
            <w:r>
              <w:rPr>
                <w:rFonts w:ascii="Arial" w:eastAsia="Arial" w:hAnsi="Arial" w:cs="Arial"/>
                <w:sz w:val="18"/>
              </w:rPr>
              <w:t xml:space="preserve">Assessment Tool 2 – </w:t>
            </w:r>
            <w:proofErr w:type="gramStart"/>
            <w:r>
              <w:rPr>
                <w:rFonts w:ascii="Arial" w:eastAsia="Arial" w:hAnsi="Arial" w:cs="Arial"/>
                <w:sz w:val="18"/>
              </w:rPr>
              <w:t xml:space="preserve">SCENARIO </w:t>
            </w:r>
            <w:r>
              <w:rPr>
                <w:rFonts w:ascii="Arial" w:eastAsia="Arial" w:hAnsi="Arial" w:cs="Arial"/>
                <w:sz w:val="20"/>
              </w:rPr>
              <w:t xml:space="preserve"> </w:t>
            </w:r>
            <w:r>
              <w:rPr>
                <w:rFonts w:ascii="Arial" w:eastAsia="Arial" w:hAnsi="Arial" w:cs="Arial"/>
                <w:sz w:val="18"/>
              </w:rPr>
              <w:t>BASED</w:t>
            </w:r>
            <w:proofErr w:type="gramEnd"/>
            <w:r>
              <w:rPr>
                <w:rFonts w:ascii="Arial" w:eastAsia="Arial" w:hAnsi="Arial" w:cs="Arial"/>
                <w:sz w:val="20"/>
              </w:rPr>
              <w:t xml:space="preserve">  </w:t>
            </w:r>
          </w:p>
        </w:tc>
      </w:tr>
      <w:tr w:rsidR="001521A7" w14:paraId="5351C8CE"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E6BE5FC" w14:textId="77777777" w:rsidR="001521A7" w:rsidRDefault="004C6D93">
            <w:r>
              <w:rPr>
                <w:rFonts w:ascii="Arial" w:eastAsia="Arial" w:hAnsi="Arial" w:cs="Arial"/>
                <w:b/>
                <w:color w:val="1F4E79"/>
                <w:sz w:val="18"/>
              </w:rPr>
              <w:t>Weightage:</w:t>
            </w:r>
            <w:r>
              <w:rPr>
                <w:rFonts w:ascii="Arial" w:eastAsia="Arial" w:hAnsi="Arial" w:cs="Arial"/>
                <w:sz w:val="20"/>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5C62AFD0" w14:textId="77777777" w:rsidR="001521A7" w:rsidRDefault="004C6D93">
            <w:pPr>
              <w:ind w:left="4"/>
            </w:pPr>
            <w:r>
              <w:rPr>
                <w:rFonts w:ascii="Arial" w:eastAsia="Arial" w:hAnsi="Arial" w:cs="Arial"/>
                <w:sz w:val="18"/>
              </w:rPr>
              <w:t>30% of CIA</w:t>
            </w:r>
            <w:r>
              <w:rPr>
                <w:rFonts w:ascii="Arial" w:eastAsia="Arial" w:hAnsi="Arial" w:cs="Arial"/>
                <w:sz w:val="20"/>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50FFB267" w14:textId="77777777" w:rsidR="001521A7" w:rsidRDefault="004C6D93">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7C6BEC36" w14:textId="77777777" w:rsidR="001521A7" w:rsidRDefault="004C6D93">
            <w:pPr>
              <w:ind w:left="6"/>
            </w:pPr>
            <w:r>
              <w:rPr>
                <w:rFonts w:ascii="Arial" w:eastAsia="Arial" w:hAnsi="Arial" w:cs="Arial"/>
                <w:sz w:val="20"/>
              </w:rPr>
              <w:t xml:space="preserve">  </w:t>
            </w:r>
          </w:p>
        </w:tc>
      </w:tr>
      <w:tr w:rsidR="001521A7" w14:paraId="6D8660E5" w14:textId="77777777">
        <w:trPr>
          <w:trHeight w:val="77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39163FA" w14:textId="77777777" w:rsidR="001521A7" w:rsidRDefault="004C6D93">
            <w:r>
              <w:rPr>
                <w:rFonts w:ascii="Arial" w:eastAsia="Arial" w:hAnsi="Arial" w:cs="Arial"/>
                <w:b/>
                <w:color w:val="1F4E79"/>
                <w:sz w:val="18"/>
              </w:rPr>
              <w:t>CO5 Statement:</w:t>
            </w:r>
            <w:r>
              <w:rPr>
                <w:rFonts w:ascii="Arial" w:eastAsia="Arial" w:hAnsi="Arial" w:cs="Arial"/>
                <w:sz w:val="20"/>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7BB518D3" w14:textId="77777777" w:rsidR="001521A7" w:rsidRDefault="004C6D93">
            <w:pPr>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p>
        </w:tc>
      </w:tr>
      <w:tr w:rsidR="001521A7" w14:paraId="7DD15EDB"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7400FF9" w14:textId="77777777" w:rsidR="001521A7" w:rsidRDefault="004C6D93">
            <w:r>
              <w:rPr>
                <w:rFonts w:ascii="Arial" w:eastAsia="Arial" w:hAnsi="Arial" w:cs="Arial"/>
                <w:b/>
                <w:color w:val="1F4E79"/>
                <w:sz w:val="18"/>
              </w:rPr>
              <w:t>Student Name: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FB1BB1E" w14:textId="6016A3D3" w:rsidR="001521A7" w:rsidRDefault="00045DE4">
            <w:pPr>
              <w:ind w:left="4"/>
            </w:pPr>
            <w:proofErr w:type="spellStart"/>
            <w:proofErr w:type="gramStart"/>
            <w:r>
              <w:t>S.Mahammed</w:t>
            </w:r>
            <w:proofErr w:type="spellEnd"/>
            <w:proofErr w:type="gramEnd"/>
            <w:r>
              <w:t xml:space="preserve"> Nayeem</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0644ACF" w14:textId="77777777" w:rsidR="001521A7" w:rsidRDefault="004C6D93">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5296CA07" w14:textId="08489156" w:rsidR="001521A7" w:rsidRDefault="004C6D93">
            <w:pPr>
              <w:ind w:left="6"/>
            </w:pPr>
            <w:r>
              <w:rPr>
                <w:rFonts w:ascii="Arial" w:eastAsia="Arial" w:hAnsi="Arial" w:cs="Arial"/>
                <w:sz w:val="20"/>
              </w:rPr>
              <w:t xml:space="preserve"> 1</w:t>
            </w:r>
            <w:r w:rsidR="00045DE4">
              <w:rPr>
                <w:rFonts w:ascii="Arial" w:eastAsia="Arial" w:hAnsi="Arial" w:cs="Arial"/>
                <w:sz w:val="20"/>
              </w:rPr>
              <w:t>92425294</w:t>
            </w:r>
          </w:p>
        </w:tc>
      </w:tr>
      <w:tr w:rsidR="001521A7" w14:paraId="7C4EF811" w14:textId="77777777">
        <w:trPr>
          <w:trHeight w:val="49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4310279" w14:textId="77777777" w:rsidR="001521A7" w:rsidRDefault="004C6D93">
            <w:r>
              <w:rPr>
                <w:rFonts w:ascii="Arial" w:eastAsia="Arial" w:hAnsi="Arial" w:cs="Arial"/>
                <w:b/>
                <w:color w:val="1F4E79"/>
                <w:sz w:val="18"/>
              </w:rPr>
              <w:t>Section / Batch:</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738D32B" w14:textId="164CFC5E" w:rsidR="001521A7" w:rsidRDefault="004C6D93">
            <w:pPr>
              <w:ind w:left="4"/>
            </w:pPr>
            <w:r>
              <w:rPr>
                <w:rFonts w:ascii="Arial" w:eastAsia="Arial" w:hAnsi="Arial" w:cs="Arial"/>
                <w:sz w:val="20"/>
              </w:rPr>
              <w:t xml:space="preserve"> AI &amp; </w:t>
            </w:r>
            <w:r w:rsidR="00045DE4">
              <w:rPr>
                <w:rFonts w:ascii="Arial" w:eastAsia="Arial" w:hAnsi="Arial" w:cs="Arial"/>
                <w:sz w:val="20"/>
              </w:rPr>
              <w:t>ML</w:t>
            </w:r>
            <w:r>
              <w:rPr>
                <w:rFonts w:ascii="Arial" w:eastAsia="Arial" w:hAnsi="Arial" w:cs="Arial"/>
                <w:sz w:val="20"/>
              </w:rPr>
              <w:t xml:space="preserve"> / 2024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A09F215" w14:textId="77777777" w:rsidR="001521A7" w:rsidRDefault="004C6D93">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1A990B30" w14:textId="77777777" w:rsidR="001521A7" w:rsidRDefault="004C6D93">
            <w:pPr>
              <w:ind w:left="6"/>
            </w:pPr>
            <w:r>
              <w:rPr>
                <w:rFonts w:ascii="Arial" w:eastAsia="Arial" w:hAnsi="Arial" w:cs="Arial"/>
                <w:sz w:val="20"/>
              </w:rPr>
              <w:t xml:space="preserve"> 01/08/2026 </w:t>
            </w:r>
          </w:p>
        </w:tc>
      </w:tr>
    </w:tbl>
    <w:p w14:paraId="7C8F96E3" w14:textId="77777777" w:rsidR="001521A7" w:rsidRDefault="004C6D93">
      <w:pPr>
        <w:spacing w:after="173"/>
        <w:ind w:left="14"/>
      </w:pPr>
      <w:r>
        <w:rPr>
          <w:rFonts w:ascii="Arial" w:eastAsia="Arial" w:hAnsi="Arial" w:cs="Arial"/>
          <w:sz w:val="20"/>
        </w:rPr>
        <w:t xml:space="preserve">  </w:t>
      </w:r>
    </w:p>
    <w:p w14:paraId="2B9C8644" w14:textId="77777777" w:rsidR="001521A7" w:rsidRDefault="004C6D93">
      <w:pPr>
        <w:pStyle w:val="Heading2"/>
        <w:pBdr>
          <w:top w:val="single" w:sz="8" w:space="0" w:color="1F4E79"/>
          <w:left w:val="single" w:sz="8" w:space="0" w:color="1F4E79"/>
          <w:bottom w:val="single" w:sz="8" w:space="0" w:color="1F4E79"/>
          <w:right w:val="single" w:sz="8" w:space="0" w:color="1F4E79"/>
        </w:pBdr>
        <w:shd w:val="clear" w:color="auto" w:fill="FFF9E6"/>
        <w:spacing w:after="0"/>
        <w:ind w:left="209" w:firstLine="0"/>
      </w:pPr>
      <w:r>
        <w:rPr>
          <w:rFonts w:ascii="Arial" w:eastAsia="Arial" w:hAnsi="Arial" w:cs="Arial"/>
          <w:b/>
          <w:color w:val="C00000"/>
          <w:sz w:val="20"/>
        </w:rPr>
        <w:t>Code of Conduct</w:t>
      </w:r>
      <w:r>
        <w:rPr>
          <w:rFonts w:ascii="Arial" w:eastAsia="Arial" w:hAnsi="Arial" w:cs="Arial"/>
          <w:sz w:val="20"/>
        </w:rPr>
        <w:t xml:space="preserve"> </w:t>
      </w:r>
      <w:r>
        <w:rPr>
          <w:rFonts w:ascii="Arial" w:eastAsia="Arial" w:hAnsi="Arial" w:cs="Arial"/>
          <w:b/>
          <w:color w:val="C00000"/>
          <w:sz w:val="20"/>
        </w:rPr>
        <w:t xml:space="preserve"> </w:t>
      </w:r>
    </w:p>
    <w:p w14:paraId="2ED7A5A9" w14:textId="6AFF8C9B" w:rsidR="001521A7" w:rsidRDefault="004C6D93">
      <w:pPr>
        <w:pBdr>
          <w:top w:val="single" w:sz="8" w:space="0" w:color="1F4E79"/>
          <w:left w:val="single" w:sz="8" w:space="0" w:color="1F4E79"/>
          <w:bottom w:val="single" w:sz="8" w:space="0" w:color="1F4E79"/>
          <w:right w:val="single" w:sz="8" w:space="0" w:color="1F4E79"/>
        </w:pBdr>
        <w:shd w:val="clear" w:color="auto" w:fill="FFF9E6"/>
        <w:spacing w:after="120" w:line="260" w:lineRule="auto"/>
        <w:ind w:left="209"/>
      </w:pPr>
      <w:r>
        <w:rPr>
          <w:rFonts w:ascii="Arial" w:eastAsia="Arial" w:hAnsi="Arial" w:cs="Arial"/>
          <w:i/>
          <w:sz w:val="18"/>
        </w:rPr>
        <w:t xml:space="preserve">I </w:t>
      </w:r>
      <w:r w:rsidR="00B3730F" w:rsidRPr="00B3730F">
        <w:rPr>
          <w:rFonts w:ascii="Arial" w:eastAsia="Arial" w:hAnsi="Arial" w:cs="Arial"/>
          <w:i/>
          <w:sz w:val="18"/>
          <w:u w:val="single" w:color="000000"/>
        </w:rPr>
        <w:t>_</w:t>
      </w:r>
      <w:proofErr w:type="spellStart"/>
      <w:proofErr w:type="gramStart"/>
      <w:r w:rsidR="007E5025">
        <w:rPr>
          <w:rFonts w:ascii="Arial" w:eastAsia="Arial" w:hAnsi="Arial" w:cs="Arial"/>
          <w:i/>
          <w:sz w:val="18"/>
          <w:u w:val="single" w:color="000000"/>
        </w:rPr>
        <w:t>S.Mahammed</w:t>
      </w:r>
      <w:proofErr w:type="spellEnd"/>
      <w:proofErr w:type="gramEnd"/>
      <w:r w:rsidR="007E5025">
        <w:rPr>
          <w:rFonts w:ascii="Arial" w:eastAsia="Arial" w:hAnsi="Arial" w:cs="Arial"/>
          <w:i/>
          <w:sz w:val="18"/>
          <w:u w:val="single" w:color="000000"/>
        </w:rPr>
        <w:t xml:space="preserve"> Nayeem</w:t>
      </w:r>
      <w:r w:rsidR="00B3730F" w:rsidRPr="00B3730F">
        <w:rPr>
          <w:rFonts w:ascii="Arial" w:eastAsia="Arial" w:hAnsi="Arial" w:cs="Arial"/>
          <w:i/>
          <w:sz w:val="18"/>
          <w:u w:val="single" w:color="000000"/>
        </w:rPr>
        <w:t xml:space="preserve"> </w:t>
      </w:r>
      <w:r>
        <w:rPr>
          <w:rFonts w:ascii="Arial" w:eastAsia="Arial" w:hAnsi="Arial" w:cs="Arial"/>
          <w:i/>
          <w:sz w:val="18"/>
          <w:u w:val="single" w:color="000000"/>
        </w:rPr>
        <w:t>/ 19242</w:t>
      </w:r>
      <w:r w:rsidR="007E5025">
        <w:rPr>
          <w:rFonts w:ascii="Arial" w:eastAsia="Arial" w:hAnsi="Arial" w:cs="Arial"/>
          <w:i/>
          <w:sz w:val="18"/>
          <w:u w:val="single" w:color="000000"/>
        </w:rPr>
        <w:t>5294</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 xml:space="preserve">Signature of the Student: </w:t>
      </w:r>
      <w:proofErr w:type="spellStart"/>
      <w:proofErr w:type="gramStart"/>
      <w:r w:rsidR="007E5025">
        <w:rPr>
          <w:rFonts w:ascii="Arial" w:eastAsia="Arial" w:hAnsi="Arial" w:cs="Arial"/>
          <w:sz w:val="18"/>
        </w:rPr>
        <w:t>S.Mahammed</w:t>
      </w:r>
      <w:proofErr w:type="spellEnd"/>
      <w:proofErr w:type="gramEnd"/>
      <w:r w:rsidR="007E5025">
        <w:rPr>
          <w:rFonts w:ascii="Arial" w:eastAsia="Arial" w:hAnsi="Arial" w:cs="Arial"/>
          <w:sz w:val="18"/>
        </w:rPr>
        <w:t xml:space="preserve"> Nayeem</w:t>
      </w:r>
      <w:r>
        <w:rPr>
          <w:rFonts w:ascii="Arial" w:eastAsia="Arial" w:hAnsi="Arial" w:cs="Arial"/>
          <w:sz w:val="18"/>
        </w:rPr>
        <w:t>_</w:t>
      </w:r>
      <w:r>
        <w:rPr>
          <w:rFonts w:ascii="Arial" w:eastAsia="Arial" w:hAnsi="Arial" w:cs="Arial"/>
          <w:sz w:val="20"/>
        </w:rPr>
        <w:t xml:space="preserve"> </w:t>
      </w:r>
    </w:p>
    <w:p w14:paraId="21FB1EC3"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9" w:type="dxa"/>
          <w:left w:w="185" w:type="dxa"/>
          <w:right w:w="133" w:type="dxa"/>
        </w:tblCellMar>
        <w:tblLook w:val="04A0" w:firstRow="1" w:lastRow="0" w:firstColumn="1" w:lastColumn="0" w:noHBand="0" w:noVBand="1"/>
      </w:tblPr>
      <w:tblGrid>
        <w:gridCol w:w="10076"/>
      </w:tblGrid>
      <w:tr w:rsidR="001521A7" w14:paraId="68A71430" w14:textId="77777777">
        <w:trPr>
          <w:trHeight w:val="1572"/>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9D7D490" w14:textId="77777777" w:rsidR="001521A7" w:rsidRDefault="004C6D93">
            <w:r>
              <w:rPr>
                <w:rFonts w:ascii="Arial" w:eastAsia="Arial" w:hAnsi="Arial" w:cs="Arial"/>
                <w:b/>
                <w:color w:val="C00000"/>
                <w:sz w:val="20"/>
              </w:rPr>
              <w:t>Instructions</w:t>
            </w:r>
            <w:r>
              <w:rPr>
                <w:rFonts w:ascii="Arial" w:eastAsia="Arial" w:hAnsi="Arial" w:cs="Arial"/>
                <w:sz w:val="20"/>
              </w:rPr>
              <w:t xml:space="preserve">  </w:t>
            </w:r>
          </w:p>
          <w:p w14:paraId="28027B38" w14:textId="77777777" w:rsidR="001521A7" w:rsidRDefault="004C6D93">
            <w:pPr>
              <w:numPr>
                <w:ilvl w:val="0"/>
                <w:numId w:val="12"/>
              </w:numPr>
              <w:spacing w:after="4"/>
              <w:ind w:hanging="360"/>
            </w:pPr>
            <w:r>
              <w:rPr>
                <w:rFonts w:ascii="Arial" w:eastAsia="Arial" w:hAnsi="Arial" w:cs="Arial"/>
                <w:sz w:val="18"/>
              </w:rPr>
              <w:t xml:space="preserve">Read all questions carefully before attempting the answers. </w:t>
            </w:r>
            <w:r>
              <w:rPr>
                <w:rFonts w:ascii="Arial" w:eastAsia="Arial" w:hAnsi="Arial" w:cs="Arial"/>
                <w:sz w:val="20"/>
              </w:rPr>
              <w:t xml:space="preserve"> </w:t>
            </w:r>
          </w:p>
          <w:p w14:paraId="023DE432" w14:textId="77777777" w:rsidR="001521A7" w:rsidRDefault="004C6D93">
            <w:pPr>
              <w:numPr>
                <w:ilvl w:val="0"/>
                <w:numId w:val="12"/>
              </w:numPr>
              <w:spacing w:after="20"/>
              <w:ind w:hanging="360"/>
            </w:pPr>
            <w:r>
              <w:rPr>
                <w:rFonts w:ascii="Arial" w:eastAsia="Arial" w:hAnsi="Arial" w:cs="Arial"/>
                <w:sz w:val="18"/>
              </w:rPr>
              <w:t xml:space="preserve">Answer all five questions. Each question carries equal marks. </w:t>
            </w:r>
            <w:r>
              <w:rPr>
                <w:rFonts w:ascii="Arial" w:eastAsia="Arial" w:hAnsi="Arial" w:cs="Arial"/>
                <w:sz w:val="20"/>
              </w:rPr>
              <w:t xml:space="preserve"> </w:t>
            </w:r>
          </w:p>
          <w:p w14:paraId="1B680545" w14:textId="77777777" w:rsidR="001521A7" w:rsidRDefault="004C6D93">
            <w:pPr>
              <w:numPr>
                <w:ilvl w:val="0"/>
                <w:numId w:val="12"/>
              </w:numPr>
              <w:spacing w:after="33" w:line="234"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p>
          <w:p w14:paraId="009ED6E7" w14:textId="77777777" w:rsidR="001521A7" w:rsidRDefault="004C6D93">
            <w:pPr>
              <w:numPr>
                <w:ilvl w:val="0"/>
                <w:numId w:val="12"/>
              </w:numPr>
              <w:ind w:hanging="360"/>
            </w:pPr>
            <w:r>
              <w:rPr>
                <w:rFonts w:ascii="Arial" w:eastAsia="Arial" w:hAnsi="Arial" w:cs="Arial"/>
                <w:sz w:val="18"/>
              </w:rPr>
              <w:t>Duration: 30 minutes.</w:t>
            </w:r>
            <w:r>
              <w:rPr>
                <w:rFonts w:ascii="Arial" w:eastAsia="Arial" w:hAnsi="Arial" w:cs="Arial"/>
                <w:sz w:val="20"/>
              </w:rPr>
              <w:t xml:space="preserve">  </w:t>
            </w:r>
          </w:p>
        </w:tc>
      </w:tr>
    </w:tbl>
    <w:p w14:paraId="6CBE5F16" w14:textId="77777777" w:rsidR="001521A7" w:rsidRDefault="004C6D93">
      <w:pPr>
        <w:spacing w:after="0"/>
        <w:ind w:left="14"/>
      </w:pPr>
      <w:r>
        <w:rPr>
          <w:rFonts w:ascii="Arial" w:eastAsia="Arial" w:hAnsi="Arial" w:cs="Arial"/>
          <w:sz w:val="20"/>
        </w:rPr>
        <w:t xml:space="preserve">  </w:t>
      </w:r>
    </w:p>
    <w:tbl>
      <w:tblPr>
        <w:tblStyle w:val="TableGrid"/>
        <w:tblW w:w="10060" w:type="dxa"/>
        <w:tblInd w:w="24" w:type="dxa"/>
        <w:tblCellMar>
          <w:top w:w="127" w:type="dxa"/>
          <w:left w:w="110" w:type="dxa"/>
          <w:right w:w="38" w:type="dxa"/>
        </w:tblCellMar>
        <w:tblLook w:val="04A0" w:firstRow="1" w:lastRow="0" w:firstColumn="1" w:lastColumn="0" w:noHBand="0" w:noVBand="1"/>
      </w:tblPr>
      <w:tblGrid>
        <w:gridCol w:w="10"/>
        <w:gridCol w:w="4065"/>
        <w:gridCol w:w="10"/>
        <w:gridCol w:w="5107"/>
        <w:gridCol w:w="10"/>
        <w:gridCol w:w="848"/>
        <w:gridCol w:w="10"/>
      </w:tblGrid>
      <w:tr w:rsidR="001521A7" w14:paraId="79B2DE52" w14:textId="77777777">
        <w:trPr>
          <w:gridAfter w:val="1"/>
          <w:wAfter w:w="10" w:type="dxa"/>
          <w:trHeight w:val="587"/>
        </w:trPr>
        <w:tc>
          <w:tcPr>
            <w:tcW w:w="4079" w:type="dxa"/>
            <w:gridSpan w:val="2"/>
            <w:tcBorders>
              <w:top w:val="single" w:sz="8" w:space="0" w:color="1F4E79"/>
              <w:left w:val="nil"/>
              <w:bottom w:val="single" w:sz="8" w:space="0" w:color="1F4E79"/>
              <w:right w:val="nil"/>
            </w:tcBorders>
            <w:shd w:val="clear" w:color="auto" w:fill="1F4E79"/>
            <w:vAlign w:val="center"/>
          </w:tcPr>
          <w:p w14:paraId="5E52B8A4" w14:textId="77777777" w:rsidR="001521A7" w:rsidRDefault="004C6D93">
            <w:pPr>
              <w:ind w:right="89"/>
              <w:jc w:val="center"/>
            </w:pPr>
            <w:r>
              <w:rPr>
                <w:rFonts w:ascii="Arial" w:eastAsia="Arial" w:hAnsi="Arial" w:cs="Arial"/>
                <w:b/>
                <w:color w:val="FFFFFF"/>
                <w:sz w:val="19"/>
              </w:rPr>
              <w:t>Section / Topic</w:t>
            </w:r>
            <w:r>
              <w:rPr>
                <w:rFonts w:ascii="Arial" w:eastAsia="Arial" w:hAnsi="Arial" w:cs="Arial"/>
                <w:sz w:val="20"/>
              </w:rPr>
              <w:t xml:space="preserve">  </w:t>
            </w:r>
          </w:p>
        </w:tc>
        <w:tc>
          <w:tcPr>
            <w:tcW w:w="5123" w:type="dxa"/>
            <w:gridSpan w:val="2"/>
            <w:tcBorders>
              <w:top w:val="single" w:sz="8" w:space="0" w:color="1F4E79"/>
              <w:left w:val="nil"/>
              <w:bottom w:val="single" w:sz="50" w:space="0" w:color="FFFFFF"/>
              <w:right w:val="nil"/>
            </w:tcBorders>
            <w:shd w:val="clear" w:color="auto" w:fill="1F4E79"/>
            <w:vAlign w:val="center"/>
          </w:tcPr>
          <w:p w14:paraId="268249EA" w14:textId="77777777" w:rsidR="001521A7" w:rsidRDefault="004C6D93">
            <w:pPr>
              <w:ind w:right="77"/>
              <w:jc w:val="center"/>
            </w:pPr>
            <w:r>
              <w:rPr>
                <w:rFonts w:ascii="Arial" w:eastAsia="Arial" w:hAnsi="Arial" w:cs="Arial"/>
                <w:b/>
                <w:color w:val="FFFFFF"/>
                <w:sz w:val="19"/>
              </w:rPr>
              <w:t>Focus</w:t>
            </w:r>
            <w:r>
              <w:rPr>
                <w:rFonts w:ascii="Arial" w:eastAsia="Arial" w:hAnsi="Arial" w:cs="Arial"/>
                <w:sz w:val="20"/>
              </w:rPr>
              <w:t xml:space="preserve">  </w:t>
            </w:r>
          </w:p>
        </w:tc>
        <w:tc>
          <w:tcPr>
            <w:tcW w:w="859" w:type="dxa"/>
            <w:gridSpan w:val="2"/>
            <w:tcBorders>
              <w:top w:val="single" w:sz="8" w:space="0" w:color="1F4E79"/>
              <w:left w:val="nil"/>
              <w:bottom w:val="single" w:sz="50" w:space="0" w:color="FFFFFF"/>
              <w:right w:val="single" w:sz="8" w:space="0" w:color="1F4E79"/>
            </w:tcBorders>
            <w:shd w:val="clear" w:color="auto" w:fill="1F4E79"/>
            <w:vAlign w:val="center"/>
          </w:tcPr>
          <w:p w14:paraId="6F5A63C8" w14:textId="77777777" w:rsidR="001521A7" w:rsidRDefault="004C6D93">
            <w:pPr>
              <w:ind w:left="41"/>
            </w:pPr>
            <w:r>
              <w:rPr>
                <w:rFonts w:ascii="Arial" w:eastAsia="Arial" w:hAnsi="Arial" w:cs="Arial"/>
                <w:b/>
                <w:color w:val="FFFFFF"/>
                <w:sz w:val="19"/>
              </w:rPr>
              <w:t>Q Nos</w:t>
            </w:r>
            <w:r>
              <w:rPr>
                <w:rFonts w:ascii="Arial" w:eastAsia="Arial" w:hAnsi="Arial" w:cs="Arial"/>
                <w:sz w:val="20"/>
              </w:rPr>
              <w:t xml:space="preserve">  </w:t>
            </w:r>
          </w:p>
        </w:tc>
      </w:tr>
      <w:tr w:rsidR="001521A7" w14:paraId="30259338" w14:textId="77777777">
        <w:trPr>
          <w:gridAfter w:val="1"/>
          <w:wAfter w:w="10" w:type="dxa"/>
          <w:trHeight w:val="1224"/>
        </w:trPr>
        <w:tc>
          <w:tcPr>
            <w:tcW w:w="4079" w:type="dxa"/>
            <w:gridSpan w:val="2"/>
            <w:tcBorders>
              <w:top w:val="single" w:sz="8" w:space="0" w:color="1F4E79"/>
              <w:left w:val="single" w:sz="8" w:space="0" w:color="9DC3E6"/>
              <w:bottom w:val="single" w:sz="8" w:space="0" w:color="9DC3E6"/>
              <w:right w:val="single" w:sz="8" w:space="0" w:color="9DC3E6"/>
            </w:tcBorders>
            <w:shd w:val="clear" w:color="auto" w:fill="D6E4F0"/>
          </w:tcPr>
          <w:p w14:paraId="5E07FAEE" w14:textId="77777777" w:rsidR="001521A7" w:rsidRDefault="004C6D93">
            <w:r>
              <w:rPr>
                <w:rFonts w:ascii="Arial" w:eastAsia="Arial" w:hAnsi="Arial" w:cs="Arial"/>
                <w:sz w:val="20"/>
              </w:rPr>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73326223" w14:textId="77777777" w:rsidR="001521A7" w:rsidRDefault="004C6D93">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tcPr>
          <w:p w14:paraId="6EEBC535" w14:textId="77777777" w:rsidR="001521A7" w:rsidRDefault="004C6D93">
            <w:pPr>
              <w:ind w:left="2" w:right="92"/>
              <w:jc w:val="both"/>
            </w:pPr>
            <w:r>
              <w:rPr>
                <w:rFonts w:ascii="Arial" w:eastAsia="Arial" w:hAnsi="Arial" w:cs="Arial"/>
                <w:sz w:val="20"/>
              </w:rPr>
              <w:t>Morphological decomposition of analyzing, analysis, and analytical; identification of roots, affixes, inflectional and derivational forms, and normalization for indexing.</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65F9830E" w14:textId="77777777" w:rsidR="001521A7" w:rsidRDefault="004C6D93">
            <w:pPr>
              <w:ind w:right="74"/>
              <w:jc w:val="center"/>
            </w:pPr>
            <w:r>
              <w:rPr>
                <w:rFonts w:ascii="Arial" w:eastAsia="Arial" w:hAnsi="Arial" w:cs="Arial"/>
                <w:sz w:val="20"/>
              </w:rPr>
              <w:t xml:space="preserve">Q1  </w:t>
            </w:r>
          </w:p>
        </w:tc>
      </w:tr>
      <w:tr w:rsidR="001521A7" w14:paraId="7F0519E3" w14:textId="77777777">
        <w:trPr>
          <w:gridAfter w:val="1"/>
          <w:wAfter w:w="10" w:type="dxa"/>
          <w:trHeight w:val="1004"/>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EBF3FB"/>
          </w:tcPr>
          <w:p w14:paraId="2C8D8ABC" w14:textId="77777777" w:rsidR="001521A7" w:rsidRDefault="004C6D93">
            <w:r>
              <w:rPr>
                <w:rFonts w:ascii="Arial" w:eastAsia="Arial" w:hAnsi="Arial" w:cs="Arial"/>
                <w:sz w:val="20"/>
              </w:rPr>
              <w:lastRenderedPageBreak/>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4D101B66" w14:textId="77777777" w:rsidR="001521A7" w:rsidRDefault="004C6D93">
            <w:r>
              <w:rPr>
                <w:rFonts w:ascii="Arial" w:eastAsia="Arial" w:hAnsi="Arial" w:cs="Arial"/>
                <w:sz w:val="20"/>
              </w:rPr>
              <w:t xml:space="preserve">Stochastic Part of Speech Tagging  </w:t>
            </w:r>
          </w:p>
        </w:tc>
        <w:tc>
          <w:tcPr>
            <w:tcW w:w="5123" w:type="dxa"/>
            <w:gridSpan w:val="2"/>
            <w:tcBorders>
              <w:top w:val="single" w:sz="8" w:space="0" w:color="9DC3E6"/>
              <w:left w:val="single" w:sz="8" w:space="0" w:color="9DC3E6"/>
              <w:bottom w:val="single" w:sz="50" w:space="0" w:color="FFFFFF"/>
              <w:right w:val="single" w:sz="8" w:space="0" w:color="9DC3E6"/>
            </w:tcBorders>
            <w:shd w:val="clear" w:color="auto" w:fill="F7FBFF"/>
            <w:vAlign w:val="center"/>
          </w:tcPr>
          <w:p w14:paraId="7DF7EE5E" w14:textId="77777777" w:rsidR="001521A7" w:rsidRDefault="004C6D93">
            <w:pPr>
              <w:ind w:left="2" w:right="89"/>
              <w:jc w:val="both"/>
            </w:pPr>
            <w:r>
              <w:rPr>
                <w:rFonts w:ascii="Arial" w:eastAsia="Arial" w:hAnsi="Arial" w:cs="Arial"/>
                <w:sz w:val="20"/>
              </w:rPr>
              <w:t xml:space="preserve">Morphological parsing of </w:t>
            </w:r>
            <w:proofErr w:type="gramStart"/>
            <w:r>
              <w:rPr>
                <w:rFonts w:ascii="Arial" w:eastAsia="Arial" w:hAnsi="Arial" w:cs="Arial"/>
                <w:sz w:val="20"/>
              </w:rPr>
              <w:t>disagree</w:t>
            </w:r>
            <w:proofErr w:type="gramEnd"/>
            <w:r>
              <w:rPr>
                <w:rFonts w:ascii="Arial" w:eastAsia="Arial" w:hAnsi="Arial" w:cs="Arial"/>
                <w:sz w:val="20"/>
              </w:rPr>
              <w:t>, agreement, and agreeable; identification of prefixes, suffixes, base forms, and semantic effects of derivation.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2B8095F1" w14:textId="77777777" w:rsidR="001521A7" w:rsidRDefault="004C6D93">
            <w:pPr>
              <w:ind w:right="74"/>
              <w:jc w:val="center"/>
            </w:pPr>
            <w:r>
              <w:rPr>
                <w:rFonts w:ascii="Arial" w:eastAsia="Arial" w:hAnsi="Arial" w:cs="Arial"/>
                <w:sz w:val="20"/>
              </w:rPr>
              <w:t xml:space="preserve">Q2  </w:t>
            </w:r>
          </w:p>
        </w:tc>
      </w:tr>
      <w:tr w:rsidR="001521A7" w14:paraId="5CFD4C6A" w14:textId="77777777">
        <w:trPr>
          <w:gridAfter w:val="1"/>
          <w:wAfter w:w="10" w:type="dxa"/>
          <w:trHeight w:val="986"/>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01BF036B" w14:textId="77777777" w:rsidR="001521A7" w:rsidRDefault="004C6D93">
            <w:r>
              <w:rPr>
                <w:rFonts w:ascii="Arial" w:eastAsia="Arial" w:hAnsi="Arial" w:cs="Arial"/>
                <w:sz w:val="20"/>
              </w:rPr>
              <w:t xml:space="preserve">Counting Words, English Word Classes, </w:t>
            </w:r>
          </w:p>
          <w:p w14:paraId="17F2CD5B" w14:textId="77777777" w:rsidR="001521A7" w:rsidRDefault="004C6D93">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vAlign w:val="center"/>
          </w:tcPr>
          <w:p w14:paraId="58BCD95A" w14:textId="77777777" w:rsidR="001521A7" w:rsidRDefault="004C6D93">
            <w:pPr>
              <w:ind w:left="2" w:right="85"/>
              <w:jc w:val="both"/>
            </w:pPr>
            <w:r>
              <w:rPr>
                <w:rFonts w:ascii="Arial" w:eastAsia="Arial" w:hAnsi="Arial" w:cs="Arial"/>
                <w:sz w:val="20"/>
              </w:rPr>
              <w:t>Morphology-based normalization of govern, government, and governance for topic modeling, clustering, and lexical standardization.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8" w:space="0" w:color="9DC3E6"/>
              <w:right w:val="single" w:sz="8" w:space="0" w:color="9DC3E6"/>
            </w:tcBorders>
          </w:tcPr>
          <w:p w14:paraId="5FEB3280" w14:textId="77777777" w:rsidR="001521A7" w:rsidRDefault="004C6D93">
            <w:pPr>
              <w:ind w:right="74"/>
              <w:jc w:val="center"/>
            </w:pPr>
            <w:r>
              <w:rPr>
                <w:rFonts w:ascii="Arial" w:eastAsia="Arial" w:hAnsi="Arial" w:cs="Arial"/>
                <w:sz w:val="20"/>
              </w:rPr>
              <w:t xml:space="preserve">Q3  </w:t>
            </w:r>
          </w:p>
        </w:tc>
      </w:tr>
      <w:tr w:rsidR="001521A7" w14:paraId="0C29B0C1" w14:textId="77777777">
        <w:trPr>
          <w:gridAfter w:val="1"/>
          <w:wAfter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7C695845" w14:textId="77777777" w:rsidR="001521A7" w:rsidRDefault="004C6D93">
            <w:r>
              <w:rPr>
                <w:rFonts w:ascii="Arial" w:eastAsia="Arial" w:hAnsi="Arial" w:cs="Arial"/>
                <w:sz w:val="20"/>
              </w:rPr>
              <w:t xml:space="preserve">Rule-Based Part of Speech Tagging, </w:t>
            </w:r>
          </w:p>
          <w:p w14:paraId="706C4021" w14:textId="77777777" w:rsidR="001521A7" w:rsidRDefault="004C6D93">
            <w:r>
              <w:rPr>
                <w:rFonts w:ascii="Arial" w:eastAsia="Arial" w:hAnsi="Arial" w:cs="Arial"/>
                <w:sz w:val="20"/>
              </w:rPr>
              <w:t>Transformation-Based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3E535F1" w14:textId="77777777" w:rsidR="001521A7" w:rsidRDefault="004C6D93">
            <w:pPr>
              <w:ind w:left="2" w:right="87"/>
              <w:jc w:val="both"/>
            </w:pPr>
            <w:r>
              <w:rPr>
                <w:rFonts w:ascii="Arial" w:eastAsia="Arial" w:hAnsi="Arial" w:cs="Arial"/>
                <w:sz w:val="20"/>
              </w:rPr>
              <w:t xml:space="preserve">Morphological analysis of activate, activation, and reactivation; identification of derivational layers, </w:t>
            </w:r>
            <w:proofErr w:type="spellStart"/>
            <w:r>
              <w:rPr>
                <w:rFonts w:ascii="Arial" w:eastAsia="Arial" w:hAnsi="Arial" w:cs="Arial"/>
                <w:sz w:val="20"/>
              </w:rPr>
              <w:t>wordclass</w:t>
            </w:r>
            <w:proofErr w:type="spellEnd"/>
            <w:r>
              <w:rPr>
                <w:rFonts w:ascii="Arial" w:eastAsia="Arial" w:hAnsi="Arial" w:cs="Arial"/>
                <w:sz w:val="20"/>
              </w:rPr>
              <w:t xml:space="preserve"> changes, and semantic shifts.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0B530D16" w14:textId="77777777" w:rsidR="001521A7" w:rsidRDefault="004C6D93">
            <w:pPr>
              <w:ind w:right="74"/>
              <w:jc w:val="center"/>
            </w:pPr>
            <w:r>
              <w:rPr>
                <w:rFonts w:ascii="Arial" w:eastAsia="Arial" w:hAnsi="Arial" w:cs="Arial"/>
                <w:sz w:val="20"/>
              </w:rPr>
              <w:t>Q4</w:t>
            </w:r>
            <w:r>
              <w:rPr>
                <w:rFonts w:ascii="Arial" w:eastAsia="Arial" w:hAnsi="Arial" w:cs="Arial"/>
                <w:sz w:val="18"/>
              </w:rPr>
              <w:t xml:space="preserve"> </w:t>
            </w:r>
            <w:r>
              <w:rPr>
                <w:rFonts w:ascii="Arial" w:eastAsia="Arial" w:hAnsi="Arial" w:cs="Arial"/>
                <w:sz w:val="20"/>
              </w:rPr>
              <w:t xml:space="preserve"> </w:t>
            </w:r>
          </w:p>
        </w:tc>
      </w:tr>
      <w:tr w:rsidR="001521A7" w14:paraId="7BDEF0BC" w14:textId="77777777">
        <w:trPr>
          <w:gridBefore w:val="1"/>
          <w:wBefore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vAlign w:val="center"/>
          </w:tcPr>
          <w:p w14:paraId="366E9296" w14:textId="77777777" w:rsidR="001521A7" w:rsidRDefault="004C6D93">
            <w:r>
              <w:rPr>
                <w:rFonts w:ascii="Arial" w:eastAsia="Arial" w:hAnsi="Arial" w:cs="Arial"/>
                <w:sz w:val="20"/>
              </w:rPr>
              <w:t xml:space="preserve">Rule-Based Part of Speech Tagging,  </w:t>
            </w:r>
          </w:p>
          <w:p w14:paraId="4AFA605B" w14:textId="77777777" w:rsidR="001521A7" w:rsidRDefault="004C6D93">
            <w:r>
              <w:rPr>
                <w:rFonts w:ascii="Arial" w:eastAsia="Arial" w:hAnsi="Arial" w:cs="Arial"/>
                <w:sz w:val="20"/>
              </w:rPr>
              <w:t>English Word Classes, Part of Speech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24F5110" w14:textId="77777777" w:rsidR="001521A7" w:rsidRDefault="004C6D93">
            <w:pPr>
              <w:ind w:left="5" w:right="55"/>
              <w:jc w:val="both"/>
            </w:pPr>
            <w:r>
              <w:rPr>
                <w:rFonts w:ascii="Arial" w:eastAsia="Arial" w:hAnsi="Arial" w:cs="Arial"/>
                <w:sz w:val="20"/>
              </w:rPr>
              <w:t>Inflectional normalization of create, creates, and creating; extraction of root forms and classification of tense/aspect transformations.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37E589A9" w14:textId="77777777" w:rsidR="001521A7" w:rsidRDefault="004C6D93">
            <w:pPr>
              <w:ind w:right="33"/>
              <w:jc w:val="center"/>
            </w:pPr>
            <w:r>
              <w:rPr>
                <w:rFonts w:ascii="Arial" w:eastAsia="Arial" w:hAnsi="Arial" w:cs="Arial"/>
                <w:sz w:val="20"/>
              </w:rPr>
              <w:t>Q5</w:t>
            </w:r>
            <w:r>
              <w:rPr>
                <w:rFonts w:ascii="Arial" w:eastAsia="Arial" w:hAnsi="Arial" w:cs="Arial"/>
                <w:sz w:val="18"/>
              </w:rPr>
              <w:t xml:space="preserve"> </w:t>
            </w:r>
            <w:r>
              <w:rPr>
                <w:rFonts w:ascii="Arial" w:eastAsia="Arial" w:hAnsi="Arial" w:cs="Arial"/>
                <w:sz w:val="20"/>
              </w:rPr>
              <w:t xml:space="preserve"> </w:t>
            </w:r>
          </w:p>
        </w:tc>
      </w:tr>
    </w:tbl>
    <w:p w14:paraId="32C6530F" w14:textId="77777777" w:rsidR="001521A7" w:rsidRDefault="004C6D93">
      <w:pPr>
        <w:spacing w:after="31"/>
        <w:ind w:left="14"/>
      </w:pPr>
      <w:r>
        <w:rPr>
          <w:rFonts w:ascii="Arial" w:eastAsia="Arial" w:hAnsi="Arial" w:cs="Arial"/>
          <w:sz w:val="20"/>
        </w:rPr>
        <w:t xml:space="preserve">  </w:t>
      </w:r>
    </w:p>
    <w:p w14:paraId="7D6D3C8A" w14:textId="77777777" w:rsidR="001521A7" w:rsidRDefault="004C6D93">
      <w:pPr>
        <w:spacing w:after="2"/>
        <w:ind w:left="2340"/>
      </w:pPr>
      <w:r>
        <w:rPr>
          <w:rFonts w:ascii="Arial" w:eastAsia="Arial" w:hAnsi="Arial" w:cs="Arial"/>
          <w:sz w:val="20"/>
        </w:rPr>
        <w:t xml:space="preserve">  </w:t>
      </w:r>
    </w:p>
    <w:p w14:paraId="62B86F05" w14:textId="77777777" w:rsidR="001521A7" w:rsidRDefault="004C6D93">
      <w:pPr>
        <w:spacing w:after="104"/>
        <w:ind w:left="14"/>
      </w:pPr>
      <w:r>
        <w:rPr>
          <w:rFonts w:ascii="Arial" w:eastAsia="Arial" w:hAnsi="Arial" w:cs="Arial"/>
          <w:sz w:val="20"/>
        </w:rPr>
        <w:t xml:space="preserve">  </w:t>
      </w:r>
    </w:p>
    <w:p w14:paraId="5887FA71" w14:textId="77777777" w:rsidR="001521A7" w:rsidRDefault="004C6D93">
      <w:pPr>
        <w:pStyle w:val="Heading2"/>
        <w:pBdr>
          <w:top w:val="none" w:sz="0" w:space="0" w:color="auto"/>
          <w:left w:val="none" w:sz="0" w:space="0" w:color="auto"/>
          <w:bottom w:val="none" w:sz="0" w:space="0" w:color="auto"/>
          <w:right w:val="none" w:sz="0" w:space="0" w:color="auto"/>
        </w:pBdr>
        <w:spacing w:after="60"/>
        <w:ind w:left="14" w:firstLine="0"/>
      </w:pPr>
      <w:r>
        <w:rPr>
          <w:rFonts w:ascii="Arial" w:eastAsia="Arial" w:hAnsi="Arial" w:cs="Arial"/>
          <w:b/>
          <w:color w:val="C00000"/>
          <w:sz w:val="22"/>
        </w:rPr>
        <w:t>Annexure A – SCENARIO BASED</w:t>
      </w:r>
      <w:r>
        <w:rPr>
          <w:rFonts w:ascii="Arial" w:eastAsia="Arial" w:hAnsi="Arial" w:cs="Arial"/>
          <w:sz w:val="20"/>
        </w:rPr>
        <w:t xml:space="preserve"> </w:t>
      </w:r>
      <w:r>
        <w:rPr>
          <w:rFonts w:ascii="Arial" w:eastAsia="Arial" w:hAnsi="Arial" w:cs="Arial"/>
          <w:b/>
          <w:color w:val="C00000"/>
          <w:sz w:val="20"/>
        </w:rPr>
        <w:t xml:space="preserve"> </w:t>
      </w:r>
    </w:p>
    <w:p w14:paraId="739FA2E8" w14:textId="77777777" w:rsidR="001521A7" w:rsidRDefault="004C6D93">
      <w:pPr>
        <w:spacing w:after="50"/>
        <w:ind w:right="665"/>
        <w:jc w:val="right"/>
      </w:pPr>
      <w:r>
        <w:rPr>
          <w:noProof/>
        </w:rPr>
        <mc:AlternateContent>
          <mc:Choice Requires="wpg">
            <w:drawing>
              <wp:inline distT="0" distB="0" distL="0" distR="0" wp14:anchorId="77BCC230" wp14:editId="1F72AB31">
                <wp:extent cx="6400800" cy="12700"/>
                <wp:effectExtent l="0" t="0" r="0" b="0"/>
                <wp:docPr id="25621" name="Group 2562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11" name="Shape 71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7A554F23" id="Group 25621"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">
                <v:shape id="Shape 711"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" path="m,l6400800,e" filled="f" strokecolor="#c00000" strokeweight="1pt">
                  <v:stroke miterlimit="83231f" joinstyle="miter"/>
                  <v:path arrowok="t" textboxrect="0,0,6400800,0"/>
                </v:shape>
                <w10:anchorlock/>
              </v:group>
            </w:pict>
          </mc:Fallback>
        </mc:AlternateContent>
      </w:r>
      <w:r>
        <w:rPr>
          <w:rFonts w:ascii="Arial" w:eastAsia="Arial" w:hAnsi="Arial" w:cs="Arial"/>
          <w:sz w:val="20"/>
        </w:rPr>
        <w:t xml:space="preserve"> </w:t>
      </w:r>
    </w:p>
    <w:p w14:paraId="4E3980A9" w14:textId="77777777" w:rsidR="001521A7" w:rsidRDefault="004C6D93">
      <w:pPr>
        <w:numPr>
          <w:ilvl w:val="0"/>
          <w:numId w:val="1"/>
        </w:numPr>
        <w:spacing w:after="2" w:line="255" w:lineRule="auto"/>
        <w:ind w:hanging="10"/>
        <w:jc w:val="both"/>
      </w:pPr>
      <w:r>
        <w:rPr>
          <w:rFonts w:ascii="Arial" w:eastAsia="Arial" w:hAnsi="Arial" w:cs="Arial"/>
          <w:sz w:val="20"/>
        </w:rPr>
        <w:t xml:space="preserve">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  </w:t>
      </w:r>
    </w:p>
    <w:p w14:paraId="0F09C045" w14:textId="77777777" w:rsidR="001521A7" w:rsidRDefault="004C6D93">
      <w:pPr>
        <w:spacing w:after="2"/>
        <w:ind w:left="14"/>
      </w:pPr>
      <w:r>
        <w:rPr>
          <w:rFonts w:ascii="Arial" w:eastAsia="Arial" w:hAnsi="Arial" w:cs="Arial"/>
          <w:sz w:val="20"/>
        </w:rPr>
        <w:t xml:space="preserve">  </w:t>
      </w:r>
    </w:p>
    <w:p w14:paraId="0421C7A0" w14:textId="77777777" w:rsidR="001521A7" w:rsidRDefault="004C6D93">
      <w:pPr>
        <w:numPr>
          <w:ilvl w:val="0"/>
          <w:numId w:val="1"/>
        </w:numPr>
        <w:spacing w:after="2" w:line="255" w:lineRule="auto"/>
        <w:ind w:hanging="10"/>
        <w:jc w:val="both"/>
      </w:pPr>
      <w:r>
        <w:rPr>
          <w:rFonts w:ascii="Arial" w:eastAsia="Arial" w:hAnsi="Arial" w:cs="Arial"/>
          <w:sz w:val="20"/>
        </w:rPr>
        <w:t xml:space="preserve">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  </w:t>
      </w:r>
    </w:p>
    <w:p w14:paraId="1EF3ED37" w14:textId="77777777" w:rsidR="001521A7" w:rsidRDefault="004C6D93">
      <w:pPr>
        <w:spacing w:after="2"/>
        <w:ind w:left="14"/>
      </w:pPr>
      <w:r>
        <w:rPr>
          <w:rFonts w:ascii="Arial" w:eastAsia="Arial" w:hAnsi="Arial" w:cs="Arial"/>
          <w:sz w:val="20"/>
        </w:rPr>
        <w:t xml:space="preserve">  </w:t>
      </w:r>
    </w:p>
    <w:p w14:paraId="0EE01147" w14:textId="77777777" w:rsidR="001521A7" w:rsidRDefault="004C6D93">
      <w:pPr>
        <w:numPr>
          <w:ilvl w:val="0"/>
          <w:numId w:val="1"/>
        </w:numPr>
        <w:spacing w:after="2" w:line="255" w:lineRule="auto"/>
        <w:ind w:hanging="10"/>
        <w:jc w:val="both"/>
      </w:pPr>
      <w:r>
        <w:rPr>
          <w:rFonts w:ascii="Arial" w:eastAsia="Arial" w:hAnsi="Arial" w:cs="Arial"/>
          <w:sz w:val="20"/>
        </w:rPr>
        <w:t xml:space="preserve">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  </w:t>
      </w:r>
    </w:p>
    <w:p w14:paraId="45039068" w14:textId="77777777" w:rsidR="001521A7" w:rsidRDefault="004C6D93">
      <w:pPr>
        <w:spacing w:after="0"/>
        <w:ind w:left="14"/>
      </w:pPr>
      <w:r>
        <w:rPr>
          <w:rFonts w:ascii="Arial" w:eastAsia="Arial" w:hAnsi="Arial" w:cs="Arial"/>
          <w:sz w:val="20"/>
        </w:rPr>
        <w:t xml:space="preserve">  </w:t>
      </w:r>
    </w:p>
    <w:p w14:paraId="34C7C7CA" w14:textId="77777777" w:rsidR="001521A7" w:rsidRDefault="004C6D93">
      <w:pPr>
        <w:spacing w:after="2" w:line="255" w:lineRule="auto"/>
        <w:ind w:left="9" w:hanging="10"/>
        <w:jc w:val="both"/>
      </w:pPr>
      <w:r>
        <w:rPr>
          <w:rFonts w:ascii="Arial" w:eastAsia="Arial" w:hAnsi="Arial" w:cs="Arial"/>
          <w:sz w:val="20"/>
        </w:rPr>
        <w:t xml:space="preserve">4.A document classification system processes input words such as “activate”, “activation”, and “reactivation” to improve semantic grouping and indexing.  </w:t>
      </w:r>
    </w:p>
    <w:p w14:paraId="6F485A56" w14:textId="77777777" w:rsidR="001521A7" w:rsidRDefault="004C6D93">
      <w:pPr>
        <w:spacing w:after="2" w:line="255" w:lineRule="auto"/>
        <w:ind w:left="9" w:hanging="10"/>
        <w:jc w:val="both"/>
      </w:pPr>
      <w:r>
        <w:rPr>
          <w:rFonts w:ascii="Arial" w:eastAsia="Arial" w:hAnsi="Arial" w:cs="Arial"/>
          <w:sz w:val="20"/>
        </w:rPr>
        <w:t xml:space="preserve">Construct a morphological parsing strategy to identify prefixes, suffixes, and root forms while distinguishing derivational layers.  </w:t>
      </w:r>
    </w:p>
    <w:p w14:paraId="45BE79CC" w14:textId="77777777" w:rsidR="001521A7" w:rsidRDefault="004C6D93">
      <w:pPr>
        <w:spacing w:after="2" w:line="255" w:lineRule="auto"/>
        <w:ind w:left="9" w:hanging="10"/>
        <w:jc w:val="both"/>
      </w:pPr>
      <w:r>
        <w:rPr>
          <w:rFonts w:ascii="Arial" w:eastAsia="Arial" w:hAnsi="Arial" w:cs="Arial"/>
          <w:sz w:val="20"/>
        </w:rPr>
        <w:t xml:space="preserve">Analyze how prefix addition and suffix transformation affect meaning and word class.  </w:t>
      </w:r>
    </w:p>
    <w:p w14:paraId="375357F5" w14:textId="77777777" w:rsidR="001521A7" w:rsidRDefault="004C6D93">
      <w:pPr>
        <w:spacing w:after="2" w:line="255" w:lineRule="auto"/>
        <w:ind w:left="9" w:hanging="10"/>
        <w:jc w:val="both"/>
      </w:pPr>
      <w:r>
        <w:rPr>
          <w:rFonts w:ascii="Arial" w:eastAsia="Arial" w:hAnsi="Arial" w:cs="Arial"/>
          <w:sz w:val="20"/>
        </w:rPr>
        <w:t xml:space="preserve">Apply the process to decompose each word and map them to a unified base representation. Derive the morphological structure and normalized root for each input word.  </w:t>
      </w:r>
    </w:p>
    <w:p w14:paraId="13622B79" w14:textId="77777777" w:rsidR="001521A7" w:rsidRDefault="004C6D93">
      <w:pPr>
        <w:spacing w:after="2"/>
        <w:ind w:left="14"/>
      </w:pPr>
      <w:r>
        <w:rPr>
          <w:rFonts w:ascii="Arial" w:eastAsia="Arial" w:hAnsi="Arial" w:cs="Arial"/>
          <w:sz w:val="20"/>
        </w:rPr>
        <w:t xml:space="preserve">  </w:t>
      </w:r>
    </w:p>
    <w:p w14:paraId="382A6FCA" w14:textId="77777777" w:rsidR="001521A7" w:rsidRDefault="004C6D93">
      <w:pPr>
        <w:spacing w:after="2" w:line="255" w:lineRule="auto"/>
        <w:ind w:left="9" w:hanging="10"/>
        <w:jc w:val="both"/>
      </w:pPr>
      <w:r>
        <w:rPr>
          <w:rFonts w:ascii="Arial" w:eastAsia="Arial" w:hAnsi="Arial" w:cs="Arial"/>
          <w:sz w:val="20"/>
        </w:rPr>
        <w:lastRenderedPageBreak/>
        <w:t xml:space="preserve">5. A search optimization module processes input words such as “create”, “creates”, and “creating” to ensure consistent retrieval across grammatical variations. Design a morphology-based normalization approach focusing on inflectional transformations such as tense and aspect.  </w:t>
      </w:r>
    </w:p>
    <w:p w14:paraId="4F0F6003" w14:textId="77777777" w:rsidR="001521A7" w:rsidRDefault="004C6D93">
      <w:pPr>
        <w:spacing w:after="76" w:line="255" w:lineRule="auto"/>
        <w:ind w:left="9" w:right="2445" w:hanging="10"/>
        <w:jc w:val="both"/>
      </w:pPr>
      <w:r>
        <w:rPr>
          <w:rFonts w:ascii="Arial" w:eastAsia="Arial" w:hAnsi="Arial" w:cs="Arial"/>
          <w:sz w:val="20"/>
        </w:rPr>
        <w:t xml:space="preserve">Identify suffix patterns and map all variations to a common base form without altering meaning.  Apply the process to extract root forms and classify each transformation. Determine the morphological breakdown and normalized output for each word.  </w:t>
      </w:r>
    </w:p>
    <w:p w14:paraId="1BE345CF" w14:textId="77777777" w:rsidR="001521A7" w:rsidRDefault="004C6D93">
      <w:pPr>
        <w:spacing w:after="0"/>
        <w:ind w:left="14"/>
      </w:pPr>
      <w:r>
        <w:rPr>
          <w:rFonts w:ascii="Arial" w:eastAsia="Arial" w:hAnsi="Arial" w:cs="Arial"/>
          <w:b/>
          <w:color w:val="1F4E79"/>
          <w:sz w:val="28"/>
        </w:rPr>
        <w:t xml:space="preserve"> </w:t>
      </w:r>
    </w:p>
    <w:p w14:paraId="78F9CD32" w14:textId="77777777" w:rsidR="001521A7" w:rsidRDefault="004C6D93">
      <w:pPr>
        <w:spacing w:after="0"/>
        <w:ind w:left="14"/>
      </w:pPr>
      <w:r>
        <w:rPr>
          <w:rFonts w:ascii="Arial" w:eastAsia="Arial" w:hAnsi="Arial" w:cs="Arial"/>
          <w:b/>
          <w:color w:val="1F4E79"/>
          <w:sz w:val="28"/>
        </w:rPr>
        <w:t xml:space="preserve"> </w:t>
      </w:r>
    </w:p>
    <w:p w14:paraId="2241DD71" w14:textId="77777777" w:rsidR="001521A7" w:rsidRDefault="004C6D93">
      <w:pPr>
        <w:spacing w:after="0"/>
        <w:ind w:left="14"/>
      </w:pPr>
      <w:r>
        <w:rPr>
          <w:rFonts w:ascii="Arial" w:eastAsia="Arial" w:hAnsi="Arial" w:cs="Arial"/>
          <w:b/>
          <w:color w:val="1F4E79"/>
          <w:sz w:val="28"/>
        </w:rPr>
        <w:t xml:space="preserve"> </w:t>
      </w:r>
    </w:p>
    <w:p w14:paraId="302C62AE" w14:textId="77777777" w:rsidR="00D2422A" w:rsidRDefault="00D2422A" w:rsidP="00D2422A">
      <w:pPr>
        <w:spacing w:after="0"/>
        <w:ind w:left="14"/>
        <w:rPr>
          <w:rFonts w:ascii="Arial" w:eastAsia="Arial" w:hAnsi="Arial" w:cs="Arial"/>
          <w:b/>
          <w:color w:val="1F4E79"/>
          <w:sz w:val="28"/>
        </w:rPr>
      </w:pPr>
    </w:p>
    <w:p w14:paraId="758264A8" w14:textId="77777777" w:rsidR="00D2422A" w:rsidRDefault="00D2422A" w:rsidP="00D2422A">
      <w:pPr>
        <w:spacing w:after="0"/>
        <w:ind w:left="14"/>
        <w:rPr>
          <w:rFonts w:ascii="Arial" w:eastAsia="Arial" w:hAnsi="Arial" w:cs="Arial"/>
          <w:b/>
          <w:color w:val="1F4E79"/>
          <w:sz w:val="28"/>
        </w:rPr>
      </w:pPr>
    </w:p>
    <w:p w14:paraId="464107AF" w14:textId="77777777" w:rsidR="00D2422A" w:rsidRDefault="00D2422A" w:rsidP="00D2422A">
      <w:pPr>
        <w:spacing w:after="0"/>
        <w:ind w:left="14"/>
        <w:rPr>
          <w:rFonts w:ascii="Arial" w:eastAsia="Arial" w:hAnsi="Arial" w:cs="Arial"/>
          <w:b/>
          <w:color w:val="1F4E79"/>
          <w:sz w:val="28"/>
        </w:rPr>
      </w:pPr>
    </w:p>
    <w:p w14:paraId="296E3947" w14:textId="77777777" w:rsidR="00D2422A" w:rsidRDefault="00D2422A" w:rsidP="00D2422A">
      <w:pPr>
        <w:spacing w:after="0"/>
        <w:ind w:left="14"/>
        <w:rPr>
          <w:rFonts w:ascii="Arial" w:eastAsia="Arial" w:hAnsi="Arial" w:cs="Arial"/>
          <w:b/>
          <w:color w:val="1F4E79"/>
          <w:sz w:val="28"/>
        </w:rPr>
      </w:pPr>
    </w:p>
    <w:p w14:paraId="59775517" w14:textId="77777777" w:rsidR="00D2422A" w:rsidRDefault="00D2422A" w:rsidP="00D2422A">
      <w:pPr>
        <w:spacing w:after="0"/>
        <w:ind w:left="14"/>
        <w:rPr>
          <w:rFonts w:ascii="Arial" w:eastAsia="Arial" w:hAnsi="Arial" w:cs="Arial"/>
          <w:b/>
          <w:color w:val="1F4E79"/>
          <w:sz w:val="28"/>
        </w:rPr>
      </w:pPr>
    </w:p>
    <w:p w14:paraId="1EAC497C" w14:textId="77777777" w:rsidR="00D2422A" w:rsidRDefault="00D2422A" w:rsidP="00D2422A">
      <w:pPr>
        <w:spacing w:after="0"/>
        <w:ind w:left="14"/>
        <w:rPr>
          <w:rFonts w:ascii="Arial" w:eastAsia="Arial" w:hAnsi="Arial" w:cs="Arial"/>
          <w:b/>
          <w:color w:val="1F4E79"/>
          <w:sz w:val="28"/>
        </w:rPr>
      </w:pPr>
    </w:p>
    <w:p w14:paraId="5B5D9C90" w14:textId="77777777" w:rsidR="00D2422A" w:rsidRDefault="00D2422A" w:rsidP="00D2422A">
      <w:pPr>
        <w:spacing w:after="0"/>
        <w:ind w:left="14"/>
        <w:rPr>
          <w:rFonts w:ascii="Arial" w:eastAsia="Arial" w:hAnsi="Arial" w:cs="Arial"/>
          <w:b/>
          <w:color w:val="1F4E79"/>
          <w:sz w:val="28"/>
        </w:rPr>
      </w:pPr>
    </w:p>
    <w:p w14:paraId="501B35C3" w14:textId="77777777" w:rsidR="00D2422A" w:rsidRDefault="00D2422A" w:rsidP="00D2422A">
      <w:pPr>
        <w:spacing w:after="0"/>
        <w:ind w:left="14"/>
        <w:rPr>
          <w:rFonts w:ascii="Arial" w:eastAsia="Arial" w:hAnsi="Arial" w:cs="Arial"/>
          <w:b/>
          <w:color w:val="1F4E79"/>
          <w:sz w:val="28"/>
        </w:rPr>
      </w:pPr>
    </w:p>
    <w:p w14:paraId="3E3FEFE4" w14:textId="77777777" w:rsidR="00D2422A" w:rsidRDefault="00D2422A" w:rsidP="00D2422A">
      <w:pPr>
        <w:spacing w:after="0"/>
        <w:ind w:left="14"/>
        <w:rPr>
          <w:rFonts w:ascii="Arial" w:eastAsia="Arial" w:hAnsi="Arial" w:cs="Arial"/>
          <w:b/>
          <w:color w:val="1F4E79"/>
          <w:sz w:val="28"/>
        </w:rPr>
      </w:pPr>
    </w:p>
    <w:p w14:paraId="5C4D17B6" w14:textId="77777777" w:rsidR="00D2422A" w:rsidRDefault="00D2422A" w:rsidP="00D2422A">
      <w:pPr>
        <w:spacing w:after="0"/>
        <w:ind w:left="14"/>
        <w:rPr>
          <w:rFonts w:ascii="Arial" w:eastAsia="Arial" w:hAnsi="Arial" w:cs="Arial"/>
          <w:b/>
          <w:color w:val="1F4E79"/>
          <w:sz w:val="28"/>
        </w:rPr>
      </w:pPr>
    </w:p>
    <w:p w14:paraId="7BA11AFD" w14:textId="77777777" w:rsidR="00D2422A" w:rsidRDefault="00D2422A" w:rsidP="00D2422A">
      <w:pPr>
        <w:spacing w:after="0"/>
        <w:ind w:left="14"/>
        <w:rPr>
          <w:rFonts w:ascii="Arial" w:eastAsia="Arial" w:hAnsi="Arial" w:cs="Arial"/>
          <w:b/>
          <w:color w:val="1F4E79"/>
          <w:sz w:val="28"/>
        </w:rPr>
      </w:pPr>
    </w:p>
    <w:p w14:paraId="7115CC36" w14:textId="77777777" w:rsidR="00D2422A" w:rsidRDefault="00D2422A" w:rsidP="00D2422A">
      <w:pPr>
        <w:spacing w:after="0"/>
        <w:ind w:left="14"/>
        <w:rPr>
          <w:rFonts w:ascii="Arial" w:eastAsia="Arial" w:hAnsi="Arial" w:cs="Arial"/>
          <w:b/>
          <w:color w:val="1F4E79"/>
          <w:sz w:val="28"/>
        </w:rPr>
      </w:pPr>
    </w:p>
    <w:p w14:paraId="262471A1" w14:textId="77777777" w:rsidR="00D2422A" w:rsidRDefault="00D2422A" w:rsidP="00D2422A">
      <w:pPr>
        <w:spacing w:after="0"/>
        <w:ind w:left="14"/>
        <w:rPr>
          <w:rFonts w:ascii="Arial" w:eastAsia="Arial" w:hAnsi="Arial" w:cs="Arial"/>
          <w:b/>
          <w:color w:val="1F4E79"/>
          <w:sz w:val="28"/>
        </w:rPr>
      </w:pPr>
    </w:p>
    <w:p w14:paraId="1952A55E" w14:textId="77777777" w:rsidR="00D2422A" w:rsidRDefault="00D2422A" w:rsidP="00D2422A">
      <w:pPr>
        <w:spacing w:after="0"/>
        <w:ind w:left="14"/>
        <w:rPr>
          <w:rFonts w:ascii="Arial" w:eastAsia="Arial" w:hAnsi="Arial" w:cs="Arial"/>
          <w:b/>
          <w:color w:val="1F4E79"/>
          <w:sz w:val="28"/>
        </w:rPr>
      </w:pPr>
    </w:p>
    <w:p w14:paraId="72417191" w14:textId="77777777" w:rsidR="00D2422A" w:rsidRDefault="00D2422A" w:rsidP="00D2422A">
      <w:pPr>
        <w:spacing w:after="0"/>
        <w:ind w:left="14"/>
        <w:rPr>
          <w:rFonts w:ascii="Arial" w:eastAsia="Arial" w:hAnsi="Arial" w:cs="Arial"/>
          <w:b/>
          <w:color w:val="1F4E79"/>
          <w:sz w:val="28"/>
        </w:rPr>
      </w:pPr>
    </w:p>
    <w:p w14:paraId="6EE70625" w14:textId="77777777" w:rsidR="00D2422A" w:rsidRDefault="00D2422A" w:rsidP="00D2422A">
      <w:pPr>
        <w:spacing w:after="0"/>
        <w:ind w:left="14"/>
        <w:rPr>
          <w:rFonts w:ascii="Arial" w:eastAsia="Arial" w:hAnsi="Arial" w:cs="Arial"/>
          <w:b/>
          <w:color w:val="1F4E79"/>
          <w:sz w:val="28"/>
        </w:rPr>
      </w:pPr>
    </w:p>
    <w:p w14:paraId="4B00072C" w14:textId="77777777" w:rsidR="00D2422A" w:rsidRDefault="00D2422A" w:rsidP="00D2422A">
      <w:pPr>
        <w:spacing w:after="0"/>
        <w:ind w:left="14"/>
        <w:rPr>
          <w:rFonts w:ascii="Arial" w:eastAsia="Arial" w:hAnsi="Arial" w:cs="Arial"/>
          <w:b/>
          <w:color w:val="1F4E79"/>
          <w:sz w:val="28"/>
        </w:rPr>
      </w:pPr>
    </w:p>
    <w:p w14:paraId="76AB8B61" w14:textId="77777777" w:rsidR="00D2422A" w:rsidRDefault="00D2422A" w:rsidP="00D2422A">
      <w:pPr>
        <w:spacing w:after="0"/>
        <w:ind w:left="14"/>
        <w:rPr>
          <w:rFonts w:ascii="Arial" w:eastAsia="Arial" w:hAnsi="Arial" w:cs="Arial"/>
          <w:b/>
          <w:color w:val="1F4E79"/>
          <w:sz w:val="28"/>
        </w:rPr>
      </w:pPr>
    </w:p>
    <w:p w14:paraId="11480E49" w14:textId="77777777" w:rsidR="00D2422A" w:rsidRDefault="00D2422A" w:rsidP="00D2422A">
      <w:pPr>
        <w:spacing w:after="0"/>
        <w:ind w:left="14"/>
        <w:rPr>
          <w:rFonts w:ascii="Arial" w:eastAsia="Arial" w:hAnsi="Arial" w:cs="Arial"/>
          <w:b/>
          <w:color w:val="1F4E79"/>
          <w:sz w:val="28"/>
        </w:rPr>
      </w:pPr>
    </w:p>
    <w:p w14:paraId="2E623517" w14:textId="77777777" w:rsidR="00D2422A" w:rsidRDefault="00D2422A" w:rsidP="00D2422A">
      <w:pPr>
        <w:spacing w:after="0"/>
        <w:ind w:left="14"/>
        <w:rPr>
          <w:rFonts w:ascii="Arial" w:eastAsia="Arial" w:hAnsi="Arial" w:cs="Arial"/>
          <w:b/>
          <w:color w:val="1F4E79"/>
          <w:sz w:val="28"/>
        </w:rPr>
      </w:pPr>
    </w:p>
    <w:p w14:paraId="501A84A4" w14:textId="77777777" w:rsidR="00D2422A" w:rsidRDefault="00D2422A" w:rsidP="00D2422A">
      <w:pPr>
        <w:spacing w:after="0"/>
        <w:ind w:left="14"/>
        <w:rPr>
          <w:rFonts w:ascii="Arial" w:eastAsia="Arial" w:hAnsi="Arial" w:cs="Arial"/>
          <w:b/>
          <w:color w:val="1F4E79"/>
          <w:sz w:val="28"/>
        </w:rPr>
      </w:pPr>
    </w:p>
    <w:p w14:paraId="7AA4B1FB" w14:textId="77777777" w:rsidR="00D2422A" w:rsidRDefault="00D2422A" w:rsidP="00D2422A">
      <w:pPr>
        <w:spacing w:after="0"/>
        <w:ind w:left="14"/>
        <w:rPr>
          <w:rFonts w:ascii="Arial" w:eastAsia="Arial" w:hAnsi="Arial" w:cs="Arial"/>
          <w:b/>
          <w:color w:val="1F4E79"/>
          <w:sz w:val="28"/>
        </w:rPr>
      </w:pPr>
    </w:p>
    <w:p w14:paraId="6D283368" w14:textId="77777777" w:rsidR="00D2422A" w:rsidRDefault="00D2422A" w:rsidP="00D2422A">
      <w:pPr>
        <w:spacing w:after="0"/>
        <w:ind w:left="14"/>
        <w:rPr>
          <w:rFonts w:ascii="Arial" w:eastAsia="Arial" w:hAnsi="Arial" w:cs="Arial"/>
          <w:b/>
          <w:color w:val="1F4E79"/>
          <w:sz w:val="28"/>
        </w:rPr>
      </w:pPr>
    </w:p>
    <w:p w14:paraId="201AF631" w14:textId="77777777" w:rsidR="00D2422A" w:rsidRDefault="00D2422A" w:rsidP="00D2422A">
      <w:pPr>
        <w:spacing w:after="0"/>
        <w:ind w:left="14"/>
        <w:rPr>
          <w:rFonts w:ascii="Arial" w:eastAsia="Arial" w:hAnsi="Arial" w:cs="Arial"/>
          <w:b/>
          <w:color w:val="1F4E79"/>
          <w:sz w:val="28"/>
        </w:rPr>
      </w:pPr>
    </w:p>
    <w:p w14:paraId="15820FA9" w14:textId="77777777" w:rsidR="00D2422A" w:rsidRDefault="00D2422A" w:rsidP="00D2422A">
      <w:pPr>
        <w:spacing w:after="0"/>
        <w:ind w:left="14"/>
        <w:rPr>
          <w:rFonts w:ascii="Arial" w:eastAsia="Arial" w:hAnsi="Arial" w:cs="Arial"/>
          <w:b/>
          <w:color w:val="1F4E79"/>
          <w:sz w:val="28"/>
        </w:rPr>
      </w:pPr>
    </w:p>
    <w:p w14:paraId="388E751A" w14:textId="77777777" w:rsidR="00D2422A" w:rsidRDefault="00D2422A" w:rsidP="00D2422A">
      <w:pPr>
        <w:spacing w:after="0"/>
        <w:ind w:left="14"/>
        <w:rPr>
          <w:rFonts w:ascii="Arial" w:eastAsia="Arial" w:hAnsi="Arial" w:cs="Arial"/>
          <w:b/>
          <w:color w:val="1F4E79"/>
          <w:sz w:val="28"/>
        </w:rPr>
      </w:pPr>
    </w:p>
    <w:p w14:paraId="4D2F11C4" w14:textId="77777777" w:rsidR="00D2422A" w:rsidRDefault="00D2422A" w:rsidP="00D2422A">
      <w:pPr>
        <w:spacing w:after="0"/>
        <w:ind w:left="14"/>
        <w:rPr>
          <w:rFonts w:ascii="Arial" w:eastAsia="Arial" w:hAnsi="Arial" w:cs="Arial"/>
          <w:b/>
          <w:color w:val="1F4E79"/>
          <w:sz w:val="28"/>
        </w:rPr>
      </w:pPr>
    </w:p>
    <w:p w14:paraId="48594EC7" w14:textId="77777777" w:rsidR="00D2422A" w:rsidRDefault="00D2422A" w:rsidP="00D2422A">
      <w:pPr>
        <w:spacing w:after="0"/>
        <w:ind w:left="14"/>
        <w:rPr>
          <w:rFonts w:ascii="Arial" w:eastAsia="Arial" w:hAnsi="Arial" w:cs="Arial"/>
          <w:b/>
          <w:color w:val="1F4E79"/>
          <w:sz w:val="28"/>
        </w:rPr>
      </w:pPr>
    </w:p>
    <w:p w14:paraId="7C76CAA8" w14:textId="0EDC416B" w:rsidR="00D2422A" w:rsidRDefault="00D2422A" w:rsidP="00D2422A">
      <w:pPr>
        <w:spacing w:after="0"/>
        <w:ind w:left="14"/>
        <w:rPr>
          <w:rFonts w:ascii="Arial" w:eastAsia="Arial" w:hAnsi="Arial" w:cs="Arial"/>
          <w:b/>
          <w:color w:val="1F4E79"/>
          <w:sz w:val="28"/>
        </w:rPr>
      </w:pPr>
    </w:p>
    <w:p w14:paraId="42DB1BA2" w14:textId="77777777" w:rsidR="00D2422A" w:rsidRDefault="00D2422A" w:rsidP="00D2422A">
      <w:pPr>
        <w:spacing w:after="0"/>
        <w:ind w:left="14"/>
        <w:rPr>
          <w:rFonts w:ascii="Arial" w:eastAsia="Arial" w:hAnsi="Arial" w:cs="Arial"/>
          <w:b/>
          <w:color w:val="1F4E79"/>
          <w:sz w:val="28"/>
        </w:rPr>
      </w:pPr>
    </w:p>
    <w:p w14:paraId="606C6A32" w14:textId="77777777" w:rsidR="00D2422A" w:rsidRDefault="00D2422A" w:rsidP="00D2422A">
      <w:pPr>
        <w:spacing w:after="0"/>
        <w:ind w:left="14"/>
        <w:rPr>
          <w:rFonts w:ascii="Arial" w:eastAsia="Arial" w:hAnsi="Arial" w:cs="Arial"/>
          <w:b/>
          <w:color w:val="1F4E79"/>
          <w:sz w:val="28"/>
        </w:rPr>
      </w:pPr>
    </w:p>
    <w:p w14:paraId="4DDC1346" w14:textId="77777777" w:rsidR="00D2422A" w:rsidRDefault="00D2422A" w:rsidP="00D2422A">
      <w:pPr>
        <w:spacing w:after="0"/>
        <w:ind w:left="14"/>
        <w:rPr>
          <w:rFonts w:ascii="Arial" w:eastAsia="Arial" w:hAnsi="Arial" w:cs="Arial"/>
          <w:b/>
          <w:color w:val="1F4E79"/>
          <w:sz w:val="28"/>
        </w:rPr>
      </w:pPr>
    </w:p>
    <w:p w14:paraId="300BE4A2" w14:textId="3A32E731" w:rsidR="001521A7" w:rsidRPr="00D2422A" w:rsidRDefault="004C6D93" w:rsidP="00D2422A">
      <w:pPr>
        <w:spacing w:after="0"/>
        <w:ind w:left="14"/>
        <w:rPr>
          <w:rFonts w:ascii="Times New Roman" w:hAnsi="Times New Roman" w:cs="Times New Roman"/>
          <w:b/>
          <w:bCs/>
          <w:sz w:val="28"/>
          <w:szCs w:val="28"/>
        </w:rPr>
      </w:pPr>
      <w:r w:rsidRPr="00D2422A">
        <w:rPr>
          <w:rFonts w:ascii="Times New Roman" w:hAnsi="Times New Roman" w:cs="Times New Roman"/>
          <w:b/>
          <w:bCs/>
          <w:sz w:val="28"/>
          <w:szCs w:val="28"/>
        </w:rPr>
        <w:lastRenderedPageBreak/>
        <w:t xml:space="preserve">Q1. Morphological Processing of analyzing, analysis, and analytical for Search Engine Indexing </w:t>
      </w:r>
    </w:p>
    <w:p w14:paraId="534EEF5F" w14:textId="77777777" w:rsidR="001521A7" w:rsidRDefault="004C6D93">
      <w:pPr>
        <w:spacing w:after="115"/>
        <w:ind w:left="14"/>
      </w:pPr>
      <w:r>
        <w:rPr>
          <w:rFonts w:ascii="Times New Roman" w:eastAsia="Times New Roman" w:hAnsi="Times New Roman" w:cs="Times New Roman"/>
          <w:b/>
          <w:sz w:val="24"/>
        </w:rPr>
        <w:t xml:space="preserve"> </w:t>
      </w:r>
    </w:p>
    <w:p w14:paraId="1641E528"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900FA9B" w14:textId="77777777" w:rsidR="001521A7" w:rsidRDefault="004C6D93">
      <w:pPr>
        <w:spacing w:after="1" w:line="357" w:lineRule="auto"/>
        <w:ind w:left="24" w:hanging="10"/>
      </w:pPr>
      <w:r>
        <w:rPr>
          <w:rFonts w:ascii="Times New Roman" w:eastAsia="Times New Roman" w:hAnsi="Times New Roman" w:cs="Times New Roman"/>
          <w:sz w:val="24"/>
        </w:rPr>
        <w:t xml:space="preserve">A search engine receives different forms of the same concept. If these words are treated as separate terms, retrieval accuracy decreases because related documents are not grouped together. A morphological processing system is required to identify the common meaning and store them under a unified representation. </w:t>
      </w:r>
    </w:p>
    <w:p w14:paraId="359B0CA9" w14:textId="77777777" w:rsidR="001521A7" w:rsidRDefault="004C6D93">
      <w:pPr>
        <w:spacing w:after="112"/>
        <w:ind w:left="14"/>
      </w:pPr>
      <w:r>
        <w:rPr>
          <w:rFonts w:ascii="Times New Roman" w:eastAsia="Times New Roman" w:hAnsi="Times New Roman" w:cs="Times New Roman"/>
          <w:sz w:val="24"/>
        </w:rPr>
        <w:t xml:space="preserve"> </w:t>
      </w:r>
    </w:p>
    <w:p w14:paraId="18418F15" w14:textId="77777777" w:rsidR="001521A7" w:rsidRDefault="004C6D93">
      <w:pPr>
        <w:spacing w:after="117"/>
        <w:ind w:left="9" w:hanging="10"/>
      </w:pPr>
      <w:r>
        <w:rPr>
          <w:rFonts w:ascii="Times New Roman" w:eastAsia="Times New Roman" w:hAnsi="Times New Roman" w:cs="Times New Roman"/>
          <w:b/>
          <w:sz w:val="24"/>
        </w:rPr>
        <w:t xml:space="preserve">Morphological Processing Approach: </w:t>
      </w:r>
    </w:p>
    <w:p w14:paraId="261ACA62" w14:textId="77777777" w:rsidR="001521A7" w:rsidRDefault="004C6D93">
      <w:pPr>
        <w:spacing w:after="117"/>
        <w:ind w:left="24" w:hanging="10"/>
        <w:jc w:val="both"/>
      </w:pPr>
      <w:r>
        <w:rPr>
          <w:rFonts w:ascii="Times New Roman" w:eastAsia="Times New Roman" w:hAnsi="Times New Roman" w:cs="Times New Roman"/>
          <w:sz w:val="24"/>
        </w:rPr>
        <w:t xml:space="preserve">The indexing system follows these steps: </w:t>
      </w:r>
    </w:p>
    <w:p w14:paraId="6CD2DC74" w14:textId="77777777" w:rsidR="001521A7" w:rsidRDefault="004C6D93">
      <w:pPr>
        <w:numPr>
          <w:ilvl w:val="0"/>
          <w:numId w:val="2"/>
        </w:numPr>
        <w:spacing w:after="16" w:line="359" w:lineRule="auto"/>
        <w:ind w:left="719" w:right="4330" w:hanging="360"/>
        <w:jc w:val="both"/>
      </w:pPr>
      <w:r>
        <w:rPr>
          <w:rFonts w:ascii="Times New Roman" w:eastAsia="Times New Roman" w:hAnsi="Times New Roman" w:cs="Times New Roman"/>
          <w:b/>
          <w:sz w:val="24"/>
        </w:rPr>
        <w:t xml:space="preserve">Token </w:t>
      </w:r>
      <w:proofErr w:type="gramStart"/>
      <w:r>
        <w:rPr>
          <w:rFonts w:ascii="Times New Roman" w:eastAsia="Times New Roman" w:hAnsi="Times New Roman" w:cs="Times New Roman"/>
          <w:b/>
          <w:sz w:val="24"/>
        </w:rPr>
        <w:t>Identification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Detect the input words from user queries and documents.  </w:t>
      </w:r>
    </w:p>
    <w:p w14:paraId="70603996" w14:textId="77777777" w:rsidR="001521A7" w:rsidRDefault="004C6D93">
      <w:pPr>
        <w:numPr>
          <w:ilvl w:val="0"/>
          <w:numId w:val="2"/>
        </w:numPr>
        <w:spacing w:after="5" w:line="360" w:lineRule="auto"/>
        <w:ind w:left="719" w:right="4330" w:hanging="360"/>
        <w:jc w:val="both"/>
      </w:pPr>
      <w:r>
        <w:rPr>
          <w:rFonts w:ascii="Times New Roman" w:eastAsia="Times New Roman" w:hAnsi="Times New Roman" w:cs="Times New Roman"/>
          <w:b/>
          <w:sz w:val="24"/>
        </w:rPr>
        <w:t xml:space="preserve">Morphological </w:t>
      </w:r>
      <w:proofErr w:type="gramStart"/>
      <w:r>
        <w:rPr>
          <w:rFonts w:ascii="Times New Roman" w:eastAsia="Times New Roman" w:hAnsi="Times New Roman" w:cs="Times New Roman"/>
          <w:b/>
          <w:sz w:val="24"/>
        </w:rPr>
        <w:t>Decomposition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Split each word into root/base form and affixes.  </w:t>
      </w:r>
    </w:p>
    <w:p w14:paraId="368E1B9D" w14:textId="77777777" w:rsidR="001521A7" w:rsidRDefault="004C6D93">
      <w:pPr>
        <w:tabs>
          <w:tab w:val="center" w:pos="1155"/>
          <w:tab w:val="center" w:pos="3968"/>
        </w:tabs>
        <w:spacing w:after="117"/>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Identify suffixes that create new grammatical forms.  </w:t>
      </w:r>
    </w:p>
    <w:p w14:paraId="04C63413" w14:textId="77777777" w:rsidR="001521A7" w:rsidRDefault="004C6D93">
      <w:pPr>
        <w:numPr>
          <w:ilvl w:val="0"/>
          <w:numId w:val="2"/>
        </w:numPr>
        <w:spacing w:after="10" w:line="358" w:lineRule="auto"/>
        <w:ind w:left="719" w:right="4330" w:hanging="360"/>
        <w:jc w:val="both"/>
      </w:pPr>
      <w:r>
        <w:rPr>
          <w:rFonts w:ascii="Times New Roman" w:eastAsia="Times New Roman" w:hAnsi="Times New Roman" w:cs="Times New Roman"/>
          <w:b/>
          <w:sz w:val="24"/>
        </w:rPr>
        <w:t xml:space="preserve">Morphological </w:t>
      </w:r>
      <w:proofErr w:type="gramStart"/>
      <w:r>
        <w:rPr>
          <w:rFonts w:ascii="Times New Roman" w:eastAsia="Times New Roman" w:hAnsi="Times New Roman" w:cs="Times New Roman"/>
          <w:b/>
          <w:sz w:val="24"/>
        </w:rPr>
        <w:t>Classification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whether the change is:  </w:t>
      </w:r>
    </w:p>
    <w:p w14:paraId="42C86ECE" w14:textId="77777777" w:rsidR="001521A7" w:rsidRDefault="004C6D93">
      <w:pPr>
        <w:numPr>
          <w:ilvl w:val="2"/>
          <w:numId w:val="3"/>
        </w:numPr>
        <w:spacing w:after="117"/>
        <w:ind w:hanging="360"/>
        <w:jc w:val="both"/>
      </w:pPr>
      <w:r>
        <w:rPr>
          <w:rFonts w:ascii="Times New Roman" w:eastAsia="Times New Roman" w:hAnsi="Times New Roman" w:cs="Times New Roman"/>
          <w:b/>
          <w:sz w:val="24"/>
        </w:rPr>
        <w:t>Inflectional</w:t>
      </w:r>
      <w:r>
        <w:rPr>
          <w:rFonts w:ascii="Times New Roman" w:eastAsia="Times New Roman" w:hAnsi="Times New Roman" w:cs="Times New Roman"/>
          <w:sz w:val="24"/>
        </w:rPr>
        <w:t xml:space="preserve"> → changes grammatical form without changing meaning.  </w:t>
      </w:r>
    </w:p>
    <w:p w14:paraId="1E4FADA1" w14:textId="77777777" w:rsidR="001521A7" w:rsidRDefault="004C6D93">
      <w:pPr>
        <w:numPr>
          <w:ilvl w:val="2"/>
          <w:numId w:val="3"/>
        </w:numPr>
        <w:spacing w:after="117"/>
        <w:ind w:hanging="360"/>
        <w:jc w:val="both"/>
      </w:pPr>
      <w:r>
        <w:rPr>
          <w:rFonts w:ascii="Times New Roman" w:eastAsia="Times New Roman" w:hAnsi="Times New Roman" w:cs="Times New Roman"/>
          <w:b/>
          <w:sz w:val="24"/>
        </w:rPr>
        <w:t>Derivational</w:t>
      </w:r>
      <w:r>
        <w:rPr>
          <w:rFonts w:ascii="Times New Roman" w:eastAsia="Times New Roman" w:hAnsi="Times New Roman" w:cs="Times New Roman"/>
          <w:sz w:val="24"/>
        </w:rPr>
        <w:t xml:space="preserve"> → creates a new word with a new meaning or word class.  </w:t>
      </w:r>
    </w:p>
    <w:p w14:paraId="71C4B654" w14:textId="77777777" w:rsidR="001521A7" w:rsidRDefault="004C6D93">
      <w:pPr>
        <w:numPr>
          <w:ilvl w:val="0"/>
          <w:numId w:val="2"/>
        </w:numPr>
        <w:spacing w:after="4" w:line="359" w:lineRule="auto"/>
        <w:ind w:left="719" w:right="4330" w:hanging="360"/>
        <w:jc w:val="both"/>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Convert related </w:t>
      </w:r>
      <w:proofErr w:type="gramStart"/>
      <w:r>
        <w:rPr>
          <w:rFonts w:ascii="Times New Roman" w:eastAsia="Times New Roman" w:hAnsi="Times New Roman" w:cs="Times New Roman"/>
          <w:sz w:val="24"/>
        </w:rPr>
        <w:t>word</w:t>
      </w:r>
      <w:proofErr w:type="gramEnd"/>
      <w:r>
        <w:rPr>
          <w:rFonts w:ascii="Times New Roman" w:eastAsia="Times New Roman" w:hAnsi="Times New Roman" w:cs="Times New Roman"/>
          <w:sz w:val="24"/>
        </w:rPr>
        <w:t xml:space="preserve"> forms into a common root representation.  </w:t>
      </w:r>
    </w:p>
    <w:p w14:paraId="2293A13D" w14:textId="77777777" w:rsidR="001521A7" w:rsidRDefault="004C6D93">
      <w:pPr>
        <w:spacing w:after="115"/>
        <w:ind w:left="14"/>
      </w:pPr>
      <w:r>
        <w:rPr>
          <w:rFonts w:ascii="Times New Roman" w:eastAsia="Times New Roman" w:hAnsi="Times New Roman" w:cs="Times New Roman"/>
          <w:b/>
          <w:sz w:val="24"/>
        </w:rPr>
        <w:t xml:space="preserve"> </w:t>
      </w:r>
    </w:p>
    <w:p w14:paraId="149D6A38" w14:textId="77777777" w:rsidR="001521A7" w:rsidRDefault="004C6D93">
      <w:pPr>
        <w:spacing w:after="117"/>
        <w:ind w:left="9" w:hanging="10"/>
      </w:pPr>
      <w:r>
        <w:rPr>
          <w:rFonts w:ascii="Times New Roman" w:eastAsia="Times New Roman" w:hAnsi="Times New Roman" w:cs="Times New Roman"/>
          <w:b/>
          <w:sz w:val="24"/>
        </w:rPr>
        <w:t xml:space="preserve">Morphological Analysis: </w:t>
      </w:r>
    </w:p>
    <w:p w14:paraId="76009DA3" w14:textId="77777777" w:rsidR="001521A7" w:rsidRDefault="004C6D93">
      <w:pPr>
        <w:spacing w:after="0"/>
        <w:ind w:left="14"/>
      </w:pPr>
      <w:r>
        <w:rPr>
          <w:rFonts w:ascii="Times New Roman" w:eastAsia="Times New Roman" w:hAnsi="Times New Roman" w:cs="Times New Roman"/>
          <w:b/>
          <w:sz w:val="24"/>
        </w:rPr>
        <w:t xml:space="preserve"> </w:t>
      </w:r>
    </w:p>
    <w:tbl>
      <w:tblPr>
        <w:tblStyle w:val="TableGrid"/>
        <w:tblW w:w="10051" w:type="dxa"/>
        <w:tblInd w:w="53" w:type="dxa"/>
        <w:tblCellMar>
          <w:left w:w="53" w:type="dxa"/>
        </w:tblCellMar>
        <w:tblLook w:val="04A0" w:firstRow="1" w:lastRow="0" w:firstColumn="1" w:lastColumn="0" w:noHBand="0" w:noVBand="1"/>
      </w:tblPr>
      <w:tblGrid>
        <w:gridCol w:w="1044"/>
        <w:gridCol w:w="1642"/>
        <w:gridCol w:w="853"/>
        <w:gridCol w:w="840"/>
        <w:gridCol w:w="1320"/>
        <w:gridCol w:w="4352"/>
      </w:tblGrid>
      <w:tr w:rsidR="001521A7" w14:paraId="7EFA4F9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10AC785E" w14:textId="77777777" w:rsidR="001521A7" w:rsidRDefault="004C6D93">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43927541" w14:textId="77777777" w:rsidR="001521A7" w:rsidRDefault="004C6D93">
            <w:pPr>
              <w:ind w:left="7"/>
              <w:jc w:val="both"/>
            </w:pPr>
            <w:r>
              <w:rPr>
                <w:rFonts w:ascii="Times New Roman" w:eastAsia="Times New Roman" w:hAnsi="Times New Roman" w:cs="Times New Roman"/>
                <w:b/>
                <w:sz w:val="24"/>
              </w:rPr>
              <w:t xml:space="preserve">Decomposition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64A926E9" w14:textId="77777777" w:rsidR="001521A7" w:rsidRDefault="004C6D93">
            <w:pPr>
              <w:ind w:left="7"/>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846B2DA" w14:textId="77777777" w:rsidR="001521A7" w:rsidRDefault="004C6D93">
            <w:pPr>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B4838D9" w14:textId="77777777" w:rsidR="001521A7" w:rsidRDefault="004C6D93">
            <w:pPr>
              <w:ind w:left="7"/>
            </w:pPr>
            <w:r>
              <w:rPr>
                <w:rFonts w:ascii="Times New Roman" w:eastAsia="Times New Roman" w:hAnsi="Times New Roman" w:cs="Times New Roman"/>
                <w:b/>
                <w:sz w:val="24"/>
              </w:rPr>
              <w:t xml:space="preserve">Type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7CB9CCFF" w14:textId="77777777" w:rsidR="001521A7" w:rsidRDefault="004C6D93">
            <w:pPr>
              <w:ind w:left="7"/>
            </w:pPr>
            <w:r>
              <w:rPr>
                <w:rFonts w:ascii="Times New Roman" w:eastAsia="Times New Roman" w:hAnsi="Times New Roman" w:cs="Times New Roman"/>
                <w:b/>
                <w:sz w:val="24"/>
              </w:rPr>
              <w:t xml:space="preserve">Explanation </w:t>
            </w:r>
          </w:p>
        </w:tc>
      </w:tr>
      <w:tr w:rsidR="001521A7" w14:paraId="0B4D8956" w14:textId="77777777">
        <w:trPr>
          <w:trHeight w:val="535"/>
        </w:trPr>
        <w:tc>
          <w:tcPr>
            <w:tcW w:w="1044" w:type="dxa"/>
            <w:tcBorders>
              <w:top w:val="double" w:sz="12" w:space="0" w:color="000000"/>
              <w:left w:val="double" w:sz="12" w:space="0" w:color="000000"/>
              <w:bottom w:val="double" w:sz="12" w:space="0" w:color="000000"/>
              <w:right w:val="double" w:sz="12" w:space="0" w:color="000000"/>
            </w:tcBorders>
            <w:vAlign w:val="center"/>
          </w:tcPr>
          <w:p w14:paraId="63CD3956" w14:textId="77777777" w:rsidR="001521A7" w:rsidRDefault="004C6D93">
            <w:pPr>
              <w:jc w:val="both"/>
            </w:pPr>
            <w:r>
              <w:rPr>
                <w:rFonts w:ascii="Times New Roman" w:eastAsia="Times New Roman" w:hAnsi="Times New Roman" w:cs="Times New Roman"/>
                <w:sz w:val="24"/>
              </w:rPr>
              <w:t xml:space="preserve">analyzing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531D8975" w14:textId="77777777" w:rsidR="001521A7" w:rsidRDefault="004C6D93">
            <w:pPr>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2F2F38F4"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1A8AE40"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F319D45" w14:textId="77777777" w:rsidR="001521A7" w:rsidRDefault="004C6D93">
            <w:pPr>
              <w:ind w:left="7"/>
            </w:pPr>
            <w:r>
              <w:rPr>
                <w:rFonts w:ascii="Times New Roman" w:eastAsia="Times New Roman" w:hAnsi="Times New Roman" w:cs="Times New Roman"/>
                <w:sz w:val="24"/>
              </w:rPr>
              <w:t xml:space="preserve">Inflectional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D6B5FF8" w14:textId="77777777" w:rsidR="001521A7" w:rsidRDefault="004C6D93">
            <w:pPr>
              <w:ind w:left="7"/>
              <w:jc w:val="both"/>
            </w:pPr>
            <w:r>
              <w:rPr>
                <w:rFonts w:ascii="Times New Roman" w:eastAsia="Times New Roman" w:hAnsi="Times New Roman" w:cs="Times New Roman"/>
                <w:sz w:val="24"/>
              </w:rPr>
              <w:t xml:space="preserve">Indicates ongoing action (present participle) </w:t>
            </w:r>
          </w:p>
        </w:tc>
      </w:tr>
      <w:tr w:rsidR="001521A7" w14:paraId="42AC0771"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389A4C5C" w14:textId="77777777" w:rsidR="001521A7" w:rsidRDefault="004C6D93">
            <w:r>
              <w:rPr>
                <w:rFonts w:ascii="Times New Roman" w:eastAsia="Times New Roman" w:hAnsi="Times New Roman" w:cs="Times New Roman"/>
                <w:sz w:val="24"/>
              </w:rPr>
              <w:t xml:space="preserve">analysis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12702E08" w14:textId="77777777" w:rsidR="001521A7" w:rsidRDefault="004C6D93">
            <w:pPr>
              <w:ind w:left="7"/>
            </w:pPr>
            <w:r>
              <w:rPr>
                <w:rFonts w:ascii="Times New Roman" w:eastAsia="Times New Roman" w:hAnsi="Times New Roman" w:cs="Times New Roman"/>
                <w:sz w:val="24"/>
              </w:rPr>
              <w:t xml:space="preserve">analyze + sis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74A29CC1"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D648CA1" w14:textId="77777777" w:rsidR="001521A7" w:rsidRDefault="004C6D93">
            <w:pPr>
              <w:ind w:left="7"/>
            </w:pPr>
            <w:r>
              <w:rPr>
                <w:rFonts w:ascii="Times New Roman" w:eastAsia="Times New Roman" w:hAnsi="Times New Roman" w:cs="Times New Roman"/>
                <w:sz w:val="24"/>
              </w:rPr>
              <w:t xml:space="preserve">-sis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573C159" w14:textId="77777777" w:rsidR="001521A7" w:rsidRDefault="004C6D93">
            <w:pPr>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34CD4A66" w14:textId="77777777" w:rsidR="001521A7" w:rsidRDefault="004C6D93">
            <w:pPr>
              <w:ind w:left="7"/>
            </w:pPr>
            <w:r>
              <w:rPr>
                <w:rFonts w:ascii="Times New Roman" w:eastAsia="Times New Roman" w:hAnsi="Times New Roman" w:cs="Times New Roman"/>
                <w:sz w:val="24"/>
              </w:rPr>
              <w:t xml:space="preserve">Converts action into a concept/noun form </w:t>
            </w:r>
          </w:p>
        </w:tc>
      </w:tr>
      <w:tr w:rsidR="001521A7" w14:paraId="05BCD6F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5CA65277" w14:textId="77777777" w:rsidR="001521A7" w:rsidRDefault="004C6D93">
            <w:pPr>
              <w:jc w:val="both"/>
            </w:pPr>
            <w:r>
              <w:rPr>
                <w:rFonts w:ascii="Times New Roman" w:eastAsia="Times New Roman" w:hAnsi="Times New Roman" w:cs="Times New Roman"/>
                <w:sz w:val="24"/>
              </w:rPr>
              <w:t xml:space="preserve">analytical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73B685F4" w14:textId="77777777" w:rsidR="001521A7" w:rsidRDefault="004C6D93">
            <w:pPr>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3C3DE2F8"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2D390B5A"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0754B93" w14:textId="77777777" w:rsidR="001521A7" w:rsidRDefault="004C6D93">
            <w:pPr>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EE0EBA5" w14:textId="77777777" w:rsidR="001521A7" w:rsidRDefault="004C6D93">
            <w:pPr>
              <w:ind w:left="7"/>
              <w:jc w:val="both"/>
            </w:pPr>
            <w:r>
              <w:rPr>
                <w:rFonts w:ascii="Times New Roman" w:eastAsia="Times New Roman" w:hAnsi="Times New Roman" w:cs="Times New Roman"/>
                <w:sz w:val="24"/>
              </w:rPr>
              <w:t xml:space="preserve">Converts concept into descriptive adjective </w:t>
            </w:r>
          </w:p>
        </w:tc>
      </w:tr>
    </w:tbl>
    <w:p w14:paraId="38904FCF" w14:textId="77777777" w:rsidR="001521A7" w:rsidRDefault="004C6D93">
      <w:pPr>
        <w:spacing w:after="115"/>
        <w:ind w:left="14"/>
      </w:pPr>
      <w:r>
        <w:rPr>
          <w:rFonts w:ascii="Times New Roman" w:eastAsia="Times New Roman" w:hAnsi="Times New Roman" w:cs="Times New Roman"/>
          <w:b/>
          <w:sz w:val="24"/>
        </w:rPr>
        <w:t xml:space="preserve"> </w:t>
      </w:r>
    </w:p>
    <w:p w14:paraId="13529A9F"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63027C75" w14:textId="77777777" w:rsidR="001521A7" w:rsidRDefault="004C6D93">
      <w:pPr>
        <w:spacing w:after="117"/>
        <w:ind w:left="24" w:hanging="10"/>
        <w:jc w:val="both"/>
      </w:pPr>
      <w:r>
        <w:rPr>
          <w:rFonts w:ascii="Times New Roman" w:eastAsia="Times New Roman" w:hAnsi="Times New Roman" w:cs="Times New Roman"/>
          <w:sz w:val="24"/>
        </w:rPr>
        <w:t xml:space="preserve">The system maps all three words to: </w:t>
      </w:r>
    </w:p>
    <w:p w14:paraId="716D8545" w14:textId="77777777" w:rsidR="001521A7" w:rsidRDefault="004C6D93">
      <w:pPr>
        <w:spacing w:after="0"/>
        <w:ind w:left="14"/>
      </w:pPr>
      <w:r>
        <w:rPr>
          <w:rFonts w:ascii="Times New Roman" w:eastAsia="Times New Roman" w:hAnsi="Times New Roman" w:cs="Times New Roman"/>
          <w:b/>
          <w:sz w:val="24"/>
        </w:rPr>
        <w:lastRenderedPageBreak/>
        <w:t xml:space="preserve"> </w:t>
      </w:r>
    </w:p>
    <w:p w14:paraId="119E9012" w14:textId="77777777" w:rsidR="001521A7" w:rsidRDefault="004C6D93">
      <w:pPr>
        <w:spacing w:after="5" w:line="356" w:lineRule="auto"/>
        <w:ind w:left="9" w:right="7168" w:hanging="10"/>
      </w:pPr>
      <w:r>
        <w:rPr>
          <w:rFonts w:ascii="Times New Roman" w:eastAsia="Times New Roman" w:hAnsi="Times New Roman" w:cs="Times New Roman"/>
          <w:b/>
          <w:sz w:val="24"/>
        </w:rPr>
        <w:t>Normalized Root = ANALYZE</w:t>
      </w:r>
      <w:r>
        <w:rPr>
          <w:rFonts w:ascii="Times New Roman" w:eastAsia="Times New Roman" w:hAnsi="Times New Roman" w:cs="Times New Roman"/>
          <w:sz w:val="24"/>
        </w:rPr>
        <w:t xml:space="preserve"> This improves: </w:t>
      </w:r>
    </w:p>
    <w:p w14:paraId="0B09BA8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Search accuracy  </w:t>
      </w:r>
    </w:p>
    <w:p w14:paraId="0F45015E"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Document retrieval  </w:t>
      </w:r>
    </w:p>
    <w:p w14:paraId="65523B7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Keyword matching  </w:t>
      </w:r>
    </w:p>
    <w:p w14:paraId="69B41518" w14:textId="5C9FB8F0" w:rsidR="001521A7" w:rsidRDefault="004C6D93" w:rsidP="00D2422A">
      <w:pPr>
        <w:spacing w:after="122"/>
        <w:ind w:left="14"/>
      </w:pPr>
      <w:r>
        <w:rPr>
          <w:rFonts w:ascii="Times New Roman" w:eastAsia="Times New Roman" w:hAnsi="Times New Roman" w:cs="Times New Roman"/>
          <w:sz w:val="24"/>
        </w:rPr>
        <w:t xml:space="preserve"> </w:t>
      </w:r>
    </w:p>
    <w:p w14:paraId="3C9A17E7" w14:textId="77777777" w:rsidR="001521A7" w:rsidRDefault="004C6D93">
      <w:pPr>
        <w:pStyle w:val="Heading1"/>
        <w:spacing w:after="97"/>
        <w:ind w:left="125" w:firstLine="0"/>
        <w:jc w:val="left"/>
      </w:pPr>
      <w:r>
        <w:t xml:space="preserve">Q2. Morphological Parsing of disagree, agreement, and agreeable for Sentiment Analysis </w:t>
      </w:r>
    </w:p>
    <w:p w14:paraId="7E93DF1E" w14:textId="77777777" w:rsidR="001521A7" w:rsidRDefault="004C6D93">
      <w:pPr>
        <w:spacing w:after="118"/>
        <w:ind w:left="14"/>
      </w:pPr>
      <w:r>
        <w:rPr>
          <w:rFonts w:ascii="Times New Roman" w:eastAsia="Times New Roman" w:hAnsi="Times New Roman" w:cs="Times New Roman"/>
          <w:b/>
          <w:sz w:val="24"/>
        </w:rPr>
        <w:t xml:space="preserve"> </w:t>
      </w:r>
    </w:p>
    <w:p w14:paraId="09E378D0"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69E813A"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Sentiment analysis systems process customer reviews where the same idea may appear in different grammatical forms. The system must understand that </w:t>
      </w:r>
      <w:proofErr w:type="gramStart"/>
      <w:r>
        <w:rPr>
          <w:rFonts w:ascii="Times New Roman" w:eastAsia="Times New Roman" w:hAnsi="Times New Roman" w:cs="Times New Roman"/>
          <w:sz w:val="24"/>
        </w:rPr>
        <w:t>disagree</w:t>
      </w:r>
      <w:proofErr w:type="gramEnd"/>
      <w:r>
        <w:rPr>
          <w:rFonts w:ascii="Times New Roman" w:eastAsia="Times New Roman" w:hAnsi="Times New Roman" w:cs="Times New Roman"/>
          <w:sz w:val="24"/>
        </w:rPr>
        <w:t xml:space="preserve">, agreement, and agreeable are related but have different meanings. </w:t>
      </w:r>
    </w:p>
    <w:p w14:paraId="39D07AB8" w14:textId="77777777" w:rsidR="001521A7" w:rsidRDefault="004C6D93">
      <w:pPr>
        <w:spacing w:after="120"/>
        <w:ind w:left="14"/>
      </w:pPr>
      <w:r>
        <w:rPr>
          <w:rFonts w:ascii="Times New Roman" w:eastAsia="Times New Roman" w:hAnsi="Times New Roman" w:cs="Times New Roman"/>
          <w:sz w:val="24"/>
        </w:rPr>
        <w:t xml:space="preserve"> </w:t>
      </w:r>
    </w:p>
    <w:p w14:paraId="0E00A702" w14:textId="77777777" w:rsidR="001521A7" w:rsidRDefault="004C6D93">
      <w:pPr>
        <w:spacing w:after="117"/>
        <w:ind w:left="9" w:hanging="10"/>
      </w:pPr>
      <w:r>
        <w:rPr>
          <w:rFonts w:ascii="Times New Roman" w:eastAsia="Times New Roman" w:hAnsi="Times New Roman" w:cs="Times New Roman"/>
          <w:b/>
          <w:sz w:val="24"/>
        </w:rPr>
        <w:t xml:space="preserve">Morphological Parsing Strategy: </w:t>
      </w:r>
    </w:p>
    <w:p w14:paraId="4A13BA1D"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w:t>
      </w:r>
    </w:p>
    <w:p w14:paraId="71D7C1D3" w14:textId="77777777" w:rsidR="001521A7" w:rsidRDefault="004C6D93">
      <w:pPr>
        <w:numPr>
          <w:ilvl w:val="0"/>
          <w:numId w:val="5"/>
        </w:numPr>
        <w:spacing w:after="117"/>
        <w:ind w:right="2541" w:hanging="360"/>
      </w:pPr>
      <w:r>
        <w:rPr>
          <w:rFonts w:ascii="Times New Roman" w:eastAsia="Times New Roman" w:hAnsi="Times New Roman" w:cs="Times New Roman"/>
          <w:b/>
          <w:sz w:val="24"/>
        </w:rPr>
        <w:t>Prefix Detection</w:t>
      </w:r>
      <w:r>
        <w:rPr>
          <w:rFonts w:ascii="Times New Roman" w:eastAsia="Times New Roman" w:hAnsi="Times New Roman" w:cs="Times New Roman"/>
          <w:sz w:val="24"/>
        </w:rPr>
        <w:t xml:space="preserve">  </w:t>
      </w:r>
    </w:p>
    <w:p w14:paraId="7D33ACF1"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Identifies prefixes added before the root.  </w:t>
      </w:r>
    </w:p>
    <w:p w14:paraId="427E8BF7"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Example: dis- changes the meaning of agree.  </w:t>
      </w:r>
    </w:p>
    <w:p w14:paraId="0BCC6AA9" w14:textId="77777777" w:rsidR="001521A7" w:rsidRDefault="004C6D93">
      <w:pPr>
        <w:numPr>
          <w:ilvl w:val="0"/>
          <w:numId w:val="5"/>
        </w:numPr>
        <w:spacing w:after="117"/>
        <w:ind w:right="2541" w:hanging="360"/>
      </w:pPr>
      <w:r>
        <w:rPr>
          <w:rFonts w:ascii="Times New Roman" w:eastAsia="Times New Roman" w:hAnsi="Times New Roman" w:cs="Times New Roman"/>
          <w:b/>
          <w:sz w:val="24"/>
        </w:rPr>
        <w:t>Suffix Identification</w:t>
      </w:r>
      <w:r>
        <w:rPr>
          <w:rFonts w:ascii="Times New Roman" w:eastAsia="Times New Roman" w:hAnsi="Times New Roman" w:cs="Times New Roman"/>
          <w:sz w:val="24"/>
        </w:rPr>
        <w:t xml:space="preserve">  </w:t>
      </w:r>
    </w:p>
    <w:p w14:paraId="3C248666"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Detects suffixes that modify word class.  </w:t>
      </w:r>
    </w:p>
    <w:p w14:paraId="6044C8F3" w14:textId="77777777" w:rsidR="001521A7" w:rsidRDefault="004C6D93">
      <w:pPr>
        <w:numPr>
          <w:ilvl w:val="1"/>
          <w:numId w:val="5"/>
        </w:numPr>
        <w:spacing w:after="117"/>
        <w:ind w:hanging="360"/>
        <w:jc w:val="both"/>
      </w:pPr>
      <w:r>
        <w:rPr>
          <w:rFonts w:ascii="Times New Roman" w:eastAsia="Times New Roman" w:hAnsi="Times New Roman" w:cs="Times New Roman"/>
          <w:sz w:val="24"/>
        </w:rPr>
        <w:t>Example: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changes verb into noun.  </w:t>
      </w:r>
    </w:p>
    <w:p w14:paraId="49DE0092" w14:textId="77777777" w:rsidR="001521A7" w:rsidRDefault="004C6D93">
      <w:pPr>
        <w:numPr>
          <w:ilvl w:val="0"/>
          <w:numId w:val="5"/>
        </w:numPr>
        <w:spacing w:after="17" w:line="362" w:lineRule="auto"/>
        <w:ind w:right="2541" w:hanging="360"/>
      </w:pPr>
      <w:r>
        <w:rPr>
          <w:rFonts w:ascii="Times New Roman" w:eastAsia="Times New Roman" w:hAnsi="Times New Roman" w:cs="Times New Roman"/>
          <w:b/>
          <w:sz w:val="24"/>
        </w:rPr>
        <w:t xml:space="preserve">Semantic </w:t>
      </w:r>
      <w:proofErr w:type="gramStart"/>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Understands how affixes affect the meaning.  </w:t>
      </w:r>
    </w:p>
    <w:p w14:paraId="64C8C943" w14:textId="77777777" w:rsidR="001521A7" w:rsidRDefault="004C6D93">
      <w:pPr>
        <w:numPr>
          <w:ilvl w:val="0"/>
          <w:numId w:val="5"/>
        </w:numPr>
        <w:spacing w:after="6" w:line="362" w:lineRule="auto"/>
        <w:ind w:right="2541"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Maps words to the common base form.  </w:t>
      </w:r>
    </w:p>
    <w:p w14:paraId="05DE0295" w14:textId="77777777" w:rsidR="001521A7" w:rsidRDefault="004C6D93">
      <w:pPr>
        <w:spacing w:after="120"/>
        <w:ind w:left="14"/>
      </w:pPr>
      <w:r>
        <w:rPr>
          <w:rFonts w:ascii="Times New Roman" w:eastAsia="Times New Roman" w:hAnsi="Times New Roman" w:cs="Times New Roman"/>
          <w:b/>
          <w:sz w:val="24"/>
        </w:rPr>
        <w:t xml:space="preserve"> </w:t>
      </w:r>
    </w:p>
    <w:p w14:paraId="3115CF8B"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9495" w:type="dxa"/>
        <w:tblInd w:w="53" w:type="dxa"/>
        <w:tblCellMar>
          <w:left w:w="53" w:type="dxa"/>
        </w:tblCellMar>
        <w:tblLook w:val="04A0" w:firstRow="1" w:lastRow="0" w:firstColumn="1" w:lastColumn="0" w:noHBand="0" w:noVBand="1"/>
      </w:tblPr>
      <w:tblGrid>
        <w:gridCol w:w="1112"/>
        <w:gridCol w:w="1642"/>
        <w:gridCol w:w="639"/>
        <w:gridCol w:w="1404"/>
        <w:gridCol w:w="1320"/>
        <w:gridCol w:w="3378"/>
      </w:tblGrid>
      <w:tr w:rsidR="001521A7" w14:paraId="415B87D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CC7D0ED" w14:textId="77777777" w:rsidR="001521A7" w:rsidRDefault="004C6D93">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8A6EE3D" w14:textId="77777777" w:rsidR="001521A7" w:rsidRDefault="004C6D93">
            <w:pPr>
              <w:ind w:left="7"/>
              <w:jc w:val="both"/>
            </w:pPr>
            <w:r>
              <w:rPr>
                <w:rFonts w:ascii="Times New Roman" w:eastAsia="Times New Roman" w:hAnsi="Times New Roman" w:cs="Times New Roman"/>
                <w:b/>
                <w:sz w:val="24"/>
              </w:rPr>
              <w:t xml:space="preserve">Decomposition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70E6159" w14:textId="77777777" w:rsidR="001521A7" w:rsidRDefault="004C6D93">
            <w:pPr>
              <w:ind w:left="7"/>
              <w:jc w:val="both"/>
            </w:pPr>
            <w:r>
              <w:rPr>
                <w:rFonts w:ascii="Times New Roman" w:eastAsia="Times New Roman" w:hAnsi="Times New Roman" w:cs="Times New Roman"/>
                <w:b/>
                <w:sz w:val="24"/>
              </w:rPr>
              <w:t xml:space="preserve">Root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4DB935E0" w14:textId="77777777" w:rsidR="001521A7" w:rsidRDefault="004C6D93">
            <w:pPr>
              <w:ind w:left="7"/>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554A219" w14:textId="77777777" w:rsidR="001521A7" w:rsidRDefault="004C6D93">
            <w:pPr>
              <w:ind w:left="7"/>
            </w:pPr>
            <w:r>
              <w:rPr>
                <w:rFonts w:ascii="Times New Roman" w:eastAsia="Times New Roman" w:hAnsi="Times New Roman" w:cs="Times New Roman"/>
                <w:b/>
                <w:sz w:val="24"/>
              </w:rPr>
              <w:t xml:space="preserve">Type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2ADB7D1D" w14:textId="77777777" w:rsidR="001521A7" w:rsidRDefault="004C6D93">
            <w:pPr>
              <w:ind w:left="7"/>
            </w:pPr>
            <w:r>
              <w:rPr>
                <w:rFonts w:ascii="Times New Roman" w:eastAsia="Times New Roman" w:hAnsi="Times New Roman" w:cs="Times New Roman"/>
                <w:b/>
                <w:sz w:val="24"/>
              </w:rPr>
              <w:t xml:space="preserve">Effect on Meaning </w:t>
            </w:r>
          </w:p>
        </w:tc>
      </w:tr>
      <w:tr w:rsidR="001521A7" w14:paraId="046B3F5B"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6F76454C" w14:textId="77777777" w:rsidR="001521A7" w:rsidRDefault="004C6D93">
            <w:r>
              <w:rPr>
                <w:rFonts w:ascii="Times New Roman" w:eastAsia="Times New Roman" w:hAnsi="Times New Roman" w:cs="Times New Roman"/>
                <w:sz w:val="24"/>
              </w:rPr>
              <w:t xml:space="preserve">disagree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274D75CA" w14:textId="77777777" w:rsidR="001521A7" w:rsidRDefault="004C6D93">
            <w:pPr>
              <w:ind w:left="7"/>
            </w:pPr>
            <w:r>
              <w:rPr>
                <w:rFonts w:ascii="Times New Roman" w:eastAsia="Times New Roman" w:hAnsi="Times New Roman" w:cs="Times New Roman"/>
                <w:sz w:val="24"/>
              </w:rPr>
              <w:t xml:space="preserve">dis + agree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61AC7F8D"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31A634C4" w14:textId="77777777" w:rsidR="001521A7" w:rsidRDefault="004C6D93">
            <w:pPr>
              <w:ind w:left="7"/>
            </w:pPr>
            <w:r>
              <w:rPr>
                <w:rFonts w:ascii="Times New Roman" w:eastAsia="Times New Roman" w:hAnsi="Times New Roman" w:cs="Times New Roman"/>
                <w:sz w:val="24"/>
              </w:rPr>
              <w:t xml:space="preserve">Prefix: dis-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043164C"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38BB4C4F" w14:textId="77777777" w:rsidR="001521A7" w:rsidRDefault="004C6D93">
            <w:pPr>
              <w:ind w:left="7"/>
            </w:pPr>
            <w:r>
              <w:rPr>
                <w:rFonts w:ascii="Times New Roman" w:eastAsia="Times New Roman" w:hAnsi="Times New Roman" w:cs="Times New Roman"/>
                <w:sz w:val="24"/>
              </w:rPr>
              <w:t xml:space="preserve">Creates opposite meaning </w:t>
            </w:r>
          </w:p>
        </w:tc>
      </w:tr>
      <w:tr w:rsidR="001521A7" w14:paraId="483DB37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16A3291" w14:textId="77777777" w:rsidR="001521A7" w:rsidRDefault="004C6D93">
            <w:pPr>
              <w:jc w:val="both"/>
            </w:pPr>
            <w:r>
              <w:rPr>
                <w:rFonts w:ascii="Times New Roman" w:eastAsia="Times New Roman" w:hAnsi="Times New Roman" w:cs="Times New Roman"/>
                <w:sz w:val="24"/>
              </w:rPr>
              <w:t xml:space="preserve">agreement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222BA79" w14:textId="77777777" w:rsidR="001521A7" w:rsidRDefault="004C6D93">
            <w:pPr>
              <w:ind w:left="7"/>
            </w:pPr>
            <w:r>
              <w:rPr>
                <w:rFonts w:ascii="Times New Roman" w:eastAsia="Times New Roman" w:hAnsi="Times New Roman" w:cs="Times New Roman"/>
                <w:sz w:val="24"/>
              </w:rPr>
              <w:t xml:space="preserve">agree +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958669D"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1F65406C" w14:textId="77777777" w:rsidR="001521A7" w:rsidRDefault="004C6D93">
            <w:pPr>
              <w:ind w:left="7"/>
              <w:jc w:val="both"/>
            </w:pPr>
            <w:r>
              <w:rPr>
                <w:rFonts w:ascii="Times New Roman" w:eastAsia="Times New Roman" w:hAnsi="Times New Roman" w:cs="Times New Roman"/>
                <w:sz w:val="24"/>
              </w:rPr>
              <w:t>Suffix: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A65403A"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695DA2DC" w14:textId="77777777" w:rsidR="001521A7" w:rsidRDefault="004C6D93">
            <w:pPr>
              <w:ind w:left="7"/>
              <w:jc w:val="both"/>
            </w:pPr>
            <w:r>
              <w:rPr>
                <w:rFonts w:ascii="Times New Roman" w:eastAsia="Times New Roman" w:hAnsi="Times New Roman" w:cs="Times New Roman"/>
                <w:sz w:val="24"/>
              </w:rPr>
              <w:t xml:space="preserve">Shows the state/result of agreeing </w:t>
            </w:r>
          </w:p>
        </w:tc>
      </w:tr>
      <w:tr w:rsidR="001521A7" w14:paraId="4CD0AFD8"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0219CC39" w14:textId="77777777" w:rsidR="001521A7" w:rsidRDefault="004C6D93">
            <w:pPr>
              <w:jc w:val="both"/>
            </w:pPr>
            <w:r>
              <w:rPr>
                <w:rFonts w:ascii="Times New Roman" w:eastAsia="Times New Roman" w:hAnsi="Times New Roman" w:cs="Times New Roman"/>
                <w:sz w:val="24"/>
              </w:rPr>
              <w:t xml:space="preserve">agreeable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32BC55D7" w14:textId="77777777" w:rsidR="001521A7" w:rsidRDefault="004C6D93">
            <w:pPr>
              <w:ind w:left="7"/>
            </w:pPr>
            <w:r>
              <w:rPr>
                <w:rFonts w:ascii="Times New Roman" w:eastAsia="Times New Roman" w:hAnsi="Times New Roman" w:cs="Times New Roman"/>
                <w:sz w:val="24"/>
              </w:rPr>
              <w:t xml:space="preserve">agree + able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7E35D63F"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7269281E" w14:textId="77777777" w:rsidR="001521A7" w:rsidRDefault="004C6D93">
            <w:pPr>
              <w:ind w:left="7"/>
              <w:jc w:val="both"/>
            </w:pPr>
            <w:r>
              <w:rPr>
                <w:rFonts w:ascii="Times New Roman" w:eastAsia="Times New Roman" w:hAnsi="Times New Roman" w:cs="Times New Roman"/>
                <w:sz w:val="24"/>
              </w:rPr>
              <w:t xml:space="preserve">Suffix: -able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47350334"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57C8C8EA" w14:textId="77777777" w:rsidR="001521A7" w:rsidRDefault="004C6D93">
            <w:pPr>
              <w:ind w:left="7"/>
              <w:jc w:val="both"/>
            </w:pPr>
            <w:r>
              <w:rPr>
                <w:rFonts w:ascii="Times New Roman" w:eastAsia="Times New Roman" w:hAnsi="Times New Roman" w:cs="Times New Roman"/>
                <w:sz w:val="24"/>
              </w:rPr>
              <w:t xml:space="preserve">Represents a quality or possibility </w:t>
            </w:r>
          </w:p>
        </w:tc>
      </w:tr>
    </w:tbl>
    <w:p w14:paraId="7CF6CE74"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235B21F1" w14:textId="77777777" w:rsidR="001521A7" w:rsidRDefault="004C6D93">
      <w:pPr>
        <w:spacing w:after="1" w:line="361" w:lineRule="auto"/>
        <w:ind w:left="9" w:right="7517" w:hanging="10"/>
      </w:pPr>
      <w:r>
        <w:rPr>
          <w:rFonts w:ascii="Times New Roman" w:eastAsia="Times New Roman" w:hAnsi="Times New Roman" w:cs="Times New Roman"/>
          <w:b/>
          <w:sz w:val="24"/>
        </w:rPr>
        <w:lastRenderedPageBreak/>
        <w:t>Normalized Root = AGREE</w:t>
      </w:r>
      <w:r>
        <w:rPr>
          <w:rFonts w:ascii="Times New Roman" w:eastAsia="Times New Roman" w:hAnsi="Times New Roman" w:cs="Times New Roman"/>
          <w:sz w:val="24"/>
        </w:rPr>
        <w:t xml:space="preserve"> The system understands: </w:t>
      </w:r>
    </w:p>
    <w:p w14:paraId="7A31E04E"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disagree → negative sentiment  </w:t>
      </w:r>
    </w:p>
    <w:p w14:paraId="667714A8"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agreement → positive relation  </w:t>
      </w:r>
    </w:p>
    <w:p w14:paraId="016068D9"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agreeable → positive quality  </w:t>
      </w:r>
    </w:p>
    <w:p w14:paraId="6AA2EAF3" w14:textId="77777777" w:rsidR="001521A7" w:rsidRDefault="004C6D93">
      <w:pPr>
        <w:spacing w:after="117"/>
        <w:ind w:left="24" w:hanging="10"/>
        <w:jc w:val="both"/>
      </w:pPr>
      <w:r>
        <w:rPr>
          <w:rFonts w:ascii="Times New Roman" w:eastAsia="Times New Roman" w:hAnsi="Times New Roman" w:cs="Times New Roman"/>
          <w:sz w:val="24"/>
        </w:rPr>
        <w:t xml:space="preserve">This improves sentiment classification accuracy. </w:t>
      </w:r>
    </w:p>
    <w:p w14:paraId="0E797792" w14:textId="096E8823" w:rsidR="001521A7" w:rsidRDefault="001521A7">
      <w:pPr>
        <w:spacing w:after="0"/>
        <w:ind w:left="14"/>
      </w:pPr>
    </w:p>
    <w:p w14:paraId="64ECDD4D" w14:textId="77777777" w:rsidR="001521A7" w:rsidRDefault="004C6D93">
      <w:pPr>
        <w:spacing w:after="31"/>
        <w:ind w:left="14"/>
      </w:pPr>
      <w:r>
        <w:rPr>
          <w:rFonts w:ascii="Times New Roman" w:eastAsia="Times New Roman" w:hAnsi="Times New Roman" w:cs="Times New Roman"/>
          <w:sz w:val="24"/>
        </w:rPr>
        <w:t xml:space="preserve"> </w:t>
      </w:r>
    </w:p>
    <w:p w14:paraId="6DF2B4D4" w14:textId="77777777" w:rsidR="001521A7" w:rsidRDefault="004C6D93">
      <w:pPr>
        <w:pStyle w:val="Heading1"/>
        <w:ind w:left="22"/>
      </w:pPr>
      <w:r>
        <w:t xml:space="preserve">Q3. Morphology-Based Normalization of govern, government, and governance </w:t>
      </w:r>
    </w:p>
    <w:p w14:paraId="13100B66" w14:textId="77777777" w:rsidR="001521A7" w:rsidRDefault="004C6D93">
      <w:pPr>
        <w:spacing w:after="117"/>
        <w:ind w:left="14"/>
      </w:pPr>
      <w:r>
        <w:rPr>
          <w:rFonts w:ascii="Times New Roman" w:eastAsia="Times New Roman" w:hAnsi="Times New Roman" w:cs="Times New Roman"/>
          <w:b/>
          <w:sz w:val="24"/>
        </w:rPr>
        <w:t xml:space="preserve"> </w:t>
      </w:r>
    </w:p>
    <w:p w14:paraId="69920E8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2345813B"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news aggregation system processes many articles where the same concept appears in different word forms. Words like govern, government, and governance have related meanings but different structures. To improve topic modeling and clustering, the system must identify their common </w:t>
      </w:r>
      <w:proofErr w:type="gramStart"/>
      <w:r>
        <w:rPr>
          <w:rFonts w:ascii="Times New Roman" w:eastAsia="Times New Roman" w:hAnsi="Times New Roman" w:cs="Times New Roman"/>
          <w:sz w:val="24"/>
        </w:rPr>
        <w:t>root</w:t>
      </w:r>
      <w:proofErr w:type="gramEnd"/>
      <w:r>
        <w:rPr>
          <w:rFonts w:ascii="Times New Roman" w:eastAsia="Times New Roman" w:hAnsi="Times New Roman" w:cs="Times New Roman"/>
          <w:sz w:val="24"/>
        </w:rPr>
        <w:t xml:space="preserve"> and normalize them into a single representation. </w:t>
      </w:r>
    </w:p>
    <w:p w14:paraId="3C7B82E2" w14:textId="77777777" w:rsidR="001521A7" w:rsidRDefault="004C6D93">
      <w:pPr>
        <w:spacing w:after="118"/>
        <w:ind w:left="14"/>
      </w:pPr>
      <w:r>
        <w:rPr>
          <w:rFonts w:ascii="Times New Roman" w:eastAsia="Times New Roman" w:hAnsi="Times New Roman" w:cs="Times New Roman"/>
          <w:sz w:val="24"/>
        </w:rPr>
        <w:t xml:space="preserve"> </w:t>
      </w:r>
    </w:p>
    <w:p w14:paraId="6958F8C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154C1075"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the following steps: </w:t>
      </w:r>
    </w:p>
    <w:p w14:paraId="22201426" w14:textId="77777777" w:rsidR="001521A7" w:rsidRDefault="004C6D93">
      <w:pPr>
        <w:numPr>
          <w:ilvl w:val="0"/>
          <w:numId w:val="7"/>
        </w:numPr>
        <w:spacing w:after="117"/>
        <w:ind w:left="734" w:hanging="360"/>
      </w:pPr>
      <w:r>
        <w:rPr>
          <w:rFonts w:ascii="Times New Roman" w:eastAsia="Times New Roman" w:hAnsi="Times New Roman" w:cs="Times New Roman"/>
          <w:b/>
          <w:sz w:val="24"/>
        </w:rPr>
        <w:t>Word Decomposition</w:t>
      </w:r>
      <w:r>
        <w:rPr>
          <w:rFonts w:ascii="Times New Roman" w:eastAsia="Times New Roman" w:hAnsi="Times New Roman" w:cs="Times New Roman"/>
          <w:sz w:val="24"/>
        </w:rPr>
        <w:t xml:space="preserve">  </w:t>
      </w:r>
    </w:p>
    <w:p w14:paraId="43B1BFC2"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Each word is separated into its root form and affixes.  </w:t>
      </w:r>
    </w:p>
    <w:p w14:paraId="15165A09" w14:textId="77777777" w:rsidR="001521A7" w:rsidRDefault="004C6D93">
      <w:pPr>
        <w:numPr>
          <w:ilvl w:val="0"/>
          <w:numId w:val="7"/>
        </w:numPr>
        <w:spacing w:after="117"/>
        <w:ind w:left="734" w:hanging="360"/>
      </w:pPr>
      <w:r>
        <w:rPr>
          <w:rFonts w:ascii="Times New Roman" w:eastAsia="Times New Roman" w:hAnsi="Times New Roman" w:cs="Times New Roman"/>
          <w:b/>
          <w:sz w:val="24"/>
        </w:rPr>
        <w:t>Affix Identification</w:t>
      </w:r>
      <w:r>
        <w:rPr>
          <w:rFonts w:ascii="Times New Roman" w:eastAsia="Times New Roman" w:hAnsi="Times New Roman" w:cs="Times New Roman"/>
          <w:sz w:val="24"/>
        </w:rPr>
        <w:t xml:space="preserve">  </w:t>
      </w:r>
    </w:p>
    <w:p w14:paraId="1588B59B" w14:textId="77777777" w:rsidR="001521A7" w:rsidRDefault="004C6D93">
      <w:pPr>
        <w:numPr>
          <w:ilvl w:val="1"/>
          <w:numId w:val="7"/>
        </w:numPr>
        <w:spacing w:after="137"/>
        <w:ind w:hanging="360"/>
        <w:jc w:val="both"/>
      </w:pPr>
      <w:r>
        <w:rPr>
          <w:rFonts w:ascii="Times New Roman" w:eastAsia="Times New Roman" w:hAnsi="Times New Roman" w:cs="Times New Roman"/>
          <w:sz w:val="24"/>
        </w:rPr>
        <w:t xml:space="preserve">Suffixes are detected and analyzed to understand how they modify the original word.  </w:t>
      </w:r>
    </w:p>
    <w:p w14:paraId="38ABC6D6" w14:textId="77777777" w:rsidR="001521A7" w:rsidRDefault="004C6D93">
      <w:pPr>
        <w:numPr>
          <w:ilvl w:val="0"/>
          <w:numId w:val="7"/>
        </w:numPr>
        <w:spacing w:after="117"/>
        <w:ind w:left="734" w:hanging="360"/>
      </w:pPr>
      <w:r>
        <w:rPr>
          <w:rFonts w:ascii="Times New Roman" w:eastAsia="Times New Roman" w:hAnsi="Times New Roman" w:cs="Times New Roman"/>
          <w:b/>
          <w:sz w:val="24"/>
        </w:rPr>
        <w:t>Derivational Analysis</w:t>
      </w:r>
      <w:r>
        <w:rPr>
          <w:rFonts w:ascii="Times New Roman" w:eastAsia="Times New Roman" w:hAnsi="Times New Roman" w:cs="Times New Roman"/>
          <w:sz w:val="24"/>
        </w:rPr>
        <w:t xml:space="preserve">  </w:t>
      </w:r>
    </w:p>
    <w:p w14:paraId="30F7DD2E"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The system identifies whether suffixes create new words or change the word class.  </w:t>
      </w:r>
    </w:p>
    <w:p w14:paraId="2FECF498" w14:textId="77777777" w:rsidR="001521A7" w:rsidRDefault="004C6D93">
      <w:pPr>
        <w:numPr>
          <w:ilvl w:val="0"/>
          <w:numId w:val="7"/>
        </w:numPr>
        <w:spacing w:after="7" w:line="361" w:lineRule="auto"/>
        <w:ind w:left="734"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Different forms are converted into the common root word for better document grouping.  </w:t>
      </w:r>
    </w:p>
    <w:p w14:paraId="30703E9D" w14:textId="77777777" w:rsidR="001521A7" w:rsidRDefault="004C6D93">
      <w:pPr>
        <w:spacing w:after="120"/>
        <w:ind w:left="14"/>
      </w:pPr>
      <w:r>
        <w:rPr>
          <w:rFonts w:ascii="Times New Roman" w:eastAsia="Times New Roman" w:hAnsi="Times New Roman" w:cs="Times New Roman"/>
          <w:b/>
          <w:sz w:val="24"/>
        </w:rPr>
        <w:t xml:space="preserve"> </w:t>
      </w:r>
    </w:p>
    <w:p w14:paraId="5D1EED3E" w14:textId="77777777" w:rsidR="001521A7" w:rsidRDefault="004C6D93">
      <w:pPr>
        <w:spacing w:after="117"/>
        <w:ind w:left="14"/>
      </w:pPr>
      <w:r>
        <w:rPr>
          <w:rFonts w:ascii="Times New Roman" w:eastAsia="Times New Roman" w:hAnsi="Times New Roman" w:cs="Times New Roman"/>
          <w:b/>
          <w:sz w:val="24"/>
        </w:rPr>
        <w:t xml:space="preserve"> </w:t>
      </w:r>
    </w:p>
    <w:p w14:paraId="0680460F" w14:textId="77777777" w:rsidR="001521A7" w:rsidRDefault="004C6D93">
      <w:pPr>
        <w:spacing w:after="117"/>
        <w:ind w:left="14"/>
      </w:pPr>
      <w:r>
        <w:rPr>
          <w:rFonts w:ascii="Times New Roman" w:eastAsia="Times New Roman" w:hAnsi="Times New Roman" w:cs="Times New Roman"/>
          <w:b/>
          <w:sz w:val="24"/>
        </w:rPr>
        <w:t xml:space="preserve"> </w:t>
      </w:r>
    </w:p>
    <w:p w14:paraId="020C5B76" w14:textId="77777777" w:rsidR="001521A7" w:rsidRDefault="004C6D93">
      <w:pPr>
        <w:spacing w:after="117"/>
        <w:ind w:left="14"/>
      </w:pPr>
      <w:r>
        <w:rPr>
          <w:rFonts w:ascii="Times New Roman" w:eastAsia="Times New Roman" w:hAnsi="Times New Roman" w:cs="Times New Roman"/>
          <w:b/>
          <w:sz w:val="24"/>
        </w:rPr>
        <w:t xml:space="preserve"> </w:t>
      </w:r>
    </w:p>
    <w:p w14:paraId="2F1D5F36" w14:textId="77777777" w:rsidR="001521A7" w:rsidRDefault="004C6D93">
      <w:pPr>
        <w:spacing w:after="117"/>
        <w:ind w:left="14"/>
      </w:pPr>
      <w:r>
        <w:rPr>
          <w:rFonts w:ascii="Times New Roman" w:eastAsia="Times New Roman" w:hAnsi="Times New Roman" w:cs="Times New Roman"/>
          <w:b/>
          <w:sz w:val="24"/>
        </w:rPr>
        <w:t xml:space="preserve"> </w:t>
      </w:r>
    </w:p>
    <w:p w14:paraId="14DA6DF1" w14:textId="77777777" w:rsidR="001521A7" w:rsidRDefault="004C6D93">
      <w:pPr>
        <w:spacing w:after="0"/>
        <w:ind w:left="14"/>
      </w:pPr>
      <w:r>
        <w:rPr>
          <w:rFonts w:ascii="Times New Roman" w:eastAsia="Times New Roman" w:hAnsi="Times New Roman" w:cs="Times New Roman"/>
          <w:b/>
          <w:sz w:val="24"/>
        </w:rPr>
        <w:t xml:space="preserve"> </w:t>
      </w:r>
    </w:p>
    <w:p w14:paraId="123A980F" w14:textId="77777777" w:rsidR="005457C5" w:rsidRDefault="005457C5">
      <w:pPr>
        <w:spacing w:after="0"/>
        <w:ind w:left="9" w:hanging="10"/>
        <w:rPr>
          <w:rFonts w:ascii="Times New Roman" w:eastAsia="Times New Roman" w:hAnsi="Times New Roman" w:cs="Times New Roman"/>
          <w:b/>
          <w:sz w:val="24"/>
        </w:rPr>
      </w:pPr>
    </w:p>
    <w:p w14:paraId="2036E99E" w14:textId="77777777" w:rsidR="005457C5" w:rsidRDefault="005457C5">
      <w:pPr>
        <w:spacing w:after="0"/>
        <w:ind w:left="9" w:hanging="10"/>
        <w:rPr>
          <w:rFonts w:ascii="Times New Roman" w:eastAsia="Times New Roman" w:hAnsi="Times New Roman" w:cs="Times New Roman"/>
          <w:b/>
          <w:sz w:val="24"/>
        </w:rPr>
      </w:pPr>
    </w:p>
    <w:p w14:paraId="1AB8806F" w14:textId="6CE82095" w:rsidR="001521A7" w:rsidRDefault="004C6D93">
      <w:pPr>
        <w:spacing w:after="0"/>
        <w:ind w:left="9" w:hanging="10"/>
      </w:pPr>
      <w:r>
        <w:rPr>
          <w:rFonts w:ascii="Times New Roman" w:eastAsia="Times New Roman" w:hAnsi="Times New Roman" w:cs="Times New Roman"/>
          <w:b/>
          <w:sz w:val="24"/>
        </w:rPr>
        <w:lastRenderedPageBreak/>
        <w:t xml:space="preserve">Morphological Analysis: </w:t>
      </w:r>
    </w:p>
    <w:tbl>
      <w:tblPr>
        <w:tblStyle w:val="TableGrid"/>
        <w:tblW w:w="10726" w:type="dxa"/>
        <w:tblInd w:w="53" w:type="dxa"/>
        <w:tblCellMar>
          <w:top w:w="117" w:type="dxa"/>
        </w:tblCellMar>
        <w:tblLook w:val="04A0" w:firstRow="1" w:lastRow="0" w:firstColumn="1" w:lastColumn="0" w:noHBand="0" w:noVBand="1"/>
      </w:tblPr>
      <w:tblGrid>
        <w:gridCol w:w="1290"/>
        <w:gridCol w:w="1240"/>
        <w:gridCol w:w="197"/>
        <w:gridCol w:w="817"/>
        <w:gridCol w:w="870"/>
        <w:gridCol w:w="1350"/>
        <w:gridCol w:w="4962"/>
      </w:tblGrid>
      <w:tr w:rsidR="001521A7" w14:paraId="5D5F76EB" w14:textId="77777777">
        <w:trPr>
          <w:trHeight w:val="538"/>
        </w:trPr>
        <w:tc>
          <w:tcPr>
            <w:tcW w:w="1258" w:type="dxa"/>
            <w:tcBorders>
              <w:top w:val="double" w:sz="12" w:space="0" w:color="000000"/>
              <w:left w:val="double" w:sz="12" w:space="0" w:color="000000"/>
              <w:bottom w:val="double" w:sz="12" w:space="0" w:color="000000"/>
              <w:right w:val="double" w:sz="12" w:space="0" w:color="000000"/>
            </w:tcBorders>
            <w:vAlign w:val="center"/>
          </w:tcPr>
          <w:p w14:paraId="3323D98C" w14:textId="77777777" w:rsidR="001521A7" w:rsidRDefault="004C6D93">
            <w:pPr>
              <w:ind w:left="53"/>
            </w:pPr>
            <w:r>
              <w:rPr>
                <w:rFonts w:ascii="Times New Roman" w:eastAsia="Times New Roman" w:hAnsi="Times New Roman" w:cs="Times New Roman"/>
                <w:b/>
                <w:sz w:val="24"/>
              </w:rPr>
              <w:t xml:space="preserve">Word </w:t>
            </w:r>
          </w:p>
        </w:tc>
        <w:tc>
          <w:tcPr>
            <w:tcW w:w="1440" w:type="dxa"/>
            <w:gridSpan w:val="2"/>
            <w:tcBorders>
              <w:top w:val="double" w:sz="12" w:space="0" w:color="000000"/>
              <w:left w:val="double" w:sz="12" w:space="0" w:color="000000"/>
              <w:bottom w:val="double" w:sz="12" w:space="0" w:color="000000"/>
              <w:right w:val="double" w:sz="12" w:space="0" w:color="000000"/>
            </w:tcBorders>
            <w:vAlign w:val="center"/>
          </w:tcPr>
          <w:p w14:paraId="015DA4AF" w14:textId="77777777" w:rsidR="001521A7" w:rsidRDefault="004C6D93">
            <w:pPr>
              <w:ind w:left="60"/>
            </w:pPr>
            <w:r>
              <w:rPr>
                <w:rFonts w:ascii="Times New Roman" w:eastAsia="Times New Roman" w:hAnsi="Times New Roman" w:cs="Times New Roman"/>
                <w:b/>
                <w:sz w:val="24"/>
              </w:rPr>
              <w:t xml:space="preserve">Breakdown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0083725E" w14:textId="77777777" w:rsidR="001521A7" w:rsidRDefault="004C6D93">
            <w:pPr>
              <w:ind w:left="60"/>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DC73ABE" w14:textId="77777777" w:rsidR="001521A7" w:rsidRDefault="004C6D93">
            <w:pPr>
              <w:ind w:left="60"/>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F257202" w14:textId="77777777" w:rsidR="001521A7" w:rsidRDefault="004C6D93">
            <w:pPr>
              <w:ind w:left="60"/>
            </w:pPr>
            <w:r>
              <w:rPr>
                <w:rFonts w:ascii="Times New Roman" w:eastAsia="Times New Roman" w:hAnsi="Times New Roman" w:cs="Times New Roman"/>
                <w:b/>
                <w:sz w:val="24"/>
              </w:rPr>
              <w:t xml:space="preserve">Type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A93A64C" w14:textId="77777777" w:rsidR="001521A7" w:rsidRDefault="004C6D93">
            <w:pPr>
              <w:ind w:left="60"/>
            </w:pPr>
            <w:r>
              <w:rPr>
                <w:rFonts w:ascii="Times New Roman" w:eastAsia="Times New Roman" w:hAnsi="Times New Roman" w:cs="Times New Roman"/>
                <w:b/>
                <w:sz w:val="24"/>
              </w:rPr>
              <w:t xml:space="preserve">Explanation </w:t>
            </w:r>
          </w:p>
        </w:tc>
      </w:tr>
      <w:tr w:rsidR="001521A7" w14:paraId="269C19C1"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3261EFE3" w14:textId="77777777" w:rsidR="001521A7" w:rsidRDefault="004C6D93">
            <w:pPr>
              <w:ind w:left="53"/>
            </w:pPr>
            <w:r>
              <w:rPr>
                <w:rFonts w:ascii="Times New Roman" w:eastAsia="Times New Roman" w:hAnsi="Times New Roman" w:cs="Times New Roman"/>
                <w:sz w:val="24"/>
              </w:rPr>
              <w:t xml:space="preserve">govern </w:t>
            </w:r>
          </w:p>
        </w:tc>
        <w:tc>
          <w:tcPr>
            <w:tcW w:w="1243" w:type="dxa"/>
            <w:tcBorders>
              <w:top w:val="double" w:sz="12" w:space="0" w:color="000000"/>
              <w:left w:val="double" w:sz="12" w:space="0" w:color="000000"/>
              <w:bottom w:val="double" w:sz="12" w:space="0" w:color="000000"/>
              <w:right w:val="nil"/>
            </w:tcBorders>
            <w:vAlign w:val="center"/>
          </w:tcPr>
          <w:p w14:paraId="723C9B1F" w14:textId="77777777" w:rsidR="001521A7" w:rsidRDefault="004C6D93">
            <w:pPr>
              <w:ind w:left="60"/>
            </w:pPr>
            <w:r>
              <w:rPr>
                <w:rFonts w:ascii="Times New Roman" w:eastAsia="Times New Roman" w:hAnsi="Times New Roman" w:cs="Times New Roman"/>
                <w:sz w:val="24"/>
              </w:rPr>
              <w:t xml:space="preserve">govern </w:t>
            </w:r>
          </w:p>
        </w:tc>
        <w:tc>
          <w:tcPr>
            <w:tcW w:w="197" w:type="dxa"/>
            <w:tcBorders>
              <w:top w:val="double" w:sz="12" w:space="0" w:color="000000"/>
              <w:left w:val="nil"/>
              <w:bottom w:val="double" w:sz="12" w:space="0" w:color="000000"/>
              <w:right w:val="double" w:sz="12" w:space="0" w:color="000000"/>
            </w:tcBorders>
          </w:tcPr>
          <w:p w14:paraId="1A17F54A" w14:textId="77777777" w:rsidR="001521A7" w:rsidRDefault="001521A7"/>
        </w:tc>
        <w:tc>
          <w:tcPr>
            <w:tcW w:w="788" w:type="dxa"/>
            <w:tcBorders>
              <w:top w:val="double" w:sz="12" w:space="0" w:color="000000"/>
              <w:left w:val="double" w:sz="12" w:space="0" w:color="000000"/>
              <w:bottom w:val="double" w:sz="12" w:space="0" w:color="000000"/>
              <w:right w:val="double" w:sz="12" w:space="0" w:color="000000"/>
            </w:tcBorders>
            <w:vAlign w:val="center"/>
          </w:tcPr>
          <w:p w14:paraId="2429E9A2"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76F4A5D8" w14:textId="77777777" w:rsidR="001521A7" w:rsidRDefault="004C6D93">
            <w:pPr>
              <w:ind w:left="60"/>
            </w:pPr>
            <w:r>
              <w:rPr>
                <w:rFonts w:ascii="Times New Roman" w:eastAsia="Times New Roman" w:hAnsi="Times New Roman" w:cs="Times New Roman"/>
                <w:sz w:val="24"/>
              </w:rPr>
              <w:t xml:space="preserve">None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228B3FF0" w14:textId="77777777" w:rsidR="001521A7" w:rsidRDefault="004C6D93">
            <w:pPr>
              <w:ind w:left="60"/>
            </w:pPr>
            <w:r>
              <w:rPr>
                <w:rFonts w:ascii="Times New Roman" w:eastAsia="Times New Roman" w:hAnsi="Times New Roman" w:cs="Times New Roman"/>
                <w:sz w:val="24"/>
              </w:rPr>
              <w:t xml:space="preserve">Base form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5320A664" w14:textId="77777777" w:rsidR="001521A7" w:rsidRDefault="004C6D93">
            <w:pPr>
              <w:ind w:left="70" w:hanging="10"/>
              <w:jc w:val="both"/>
            </w:pPr>
            <w:r>
              <w:rPr>
                <w:rFonts w:ascii="Times New Roman" w:eastAsia="Times New Roman" w:hAnsi="Times New Roman" w:cs="Times New Roman"/>
                <w:sz w:val="24"/>
              </w:rPr>
              <w:t xml:space="preserve">Original verb representing the action of controlling or managing </w:t>
            </w:r>
          </w:p>
        </w:tc>
      </w:tr>
      <w:tr w:rsidR="001521A7" w14:paraId="334DE5EA" w14:textId="77777777">
        <w:trPr>
          <w:trHeight w:val="950"/>
        </w:trPr>
        <w:tc>
          <w:tcPr>
            <w:tcW w:w="1258" w:type="dxa"/>
            <w:tcBorders>
              <w:top w:val="double" w:sz="12" w:space="0" w:color="000000"/>
              <w:left w:val="double" w:sz="12" w:space="0" w:color="000000"/>
              <w:bottom w:val="double" w:sz="12" w:space="0" w:color="000000"/>
              <w:right w:val="double" w:sz="12" w:space="0" w:color="000000"/>
            </w:tcBorders>
            <w:vAlign w:val="center"/>
          </w:tcPr>
          <w:p w14:paraId="4D94C945" w14:textId="77777777" w:rsidR="001521A7" w:rsidRDefault="004C6D93">
            <w:pPr>
              <w:ind w:left="53"/>
              <w:jc w:val="both"/>
            </w:pPr>
            <w:r>
              <w:rPr>
                <w:rFonts w:ascii="Times New Roman" w:eastAsia="Times New Roman" w:hAnsi="Times New Roman" w:cs="Times New Roman"/>
                <w:sz w:val="24"/>
              </w:rPr>
              <w:t xml:space="preserve">government </w:t>
            </w:r>
          </w:p>
        </w:tc>
        <w:tc>
          <w:tcPr>
            <w:tcW w:w="1243" w:type="dxa"/>
            <w:tcBorders>
              <w:top w:val="double" w:sz="12" w:space="0" w:color="000000"/>
              <w:left w:val="double" w:sz="12" w:space="0" w:color="000000"/>
              <w:bottom w:val="double" w:sz="12" w:space="0" w:color="000000"/>
              <w:right w:val="nil"/>
            </w:tcBorders>
            <w:vAlign w:val="center"/>
          </w:tcPr>
          <w:p w14:paraId="5FFA32D5" w14:textId="77777777" w:rsidR="001521A7" w:rsidRDefault="004C6D93">
            <w:pPr>
              <w:spacing w:after="112"/>
              <w:ind w:left="60"/>
            </w:pPr>
            <w:r>
              <w:rPr>
                <w:rFonts w:ascii="Times New Roman" w:eastAsia="Times New Roman" w:hAnsi="Times New Roman" w:cs="Times New Roman"/>
                <w:sz w:val="24"/>
              </w:rPr>
              <w:t xml:space="preserve">govern </w:t>
            </w:r>
          </w:p>
          <w:p w14:paraId="1C7CFC42" w14:textId="77777777" w:rsidR="001521A7" w:rsidRDefault="004C6D93">
            <w:pPr>
              <w:ind w:left="70"/>
            </w:pP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01E63284" w14:textId="77777777" w:rsidR="001521A7" w:rsidRDefault="004C6D93">
            <w:pPr>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772CB0D1"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08882AFB" w14:textId="77777777" w:rsidR="001521A7" w:rsidRDefault="004C6D93">
            <w:pPr>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AE59CB3" w14:textId="77777777" w:rsidR="001521A7" w:rsidRDefault="004C6D93">
            <w:pPr>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5B95DBE" w14:textId="77777777" w:rsidR="001521A7" w:rsidRDefault="004C6D93">
            <w:pPr>
              <w:ind w:left="70" w:hanging="10"/>
              <w:jc w:val="both"/>
            </w:pPr>
            <w:r>
              <w:rPr>
                <w:rFonts w:ascii="Times New Roman" w:eastAsia="Times New Roman" w:hAnsi="Times New Roman" w:cs="Times New Roman"/>
                <w:sz w:val="24"/>
              </w:rPr>
              <w:t xml:space="preserve">Suffix changes the verb into a noun representing an organization or system </w:t>
            </w:r>
          </w:p>
        </w:tc>
      </w:tr>
      <w:tr w:rsidR="001521A7" w14:paraId="1575B1B3"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4E7A1C12" w14:textId="77777777" w:rsidR="001521A7" w:rsidRDefault="004C6D93">
            <w:pPr>
              <w:ind w:left="53"/>
              <w:jc w:val="both"/>
            </w:pPr>
            <w:r>
              <w:rPr>
                <w:rFonts w:ascii="Times New Roman" w:eastAsia="Times New Roman" w:hAnsi="Times New Roman" w:cs="Times New Roman"/>
                <w:sz w:val="24"/>
              </w:rPr>
              <w:t xml:space="preserve">governance </w:t>
            </w:r>
          </w:p>
        </w:tc>
        <w:tc>
          <w:tcPr>
            <w:tcW w:w="1243" w:type="dxa"/>
            <w:tcBorders>
              <w:top w:val="double" w:sz="12" w:space="0" w:color="000000"/>
              <w:left w:val="double" w:sz="12" w:space="0" w:color="000000"/>
              <w:bottom w:val="double" w:sz="12" w:space="0" w:color="000000"/>
              <w:right w:val="nil"/>
            </w:tcBorders>
            <w:vAlign w:val="center"/>
          </w:tcPr>
          <w:p w14:paraId="3D93C51E" w14:textId="77777777" w:rsidR="001521A7" w:rsidRDefault="004C6D93">
            <w:pPr>
              <w:spacing w:after="115"/>
              <w:ind w:left="60"/>
            </w:pPr>
            <w:r>
              <w:rPr>
                <w:rFonts w:ascii="Times New Roman" w:eastAsia="Times New Roman" w:hAnsi="Times New Roman" w:cs="Times New Roman"/>
                <w:sz w:val="24"/>
              </w:rPr>
              <w:t xml:space="preserve">govern </w:t>
            </w:r>
          </w:p>
          <w:p w14:paraId="68FDDCEC" w14:textId="77777777" w:rsidR="001521A7" w:rsidRDefault="004C6D93">
            <w:pPr>
              <w:ind w:left="70"/>
            </w:pP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6E113F72" w14:textId="77777777" w:rsidR="001521A7" w:rsidRDefault="004C6D93">
            <w:pPr>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26BBDFF8"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08BE1C6" w14:textId="77777777" w:rsidR="001521A7" w:rsidRDefault="004C6D93">
            <w:pPr>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16110A4" w14:textId="77777777" w:rsidR="001521A7" w:rsidRDefault="004C6D93">
            <w:pPr>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63C847C1" w14:textId="77777777" w:rsidR="001521A7" w:rsidRDefault="004C6D93">
            <w:pPr>
              <w:ind w:left="70" w:hanging="10"/>
              <w:jc w:val="both"/>
            </w:pPr>
            <w:r>
              <w:rPr>
                <w:rFonts w:ascii="Times New Roman" w:eastAsia="Times New Roman" w:hAnsi="Times New Roman" w:cs="Times New Roman"/>
                <w:sz w:val="24"/>
              </w:rPr>
              <w:t xml:space="preserve">Suffix changes the verb into a noun representing the process of governing </w:t>
            </w:r>
          </w:p>
        </w:tc>
      </w:tr>
    </w:tbl>
    <w:p w14:paraId="5F2ED9CC" w14:textId="77777777" w:rsidR="001521A7" w:rsidRDefault="004C6D93">
      <w:pPr>
        <w:spacing w:after="118"/>
        <w:ind w:left="14"/>
      </w:pPr>
      <w:r>
        <w:rPr>
          <w:rFonts w:ascii="Times New Roman" w:eastAsia="Times New Roman" w:hAnsi="Times New Roman" w:cs="Times New Roman"/>
          <w:b/>
          <w:sz w:val="24"/>
        </w:rPr>
        <w:t xml:space="preserve"> </w:t>
      </w:r>
    </w:p>
    <w:p w14:paraId="236642AC"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left w:w="53" w:type="dxa"/>
        </w:tblCellMar>
        <w:tblLook w:val="04A0" w:firstRow="1" w:lastRow="0" w:firstColumn="1" w:lastColumn="0" w:noHBand="0" w:noVBand="1"/>
      </w:tblPr>
      <w:tblGrid>
        <w:gridCol w:w="1330"/>
        <w:gridCol w:w="1945"/>
      </w:tblGrid>
      <w:tr w:rsidR="001521A7" w14:paraId="220E8D0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51898FA" w14:textId="77777777" w:rsidR="001521A7" w:rsidRDefault="004C6D93">
            <w:pPr>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3BB17627" w14:textId="77777777" w:rsidR="001521A7" w:rsidRDefault="004C6D93">
            <w:pPr>
              <w:ind w:left="7"/>
              <w:jc w:val="both"/>
            </w:pPr>
            <w:r>
              <w:rPr>
                <w:rFonts w:ascii="Times New Roman" w:eastAsia="Times New Roman" w:hAnsi="Times New Roman" w:cs="Times New Roman"/>
                <w:b/>
                <w:sz w:val="24"/>
              </w:rPr>
              <w:t xml:space="preserve">Normalized Form </w:t>
            </w:r>
          </w:p>
        </w:tc>
      </w:tr>
      <w:tr w:rsidR="001521A7" w14:paraId="26B11388"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3447393" w14:textId="77777777" w:rsidR="001521A7" w:rsidRDefault="004C6D93">
            <w:r>
              <w:rPr>
                <w:rFonts w:ascii="Times New Roman" w:eastAsia="Times New Roman" w:hAnsi="Times New Roman" w:cs="Times New Roman"/>
                <w:sz w:val="24"/>
              </w:rPr>
              <w:t xml:space="preserve">govern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14128CD2" w14:textId="77777777" w:rsidR="001521A7" w:rsidRDefault="004C6D93">
            <w:pPr>
              <w:ind w:left="7"/>
            </w:pPr>
            <w:r>
              <w:rPr>
                <w:rFonts w:ascii="Times New Roman" w:eastAsia="Times New Roman" w:hAnsi="Times New Roman" w:cs="Times New Roman"/>
                <w:sz w:val="24"/>
              </w:rPr>
              <w:t xml:space="preserve">govern </w:t>
            </w:r>
          </w:p>
        </w:tc>
      </w:tr>
      <w:tr w:rsidR="001521A7" w14:paraId="020CB26B"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72470791" w14:textId="77777777" w:rsidR="001521A7" w:rsidRDefault="004C6D93">
            <w:pPr>
              <w:jc w:val="both"/>
            </w:pPr>
            <w:r>
              <w:rPr>
                <w:rFonts w:ascii="Times New Roman" w:eastAsia="Times New Roman" w:hAnsi="Times New Roman" w:cs="Times New Roman"/>
                <w:sz w:val="24"/>
              </w:rPr>
              <w:t xml:space="preserve">government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9FA4A9A" w14:textId="77777777" w:rsidR="001521A7" w:rsidRDefault="004C6D93">
            <w:pPr>
              <w:ind w:left="7"/>
            </w:pPr>
            <w:r>
              <w:rPr>
                <w:rFonts w:ascii="Times New Roman" w:eastAsia="Times New Roman" w:hAnsi="Times New Roman" w:cs="Times New Roman"/>
                <w:sz w:val="24"/>
              </w:rPr>
              <w:t xml:space="preserve">govern </w:t>
            </w:r>
          </w:p>
        </w:tc>
      </w:tr>
      <w:tr w:rsidR="001521A7" w14:paraId="04929A0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C255663" w14:textId="77777777" w:rsidR="001521A7" w:rsidRDefault="004C6D93">
            <w:r>
              <w:rPr>
                <w:rFonts w:ascii="Times New Roman" w:eastAsia="Times New Roman" w:hAnsi="Times New Roman" w:cs="Times New Roman"/>
                <w:sz w:val="24"/>
              </w:rPr>
              <w:t xml:space="preserve">governance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7F6FF18D" w14:textId="77777777" w:rsidR="001521A7" w:rsidRDefault="004C6D93">
            <w:pPr>
              <w:ind w:left="7"/>
            </w:pPr>
            <w:r>
              <w:rPr>
                <w:rFonts w:ascii="Times New Roman" w:eastAsia="Times New Roman" w:hAnsi="Times New Roman" w:cs="Times New Roman"/>
                <w:sz w:val="24"/>
              </w:rPr>
              <w:t xml:space="preserve">govern </w:t>
            </w:r>
          </w:p>
        </w:tc>
      </w:tr>
    </w:tbl>
    <w:p w14:paraId="072C8086" w14:textId="77777777" w:rsidR="001521A7" w:rsidRDefault="004C6D93">
      <w:pPr>
        <w:spacing w:after="118"/>
        <w:ind w:left="14"/>
      </w:pPr>
      <w:r>
        <w:rPr>
          <w:rFonts w:ascii="Times New Roman" w:eastAsia="Times New Roman" w:hAnsi="Times New Roman" w:cs="Times New Roman"/>
          <w:b/>
          <w:sz w:val="24"/>
        </w:rPr>
        <w:t xml:space="preserve"> </w:t>
      </w:r>
    </w:p>
    <w:p w14:paraId="514B5711"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5257FE77" w14:textId="77777777" w:rsidR="001521A7" w:rsidRDefault="004C6D93">
      <w:pPr>
        <w:spacing w:after="2" w:line="358"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govern</w:t>
      </w:r>
      <w:r>
        <w:rPr>
          <w:rFonts w:ascii="Times New Roman" w:eastAsia="Times New Roman" w:hAnsi="Times New Roman" w:cs="Times New Roman"/>
          <w:sz w:val="24"/>
        </w:rPr>
        <w:t xml:space="preserve">. This helps the text analytics system group related news articles, improve topic modeling accuracy, and reduce vocabulary variations during clustering. </w:t>
      </w:r>
    </w:p>
    <w:p w14:paraId="14CA0C86" w14:textId="77777777" w:rsidR="001521A7" w:rsidRDefault="004C6D93">
      <w:pPr>
        <w:spacing w:after="121"/>
        <w:ind w:left="14"/>
      </w:pPr>
      <w:r>
        <w:rPr>
          <w:rFonts w:ascii="Times New Roman" w:eastAsia="Times New Roman" w:hAnsi="Times New Roman" w:cs="Times New Roman"/>
          <w:b/>
          <w:sz w:val="24"/>
        </w:rPr>
        <w:t xml:space="preserve"> </w:t>
      </w:r>
    </w:p>
    <w:p w14:paraId="264F3CBC"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48D9B9C9" w14:textId="77777777" w:rsidR="001521A7" w:rsidRDefault="004C6D93">
      <w:pPr>
        <w:pBdr>
          <w:top w:val="single" w:sz="4" w:space="0" w:color="000000"/>
          <w:left w:val="single" w:sz="4" w:space="0" w:color="000000"/>
          <w:bottom w:val="single" w:sz="4" w:space="0" w:color="000000"/>
          <w:right w:val="single" w:sz="4" w:space="0" w:color="000000"/>
        </w:pBdr>
        <w:spacing w:after="132"/>
        <w:ind w:left="132" w:hanging="10"/>
      </w:pPr>
      <w:r>
        <w:rPr>
          <w:rFonts w:ascii="Times New Roman" w:eastAsia="Times New Roman" w:hAnsi="Times New Roman" w:cs="Times New Roman"/>
          <w:sz w:val="24"/>
        </w:rPr>
        <w:t xml:space="preserve">govern, government, and governance → govern </w:t>
      </w:r>
    </w:p>
    <w:p w14:paraId="63B9246A" w14:textId="77777777" w:rsidR="001521A7" w:rsidRDefault="004C6D93">
      <w:pPr>
        <w:spacing w:after="0"/>
        <w:ind w:left="14"/>
      </w:pPr>
      <w:r>
        <w:rPr>
          <w:rFonts w:ascii="Arial" w:eastAsia="Arial" w:hAnsi="Arial" w:cs="Arial"/>
          <w:b/>
          <w:color w:val="0D0D0D"/>
        </w:rPr>
        <w:t xml:space="preserve"> </w:t>
      </w:r>
    </w:p>
    <w:p w14:paraId="50B6F2E3" w14:textId="77777777" w:rsidR="001521A7" w:rsidRDefault="004C6D93">
      <w:pPr>
        <w:spacing w:after="0"/>
        <w:ind w:left="14"/>
      </w:pPr>
      <w:r>
        <w:rPr>
          <w:rFonts w:ascii="Arial" w:eastAsia="Arial" w:hAnsi="Arial" w:cs="Arial"/>
          <w:sz w:val="20"/>
        </w:rPr>
        <w:t xml:space="preserve"> </w:t>
      </w:r>
    </w:p>
    <w:p w14:paraId="1590DC63" w14:textId="77777777" w:rsidR="001521A7" w:rsidRDefault="004C6D93">
      <w:pPr>
        <w:spacing w:after="0"/>
        <w:ind w:left="14"/>
      </w:pPr>
      <w:r>
        <w:rPr>
          <w:rFonts w:ascii="Arial" w:eastAsia="Arial" w:hAnsi="Arial" w:cs="Arial"/>
          <w:color w:val="0D0D0D"/>
          <w:sz w:val="20"/>
        </w:rPr>
        <w:t xml:space="preserve"> </w:t>
      </w:r>
    </w:p>
    <w:p w14:paraId="71638759" w14:textId="77777777" w:rsidR="001521A7" w:rsidRDefault="004C6D93">
      <w:pPr>
        <w:spacing w:after="0"/>
        <w:ind w:left="70"/>
        <w:jc w:val="center"/>
      </w:pPr>
      <w:r>
        <w:rPr>
          <w:rFonts w:ascii="Arial" w:eastAsia="Arial" w:hAnsi="Arial" w:cs="Arial"/>
          <w:sz w:val="20"/>
        </w:rPr>
        <w:t xml:space="preserve"> </w:t>
      </w:r>
    </w:p>
    <w:p w14:paraId="124C42D1" w14:textId="77777777" w:rsidR="001521A7" w:rsidRDefault="004C6D93">
      <w:pPr>
        <w:spacing w:after="0"/>
        <w:ind w:left="14"/>
      </w:pPr>
      <w:r>
        <w:rPr>
          <w:rFonts w:ascii="Arial" w:eastAsia="Arial" w:hAnsi="Arial" w:cs="Arial"/>
          <w:sz w:val="20"/>
        </w:rPr>
        <w:t xml:space="preserve"> </w:t>
      </w:r>
    </w:p>
    <w:p w14:paraId="12AC0B8B" w14:textId="77777777" w:rsidR="001521A7" w:rsidRDefault="004C6D93">
      <w:pPr>
        <w:spacing w:after="0"/>
        <w:ind w:left="14"/>
      </w:pPr>
      <w:r>
        <w:rPr>
          <w:rFonts w:ascii="Arial" w:eastAsia="Arial" w:hAnsi="Arial" w:cs="Arial"/>
          <w:sz w:val="20"/>
        </w:rPr>
        <w:t xml:space="preserve"> </w:t>
      </w:r>
    </w:p>
    <w:p w14:paraId="6D438F23" w14:textId="77777777" w:rsidR="001521A7" w:rsidRDefault="004C6D93">
      <w:pPr>
        <w:spacing w:after="0"/>
        <w:ind w:left="14"/>
      </w:pPr>
      <w:r>
        <w:rPr>
          <w:rFonts w:ascii="Arial" w:eastAsia="Arial" w:hAnsi="Arial" w:cs="Arial"/>
          <w:sz w:val="20"/>
        </w:rPr>
        <w:t xml:space="preserve"> </w:t>
      </w:r>
    </w:p>
    <w:p w14:paraId="53D72208" w14:textId="77777777" w:rsidR="001521A7" w:rsidRDefault="004C6D93">
      <w:pPr>
        <w:spacing w:after="0"/>
        <w:ind w:left="14"/>
      </w:pPr>
      <w:r>
        <w:rPr>
          <w:rFonts w:ascii="Arial" w:eastAsia="Arial" w:hAnsi="Arial" w:cs="Arial"/>
          <w:sz w:val="20"/>
        </w:rPr>
        <w:t xml:space="preserve"> </w:t>
      </w:r>
    </w:p>
    <w:p w14:paraId="7F417188" w14:textId="77777777" w:rsidR="001521A7" w:rsidRDefault="004C6D93">
      <w:pPr>
        <w:spacing w:after="0"/>
        <w:ind w:left="14"/>
      </w:pPr>
      <w:r>
        <w:rPr>
          <w:rFonts w:ascii="Arial" w:eastAsia="Arial" w:hAnsi="Arial" w:cs="Arial"/>
          <w:sz w:val="20"/>
        </w:rPr>
        <w:t xml:space="preserve"> </w:t>
      </w:r>
    </w:p>
    <w:p w14:paraId="0CAD6C70" w14:textId="77777777" w:rsidR="001521A7" w:rsidRDefault="004C6D93">
      <w:pPr>
        <w:spacing w:after="0"/>
        <w:ind w:left="14"/>
      </w:pPr>
      <w:r>
        <w:rPr>
          <w:rFonts w:ascii="Arial" w:eastAsia="Arial" w:hAnsi="Arial" w:cs="Arial"/>
          <w:sz w:val="20"/>
        </w:rPr>
        <w:lastRenderedPageBreak/>
        <w:t xml:space="preserve"> </w:t>
      </w:r>
    </w:p>
    <w:p w14:paraId="612B18F7" w14:textId="509B591D" w:rsidR="001521A7" w:rsidRPr="004357A3" w:rsidRDefault="004C6D93" w:rsidP="005457C5">
      <w:pPr>
        <w:spacing w:after="0"/>
        <w:ind w:left="14"/>
        <w:rPr>
          <w:rFonts w:ascii="Times New Roman" w:hAnsi="Times New Roman" w:cs="Times New Roman"/>
          <w:b/>
          <w:bCs/>
          <w:sz w:val="28"/>
          <w:szCs w:val="28"/>
        </w:rPr>
      </w:pPr>
      <w:r w:rsidRPr="004357A3">
        <w:rPr>
          <w:rFonts w:ascii="Times New Roman" w:hAnsi="Times New Roman" w:cs="Times New Roman"/>
          <w:b/>
          <w:bCs/>
          <w:sz w:val="28"/>
          <w:szCs w:val="28"/>
        </w:rPr>
        <w:t xml:space="preserve">Q4. Morphological Analysis of activate, activation, and reactivation </w:t>
      </w:r>
    </w:p>
    <w:p w14:paraId="4D699A84" w14:textId="77777777" w:rsidR="001521A7" w:rsidRDefault="004C6D93">
      <w:pPr>
        <w:spacing w:after="118"/>
        <w:ind w:left="14"/>
      </w:pPr>
      <w:r>
        <w:rPr>
          <w:rFonts w:ascii="Times New Roman" w:eastAsia="Times New Roman" w:hAnsi="Times New Roman" w:cs="Times New Roman"/>
          <w:b/>
          <w:sz w:val="24"/>
        </w:rPr>
        <w:t xml:space="preserve"> </w:t>
      </w:r>
    </w:p>
    <w:p w14:paraId="67598B2C"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13D134A"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document classification system processes words with different forms but related meanings. Words such as </w:t>
      </w:r>
      <w:proofErr w:type="gramStart"/>
      <w:r>
        <w:rPr>
          <w:rFonts w:ascii="Times New Roman" w:eastAsia="Times New Roman" w:hAnsi="Times New Roman" w:cs="Times New Roman"/>
          <w:sz w:val="24"/>
        </w:rPr>
        <w:t>activate</w:t>
      </w:r>
      <w:proofErr w:type="gramEnd"/>
      <w:r>
        <w:rPr>
          <w:rFonts w:ascii="Times New Roman" w:eastAsia="Times New Roman" w:hAnsi="Times New Roman" w:cs="Times New Roman"/>
          <w:sz w:val="24"/>
        </w:rPr>
        <w:t xml:space="preserve">, activation, and reactivation represent the same basic concept but contain different prefixes and suffixes. The system needs to identify the root word, analyze derivational changes, and normalize these words for better semantic grouping and indexing. </w:t>
      </w:r>
    </w:p>
    <w:p w14:paraId="4F19E4D5" w14:textId="77777777" w:rsidR="001521A7" w:rsidRDefault="004C6D93">
      <w:pPr>
        <w:spacing w:after="117"/>
        <w:ind w:left="14"/>
      </w:pPr>
      <w:r>
        <w:rPr>
          <w:rFonts w:ascii="Times New Roman" w:eastAsia="Times New Roman" w:hAnsi="Times New Roman" w:cs="Times New Roman"/>
          <w:sz w:val="24"/>
        </w:rPr>
        <w:t xml:space="preserve"> </w:t>
      </w:r>
    </w:p>
    <w:p w14:paraId="2F6CAF66" w14:textId="77777777" w:rsidR="001521A7" w:rsidRDefault="004C6D93">
      <w:pPr>
        <w:spacing w:after="117"/>
        <w:ind w:left="9" w:hanging="10"/>
      </w:pPr>
      <w:r>
        <w:rPr>
          <w:rFonts w:ascii="Times New Roman" w:eastAsia="Times New Roman" w:hAnsi="Times New Roman" w:cs="Times New Roman"/>
          <w:b/>
          <w:sz w:val="24"/>
        </w:rPr>
        <w:t xml:space="preserve">Morphological Parsing Strategy: </w:t>
      </w:r>
    </w:p>
    <w:p w14:paraId="7791A4BB"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2969A17B" w14:textId="77777777" w:rsidR="001521A7" w:rsidRDefault="004C6D93">
      <w:pPr>
        <w:numPr>
          <w:ilvl w:val="0"/>
          <w:numId w:val="8"/>
        </w:numPr>
        <w:spacing w:after="117"/>
        <w:ind w:right="1822" w:hanging="360"/>
      </w:pPr>
      <w:r>
        <w:rPr>
          <w:rFonts w:ascii="Times New Roman" w:eastAsia="Times New Roman" w:hAnsi="Times New Roman" w:cs="Times New Roman"/>
          <w:b/>
          <w:sz w:val="24"/>
        </w:rPr>
        <w:t>Root Identification</w:t>
      </w:r>
      <w:r>
        <w:rPr>
          <w:rFonts w:ascii="Times New Roman" w:eastAsia="Times New Roman" w:hAnsi="Times New Roman" w:cs="Times New Roman"/>
          <w:sz w:val="24"/>
        </w:rPr>
        <w:t xml:space="preserve">  </w:t>
      </w:r>
    </w:p>
    <w:p w14:paraId="5464B5C9" w14:textId="77777777" w:rsidR="001521A7" w:rsidRDefault="004C6D93">
      <w:pPr>
        <w:numPr>
          <w:ilvl w:val="1"/>
          <w:numId w:val="8"/>
        </w:numPr>
        <w:spacing w:after="139"/>
        <w:ind w:hanging="360"/>
        <w:jc w:val="both"/>
      </w:pPr>
      <w:r>
        <w:rPr>
          <w:rFonts w:ascii="Times New Roman" w:eastAsia="Times New Roman" w:hAnsi="Times New Roman" w:cs="Times New Roman"/>
          <w:sz w:val="24"/>
        </w:rPr>
        <w:t xml:space="preserve">Extract the basic root that carries the main meaning.  </w:t>
      </w:r>
    </w:p>
    <w:p w14:paraId="369ED283" w14:textId="77777777" w:rsidR="001521A7" w:rsidRDefault="004C6D93">
      <w:pPr>
        <w:numPr>
          <w:ilvl w:val="0"/>
          <w:numId w:val="8"/>
        </w:numPr>
        <w:spacing w:after="117"/>
        <w:ind w:right="1822" w:hanging="360"/>
      </w:pPr>
      <w:r>
        <w:rPr>
          <w:rFonts w:ascii="Times New Roman" w:eastAsia="Times New Roman" w:hAnsi="Times New Roman" w:cs="Times New Roman"/>
          <w:b/>
          <w:sz w:val="24"/>
        </w:rPr>
        <w:t>Affix Detection</w:t>
      </w:r>
      <w:r>
        <w:rPr>
          <w:rFonts w:ascii="Times New Roman" w:eastAsia="Times New Roman" w:hAnsi="Times New Roman" w:cs="Times New Roman"/>
          <w:sz w:val="24"/>
        </w:rPr>
        <w:t xml:space="preserve">  </w:t>
      </w:r>
    </w:p>
    <w:p w14:paraId="05FEB40D" w14:textId="77777777" w:rsidR="001521A7" w:rsidRDefault="004C6D93">
      <w:pPr>
        <w:numPr>
          <w:ilvl w:val="1"/>
          <w:numId w:val="8"/>
        </w:numPr>
        <w:spacing w:after="117"/>
        <w:ind w:hanging="360"/>
        <w:jc w:val="both"/>
      </w:pPr>
      <w:r>
        <w:rPr>
          <w:rFonts w:ascii="Times New Roman" w:eastAsia="Times New Roman" w:hAnsi="Times New Roman" w:cs="Times New Roman"/>
          <w:sz w:val="24"/>
        </w:rPr>
        <w:t xml:space="preserve">Identify prefixes and suffixes added to the root.  </w:t>
      </w:r>
    </w:p>
    <w:p w14:paraId="174DFCA4" w14:textId="77777777" w:rsidR="001521A7" w:rsidRDefault="004C6D93">
      <w:pPr>
        <w:numPr>
          <w:ilvl w:val="0"/>
          <w:numId w:val="8"/>
        </w:numPr>
        <w:spacing w:after="18" w:line="361" w:lineRule="auto"/>
        <w:ind w:right="1822" w:hanging="360"/>
      </w:pPr>
      <w:r>
        <w:rPr>
          <w:rFonts w:ascii="Times New Roman" w:eastAsia="Times New Roman" w:hAnsi="Times New Roman" w:cs="Times New Roman"/>
          <w:b/>
          <w:sz w:val="24"/>
        </w:rPr>
        <w:t xml:space="preserve">Derivational </w:t>
      </w:r>
      <w:proofErr w:type="gramStart"/>
      <w:r>
        <w:rPr>
          <w:rFonts w:ascii="Times New Roman" w:eastAsia="Times New Roman" w:hAnsi="Times New Roman" w:cs="Times New Roman"/>
          <w:b/>
          <w:sz w:val="24"/>
        </w:rPr>
        <w:t>Analysis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how affixes change the word class and meaning.  </w:t>
      </w:r>
    </w:p>
    <w:p w14:paraId="25E1CF9C" w14:textId="77777777" w:rsidR="001521A7" w:rsidRDefault="004C6D93">
      <w:pPr>
        <w:numPr>
          <w:ilvl w:val="0"/>
          <w:numId w:val="8"/>
        </w:numPr>
        <w:spacing w:after="7" w:line="361" w:lineRule="auto"/>
        <w:ind w:right="1822"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 all related forms to a common root representation.  </w:t>
      </w:r>
    </w:p>
    <w:p w14:paraId="62E657B4" w14:textId="77777777" w:rsidR="001521A7" w:rsidRDefault="004C6D93">
      <w:pPr>
        <w:spacing w:after="120"/>
        <w:ind w:left="14"/>
      </w:pPr>
      <w:r>
        <w:rPr>
          <w:rFonts w:ascii="Times New Roman" w:eastAsia="Times New Roman" w:hAnsi="Times New Roman" w:cs="Times New Roman"/>
          <w:b/>
          <w:sz w:val="24"/>
        </w:rPr>
        <w:t xml:space="preserve"> </w:t>
      </w:r>
    </w:p>
    <w:p w14:paraId="39BF91E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left w:w="53" w:type="dxa"/>
        </w:tblCellMar>
        <w:tblLook w:val="04A0" w:firstRow="1" w:lastRow="0" w:firstColumn="1" w:lastColumn="0" w:noHBand="0" w:noVBand="1"/>
      </w:tblPr>
      <w:tblGrid>
        <w:gridCol w:w="1246"/>
        <w:gridCol w:w="1651"/>
        <w:gridCol w:w="615"/>
        <w:gridCol w:w="874"/>
        <w:gridCol w:w="1320"/>
        <w:gridCol w:w="5020"/>
      </w:tblGrid>
      <w:tr w:rsidR="001521A7" w14:paraId="4B4DF4B8" w14:textId="77777777">
        <w:trPr>
          <w:trHeight w:val="538"/>
        </w:trPr>
        <w:tc>
          <w:tcPr>
            <w:tcW w:w="1246" w:type="dxa"/>
            <w:tcBorders>
              <w:top w:val="double" w:sz="12" w:space="0" w:color="000000"/>
              <w:left w:val="double" w:sz="12" w:space="0" w:color="000000"/>
              <w:bottom w:val="double" w:sz="12" w:space="0" w:color="000000"/>
              <w:right w:val="double" w:sz="12" w:space="0" w:color="000000"/>
            </w:tcBorders>
            <w:vAlign w:val="center"/>
          </w:tcPr>
          <w:p w14:paraId="054CE18D" w14:textId="77777777" w:rsidR="001521A7" w:rsidRDefault="004C6D93">
            <w:r>
              <w:rPr>
                <w:rFonts w:ascii="Times New Roman" w:eastAsia="Times New Roman" w:hAnsi="Times New Roman" w:cs="Times New Roman"/>
                <w:b/>
                <w:sz w:val="24"/>
              </w:rPr>
              <w:t xml:space="preserve">Word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71758C27" w14:textId="77777777" w:rsidR="001521A7" w:rsidRDefault="004C6D93">
            <w:pPr>
              <w:ind w:left="7"/>
            </w:pPr>
            <w:r>
              <w:rPr>
                <w:rFonts w:ascii="Times New Roman" w:eastAsia="Times New Roman" w:hAnsi="Times New Roman" w:cs="Times New Roman"/>
                <w:b/>
                <w:sz w:val="24"/>
              </w:rPr>
              <w:t xml:space="preserve">Breakdown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458E9B45" w14:textId="77777777" w:rsidR="001521A7" w:rsidRDefault="004C6D93">
            <w:pPr>
              <w:ind w:left="7"/>
              <w:jc w:val="both"/>
            </w:pPr>
            <w:r>
              <w:rPr>
                <w:rFonts w:ascii="Times New Roman" w:eastAsia="Times New Roman" w:hAnsi="Times New Roman" w:cs="Times New Roman"/>
                <w:b/>
                <w:sz w:val="24"/>
              </w:rPr>
              <w:t xml:space="preserve">Root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0AE77D83" w14:textId="77777777" w:rsidR="001521A7" w:rsidRDefault="004C6D93">
            <w:pPr>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DC6BD17" w14:textId="77777777" w:rsidR="001521A7" w:rsidRDefault="004C6D93">
            <w:pPr>
              <w:ind w:left="7"/>
            </w:pPr>
            <w:r>
              <w:rPr>
                <w:rFonts w:ascii="Times New Roman" w:eastAsia="Times New Roman" w:hAnsi="Times New Roman" w:cs="Times New Roman"/>
                <w:b/>
                <w:sz w:val="24"/>
              </w:rPr>
              <w:t xml:space="preserve">Type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7C510587" w14:textId="77777777" w:rsidR="001521A7" w:rsidRDefault="004C6D93">
            <w:pPr>
              <w:ind w:left="7"/>
            </w:pPr>
            <w:r>
              <w:rPr>
                <w:rFonts w:ascii="Times New Roman" w:eastAsia="Times New Roman" w:hAnsi="Times New Roman" w:cs="Times New Roman"/>
                <w:b/>
                <w:sz w:val="24"/>
              </w:rPr>
              <w:t xml:space="preserve">Explanation </w:t>
            </w:r>
          </w:p>
        </w:tc>
      </w:tr>
      <w:tr w:rsidR="001521A7" w14:paraId="3D7C25D2" w14:textId="77777777">
        <w:trPr>
          <w:trHeight w:val="950"/>
        </w:trPr>
        <w:tc>
          <w:tcPr>
            <w:tcW w:w="1246" w:type="dxa"/>
            <w:tcBorders>
              <w:top w:val="double" w:sz="12" w:space="0" w:color="000000"/>
              <w:left w:val="double" w:sz="12" w:space="0" w:color="000000"/>
              <w:bottom w:val="double" w:sz="12" w:space="0" w:color="000000"/>
              <w:right w:val="double" w:sz="12" w:space="0" w:color="000000"/>
            </w:tcBorders>
            <w:vAlign w:val="center"/>
          </w:tcPr>
          <w:p w14:paraId="08B2073F" w14:textId="77777777" w:rsidR="001521A7" w:rsidRDefault="004C6D93">
            <w:r>
              <w:rPr>
                <w:rFonts w:ascii="Times New Roman" w:eastAsia="Times New Roman" w:hAnsi="Times New Roman" w:cs="Times New Roman"/>
                <w:sz w:val="24"/>
              </w:rPr>
              <w:t xml:space="preserve">activate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0CCAB8B" w14:textId="77777777" w:rsidR="001521A7" w:rsidRDefault="004C6D93">
            <w:pPr>
              <w:ind w:left="7"/>
            </w:pPr>
            <w:r>
              <w:rPr>
                <w:rFonts w:ascii="Times New Roman" w:eastAsia="Times New Roman" w:hAnsi="Times New Roman" w:cs="Times New Roman"/>
                <w:sz w:val="24"/>
              </w:rPr>
              <w:t xml:space="preserve">act + </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6DDBB0E"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35DCD77"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0A05613"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5212FCE1" w14:textId="77777777" w:rsidR="001521A7" w:rsidRDefault="004C6D93">
            <w:pPr>
              <w:ind w:left="17" w:hanging="10"/>
              <w:jc w:val="both"/>
            </w:pPr>
            <w:r>
              <w:rPr>
                <w:rFonts w:ascii="Times New Roman" w:eastAsia="Times New Roman" w:hAnsi="Times New Roman" w:cs="Times New Roman"/>
                <w:sz w:val="24"/>
              </w:rPr>
              <w:t xml:space="preserve">Forms a verb representing the action of making something active </w:t>
            </w:r>
          </w:p>
        </w:tc>
      </w:tr>
      <w:tr w:rsidR="001521A7" w14:paraId="70FB9416" w14:textId="77777777">
        <w:trPr>
          <w:trHeight w:val="953"/>
        </w:trPr>
        <w:tc>
          <w:tcPr>
            <w:tcW w:w="1246" w:type="dxa"/>
            <w:tcBorders>
              <w:top w:val="double" w:sz="12" w:space="0" w:color="000000"/>
              <w:left w:val="double" w:sz="12" w:space="0" w:color="000000"/>
              <w:bottom w:val="double" w:sz="12" w:space="0" w:color="000000"/>
              <w:right w:val="double" w:sz="12" w:space="0" w:color="000000"/>
            </w:tcBorders>
            <w:vAlign w:val="center"/>
          </w:tcPr>
          <w:p w14:paraId="5EC3BA36" w14:textId="77777777" w:rsidR="001521A7" w:rsidRDefault="004C6D93">
            <w:r>
              <w:rPr>
                <w:rFonts w:ascii="Times New Roman" w:eastAsia="Times New Roman" w:hAnsi="Times New Roman" w:cs="Times New Roman"/>
                <w:sz w:val="24"/>
              </w:rPr>
              <w:t xml:space="preserv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15CB8A0E" w14:textId="77777777" w:rsidR="001521A7" w:rsidRDefault="004C6D93">
            <w:pPr>
              <w:ind w:left="7"/>
            </w:pPr>
            <w:r>
              <w:rPr>
                <w:rFonts w:ascii="Times New Roman" w:eastAsia="Times New Roman" w:hAnsi="Times New Roman" w:cs="Times New Roman"/>
                <w:sz w:val="24"/>
              </w:rPr>
              <w:t xml:space="preserve">activate + 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C7BE5CC"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82B8B1D" w14:textId="77777777" w:rsidR="001521A7" w:rsidRDefault="004C6D93">
            <w:pPr>
              <w:ind w:left="7"/>
            </w:pPr>
            <w:r>
              <w:rPr>
                <w:rFonts w:ascii="Times New Roman" w:eastAsia="Times New Roman" w:hAnsi="Times New Roman" w:cs="Times New Roman"/>
                <w:sz w:val="24"/>
              </w:rPr>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984C6BB"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35C8BCB1" w14:textId="77777777" w:rsidR="001521A7" w:rsidRDefault="004C6D93">
            <w:pPr>
              <w:ind w:left="17" w:hanging="10"/>
              <w:jc w:val="both"/>
            </w:pPr>
            <w:proofErr w:type="gramStart"/>
            <w:r>
              <w:rPr>
                <w:rFonts w:ascii="Times New Roman" w:eastAsia="Times New Roman" w:hAnsi="Times New Roman" w:cs="Times New Roman"/>
                <w:sz w:val="24"/>
              </w:rPr>
              <w:t>Converts</w:t>
            </w:r>
            <w:proofErr w:type="gramEnd"/>
            <w:r>
              <w:rPr>
                <w:rFonts w:ascii="Times New Roman" w:eastAsia="Times New Roman" w:hAnsi="Times New Roman" w:cs="Times New Roman"/>
                <w:sz w:val="24"/>
              </w:rPr>
              <w:t xml:space="preserve"> the verb into a noun representing the process of activating </w:t>
            </w:r>
          </w:p>
        </w:tc>
      </w:tr>
      <w:tr w:rsidR="001521A7" w14:paraId="41134506" w14:textId="77777777">
        <w:trPr>
          <w:trHeight w:val="951"/>
        </w:trPr>
        <w:tc>
          <w:tcPr>
            <w:tcW w:w="1246" w:type="dxa"/>
            <w:tcBorders>
              <w:top w:val="double" w:sz="12" w:space="0" w:color="000000"/>
              <w:left w:val="double" w:sz="12" w:space="0" w:color="000000"/>
              <w:bottom w:val="double" w:sz="12" w:space="0" w:color="000000"/>
              <w:right w:val="double" w:sz="12" w:space="0" w:color="000000"/>
            </w:tcBorders>
            <w:vAlign w:val="center"/>
          </w:tcPr>
          <w:p w14:paraId="7E6CFC43" w14:textId="77777777" w:rsidR="001521A7" w:rsidRDefault="004C6D93">
            <w:pPr>
              <w:jc w:val="both"/>
            </w:pPr>
            <w:r>
              <w:rPr>
                <w:rFonts w:ascii="Times New Roman" w:eastAsia="Times New Roman" w:hAnsi="Times New Roman" w:cs="Times New Roman"/>
                <w:sz w:val="24"/>
              </w:rPr>
              <w:t xml:space="preserve">reactivation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6168250" w14:textId="77777777" w:rsidR="001521A7" w:rsidRDefault="004C6D93">
            <w:pPr>
              <w:spacing w:after="112"/>
              <w:ind w:left="7"/>
              <w:jc w:val="both"/>
            </w:pPr>
            <w:r>
              <w:rPr>
                <w:rFonts w:ascii="Times New Roman" w:eastAsia="Times New Roman" w:hAnsi="Times New Roman" w:cs="Times New Roman"/>
                <w:sz w:val="24"/>
              </w:rPr>
              <w:t xml:space="preserve">re + activate + </w:t>
            </w:r>
          </w:p>
          <w:p w14:paraId="1892072A" w14:textId="77777777" w:rsidR="001521A7" w:rsidRDefault="004C6D93">
            <w:pPr>
              <w:ind w:left="17"/>
            </w:pPr>
            <w:r>
              <w:rPr>
                <w:rFonts w:ascii="Times New Roman" w:eastAsia="Times New Roman" w:hAnsi="Times New Roman" w:cs="Times New Roman"/>
                <w:sz w:val="24"/>
              </w:rPr>
              <w:t xml:space="preserve">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5299067"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16959776" w14:textId="77777777" w:rsidR="001521A7" w:rsidRDefault="004C6D93">
            <w:pPr>
              <w:ind w:left="17" w:hanging="10"/>
            </w:pPr>
            <w:r>
              <w:rPr>
                <w:rFonts w:ascii="Times New Roman" w:eastAsia="Times New Roman" w:hAnsi="Times New Roman" w:cs="Times New Roman"/>
                <w:sz w:val="24"/>
              </w:rPr>
              <w:t xml:space="preserve">re-, </w:t>
            </w:r>
            <w:r>
              <w:rPr>
                <w:rFonts w:ascii="Times New Roman" w:eastAsia="Times New Roman" w:hAnsi="Times New Roman" w:cs="Times New Roman"/>
                <w:sz w:val="24"/>
              </w:rPr>
              <w:tab/>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3E04DC2"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4F13AE51" w14:textId="77777777" w:rsidR="001521A7" w:rsidRDefault="004C6D93">
            <w:pPr>
              <w:ind w:left="17" w:hanging="10"/>
              <w:jc w:val="both"/>
            </w:pPr>
            <w:r>
              <w:rPr>
                <w:rFonts w:ascii="Times New Roman" w:eastAsia="Times New Roman" w:hAnsi="Times New Roman" w:cs="Times New Roman"/>
                <w:sz w:val="24"/>
              </w:rPr>
              <w:t xml:space="preserve">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indicates repetition, and </w:t>
            </w:r>
            <w:proofErr w:type="gramStart"/>
            <w:r>
              <w:rPr>
                <w:rFonts w:ascii="Times New Roman" w:eastAsia="Times New Roman" w:hAnsi="Times New Roman" w:cs="Times New Roman"/>
                <w:sz w:val="24"/>
              </w:rPr>
              <w:t xml:space="preserve">suffix </w:t>
            </w:r>
            <w:r>
              <w:rPr>
                <w:rFonts w:ascii="Times New Roman" w:eastAsia="Times New Roman" w:hAnsi="Times New Roman" w:cs="Times New Roman"/>
                <w:b/>
                <w:sz w:val="24"/>
              </w:rPr>
              <w:t>-ion</w:t>
            </w:r>
            <w:proofErr w:type="gramEnd"/>
            <w:r>
              <w:rPr>
                <w:rFonts w:ascii="Times New Roman" w:eastAsia="Times New Roman" w:hAnsi="Times New Roman" w:cs="Times New Roman"/>
                <w:sz w:val="24"/>
              </w:rPr>
              <w:t xml:space="preserve"> changes the verb into a noun </w:t>
            </w:r>
          </w:p>
        </w:tc>
      </w:tr>
    </w:tbl>
    <w:p w14:paraId="1B4BCABA" w14:textId="77777777" w:rsidR="001521A7" w:rsidRDefault="004C6D93">
      <w:pPr>
        <w:spacing w:after="117"/>
        <w:ind w:left="14"/>
      </w:pPr>
      <w:r>
        <w:rPr>
          <w:rFonts w:ascii="Times New Roman" w:eastAsia="Times New Roman" w:hAnsi="Times New Roman" w:cs="Times New Roman"/>
          <w:b/>
          <w:sz w:val="24"/>
        </w:rPr>
        <w:t xml:space="preserve"> </w:t>
      </w:r>
    </w:p>
    <w:p w14:paraId="45AD095A" w14:textId="77777777" w:rsidR="001521A7" w:rsidRDefault="004C6D93">
      <w:pPr>
        <w:spacing w:after="117"/>
        <w:ind w:left="9" w:hanging="10"/>
      </w:pPr>
      <w:r>
        <w:rPr>
          <w:rFonts w:ascii="Times New Roman" w:eastAsia="Times New Roman" w:hAnsi="Times New Roman" w:cs="Times New Roman"/>
          <w:b/>
          <w:sz w:val="24"/>
        </w:rPr>
        <w:t xml:space="preserve">Derivational Effects: </w:t>
      </w:r>
    </w:p>
    <w:p w14:paraId="1A4C9BFD"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activate</w:t>
      </w:r>
      <w:r>
        <w:rPr>
          <w:rFonts w:ascii="Times New Roman" w:eastAsia="Times New Roman" w:hAnsi="Times New Roman" w:cs="Times New Roman"/>
          <w:sz w:val="24"/>
        </w:rPr>
        <w:t xml:space="preserve"> → refers to performing an action.  </w:t>
      </w:r>
    </w:p>
    <w:p w14:paraId="0808E7AB"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activation</w:t>
      </w:r>
      <w:r>
        <w:rPr>
          <w:rFonts w:ascii="Times New Roman" w:eastAsia="Times New Roman" w:hAnsi="Times New Roman" w:cs="Times New Roman"/>
          <w:sz w:val="24"/>
        </w:rPr>
        <w:t xml:space="preserve"> → refers to the process or result of activating.  </w:t>
      </w:r>
    </w:p>
    <w:p w14:paraId="58AC4BC8"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lastRenderedPageBreak/>
        <w:t>reactivation</w:t>
      </w:r>
      <w:r>
        <w:rPr>
          <w:rFonts w:ascii="Times New Roman" w:eastAsia="Times New Roman" w:hAnsi="Times New Roman" w:cs="Times New Roman"/>
          <w:sz w:val="24"/>
        </w:rPr>
        <w:t xml:space="preserve"> → refers to activating something again.  </w:t>
      </w:r>
    </w:p>
    <w:p w14:paraId="64E42E7E" w14:textId="77777777" w:rsidR="001521A7" w:rsidRDefault="004C6D93">
      <w:pPr>
        <w:spacing w:after="8" w:line="356" w:lineRule="auto"/>
        <w:ind w:left="24" w:hanging="10"/>
        <w:jc w:val="both"/>
      </w:pPr>
      <w:r>
        <w:rPr>
          <w:rFonts w:ascii="Times New Roman" w:eastAsia="Times New Roman" w:hAnsi="Times New Roman" w:cs="Times New Roman"/>
          <w:sz w:val="24"/>
        </w:rPr>
        <w:t xml:space="preserve">The 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adds the meaning of repetition, while the </w:t>
      </w:r>
      <w:proofErr w:type="gramStart"/>
      <w:r>
        <w:rPr>
          <w:rFonts w:ascii="Times New Roman" w:eastAsia="Times New Roman" w:hAnsi="Times New Roman" w:cs="Times New Roman"/>
          <w:sz w:val="24"/>
        </w:rPr>
        <w:t xml:space="preserve">suffix </w:t>
      </w:r>
      <w:r>
        <w:rPr>
          <w:rFonts w:ascii="Times New Roman" w:eastAsia="Times New Roman" w:hAnsi="Times New Roman" w:cs="Times New Roman"/>
          <w:b/>
          <w:sz w:val="24"/>
        </w:rPr>
        <w:t>-ion</w:t>
      </w:r>
      <w:proofErr w:type="gramEnd"/>
      <w:r>
        <w:rPr>
          <w:rFonts w:ascii="Times New Roman" w:eastAsia="Times New Roman" w:hAnsi="Times New Roman" w:cs="Times New Roman"/>
          <w:sz w:val="24"/>
        </w:rPr>
        <w:t xml:space="preserve"> changes the word from a verb form to a noun form. </w:t>
      </w:r>
    </w:p>
    <w:p w14:paraId="20D874C3"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401" w:type="dxa"/>
        <w:tblInd w:w="53" w:type="dxa"/>
        <w:tblCellMar>
          <w:left w:w="53" w:type="dxa"/>
        </w:tblCellMar>
        <w:tblLook w:val="04A0" w:firstRow="1" w:lastRow="0" w:firstColumn="1" w:lastColumn="0" w:noHBand="0" w:noVBand="1"/>
      </w:tblPr>
      <w:tblGrid>
        <w:gridCol w:w="1330"/>
        <w:gridCol w:w="1952"/>
        <w:gridCol w:w="119"/>
      </w:tblGrid>
      <w:tr w:rsidR="001521A7" w14:paraId="5742905F"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B042047" w14:textId="77777777" w:rsidR="001521A7" w:rsidRDefault="004C6D93">
            <w:pPr>
              <w:jc w:val="both"/>
            </w:pPr>
            <w:r>
              <w:rPr>
                <w:rFonts w:ascii="Times New Roman" w:eastAsia="Times New Roman" w:hAnsi="Times New Roman" w:cs="Times New Roman"/>
                <w:b/>
                <w:sz w:val="24"/>
              </w:rPr>
              <w:t xml:space="preserve">Input Word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5857098D" w14:textId="77777777" w:rsidR="001521A7" w:rsidRDefault="004C6D93">
            <w:pPr>
              <w:ind w:left="7"/>
              <w:jc w:val="both"/>
            </w:pPr>
            <w:r>
              <w:rPr>
                <w:rFonts w:ascii="Times New Roman" w:eastAsia="Times New Roman" w:hAnsi="Times New Roman" w:cs="Times New Roman"/>
                <w:b/>
                <w:sz w:val="24"/>
              </w:rPr>
              <w:t xml:space="preserve">Normalized Form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E16442F" w14:textId="77777777" w:rsidR="001521A7" w:rsidRDefault="004C6D93">
            <w:pPr>
              <w:ind w:left="7" w:right="-1"/>
              <w:jc w:val="both"/>
            </w:pPr>
            <w:r>
              <w:rPr>
                <w:rFonts w:ascii="Times New Roman" w:eastAsia="Times New Roman" w:hAnsi="Times New Roman" w:cs="Times New Roman"/>
                <w:b/>
                <w:sz w:val="24"/>
              </w:rPr>
              <w:t xml:space="preserve"> </w:t>
            </w:r>
          </w:p>
        </w:tc>
      </w:tr>
      <w:tr w:rsidR="001521A7" w14:paraId="37D963A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FA9696D" w14:textId="77777777" w:rsidR="001521A7" w:rsidRDefault="004C6D93">
            <w:r>
              <w:rPr>
                <w:rFonts w:ascii="Times New Roman" w:eastAsia="Times New Roman" w:hAnsi="Times New Roman" w:cs="Times New Roman"/>
                <w:sz w:val="24"/>
              </w:rPr>
              <w:t xml:space="preserve">activate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113E3711"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AD3510F" w14:textId="77777777" w:rsidR="001521A7" w:rsidRDefault="004C6D93">
            <w:pPr>
              <w:ind w:left="7" w:right="-1"/>
              <w:jc w:val="both"/>
            </w:pPr>
            <w:r>
              <w:rPr>
                <w:rFonts w:ascii="Times New Roman" w:eastAsia="Times New Roman" w:hAnsi="Times New Roman" w:cs="Times New Roman"/>
                <w:sz w:val="24"/>
              </w:rPr>
              <w:t xml:space="preserve"> </w:t>
            </w:r>
          </w:p>
        </w:tc>
      </w:tr>
      <w:tr w:rsidR="001521A7" w14:paraId="25EE0AA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9D1924E" w14:textId="77777777" w:rsidR="001521A7" w:rsidRDefault="004C6D93">
            <w:r>
              <w:rPr>
                <w:rFonts w:ascii="Times New Roman" w:eastAsia="Times New Roman" w:hAnsi="Times New Roman" w:cs="Times New Roman"/>
                <w:sz w:val="24"/>
              </w:rPr>
              <w:t xml:space="preserv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67E6857D"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19BED5F" w14:textId="77777777" w:rsidR="001521A7" w:rsidRDefault="004C6D93">
            <w:pPr>
              <w:ind w:left="7" w:right="-1"/>
              <w:jc w:val="both"/>
            </w:pPr>
            <w:r>
              <w:rPr>
                <w:rFonts w:ascii="Times New Roman" w:eastAsia="Times New Roman" w:hAnsi="Times New Roman" w:cs="Times New Roman"/>
                <w:sz w:val="24"/>
              </w:rPr>
              <w:t xml:space="preserve"> </w:t>
            </w:r>
          </w:p>
        </w:tc>
      </w:tr>
      <w:tr w:rsidR="001521A7" w14:paraId="4539F284"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81AE0BD" w14:textId="77777777" w:rsidR="001521A7" w:rsidRDefault="004C6D93">
            <w:pPr>
              <w:jc w:val="both"/>
            </w:pPr>
            <w:r>
              <w:rPr>
                <w:rFonts w:ascii="Times New Roman" w:eastAsia="Times New Roman" w:hAnsi="Times New Roman" w:cs="Times New Roman"/>
                <w:sz w:val="24"/>
              </w:rPr>
              <w:t xml:space="preserve">reactivation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7A2C7E1C"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7EEF501" w14:textId="77777777" w:rsidR="001521A7" w:rsidRDefault="004C6D93">
            <w:pPr>
              <w:ind w:left="7" w:right="-1"/>
              <w:jc w:val="both"/>
            </w:pPr>
            <w:r>
              <w:rPr>
                <w:rFonts w:ascii="Times New Roman" w:eastAsia="Times New Roman" w:hAnsi="Times New Roman" w:cs="Times New Roman"/>
                <w:sz w:val="24"/>
              </w:rPr>
              <w:t xml:space="preserve"> </w:t>
            </w:r>
          </w:p>
        </w:tc>
      </w:tr>
    </w:tbl>
    <w:p w14:paraId="5B1992E9"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F25D021" w14:textId="77777777" w:rsidR="001521A7" w:rsidRDefault="004C6D93">
      <w:pPr>
        <w:spacing w:after="6" w:line="359"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act</w:t>
      </w:r>
      <w:r>
        <w:rPr>
          <w:rFonts w:ascii="Times New Roman" w:eastAsia="Times New Roman" w:hAnsi="Times New Roman" w:cs="Times New Roman"/>
          <w:sz w:val="24"/>
        </w:rPr>
        <w:t xml:space="preserve">. This normalization helps the document classification system identify related documents even when different derivational forms are used. </w:t>
      </w:r>
    </w:p>
    <w:p w14:paraId="68AE79DF"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6398480C" w14:textId="3B39AA07" w:rsidR="001521A7" w:rsidRDefault="004C6D93" w:rsidP="004357A3">
      <w:pPr>
        <w:pStyle w:val="Heading2"/>
        <w:ind w:left="132"/>
      </w:pPr>
      <w:r>
        <w:t xml:space="preserve">activate, activation, and reactivation → act </w:t>
      </w:r>
      <w:r>
        <w:rPr>
          <w:rFonts w:ascii="Arial" w:eastAsia="Arial" w:hAnsi="Arial" w:cs="Arial"/>
          <w:sz w:val="20"/>
        </w:rPr>
        <w:t xml:space="preserve"> </w:t>
      </w:r>
    </w:p>
    <w:p w14:paraId="6410EDBE" w14:textId="77777777" w:rsidR="001521A7" w:rsidRDefault="004C6D93">
      <w:pPr>
        <w:spacing w:after="0"/>
        <w:ind w:left="14"/>
      </w:pPr>
      <w:r>
        <w:rPr>
          <w:rFonts w:ascii="Arial" w:eastAsia="Arial" w:hAnsi="Arial" w:cs="Arial"/>
          <w:sz w:val="20"/>
        </w:rPr>
        <w:t xml:space="preserve"> </w:t>
      </w:r>
    </w:p>
    <w:p w14:paraId="787D75C0" w14:textId="77777777" w:rsidR="001521A7" w:rsidRPr="004357A3" w:rsidRDefault="004C6D93">
      <w:pPr>
        <w:spacing w:after="0"/>
        <w:ind w:left="14"/>
        <w:rPr>
          <w:rFonts w:ascii="Times New Roman" w:hAnsi="Times New Roman" w:cs="Times New Roman"/>
          <w:b/>
          <w:bCs/>
          <w:sz w:val="28"/>
          <w:szCs w:val="28"/>
        </w:rPr>
      </w:pPr>
      <w:r>
        <w:rPr>
          <w:rFonts w:ascii="Arial" w:eastAsia="Arial" w:hAnsi="Arial" w:cs="Arial"/>
          <w:sz w:val="20"/>
        </w:rPr>
        <w:t xml:space="preserve"> </w:t>
      </w:r>
    </w:p>
    <w:p w14:paraId="3022001D" w14:textId="14FEF32B" w:rsidR="001521A7" w:rsidRPr="004357A3" w:rsidRDefault="004C6D93" w:rsidP="004357A3">
      <w:pPr>
        <w:spacing w:after="69"/>
        <w:ind w:left="14"/>
        <w:rPr>
          <w:rFonts w:ascii="Times New Roman" w:hAnsi="Times New Roman" w:cs="Times New Roman"/>
          <w:b/>
          <w:bCs/>
          <w:sz w:val="28"/>
          <w:szCs w:val="28"/>
        </w:rPr>
      </w:pPr>
      <w:r w:rsidRPr="004357A3">
        <w:rPr>
          <w:rFonts w:ascii="Times New Roman" w:eastAsia="Arial" w:hAnsi="Times New Roman" w:cs="Times New Roman"/>
          <w:b/>
          <w:bCs/>
          <w:sz w:val="28"/>
          <w:szCs w:val="28"/>
        </w:rPr>
        <w:t xml:space="preserve"> </w:t>
      </w:r>
      <w:r w:rsidRPr="004357A3">
        <w:rPr>
          <w:rFonts w:ascii="Times New Roman" w:hAnsi="Times New Roman" w:cs="Times New Roman"/>
          <w:b/>
          <w:bCs/>
          <w:sz w:val="28"/>
          <w:szCs w:val="28"/>
        </w:rPr>
        <w:t xml:space="preserve">Q5. Inflectional Normalization of create, creates, and creating </w:t>
      </w:r>
    </w:p>
    <w:p w14:paraId="236B196D" w14:textId="77777777" w:rsidR="001521A7" w:rsidRDefault="004C6D93">
      <w:pPr>
        <w:spacing w:after="117"/>
        <w:ind w:left="14"/>
      </w:pPr>
      <w:r>
        <w:rPr>
          <w:rFonts w:ascii="Times New Roman" w:eastAsia="Times New Roman" w:hAnsi="Times New Roman" w:cs="Times New Roman"/>
          <w:b/>
          <w:sz w:val="24"/>
        </w:rPr>
        <w:t xml:space="preserve"> </w:t>
      </w:r>
    </w:p>
    <w:p w14:paraId="5EBB37F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4F6023D4"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A search optimization module processes different grammatical forms of the same verb. Words like create, </w:t>
      </w:r>
      <w:proofErr w:type="gramStart"/>
      <w:r>
        <w:rPr>
          <w:rFonts w:ascii="Times New Roman" w:eastAsia="Times New Roman" w:hAnsi="Times New Roman" w:cs="Times New Roman"/>
          <w:sz w:val="24"/>
        </w:rPr>
        <w:t>creates</w:t>
      </w:r>
      <w:proofErr w:type="gramEnd"/>
      <w:r>
        <w:rPr>
          <w:rFonts w:ascii="Times New Roman" w:eastAsia="Times New Roman" w:hAnsi="Times New Roman" w:cs="Times New Roman"/>
          <w:sz w:val="24"/>
        </w:rPr>
        <w:t xml:space="preserve">, and </w:t>
      </w:r>
      <w:proofErr w:type="gramStart"/>
      <w:r>
        <w:rPr>
          <w:rFonts w:ascii="Times New Roman" w:eastAsia="Times New Roman" w:hAnsi="Times New Roman" w:cs="Times New Roman"/>
          <w:sz w:val="24"/>
        </w:rPr>
        <w:t>creating</w:t>
      </w:r>
      <w:proofErr w:type="gramEnd"/>
      <w:r>
        <w:rPr>
          <w:rFonts w:ascii="Times New Roman" w:eastAsia="Times New Roman" w:hAnsi="Times New Roman" w:cs="Times New Roman"/>
          <w:sz w:val="24"/>
        </w:rPr>
        <w:t xml:space="preserve"> have the same core meaning but differ due to tense and aspect changes. The system must identify these variations and normalize them into a common base form to improve search retrieval and indexing. </w:t>
      </w:r>
    </w:p>
    <w:p w14:paraId="364B4EF6" w14:textId="77777777" w:rsidR="001521A7" w:rsidRDefault="004C6D93">
      <w:pPr>
        <w:spacing w:after="117"/>
        <w:ind w:left="14"/>
      </w:pPr>
      <w:r>
        <w:rPr>
          <w:rFonts w:ascii="Times New Roman" w:eastAsia="Times New Roman" w:hAnsi="Times New Roman" w:cs="Times New Roman"/>
          <w:b/>
          <w:sz w:val="24"/>
        </w:rPr>
        <w:t xml:space="preserve"> </w:t>
      </w:r>
    </w:p>
    <w:p w14:paraId="0221102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497496E2"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18CD2E3A" w14:textId="77777777" w:rsidR="001521A7" w:rsidRDefault="004C6D93">
      <w:pPr>
        <w:numPr>
          <w:ilvl w:val="0"/>
          <w:numId w:val="10"/>
        </w:numPr>
        <w:spacing w:after="117"/>
        <w:ind w:left="734" w:hanging="360"/>
      </w:pPr>
      <w:r>
        <w:rPr>
          <w:rFonts w:ascii="Times New Roman" w:eastAsia="Times New Roman" w:hAnsi="Times New Roman" w:cs="Times New Roman"/>
          <w:b/>
          <w:sz w:val="24"/>
        </w:rPr>
        <w:t>Identify Base Form</w:t>
      </w:r>
      <w:r>
        <w:rPr>
          <w:rFonts w:ascii="Times New Roman" w:eastAsia="Times New Roman" w:hAnsi="Times New Roman" w:cs="Times New Roman"/>
          <w:sz w:val="24"/>
        </w:rPr>
        <w:t xml:space="preserve">  </w:t>
      </w:r>
    </w:p>
    <w:p w14:paraId="1273348D"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Extract the original verb that carries the main meaning.  </w:t>
      </w:r>
    </w:p>
    <w:p w14:paraId="68B3B1A7" w14:textId="77777777" w:rsidR="001521A7" w:rsidRDefault="004C6D93">
      <w:pPr>
        <w:numPr>
          <w:ilvl w:val="0"/>
          <w:numId w:val="10"/>
        </w:numPr>
        <w:spacing w:after="117"/>
        <w:ind w:left="734" w:hanging="360"/>
      </w:pPr>
      <w:r>
        <w:rPr>
          <w:rFonts w:ascii="Times New Roman" w:eastAsia="Times New Roman" w:hAnsi="Times New Roman" w:cs="Times New Roman"/>
          <w:b/>
          <w:sz w:val="24"/>
        </w:rPr>
        <w:t>Detect Inflectional Suffixes</w:t>
      </w:r>
      <w:r>
        <w:rPr>
          <w:rFonts w:ascii="Times New Roman" w:eastAsia="Times New Roman" w:hAnsi="Times New Roman" w:cs="Times New Roman"/>
          <w:sz w:val="24"/>
        </w:rPr>
        <w:t xml:space="preserve">  </w:t>
      </w:r>
    </w:p>
    <w:p w14:paraId="50B348DB"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Identify suffixes added for grammatical purposes such as tense or aspect.  </w:t>
      </w:r>
    </w:p>
    <w:p w14:paraId="08FED6B3" w14:textId="77777777" w:rsidR="001521A7" w:rsidRDefault="004C6D93">
      <w:pPr>
        <w:numPr>
          <w:ilvl w:val="0"/>
          <w:numId w:val="10"/>
        </w:numPr>
        <w:spacing w:after="117"/>
        <w:ind w:left="734" w:hanging="360"/>
      </w:pPr>
      <w:r>
        <w:rPr>
          <w:rFonts w:ascii="Times New Roman" w:eastAsia="Times New Roman" w:hAnsi="Times New Roman" w:cs="Times New Roman"/>
          <w:b/>
          <w:sz w:val="24"/>
        </w:rPr>
        <w:t>Classify Transformations</w:t>
      </w:r>
      <w:r>
        <w:rPr>
          <w:rFonts w:ascii="Times New Roman" w:eastAsia="Times New Roman" w:hAnsi="Times New Roman" w:cs="Times New Roman"/>
          <w:sz w:val="24"/>
        </w:rPr>
        <w:t xml:space="preserve">  </w:t>
      </w:r>
    </w:p>
    <w:p w14:paraId="337F3C0A" w14:textId="77777777" w:rsidR="001521A7" w:rsidRDefault="004C6D93">
      <w:pPr>
        <w:numPr>
          <w:ilvl w:val="1"/>
          <w:numId w:val="10"/>
        </w:numPr>
        <w:spacing w:after="137"/>
        <w:ind w:hanging="360"/>
        <w:jc w:val="both"/>
      </w:pPr>
      <w:r>
        <w:rPr>
          <w:rFonts w:ascii="Times New Roman" w:eastAsia="Times New Roman" w:hAnsi="Times New Roman" w:cs="Times New Roman"/>
          <w:sz w:val="24"/>
        </w:rPr>
        <w:t xml:space="preserve">Determine whether the change represents present tense, third-person form, or continuous action.  </w:t>
      </w:r>
    </w:p>
    <w:p w14:paraId="332F0926" w14:textId="77777777" w:rsidR="001521A7" w:rsidRDefault="004C6D93">
      <w:pPr>
        <w:numPr>
          <w:ilvl w:val="0"/>
          <w:numId w:val="10"/>
        </w:numPr>
        <w:spacing w:after="117"/>
        <w:ind w:left="734" w:hanging="360"/>
      </w:pPr>
      <w:r>
        <w:rPr>
          <w:rFonts w:ascii="Times New Roman" w:eastAsia="Times New Roman" w:hAnsi="Times New Roman" w:cs="Times New Roman"/>
          <w:b/>
          <w:sz w:val="24"/>
        </w:rPr>
        <w:t>Normalize Word Forms</w:t>
      </w:r>
      <w:r>
        <w:rPr>
          <w:rFonts w:ascii="Times New Roman" w:eastAsia="Times New Roman" w:hAnsi="Times New Roman" w:cs="Times New Roman"/>
          <w:sz w:val="24"/>
        </w:rPr>
        <w:t xml:space="preserve">  </w:t>
      </w:r>
    </w:p>
    <w:p w14:paraId="2E7ED584" w14:textId="77777777" w:rsidR="001521A7" w:rsidRDefault="004C6D93">
      <w:pPr>
        <w:numPr>
          <w:ilvl w:val="1"/>
          <w:numId w:val="10"/>
        </w:numPr>
        <w:spacing w:after="117"/>
        <w:ind w:hanging="360"/>
        <w:jc w:val="both"/>
      </w:pPr>
      <w:r>
        <w:rPr>
          <w:rFonts w:ascii="Times New Roman" w:eastAsia="Times New Roman" w:hAnsi="Times New Roman" w:cs="Times New Roman"/>
          <w:sz w:val="24"/>
        </w:rPr>
        <w:lastRenderedPageBreak/>
        <w:t xml:space="preserve">Remove grammatical suffixes and convert all variations into the root form.  </w:t>
      </w:r>
    </w:p>
    <w:p w14:paraId="52D1F33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left w:w="53" w:type="dxa"/>
        </w:tblCellMar>
        <w:tblLook w:val="04A0" w:firstRow="1" w:lastRow="0" w:firstColumn="1" w:lastColumn="0" w:noHBand="0" w:noVBand="1"/>
      </w:tblPr>
      <w:tblGrid>
        <w:gridCol w:w="886"/>
        <w:gridCol w:w="1303"/>
        <w:gridCol w:w="1201"/>
        <w:gridCol w:w="734"/>
        <w:gridCol w:w="1226"/>
        <w:gridCol w:w="5376"/>
      </w:tblGrid>
      <w:tr w:rsidR="001521A7" w14:paraId="5FCA8D0D" w14:textId="77777777">
        <w:trPr>
          <w:trHeight w:val="953"/>
        </w:trPr>
        <w:tc>
          <w:tcPr>
            <w:tcW w:w="886" w:type="dxa"/>
            <w:tcBorders>
              <w:top w:val="double" w:sz="12" w:space="0" w:color="000000"/>
              <w:left w:val="double" w:sz="12" w:space="0" w:color="000000"/>
              <w:bottom w:val="double" w:sz="12" w:space="0" w:color="000000"/>
              <w:right w:val="double" w:sz="12" w:space="0" w:color="000000"/>
            </w:tcBorders>
            <w:vAlign w:val="center"/>
          </w:tcPr>
          <w:p w14:paraId="5B6C1251" w14:textId="77777777" w:rsidR="001521A7" w:rsidRDefault="004C6D93">
            <w:r>
              <w:rPr>
                <w:rFonts w:ascii="Times New Roman" w:eastAsia="Times New Roman" w:hAnsi="Times New Roman" w:cs="Times New Roman"/>
                <w:b/>
                <w:sz w:val="24"/>
              </w:rPr>
              <w:t xml:space="preserve">Word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5C079400" w14:textId="77777777" w:rsidR="001521A7" w:rsidRDefault="004C6D93">
            <w:pPr>
              <w:ind w:left="7"/>
              <w:jc w:val="both"/>
            </w:pPr>
            <w:r>
              <w:rPr>
                <w:rFonts w:ascii="Times New Roman" w:eastAsia="Times New Roman" w:hAnsi="Times New Roman" w:cs="Times New Roman"/>
                <w:b/>
                <w:sz w:val="24"/>
              </w:rPr>
              <w:t xml:space="preserve">Breakdown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9C5B764" w14:textId="77777777" w:rsidR="001521A7" w:rsidRDefault="004C6D93">
            <w:pPr>
              <w:ind w:left="17" w:right="17" w:hanging="10"/>
            </w:pPr>
            <w:r>
              <w:rPr>
                <w:rFonts w:ascii="Times New Roman" w:eastAsia="Times New Roman" w:hAnsi="Times New Roman" w:cs="Times New Roman"/>
                <w:b/>
                <w:sz w:val="24"/>
              </w:rPr>
              <w:t xml:space="preserve">Root Form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211946AE" w14:textId="77777777" w:rsidR="001521A7" w:rsidRDefault="004C6D93">
            <w:pPr>
              <w:ind w:left="7"/>
              <w:jc w:val="both"/>
            </w:pPr>
            <w:r>
              <w:rPr>
                <w:rFonts w:ascii="Times New Roman" w:eastAsia="Times New Roman" w:hAnsi="Times New Roman" w:cs="Times New Roman"/>
                <w:b/>
                <w:sz w:val="24"/>
              </w:rPr>
              <w:t xml:space="preserve">Suffix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61B94266" w14:textId="77777777" w:rsidR="001521A7" w:rsidRDefault="004C6D93">
            <w:pPr>
              <w:ind w:left="7"/>
            </w:pPr>
            <w:r>
              <w:rPr>
                <w:rFonts w:ascii="Times New Roman" w:eastAsia="Times New Roman" w:hAnsi="Times New Roman" w:cs="Times New Roman"/>
                <w:b/>
                <w:sz w:val="24"/>
              </w:rPr>
              <w:t xml:space="preserve">Type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B351DF2" w14:textId="77777777" w:rsidR="001521A7" w:rsidRDefault="004C6D93">
            <w:pPr>
              <w:ind w:left="7"/>
            </w:pPr>
            <w:r>
              <w:rPr>
                <w:rFonts w:ascii="Times New Roman" w:eastAsia="Times New Roman" w:hAnsi="Times New Roman" w:cs="Times New Roman"/>
                <w:b/>
                <w:sz w:val="24"/>
              </w:rPr>
              <w:t xml:space="preserve">Explanation </w:t>
            </w:r>
          </w:p>
        </w:tc>
      </w:tr>
      <w:tr w:rsidR="001521A7" w14:paraId="03C6685B" w14:textId="77777777">
        <w:trPr>
          <w:trHeight w:val="950"/>
        </w:trPr>
        <w:tc>
          <w:tcPr>
            <w:tcW w:w="886" w:type="dxa"/>
            <w:tcBorders>
              <w:top w:val="double" w:sz="12" w:space="0" w:color="000000"/>
              <w:left w:val="double" w:sz="12" w:space="0" w:color="000000"/>
              <w:bottom w:val="double" w:sz="12" w:space="0" w:color="000000"/>
              <w:right w:val="double" w:sz="12" w:space="0" w:color="000000"/>
            </w:tcBorders>
            <w:vAlign w:val="center"/>
          </w:tcPr>
          <w:p w14:paraId="78921824" w14:textId="77777777" w:rsidR="001521A7" w:rsidRDefault="004C6D93">
            <w:r>
              <w:rPr>
                <w:rFonts w:ascii="Times New Roman" w:eastAsia="Times New Roman" w:hAnsi="Times New Roman" w:cs="Times New Roman"/>
                <w:sz w:val="24"/>
              </w:rPr>
              <w:t xml:space="preserve">create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17B516EA" w14:textId="77777777" w:rsidR="001521A7" w:rsidRDefault="004C6D93">
            <w:pPr>
              <w:ind w:left="7"/>
            </w:pPr>
            <w:r>
              <w:rPr>
                <w:rFonts w:ascii="Times New Roman" w:eastAsia="Times New Roman" w:hAnsi="Times New Roman" w:cs="Times New Roman"/>
                <w:sz w:val="24"/>
              </w:rPr>
              <w:t xml:space="preserve">create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193CCFF9"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4D034971" w14:textId="77777777" w:rsidR="001521A7" w:rsidRDefault="004C6D93">
            <w:pPr>
              <w:ind w:left="7"/>
              <w:jc w:val="both"/>
            </w:pPr>
            <w:r>
              <w:rPr>
                <w:rFonts w:ascii="Times New Roman" w:eastAsia="Times New Roman" w:hAnsi="Times New Roman" w:cs="Times New Roman"/>
                <w:sz w:val="24"/>
              </w:rPr>
              <w:t xml:space="preserve">None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1225408E" w14:textId="77777777" w:rsidR="001521A7" w:rsidRDefault="004C6D93">
            <w:pPr>
              <w:ind w:left="7"/>
            </w:pPr>
            <w:r>
              <w:rPr>
                <w:rFonts w:ascii="Times New Roman" w:eastAsia="Times New Roman" w:hAnsi="Times New Roman" w:cs="Times New Roman"/>
                <w:sz w:val="24"/>
              </w:rPr>
              <w:t xml:space="preserve">Base form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A2A4C85" w14:textId="77777777" w:rsidR="001521A7" w:rsidRDefault="004C6D93">
            <w:pPr>
              <w:ind w:left="17" w:hanging="10"/>
            </w:pPr>
            <w:r>
              <w:rPr>
                <w:rFonts w:ascii="Times New Roman" w:eastAsia="Times New Roman" w:hAnsi="Times New Roman" w:cs="Times New Roman"/>
                <w:sz w:val="24"/>
              </w:rPr>
              <w:t xml:space="preserve">Original verb representing the action of making something </w:t>
            </w:r>
          </w:p>
        </w:tc>
      </w:tr>
      <w:tr w:rsidR="001521A7" w14:paraId="502D67C0"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6D9E1CF5" w14:textId="77777777" w:rsidR="001521A7" w:rsidRDefault="004C6D93">
            <w:r>
              <w:rPr>
                <w:rFonts w:ascii="Times New Roman" w:eastAsia="Times New Roman" w:hAnsi="Times New Roman" w:cs="Times New Roman"/>
                <w:sz w:val="24"/>
              </w:rPr>
              <w:t xml:space="preserve">creates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65C9E228" w14:textId="77777777" w:rsidR="001521A7" w:rsidRDefault="004C6D93">
            <w:pPr>
              <w:ind w:left="7"/>
            </w:pPr>
            <w:r>
              <w:rPr>
                <w:rFonts w:ascii="Times New Roman" w:eastAsia="Times New Roman" w:hAnsi="Times New Roman" w:cs="Times New Roman"/>
                <w:sz w:val="24"/>
              </w:rPr>
              <w:t xml:space="preserve">create + s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0CF5FBD1"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3CA27E3" w14:textId="77777777" w:rsidR="001521A7" w:rsidRDefault="004C6D93">
            <w:pPr>
              <w:ind w:left="7"/>
            </w:pPr>
            <w:r>
              <w:rPr>
                <w:rFonts w:ascii="Times New Roman" w:eastAsia="Times New Roman" w:hAnsi="Times New Roman" w:cs="Times New Roman"/>
                <w:sz w:val="24"/>
              </w:rPr>
              <w:t xml:space="preserve">-s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0D691AB1" w14:textId="77777777" w:rsidR="001521A7" w:rsidRDefault="004C6D93">
            <w:pPr>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431A902" w14:textId="77777777" w:rsidR="001521A7" w:rsidRDefault="004C6D93">
            <w:pPr>
              <w:ind w:left="7"/>
            </w:pPr>
            <w:r>
              <w:rPr>
                <w:rFonts w:ascii="Times New Roman" w:eastAsia="Times New Roman" w:hAnsi="Times New Roman" w:cs="Times New Roman"/>
                <w:sz w:val="24"/>
              </w:rPr>
              <w:t xml:space="preserve">Indicates third-person singular present tense </w:t>
            </w:r>
          </w:p>
        </w:tc>
      </w:tr>
      <w:tr w:rsidR="001521A7" w14:paraId="5FE6A5B4"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78F2092A" w14:textId="77777777" w:rsidR="001521A7" w:rsidRDefault="004C6D93">
            <w:pPr>
              <w:jc w:val="both"/>
            </w:pPr>
            <w:r>
              <w:rPr>
                <w:rFonts w:ascii="Times New Roman" w:eastAsia="Times New Roman" w:hAnsi="Times New Roman" w:cs="Times New Roman"/>
                <w:sz w:val="24"/>
              </w:rPr>
              <w:t xml:space="preserve">creating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785676FB" w14:textId="77777777" w:rsidR="001521A7" w:rsidRDefault="004C6D93">
            <w:pPr>
              <w:ind w:left="7"/>
              <w:jc w:val="both"/>
            </w:pPr>
            <w:r>
              <w:rPr>
                <w:rFonts w:ascii="Times New Roman" w:eastAsia="Times New Roman" w:hAnsi="Times New Roman" w:cs="Times New Roman"/>
                <w:sz w:val="24"/>
              </w:rPr>
              <w:t xml:space="preserve">create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81F7C96"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AFB54A4"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76EB02B9" w14:textId="77777777" w:rsidR="001521A7" w:rsidRDefault="004C6D93">
            <w:pPr>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0D469AB" w14:textId="77777777" w:rsidR="001521A7" w:rsidRDefault="004C6D93">
            <w:pPr>
              <w:ind w:left="7"/>
            </w:pPr>
            <w:r>
              <w:rPr>
                <w:rFonts w:ascii="Times New Roman" w:eastAsia="Times New Roman" w:hAnsi="Times New Roman" w:cs="Times New Roman"/>
                <w:sz w:val="24"/>
              </w:rPr>
              <w:t xml:space="preserve">Indicates continuous or ongoing action </w:t>
            </w:r>
          </w:p>
        </w:tc>
      </w:tr>
    </w:tbl>
    <w:p w14:paraId="2E6FC967" w14:textId="77777777" w:rsidR="001521A7" w:rsidRDefault="004C6D93">
      <w:pPr>
        <w:spacing w:after="117"/>
        <w:ind w:left="14"/>
      </w:pPr>
      <w:r>
        <w:rPr>
          <w:rFonts w:ascii="Times New Roman" w:eastAsia="Times New Roman" w:hAnsi="Times New Roman" w:cs="Times New Roman"/>
          <w:b/>
          <w:sz w:val="24"/>
        </w:rPr>
        <w:t xml:space="preserve"> </w:t>
      </w:r>
    </w:p>
    <w:p w14:paraId="118E342F" w14:textId="77777777" w:rsidR="001521A7" w:rsidRDefault="004C6D93">
      <w:pPr>
        <w:spacing w:after="117"/>
        <w:ind w:left="9" w:hanging="10"/>
      </w:pPr>
      <w:r>
        <w:rPr>
          <w:rFonts w:ascii="Times New Roman" w:eastAsia="Times New Roman" w:hAnsi="Times New Roman" w:cs="Times New Roman"/>
          <w:b/>
          <w:sz w:val="24"/>
        </w:rPr>
        <w:t xml:space="preserve">Inflectional Transformation Analysis: </w:t>
      </w:r>
    </w:p>
    <w:p w14:paraId="1774B8A8"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w:t>
      </w:r>
      <w:r>
        <w:rPr>
          <w:rFonts w:ascii="Times New Roman" w:eastAsia="Times New Roman" w:hAnsi="Times New Roman" w:cs="Times New Roman"/>
          <w:sz w:val="24"/>
        </w:rPr>
        <w:t xml:space="preserve"> → basic verb form.  </w:t>
      </w:r>
    </w:p>
    <w:p w14:paraId="73DCC6BE"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creates</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-s</w:t>
      </w:r>
      <w:r>
        <w:rPr>
          <w:rFonts w:ascii="Times New Roman" w:eastAsia="Times New Roman" w:hAnsi="Times New Roman" w:cs="Times New Roman"/>
          <w:sz w:val="24"/>
        </w:rPr>
        <w:t xml:space="preserve"> shows subject-based tense variation without changing the meaning.  </w:t>
      </w:r>
    </w:p>
    <w:p w14:paraId="77C14C53"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creating</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indicates an ongoing action or progressive aspect.  </w:t>
      </w:r>
    </w:p>
    <w:p w14:paraId="4D99FC2B" w14:textId="77777777" w:rsidR="001521A7" w:rsidRDefault="004C6D93">
      <w:pPr>
        <w:spacing w:after="117"/>
        <w:ind w:left="24" w:hanging="10"/>
        <w:jc w:val="both"/>
      </w:pPr>
      <w:r>
        <w:rPr>
          <w:rFonts w:ascii="Times New Roman" w:eastAsia="Times New Roman" w:hAnsi="Times New Roman" w:cs="Times New Roman"/>
          <w:sz w:val="24"/>
        </w:rPr>
        <w:t xml:space="preserve">These suffixes only provide grammatical information and do not create a new word or change the original concept. </w:t>
      </w:r>
    </w:p>
    <w:p w14:paraId="276BECBE" w14:textId="77777777" w:rsidR="001521A7" w:rsidRDefault="004C6D93">
      <w:pPr>
        <w:spacing w:after="117"/>
        <w:ind w:left="14"/>
      </w:pPr>
      <w:r>
        <w:rPr>
          <w:rFonts w:ascii="Times New Roman" w:eastAsia="Times New Roman" w:hAnsi="Times New Roman" w:cs="Times New Roman"/>
          <w:b/>
          <w:sz w:val="24"/>
        </w:rPr>
        <w:t xml:space="preserve"> </w:t>
      </w:r>
    </w:p>
    <w:p w14:paraId="7265F6CF"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left w:w="53" w:type="dxa"/>
        </w:tblCellMar>
        <w:tblLook w:val="04A0" w:firstRow="1" w:lastRow="0" w:firstColumn="1" w:lastColumn="0" w:noHBand="0" w:noVBand="1"/>
      </w:tblPr>
      <w:tblGrid>
        <w:gridCol w:w="1330"/>
        <w:gridCol w:w="1945"/>
      </w:tblGrid>
      <w:tr w:rsidR="001521A7" w14:paraId="47417CB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4CBA4F78" w14:textId="77777777" w:rsidR="001521A7" w:rsidRDefault="004C6D93">
            <w:pPr>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2879A91" w14:textId="77777777" w:rsidR="001521A7" w:rsidRDefault="004C6D93">
            <w:pPr>
              <w:ind w:left="7"/>
              <w:jc w:val="both"/>
            </w:pPr>
            <w:r>
              <w:rPr>
                <w:rFonts w:ascii="Times New Roman" w:eastAsia="Times New Roman" w:hAnsi="Times New Roman" w:cs="Times New Roman"/>
                <w:b/>
                <w:sz w:val="24"/>
              </w:rPr>
              <w:t xml:space="preserve">Normalized Form </w:t>
            </w:r>
          </w:p>
        </w:tc>
      </w:tr>
      <w:tr w:rsidR="001521A7" w14:paraId="4A4AF19E"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659B891" w14:textId="77777777" w:rsidR="001521A7" w:rsidRDefault="004C6D93">
            <w:r>
              <w:rPr>
                <w:rFonts w:ascii="Times New Roman" w:eastAsia="Times New Roman" w:hAnsi="Times New Roman" w:cs="Times New Roman"/>
                <w:sz w:val="24"/>
              </w:rPr>
              <w:t xml:space="preserve">create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B0A6ED7" w14:textId="77777777" w:rsidR="001521A7" w:rsidRDefault="004C6D93">
            <w:pPr>
              <w:ind w:left="7"/>
            </w:pPr>
            <w:r>
              <w:rPr>
                <w:rFonts w:ascii="Times New Roman" w:eastAsia="Times New Roman" w:hAnsi="Times New Roman" w:cs="Times New Roman"/>
                <w:sz w:val="24"/>
              </w:rPr>
              <w:t xml:space="preserve">create </w:t>
            </w:r>
          </w:p>
        </w:tc>
      </w:tr>
      <w:tr w:rsidR="001521A7" w14:paraId="757A16E6" w14:textId="77777777">
        <w:trPr>
          <w:trHeight w:val="540"/>
        </w:trPr>
        <w:tc>
          <w:tcPr>
            <w:tcW w:w="1330" w:type="dxa"/>
            <w:tcBorders>
              <w:top w:val="double" w:sz="12" w:space="0" w:color="000000"/>
              <w:left w:val="double" w:sz="12" w:space="0" w:color="000000"/>
              <w:bottom w:val="double" w:sz="12" w:space="0" w:color="000000"/>
              <w:right w:val="double" w:sz="12" w:space="0" w:color="000000"/>
            </w:tcBorders>
            <w:vAlign w:val="center"/>
          </w:tcPr>
          <w:p w14:paraId="38240720" w14:textId="77777777" w:rsidR="001521A7" w:rsidRDefault="004C6D93">
            <w:r>
              <w:rPr>
                <w:rFonts w:ascii="Times New Roman" w:eastAsia="Times New Roman" w:hAnsi="Times New Roman" w:cs="Times New Roman"/>
                <w:sz w:val="24"/>
              </w:rPr>
              <w:t xml:space="preserve">creates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9323076" w14:textId="77777777" w:rsidR="001521A7" w:rsidRDefault="004C6D93">
            <w:pPr>
              <w:ind w:left="7"/>
            </w:pPr>
            <w:r>
              <w:rPr>
                <w:rFonts w:ascii="Times New Roman" w:eastAsia="Times New Roman" w:hAnsi="Times New Roman" w:cs="Times New Roman"/>
                <w:sz w:val="24"/>
              </w:rPr>
              <w:t xml:space="preserve">create </w:t>
            </w:r>
          </w:p>
        </w:tc>
      </w:tr>
      <w:tr w:rsidR="001521A7" w14:paraId="1630A0B9"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67CD754E" w14:textId="77777777" w:rsidR="001521A7" w:rsidRDefault="004C6D93">
            <w:r>
              <w:rPr>
                <w:rFonts w:ascii="Times New Roman" w:eastAsia="Times New Roman" w:hAnsi="Times New Roman" w:cs="Times New Roman"/>
                <w:sz w:val="24"/>
              </w:rPr>
              <w:t xml:space="preserve">creating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01A2600" w14:textId="77777777" w:rsidR="001521A7" w:rsidRDefault="004C6D93">
            <w:pPr>
              <w:ind w:left="7"/>
            </w:pPr>
            <w:r>
              <w:rPr>
                <w:rFonts w:ascii="Times New Roman" w:eastAsia="Times New Roman" w:hAnsi="Times New Roman" w:cs="Times New Roman"/>
                <w:sz w:val="24"/>
              </w:rPr>
              <w:t xml:space="preserve">create </w:t>
            </w:r>
          </w:p>
        </w:tc>
      </w:tr>
    </w:tbl>
    <w:p w14:paraId="6292A110" w14:textId="77777777" w:rsidR="001521A7" w:rsidRDefault="004C6D93">
      <w:pPr>
        <w:spacing w:after="117"/>
        <w:ind w:left="14"/>
      </w:pPr>
      <w:r>
        <w:rPr>
          <w:rFonts w:ascii="Times New Roman" w:eastAsia="Times New Roman" w:hAnsi="Times New Roman" w:cs="Times New Roman"/>
          <w:b/>
          <w:sz w:val="24"/>
        </w:rPr>
        <w:t xml:space="preserve"> </w:t>
      </w:r>
    </w:p>
    <w:p w14:paraId="2E39C412"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923B789" w14:textId="77777777" w:rsidR="001521A7" w:rsidRDefault="004C6D93">
      <w:pPr>
        <w:spacing w:after="7" w:line="358" w:lineRule="auto"/>
        <w:ind w:left="24" w:hanging="10"/>
        <w:jc w:val="both"/>
      </w:pPr>
      <w:r>
        <w:rPr>
          <w:rFonts w:ascii="Times New Roman" w:eastAsia="Times New Roman" w:hAnsi="Times New Roman" w:cs="Times New Roman"/>
          <w:sz w:val="24"/>
        </w:rPr>
        <w:t xml:space="preserve">All forms are mapped to the common root </w:t>
      </w:r>
      <w:r>
        <w:rPr>
          <w:rFonts w:ascii="Times New Roman" w:eastAsia="Times New Roman" w:hAnsi="Times New Roman" w:cs="Times New Roman"/>
          <w:b/>
          <w:sz w:val="24"/>
        </w:rPr>
        <w:t>create</w:t>
      </w:r>
      <w:r>
        <w:rPr>
          <w:rFonts w:ascii="Times New Roman" w:eastAsia="Times New Roman" w:hAnsi="Times New Roman" w:cs="Times New Roman"/>
          <w:sz w:val="24"/>
        </w:rPr>
        <w:t xml:space="preserve"> because the differences are only inflectional changes. This normalization improves search accuracy by allowing the system to retrieve documents containing any grammatical variation of the word. </w:t>
      </w:r>
    </w:p>
    <w:p w14:paraId="6A44EA2B"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70D866EF" w14:textId="77777777" w:rsidR="001521A7" w:rsidRDefault="004C6D93">
      <w:pPr>
        <w:pStyle w:val="Heading2"/>
        <w:ind w:left="132"/>
      </w:pPr>
      <w:r>
        <w:t xml:space="preserve">create, creates, and creating → create </w:t>
      </w:r>
    </w:p>
    <w:p w14:paraId="38F1CD92" w14:textId="77777777" w:rsidR="001521A7" w:rsidRDefault="004C6D93">
      <w:pPr>
        <w:spacing w:after="0" w:line="360" w:lineRule="auto"/>
        <w:ind w:left="14" w:right="10742"/>
      </w:pPr>
      <w:r>
        <w:rPr>
          <w:rFonts w:ascii="Times New Roman" w:eastAsia="Times New Roman" w:hAnsi="Times New Roman" w:cs="Times New Roman"/>
          <w:sz w:val="24"/>
        </w:rPr>
        <w:t xml:space="preserve">  </w:t>
      </w:r>
    </w:p>
    <w:p w14:paraId="2F681F80" w14:textId="77777777" w:rsidR="001521A7" w:rsidRDefault="004C6D93">
      <w:pPr>
        <w:spacing w:after="0"/>
        <w:ind w:left="14"/>
      </w:pPr>
      <w:r>
        <w:rPr>
          <w:rFonts w:ascii="Arial" w:eastAsia="Arial" w:hAnsi="Arial" w:cs="Arial"/>
          <w:b/>
          <w:color w:val="1F4E79"/>
        </w:rPr>
        <w:lastRenderedPageBreak/>
        <w:t xml:space="preserve"> </w:t>
      </w:r>
    </w:p>
    <w:p w14:paraId="488D3396" w14:textId="77777777" w:rsidR="001521A7" w:rsidRDefault="004C6D93">
      <w:pPr>
        <w:spacing w:after="0"/>
        <w:ind w:left="14"/>
      </w:pPr>
      <w:r>
        <w:rPr>
          <w:rFonts w:ascii="Arial" w:eastAsia="Arial" w:hAnsi="Arial" w:cs="Arial"/>
          <w:sz w:val="20"/>
        </w:rPr>
        <w:t xml:space="preserve"> </w:t>
      </w:r>
    </w:p>
    <w:p w14:paraId="6C00E345" w14:textId="77777777" w:rsidR="001521A7" w:rsidRDefault="004C6D93">
      <w:pPr>
        <w:spacing w:after="0"/>
        <w:ind w:left="14"/>
      </w:pPr>
      <w:r>
        <w:rPr>
          <w:rFonts w:ascii="Arial" w:eastAsia="Arial" w:hAnsi="Arial" w:cs="Arial"/>
          <w:sz w:val="20"/>
        </w:rPr>
        <w:t xml:space="preserve"> </w:t>
      </w:r>
    </w:p>
    <w:p w14:paraId="791BCFD7" w14:textId="77777777" w:rsidR="001521A7" w:rsidRDefault="004C6D93">
      <w:pPr>
        <w:spacing w:after="0"/>
        <w:ind w:left="14"/>
      </w:pPr>
      <w:r>
        <w:rPr>
          <w:rFonts w:ascii="Arial" w:eastAsia="Arial" w:hAnsi="Arial" w:cs="Arial"/>
          <w:b/>
          <w:color w:val="1F4E79"/>
        </w:rPr>
        <w:t xml:space="preserve"> </w:t>
      </w:r>
    </w:p>
    <w:p w14:paraId="3B015C06" w14:textId="77777777" w:rsidR="001521A7" w:rsidRDefault="004C6D93">
      <w:pPr>
        <w:spacing w:after="59"/>
        <w:ind w:left="14"/>
      </w:pPr>
      <w:r>
        <w:rPr>
          <w:rFonts w:ascii="Arial" w:eastAsia="Arial" w:hAnsi="Arial" w:cs="Arial"/>
          <w:b/>
          <w:color w:val="1F4E79"/>
        </w:rPr>
        <w:t xml:space="preserve">Rubrics for Calculation  </w:t>
      </w:r>
    </w:p>
    <w:p w14:paraId="3E3421D4" w14:textId="77777777" w:rsidR="001521A7" w:rsidRDefault="004C6D93">
      <w:pPr>
        <w:spacing w:after="58"/>
        <w:ind w:right="665"/>
        <w:jc w:val="right"/>
      </w:pPr>
      <w:r>
        <w:rPr>
          <w:noProof/>
        </w:rPr>
        <mc:AlternateContent>
          <mc:Choice Requires="wpg">
            <w:drawing>
              <wp:inline distT="0" distB="0" distL="0" distR="0" wp14:anchorId="20097059" wp14:editId="2527CA98">
                <wp:extent cx="6400800" cy="12700"/>
                <wp:effectExtent l="0" t="0" r="0" b="0"/>
                <wp:docPr id="31083" name="Group 3108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493" name="Shape 449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023B59B3" id="Group 3108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">
                <v:shape id="Shape 4493"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" path="m,l6400800,e" filled="f" strokecolor="#2e75b6" strokeweight="1pt">
                  <v:stroke miterlimit="83231f" joinstyle="miter"/>
                  <v:path arrowok="t" textboxrect="0,0,6400800,0"/>
                </v:shape>
                <w10:anchorlock/>
              </v:group>
            </w:pict>
          </mc:Fallback>
        </mc:AlternateContent>
      </w:r>
      <w:r>
        <w:rPr>
          <w:rFonts w:ascii="Arial" w:eastAsia="Arial" w:hAnsi="Arial" w:cs="Arial"/>
          <w:sz w:val="20"/>
        </w:rPr>
        <w:t xml:space="preserve"> </w:t>
      </w:r>
    </w:p>
    <w:p w14:paraId="71029F1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10044" w:type="dxa"/>
        <w:tblInd w:w="34" w:type="dxa"/>
        <w:tblCellMar>
          <w:top w:w="100" w:type="dxa"/>
          <w:left w:w="120" w:type="dxa"/>
          <w:right w:w="14" w:type="dxa"/>
        </w:tblCellMar>
        <w:tblLook w:val="04A0" w:firstRow="1" w:lastRow="0" w:firstColumn="1" w:lastColumn="0" w:noHBand="0" w:noVBand="1"/>
      </w:tblPr>
      <w:tblGrid>
        <w:gridCol w:w="1601"/>
        <w:gridCol w:w="1080"/>
        <w:gridCol w:w="1981"/>
        <w:gridCol w:w="2120"/>
        <w:gridCol w:w="1702"/>
        <w:gridCol w:w="1560"/>
      </w:tblGrid>
      <w:tr w:rsidR="001521A7" w14:paraId="51CD99B6" w14:textId="77777777">
        <w:trPr>
          <w:trHeight w:val="566"/>
        </w:trPr>
        <w:tc>
          <w:tcPr>
            <w:tcW w:w="1601" w:type="dxa"/>
            <w:tcBorders>
              <w:top w:val="single" w:sz="8" w:space="0" w:color="000000"/>
              <w:left w:val="single" w:sz="8" w:space="0" w:color="000000"/>
              <w:bottom w:val="single" w:sz="8" w:space="0" w:color="000000"/>
              <w:right w:val="single" w:sz="8" w:space="0" w:color="000000"/>
            </w:tcBorders>
            <w:vAlign w:val="center"/>
          </w:tcPr>
          <w:p w14:paraId="0C9D8CAC" w14:textId="77777777" w:rsidR="001521A7" w:rsidRDefault="004C6D93">
            <w:pPr>
              <w:ind w:right="125"/>
              <w:jc w:val="center"/>
            </w:pPr>
            <w:r>
              <w:rPr>
                <w:rFonts w:ascii="Arial" w:eastAsia="Arial" w:hAnsi="Arial" w:cs="Arial"/>
                <w:b/>
                <w:sz w:val="20"/>
              </w:rPr>
              <w:t xml:space="preserve">Criteria </w:t>
            </w:r>
            <w:r>
              <w:rPr>
                <w:rFonts w:ascii="Arial" w:eastAsia="Arial" w:hAnsi="Arial" w:cs="Arial"/>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32A6433" w14:textId="77777777" w:rsidR="001521A7" w:rsidRDefault="004C6D93">
            <w:pPr>
              <w:ind w:left="115" w:hanging="86"/>
            </w:pPr>
            <w:proofErr w:type="spellStart"/>
            <w:r>
              <w:rPr>
                <w:rFonts w:ascii="Arial" w:eastAsia="Arial" w:hAnsi="Arial" w:cs="Arial"/>
                <w:b/>
                <w:sz w:val="20"/>
              </w:rPr>
              <w:t>Weighta</w:t>
            </w:r>
            <w:proofErr w:type="spellEnd"/>
            <w:r>
              <w:rPr>
                <w:rFonts w:ascii="Arial" w:eastAsia="Arial" w:hAnsi="Arial" w:cs="Arial"/>
                <w:b/>
                <w:sz w:val="20"/>
              </w:rPr>
              <w:t xml:space="preserve"> </w:t>
            </w:r>
            <w:proofErr w:type="spellStart"/>
            <w:r>
              <w:rPr>
                <w:rFonts w:ascii="Arial" w:eastAsia="Arial" w:hAnsi="Arial" w:cs="Arial"/>
                <w:b/>
                <w:sz w:val="20"/>
              </w:rPr>
              <w:t>ge</w:t>
            </w:r>
            <w:proofErr w:type="spellEnd"/>
            <w:r>
              <w:rPr>
                <w:rFonts w:ascii="Arial" w:eastAsia="Arial" w:hAnsi="Arial" w:cs="Arial"/>
                <w:b/>
                <w:sz w:val="20"/>
              </w:rPr>
              <w:t xml:space="preserve"> (%) </w:t>
            </w:r>
            <w:r>
              <w:rPr>
                <w:rFonts w:ascii="Arial" w:eastAsia="Arial" w:hAnsi="Arial" w:cs="Arial"/>
                <w:sz w:val="20"/>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C52B777" w14:textId="77777777" w:rsidR="001521A7" w:rsidRDefault="004C6D93">
            <w:pPr>
              <w:jc w:val="center"/>
            </w:pPr>
            <w:r>
              <w:rPr>
                <w:rFonts w:ascii="Arial" w:eastAsia="Arial" w:hAnsi="Arial" w:cs="Arial"/>
                <w:b/>
                <w:sz w:val="20"/>
              </w:rPr>
              <w:t xml:space="preserve">Level 4 (Exemplary) </w:t>
            </w:r>
            <w:r>
              <w:rPr>
                <w:rFonts w:ascii="Arial" w:eastAsia="Arial" w:hAnsi="Arial" w:cs="Arial"/>
                <w:sz w:val="20"/>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6C55403F" w14:textId="77777777" w:rsidR="001521A7" w:rsidRDefault="004C6D93">
            <w:pPr>
              <w:ind w:left="46"/>
            </w:pPr>
            <w:r>
              <w:rPr>
                <w:rFonts w:ascii="Arial" w:eastAsia="Arial" w:hAnsi="Arial" w:cs="Arial"/>
                <w:b/>
                <w:sz w:val="20"/>
              </w:rPr>
              <w:t xml:space="preserve">Level 3 (Proficient) </w:t>
            </w:r>
            <w:r>
              <w:rPr>
                <w:rFonts w:ascii="Arial" w:eastAsia="Arial" w:hAnsi="Arial" w:cs="Arial"/>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D8E9FEF" w14:textId="77777777" w:rsidR="001521A7" w:rsidRDefault="004C6D93">
            <w:pPr>
              <w:jc w:val="center"/>
            </w:pPr>
            <w:r>
              <w:rPr>
                <w:rFonts w:ascii="Arial" w:eastAsia="Arial" w:hAnsi="Arial" w:cs="Arial"/>
                <w:b/>
                <w:sz w:val="20"/>
              </w:rPr>
              <w:t xml:space="preserve">Level 2 (Developing) </w:t>
            </w:r>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39A4ECC" w14:textId="77777777" w:rsidR="001521A7" w:rsidRDefault="004C6D93">
            <w:pPr>
              <w:jc w:val="center"/>
            </w:pPr>
            <w:r>
              <w:rPr>
                <w:rFonts w:ascii="Arial" w:eastAsia="Arial" w:hAnsi="Arial" w:cs="Arial"/>
                <w:b/>
                <w:sz w:val="20"/>
              </w:rPr>
              <w:t xml:space="preserve">Level 1 (Beginning) </w:t>
            </w:r>
            <w:r>
              <w:rPr>
                <w:rFonts w:ascii="Arial" w:eastAsia="Arial" w:hAnsi="Arial" w:cs="Arial"/>
                <w:sz w:val="20"/>
              </w:rPr>
              <w:t xml:space="preserve"> </w:t>
            </w:r>
          </w:p>
        </w:tc>
      </w:tr>
      <w:tr w:rsidR="001521A7" w14:paraId="4E962991" w14:textId="77777777">
        <w:trPr>
          <w:trHeight w:val="1272"/>
        </w:trPr>
        <w:tc>
          <w:tcPr>
            <w:tcW w:w="1601" w:type="dxa"/>
            <w:tcBorders>
              <w:top w:val="single" w:sz="8" w:space="0" w:color="000000"/>
              <w:left w:val="single" w:sz="8" w:space="0" w:color="000000"/>
              <w:bottom w:val="single" w:sz="8" w:space="0" w:color="000000"/>
              <w:right w:val="single" w:sz="8" w:space="0" w:color="000000"/>
            </w:tcBorders>
            <w:vAlign w:val="center"/>
          </w:tcPr>
          <w:p w14:paraId="578EBE65" w14:textId="77777777" w:rsidR="001521A7" w:rsidRDefault="004C6D93">
            <w:pPr>
              <w:ind w:left="166" w:hanging="144"/>
            </w:pPr>
            <w:r>
              <w:rPr>
                <w:rFonts w:ascii="Arial" w:eastAsia="Arial" w:hAnsi="Arial" w:cs="Arial"/>
                <w:sz w:val="20"/>
              </w:rPr>
              <w:t xml:space="preserve">Understanding of Scenario  </w:t>
            </w:r>
          </w:p>
        </w:tc>
        <w:tc>
          <w:tcPr>
            <w:tcW w:w="1080" w:type="dxa"/>
            <w:tcBorders>
              <w:top w:val="single" w:sz="8" w:space="0" w:color="000000"/>
              <w:left w:val="single" w:sz="8" w:space="0" w:color="000000"/>
              <w:bottom w:val="single" w:sz="8" w:space="0" w:color="000000"/>
              <w:right w:val="single" w:sz="8" w:space="0" w:color="000000"/>
            </w:tcBorders>
            <w:vAlign w:val="center"/>
          </w:tcPr>
          <w:p w14:paraId="1A2B1C62"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02ECA077" w14:textId="77777777" w:rsidR="001521A7" w:rsidRDefault="004C6D93">
            <w:pPr>
              <w:spacing w:line="241" w:lineRule="auto"/>
              <w:jc w:val="center"/>
            </w:pPr>
            <w:r>
              <w:rPr>
                <w:rFonts w:ascii="Arial" w:eastAsia="Arial" w:hAnsi="Arial" w:cs="Arial"/>
                <w:sz w:val="20"/>
              </w:rPr>
              <w:t xml:space="preserve">Demonstrates clear and complete  </w:t>
            </w:r>
          </w:p>
          <w:p w14:paraId="4AD4A5EF" w14:textId="77777777" w:rsidR="001521A7" w:rsidRDefault="004C6D93">
            <w:pPr>
              <w:spacing w:after="2"/>
              <w:ind w:right="119"/>
              <w:jc w:val="center"/>
            </w:pPr>
            <w:r>
              <w:rPr>
                <w:rFonts w:ascii="Arial" w:eastAsia="Arial" w:hAnsi="Arial" w:cs="Arial"/>
                <w:sz w:val="20"/>
              </w:rPr>
              <w:t xml:space="preserve">understanding of  </w:t>
            </w:r>
          </w:p>
          <w:p w14:paraId="5AEE9E36" w14:textId="77777777" w:rsidR="001521A7" w:rsidRDefault="004C6D93">
            <w:pPr>
              <w:jc w:val="center"/>
            </w:pPr>
            <w:r>
              <w:rPr>
                <w:rFonts w:ascii="Arial" w:eastAsia="Arial" w:hAnsi="Arial" w:cs="Arial"/>
                <w:sz w:val="20"/>
              </w:rPr>
              <w:t xml:space="preserve">the scenario and context  </w:t>
            </w:r>
          </w:p>
        </w:tc>
        <w:tc>
          <w:tcPr>
            <w:tcW w:w="2120" w:type="dxa"/>
            <w:tcBorders>
              <w:top w:val="single" w:sz="8" w:space="0" w:color="000000"/>
              <w:left w:val="single" w:sz="8" w:space="0" w:color="000000"/>
              <w:bottom w:val="single" w:sz="8" w:space="0" w:color="000000"/>
              <w:right w:val="single" w:sz="8" w:space="0" w:color="000000"/>
            </w:tcBorders>
            <w:vAlign w:val="center"/>
          </w:tcPr>
          <w:p w14:paraId="0F386D0A" w14:textId="77777777" w:rsidR="001521A7" w:rsidRDefault="004C6D93">
            <w:pPr>
              <w:ind w:left="122" w:right="187" w:firstLine="290"/>
              <w:jc w:val="both"/>
            </w:pPr>
            <w:r>
              <w:rPr>
                <w:rFonts w:ascii="Arial" w:eastAsia="Arial" w:hAnsi="Arial" w:cs="Arial"/>
                <w:sz w:val="20"/>
              </w:rPr>
              <w:t xml:space="preserve">Shows good understanding with minor gaps  </w:t>
            </w:r>
          </w:p>
        </w:tc>
        <w:tc>
          <w:tcPr>
            <w:tcW w:w="1702" w:type="dxa"/>
            <w:tcBorders>
              <w:top w:val="single" w:sz="8" w:space="0" w:color="000000"/>
              <w:left w:val="single" w:sz="8" w:space="0" w:color="000000"/>
              <w:bottom w:val="single" w:sz="8" w:space="0" w:color="000000"/>
              <w:right w:val="single" w:sz="8" w:space="0" w:color="000000"/>
            </w:tcBorders>
            <w:vAlign w:val="center"/>
          </w:tcPr>
          <w:p w14:paraId="02BBCFEF" w14:textId="77777777" w:rsidR="001521A7" w:rsidRDefault="004C6D93">
            <w:pPr>
              <w:jc w:val="center"/>
            </w:pPr>
            <w:r>
              <w:rPr>
                <w:rFonts w:ascii="Arial" w:eastAsia="Arial" w:hAnsi="Arial" w:cs="Arial"/>
                <w:sz w:val="20"/>
              </w:rPr>
              <w:t xml:space="preserve">Partial understanding; misses key aspects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7A24B93F" w14:textId="77777777" w:rsidR="001521A7" w:rsidRDefault="004C6D93">
            <w:pPr>
              <w:spacing w:line="241" w:lineRule="auto"/>
              <w:ind w:left="22" w:right="30"/>
              <w:jc w:val="center"/>
            </w:pPr>
            <w:r>
              <w:rPr>
                <w:rFonts w:ascii="Arial" w:eastAsia="Arial" w:hAnsi="Arial" w:cs="Arial"/>
                <w:sz w:val="20"/>
              </w:rPr>
              <w:t xml:space="preserve">Misinterprets or fails to  </w:t>
            </w:r>
          </w:p>
          <w:p w14:paraId="6DE39348" w14:textId="77777777" w:rsidR="001521A7" w:rsidRDefault="004C6D93">
            <w:pPr>
              <w:jc w:val="center"/>
            </w:pPr>
            <w:r>
              <w:rPr>
                <w:rFonts w:ascii="Arial" w:eastAsia="Arial" w:hAnsi="Arial" w:cs="Arial"/>
                <w:sz w:val="20"/>
              </w:rPr>
              <w:t xml:space="preserve">understand the scenario  </w:t>
            </w:r>
          </w:p>
        </w:tc>
      </w:tr>
      <w:tr w:rsidR="001521A7" w14:paraId="5AB2BF57" w14:textId="77777777">
        <w:trPr>
          <w:trHeight w:val="1063"/>
        </w:trPr>
        <w:tc>
          <w:tcPr>
            <w:tcW w:w="1601" w:type="dxa"/>
            <w:tcBorders>
              <w:top w:val="single" w:sz="8" w:space="0" w:color="000000"/>
              <w:left w:val="single" w:sz="8" w:space="0" w:color="000000"/>
              <w:bottom w:val="single" w:sz="8" w:space="0" w:color="000000"/>
              <w:right w:val="single" w:sz="8" w:space="0" w:color="000000"/>
            </w:tcBorders>
            <w:vAlign w:val="center"/>
          </w:tcPr>
          <w:p w14:paraId="71C5759E" w14:textId="77777777" w:rsidR="001521A7" w:rsidRDefault="004C6D93">
            <w:pPr>
              <w:ind w:left="182" w:hanging="182"/>
            </w:pPr>
            <w:r>
              <w:rPr>
                <w:rFonts w:ascii="Arial" w:eastAsia="Arial" w:hAnsi="Arial" w:cs="Arial"/>
                <w:sz w:val="20"/>
              </w:rPr>
              <w:t xml:space="preserve">Identification of Key Issues  </w:t>
            </w:r>
          </w:p>
        </w:tc>
        <w:tc>
          <w:tcPr>
            <w:tcW w:w="1080" w:type="dxa"/>
            <w:tcBorders>
              <w:top w:val="single" w:sz="8" w:space="0" w:color="000000"/>
              <w:left w:val="single" w:sz="8" w:space="0" w:color="000000"/>
              <w:bottom w:val="single" w:sz="8" w:space="0" w:color="000000"/>
              <w:right w:val="single" w:sz="8" w:space="0" w:color="000000"/>
            </w:tcBorders>
            <w:vAlign w:val="center"/>
          </w:tcPr>
          <w:p w14:paraId="3F3E155A"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4BC5E759" w14:textId="77777777" w:rsidR="001521A7" w:rsidRDefault="004C6D93">
            <w:pPr>
              <w:spacing w:line="262" w:lineRule="auto"/>
              <w:ind w:left="6" w:right="10"/>
              <w:jc w:val="center"/>
            </w:pPr>
            <w:proofErr w:type="gramStart"/>
            <w:r>
              <w:rPr>
                <w:rFonts w:ascii="Arial" w:eastAsia="Arial" w:hAnsi="Arial" w:cs="Arial"/>
                <w:sz w:val="20"/>
              </w:rPr>
              <w:t>Accurately  identifies</w:t>
            </w:r>
            <w:proofErr w:type="gramEnd"/>
            <w:r>
              <w:rPr>
                <w:rFonts w:ascii="Arial" w:eastAsia="Arial" w:hAnsi="Arial" w:cs="Arial"/>
                <w:sz w:val="20"/>
              </w:rPr>
              <w:t xml:space="preserve"> all  </w:t>
            </w:r>
          </w:p>
          <w:p w14:paraId="02493061" w14:textId="77777777" w:rsidR="001521A7" w:rsidRDefault="004C6D93">
            <w:pPr>
              <w:jc w:val="center"/>
            </w:pPr>
            <w:r>
              <w:rPr>
                <w:rFonts w:ascii="Arial" w:eastAsia="Arial" w:hAnsi="Arial" w:cs="Arial"/>
                <w:sz w:val="20"/>
              </w:rPr>
              <w:t xml:space="preserve">relevant issues and factors involved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4CD1B40E" w14:textId="77777777" w:rsidR="001521A7" w:rsidRDefault="004C6D93">
            <w:pPr>
              <w:jc w:val="center"/>
            </w:pPr>
            <w:r>
              <w:rPr>
                <w:rFonts w:ascii="Arial" w:eastAsia="Arial" w:hAnsi="Arial" w:cs="Arial"/>
                <w:sz w:val="20"/>
              </w:rPr>
              <w:t xml:space="preserve">Identifies most key issues with minor omissions  </w:t>
            </w:r>
          </w:p>
        </w:tc>
        <w:tc>
          <w:tcPr>
            <w:tcW w:w="1702" w:type="dxa"/>
            <w:tcBorders>
              <w:top w:val="single" w:sz="8" w:space="0" w:color="000000"/>
              <w:left w:val="single" w:sz="8" w:space="0" w:color="000000"/>
              <w:bottom w:val="single" w:sz="8" w:space="0" w:color="000000"/>
              <w:right w:val="single" w:sz="8" w:space="0" w:color="000000"/>
            </w:tcBorders>
            <w:vAlign w:val="center"/>
          </w:tcPr>
          <w:p w14:paraId="23F56D7C" w14:textId="77777777" w:rsidR="001521A7" w:rsidRDefault="004C6D93">
            <w:pPr>
              <w:jc w:val="center"/>
            </w:pPr>
            <w:r>
              <w:rPr>
                <w:rFonts w:ascii="Arial" w:eastAsia="Arial" w:hAnsi="Arial" w:cs="Arial"/>
                <w:sz w:val="20"/>
              </w:rPr>
              <w:t xml:space="preserve">Identifies limited issues; some irrelevant points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1975E3D9" w14:textId="77777777" w:rsidR="001521A7" w:rsidRDefault="004C6D93">
            <w:pPr>
              <w:jc w:val="center"/>
            </w:pPr>
            <w:r>
              <w:rPr>
                <w:rFonts w:ascii="Arial" w:eastAsia="Arial" w:hAnsi="Arial" w:cs="Arial"/>
                <w:sz w:val="20"/>
              </w:rPr>
              <w:t xml:space="preserve">Unable to identify key issues  </w:t>
            </w:r>
          </w:p>
        </w:tc>
      </w:tr>
      <w:tr w:rsidR="001521A7" w14:paraId="2AB67495" w14:textId="77777777">
        <w:trPr>
          <w:trHeight w:val="1273"/>
        </w:trPr>
        <w:tc>
          <w:tcPr>
            <w:tcW w:w="1601" w:type="dxa"/>
            <w:tcBorders>
              <w:top w:val="single" w:sz="8" w:space="0" w:color="000000"/>
              <w:left w:val="single" w:sz="8" w:space="0" w:color="000000"/>
              <w:bottom w:val="single" w:sz="8" w:space="0" w:color="000000"/>
              <w:right w:val="single" w:sz="8" w:space="0" w:color="000000"/>
            </w:tcBorders>
            <w:vAlign w:val="center"/>
          </w:tcPr>
          <w:p w14:paraId="16635FB3" w14:textId="77777777" w:rsidR="001521A7" w:rsidRDefault="004C6D93">
            <w:pPr>
              <w:ind w:left="250" w:hanging="178"/>
            </w:pPr>
            <w:r>
              <w:rPr>
                <w:rFonts w:ascii="Arial" w:eastAsia="Arial" w:hAnsi="Arial" w:cs="Arial"/>
                <w:sz w:val="20"/>
              </w:rPr>
              <w:t xml:space="preserve">Application of Concepts  </w:t>
            </w:r>
          </w:p>
        </w:tc>
        <w:tc>
          <w:tcPr>
            <w:tcW w:w="1080" w:type="dxa"/>
            <w:tcBorders>
              <w:top w:val="single" w:sz="8" w:space="0" w:color="000000"/>
              <w:left w:val="single" w:sz="8" w:space="0" w:color="000000"/>
              <w:bottom w:val="single" w:sz="8" w:space="0" w:color="000000"/>
              <w:right w:val="single" w:sz="8" w:space="0" w:color="000000"/>
            </w:tcBorders>
            <w:vAlign w:val="center"/>
          </w:tcPr>
          <w:p w14:paraId="7D5B0980" w14:textId="77777777" w:rsidR="001521A7" w:rsidRDefault="004C6D93">
            <w:pPr>
              <w:ind w:right="121"/>
              <w:jc w:val="center"/>
            </w:pPr>
            <w:r>
              <w:rPr>
                <w:rFonts w:ascii="Arial" w:eastAsia="Arial" w:hAnsi="Arial" w:cs="Arial"/>
                <w:sz w:val="20"/>
              </w:rPr>
              <w:t xml:space="preserve">25%  </w:t>
            </w:r>
          </w:p>
        </w:tc>
        <w:tc>
          <w:tcPr>
            <w:tcW w:w="1981" w:type="dxa"/>
            <w:tcBorders>
              <w:top w:val="single" w:sz="8" w:space="0" w:color="000000"/>
              <w:left w:val="single" w:sz="8" w:space="0" w:color="000000"/>
              <w:bottom w:val="single" w:sz="8" w:space="0" w:color="000000"/>
              <w:right w:val="single" w:sz="8" w:space="0" w:color="000000"/>
            </w:tcBorders>
          </w:tcPr>
          <w:p w14:paraId="28886B89" w14:textId="77777777" w:rsidR="001521A7" w:rsidRDefault="004C6D93">
            <w:pPr>
              <w:spacing w:line="241" w:lineRule="auto"/>
              <w:jc w:val="center"/>
            </w:pPr>
            <w:proofErr w:type="gramStart"/>
            <w:r>
              <w:rPr>
                <w:rFonts w:ascii="Arial" w:eastAsia="Arial" w:hAnsi="Arial" w:cs="Arial"/>
                <w:sz w:val="20"/>
              </w:rPr>
              <w:t>Applies</w:t>
            </w:r>
            <w:proofErr w:type="gramEnd"/>
            <w:r>
              <w:rPr>
                <w:rFonts w:ascii="Arial" w:eastAsia="Arial" w:hAnsi="Arial" w:cs="Arial"/>
                <w:sz w:val="20"/>
              </w:rPr>
              <w:t xml:space="preserve"> appropriate concepts  </w:t>
            </w:r>
          </w:p>
          <w:p w14:paraId="14924050" w14:textId="77777777" w:rsidR="001521A7" w:rsidRDefault="004C6D93">
            <w:pPr>
              <w:ind w:left="370" w:hanging="60"/>
            </w:pPr>
            <w:r>
              <w:rPr>
                <w:rFonts w:ascii="Arial" w:eastAsia="Arial" w:hAnsi="Arial" w:cs="Arial"/>
                <w:sz w:val="20"/>
              </w:rPr>
              <w:t xml:space="preserve">effectively </w:t>
            </w:r>
            <w:proofErr w:type="gramStart"/>
            <w:r>
              <w:rPr>
                <w:rFonts w:ascii="Arial" w:eastAsia="Arial" w:hAnsi="Arial" w:cs="Arial"/>
                <w:sz w:val="20"/>
              </w:rPr>
              <w:t>to  address</w:t>
            </w:r>
            <w:proofErr w:type="gramEnd"/>
            <w:r>
              <w:rPr>
                <w:rFonts w:ascii="Arial" w:eastAsia="Arial" w:hAnsi="Arial" w:cs="Arial"/>
                <w:sz w:val="20"/>
              </w:rPr>
              <w:t xml:space="preserve"> the scenario  </w:t>
            </w:r>
          </w:p>
        </w:tc>
        <w:tc>
          <w:tcPr>
            <w:tcW w:w="2120" w:type="dxa"/>
            <w:tcBorders>
              <w:top w:val="single" w:sz="8" w:space="0" w:color="000000"/>
              <w:left w:val="single" w:sz="8" w:space="0" w:color="000000"/>
              <w:bottom w:val="single" w:sz="8" w:space="0" w:color="000000"/>
              <w:right w:val="single" w:sz="8" w:space="0" w:color="000000"/>
            </w:tcBorders>
            <w:vAlign w:val="center"/>
          </w:tcPr>
          <w:p w14:paraId="49B9F2DC" w14:textId="77777777" w:rsidR="001521A7" w:rsidRDefault="004C6D93">
            <w:pPr>
              <w:ind w:left="35" w:right="34"/>
              <w:jc w:val="center"/>
            </w:pPr>
            <w:proofErr w:type="gramStart"/>
            <w:r>
              <w:rPr>
                <w:rFonts w:ascii="Arial" w:eastAsia="Arial" w:hAnsi="Arial" w:cs="Arial"/>
                <w:sz w:val="20"/>
              </w:rPr>
              <w:t>Applies</w:t>
            </w:r>
            <w:proofErr w:type="gramEnd"/>
            <w:r>
              <w:rPr>
                <w:rFonts w:ascii="Arial" w:eastAsia="Arial" w:hAnsi="Arial" w:cs="Arial"/>
                <w:sz w:val="20"/>
              </w:rPr>
              <w:t xml:space="preserve"> concepts with minor errors  </w:t>
            </w:r>
          </w:p>
        </w:tc>
        <w:tc>
          <w:tcPr>
            <w:tcW w:w="1702" w:type="dxa"/>
            <w:tcBorders>
              <w:top w:val="single" w:sz="8" w:space="0" w:color="000000"/>
              <w:left w:val="single" w:sz="8" w:space="0" w:color="000000"/>
              <w:bottom w:val="single" w:sz="8" w:space="0" w:color="000000"/>
              <w:right w:val="single" w:sz="8" w:space="0" w:color="000000"/>
            </w:tcBorders>
            <w:vAlign w:val="center"/>
          </w:tcPr>
          <w:p w14:paraId="7DA6CBCB" w14:textId="77777777" w:rsidR="001521A7" w:rsidRDefault="004C6D93">
            <w:pPr>
              <w:jc w:val="center"/>
            </w:pPr>
            <w:r>
              <w:rPr>
                <w:rFonts w:ascii="Arial" w:eastAsia="Arial" w:hAnsi="Arial" w:cs="Arial"/>
                <w:sz w:val="20"/>
              </w:rPr>
              <w:t xml:space="preserve">Limited or partially correct application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E51DD7" w14:textId="77777777" w:rsidR="001521A7" w:rsidRDefault="004C6D93">
            <w:pPr>
              <w:ind w:left="16" w:right="24"/>
              <w:jc w:val="center"/>
            </w:pPr>
            <w:r>
              <w:rPr>
                <w:rFonts w:ascii="Arial" w:eastAsia="Arial" w:hAnsi="Arial" w:cs="Arial"/>
                <w:sz w:val="20"/>
              </w:rPr>
              <w:t xml:space="preserve">Unable to apply relevant concepts  </w:t>
            </w:r>
          </w:p>
        </w:tc>
      </w:tr>
      <w:tr w:rsidR="001521A7" w14:paraId="1FE4ABF2" w14:textId="77777777">
        <w:trPr>
          <w:trHeight w:val="1274"/>
        </w:trPr>
        <w:tc>
          <w:tcPr>
            <w:tcW w:w="1601" w:type="dxa"/>
            <w:tcBorders>
              <w:top w:val="single" w:sz="8" w:space="0" w:color="000000"/>
              <w:left w:val="single" w:sz="8" w:space="0" w:color="000000"/>
              <w:bottom w:val="single" w:sz="8" w:space="0" w:color="000000"/>
              <w:right w:val="single" w:sz="8" w:space="0" w:color="000000"/>
            </w:tcBorders>
            <w:vAlign w:val="center"/>
          </w:tcPr>
          <w:p w14:paraId="34A349CE" w14:textId="77777777" w:rsidR="001521A7" w:rsidRDefault="004C6D93">
            <w:pPr>
              <w:ind w:right="126"/>
              <w:jc w:val="center"/>
            </w:pPr>
            <w:r>
              <w:rPr>
                <w:rFonts w:ascii="Arial" w:eastAsia="Arial" w:hAnsi="Arial" w:cs="Arial"/>
                <w:sz w:val="20"/>
              </w:rPr>
              <w:t xml:space="preserve">Decision </w:t>
            </w:r>
          </w:p>
          <w:p w14:paraId="77532DDD" w14:textId="77777777" w:rsidR="001521A7" w:rsidRDefault="004C6D93">
            <w:pPr>
              <w:ind w:right="123"/>
              <w:jc w:val="center"/>
            </w:pPr>
            <w:r>
              <w:rPr>
                <w:rFonts w:ascii="Arial" w:eastAsia="Arial" w:hAnsi="Arial" w:cs="Arial"/>
                <w:sz w:val="20"/>
              </w:rPr>
              <w:t xml:space="preserve">Making  </w:t>
            </w:r>
          </w:p>
        </w:tc>
        <w:tc>
          <w:tcPr>
            <w:tcW w:w="1080" w:type="dxa"/>
            <w:tcBorders>
              <w:top w:val="single" w:sz="8" w:space="0" w:color="000000"/>
              <w:left w:val="single" w:sz="8" w:space="0" w:color="000000"/>
              <w:bottom w:val="single" w:sz="8" w:space="0" w:color="000000"/>
              <w:right w:val="single" w:sz="8" w:space="0" w:color="000000"/>
            </w:tcBorders>
            <w:vAlign w:val="center"/>
          </w:tcPr>
          <w:p w14:paraId="4D1362CF"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7BC26BD9" w14:textId="77777777" w:rsidR="001521A7" w:rsidRDefault="004C6D93">
            <w:pPr>
              <w:spacing w:line="241" w:lineRule="auto"/>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w:t>
            </w:r>
          </w:p>
          <w:p w14:paraId="6CB05D10" w14:textId="77777777" w:rsidR="001521A7" w:rsidRDefault="004C6D93">
            <w:pPr>
              <w:ind w:left="418" w:hanging="255"/>
            </w:pPr>
            <w:r>
              <w:rPr>
                <w:rFonts w:ascii="Arial" w:eastAsia="Arial" w:hAnsi="Arial" w:cs="Arial"/>
                <w:sz w:val="20"/>
              </w:rPr>
              <w:t xml:space="preserve">logical decisions with strong rationale  </w:t>
            </w:r>
          </w:p>
        </w:tc>
        <w:tc>
          <w:tcPr>
            <w:tcW w:w="2120" w:type="dxa"/>
            <w:tcBorders>
              <w:top w:val="single" w:sz="8" w:space="0" w:color="000000"/>
              <w:left w:val="single" w:sz="8" w:space="0" w:color="000000"/>
              <w:bottom w:val="single" w:sz="8" w:space="0" w:color="000000"/>
              <w:right w:val="single" w:sz="8" w:space="0" w:color="000000"/>
            </w:tcBorders>
            <w:vAlign w:val="center"/>
          </w:tcPr>
          <w:p w14:paraId="44EF2B1E" w14:textId="77777777" w:rsidR="001521A7" w:rsidRDefault="004C6D93">
            <w:pPr>
              <w:spacing w:line="241" w:lineRule="auto"/>
              <w:jc w:val="center"/>
            </w:pPr>
            <w:r>
              <w:rPr>
                <w:rFonts w:ascii="Arial" w:eastAsia="Arial" w:hAnsi="Arial" w:cs="Arial"/>
                <w:sz w:val="20"/>
              </w:rPr>
              <w:t xml:space="preserve">Makes reasonable decisions with some  </w:t>
            </w:r>
          </w:p>
          <w:p w14:paraId="265604ED" w14:textId="77777777" w:rsidR="001521A7" w:rsidRDefault="004C6D93">
            <w:pPr>
              <w:ind w:right="106"/>
              <w:jc w:val="center"/>
            </w:pPr>
            <w:r>
              <w:rPr>
                <w:rFonts w:ascii="Arial" w:eastAsia="Arial" w:hAnsi="Arial" w:cs="Arial"/>
                <w:sz w:val="20"/>
              </w:rPr>
              <w:t xml:space="preserve">justification  </w:t>
            </w:r>
          </w:p>
        </w:tc>
        <w:tc>
          <w:tcPr>
            <w:tcW w:w="1702" w:type="dxa"/>
            <w:tcBorders>
              <w:top w:val="single" w:sz="8" w:space="0" w:color="000000"/>
              <w:left w:val="single" w:sz="8" w:space="0" w:color="000000"/>
              <w:bottom w:val="single" w:sz="8" w:space="0" w:color="000000"/>
              <w:right w:val="single" w:sz="8" w:space="0" w:color="000000"/>
            </w:tcBorders>
            <w:vAlign w:val="center"/>
          </w:tcPr>
          <w:p w14:paraId="4D07C892" w14:textId="77777777" w:rsidR="001521A7" w:rsidRDefault="004C6D93">
            <w:pPr>
              <w:ind w:left="130" w:firstLine="46"/>
            </w:pPr>
            <w:r>
              <w:rPr>
                <w:rFonts w:ascii="Arial" w:eastAsia="Arial" w:hAnsi="Arial" w:cs="Arial"/>
                <w:sz w:val="20"/>
              </w:rPr>
              <w:t xml:space="preserve">Makes </w:t>
            </w:r>
            <w:proofErr w:type="gramStart"/>
            <w:r>
              <w:rPr>
                <w:rFonts w:ascii="Arial" w:eastAsia="Arial" w:hAnsi="Arial" w:cs="Arial"/>
                <w:sz w:val="20"/>
              </w:rPr>
              <w:t>weak  decisions</w:t>
            </w:r>
            <w:proofErr w:type="gramEnd"/>
            <w:r>
              <w:rPr>
                <w:rFonts w:ascii="Arial" w:eastAsia="Arial" w:hAnsi="Arial" w:cs="Arial"/>
                <w:sz w:val="20"/>
              </w:rPr>
              <w:t xml:space="preserve"> with limited justification  </w:t>
            </w:r>
          </w:p>
        </w:tc>
        <w:tc>
          <w:tcPr>
            <w:tcW w:w="1560" w:type="dxa"/>
            <w:tcBorders>
              <w:top w:val="single" w:sz="8" w:space="0" w:color="000000"/>
              <w:left w:val="single" w:sz="8" w:space="0" w:color="000000"/>
              <w:bottom w:val="single" w:sz="8" w:space="0" w:color="000000"/>
              <w:right w:val="single" w:sz="8" w:space="0" w:color="000000"/>
            </w:tcBorders>
          </w:tcPr>
          <w:p w14:paraId="3EA66607" w14:textId="77777777" w:rsidR="001521A7" w:rsidRDefault="004C6D93">
            <w:pPr>
              <w:spacing w:line="241" w:lineRule="auto"/>
              <w:ind w:left="15" w:right="26"/>
              <w:jc w:val="center"/>
            </w:pPr>
            <w:r>
              <w:rPr>
                <w:rFonts w:ascii="Arial" w:eastAsia="Arial" w:hAnsi="Arial" w:cs="Arial"/>
                <w:sz w:val="20"/>
              </w:rPr>
              <w:t xml:space="preserve">No clear decisions made or  </w:t>
            </w:r>
          </w:p>
          <w:p w14:paraId="10A4DDFB" w14:textId="77777777" w:rsidR="001521A7" w:rsidRDefault="004C6D93">
            <w:pPr>
              <w:jc w:val="center"/>
            </w:pPr>
            <w:r>
              <w:rPr>
                <w:rFonts w:ascii="Arial" w:eastAsia="Arial" w:hAnsi="Arial" w:cs="Arial"/>
                <w:sz w:val="20"/>
              </w:rPr>
              <w:t xml:space="preserve">rationale provided  </w:t>
            </w:r>
          </w:p>
        </w:tc>
      </w:tr>
      <w:tr w:rsidR="001521A7" w14:paraId="237B9846" w14:textId="77777777">
        <w:trPr>
          <w:trHeight w:val="1011"/>
        </w:trPr>
        <w:tc>
          <w:tcPr>
            <w:tcW w:w="1601" w:type="dxa"/>
            <w:tcBorders>
              <w:top w:val="single" w:sz="8" w:space="0" w:color="000000"/>
              <w:left w:val="single" w:sz="8" w:space="0" w:color="000000"/>
              <w:bottom w:val="single" w:sz="8" w:space="0" w:color="000000"/>
              <w:right w:val="single" w:sz="8" w:space="0" w:color="000000"/>
            </w:tcBorders>
            <w:vAlign w:val="center"/>
          </w:tcPr>
          <w:p w14:paraId="22A51A83" w14:textId="77777777" w:rsidR="001521A7" w:rsidRDefault="004C6D93">
            <w:pPr>
              <w:spacing w:after="2"/>
              <w:ind w:right="123"/>
              <w:jc w:val="center"/>
            </w:pPr>
            <w:r>
              <w:rPr>
                <w:rFonts w:ascii="Arial" w:eastAsia="Arial" w:hAnsi="Arial" w:cs="Arial"/>
                <w:sz w:val="20"/>
              </w:rPr>
              <w:t xml:space="preserve">Clarity of  </w:t>
            </w:r>
          </w:p>
          <w:p w14:paraId="32F6E4E3" w14:textId="77777777" w:rsidR="001521A7" w:rsidRDefault="004C6D93">
            <w:pPr>
              <w:ind w:right="123"/>
              <w:jc w:val="center"/>
            </w:pPr>
            <w:r>
              <w:rPr>
                <w:rFonts w:ascii="Arial" w:eastAsia="Arial" w:hAnsi="Arial" w:cs="Arial"/>
                <w:sz w:val="20"/>
              </w:rPr>
              <w:t xml:space="preserve">Response  </w:t>
            </w:r>
          </w:p>
        </w:tc>
        <w:tc>
          <w:tcPr>
            <w:tcW w:w="1080" w:type="dxa"/>
            <w:tcBorders>
              <w:top w:val="single" w:sz="8" w:space="0" w:color="000000"/>
              <w:left w:val="single" w:sz="8" w:space="0" w:color="000000"/>
              <w:bottom w:val="single" w:sz="8" w:space="0" w:color="000000"/>
              <w:right w:val="single" w:sz="8" w:space="0" w:color="000000"/>
            </w:tcBorders>
            <w:vAlign w:val="center"/>
          </w:tcPr>
          <w:p w14:paraId="44B7B560" w14:textId="77777777" w:rsidR="001521A7" w:rsidRDefault="004C6D93">
            <w:pPr>
              <w:ind w:right="121"/>
              <w:jc w:val="center"/>
            </w:pPr>
            <w:r>
              <w:rPr>
                <w:rFonts w:ascii="Arial" w:eastAsia="Arial" w:hAnsi="Arial" w:cs="Arial"/>
                <w:sz w:val="20"/>
              </w:rPr>
              <w:t xml:space="preserve">15%  </w:t>
            </w:r>
          </w:p>
        </w:tc>
        <w:tc>
          <w:tcPr>
            <w:tcW w:w="1981" w:type="dxa"/>
            <w:tcBorders>
              <w:top w:val="single" w:sz="8" w:space="0" w:color="000000"/>
              <w:left w:val="single" w:sz="8" w:space="0" w:color="000000"/>
              <w:bottom w:val="single" w:sz="8" w:space="0" w:color="000000"/>
              <w:right w:val="single" w:sz="8" w:space="0" w:color="000000"/>
            </w:tcBorders>
            <w:vAlign w:val="center"/>
          </w:tcPr>
          <w:p w14:paraId="56B606B4" w14:textId="77777777" w:rsidR="001521A7" w:rsidRDefault="004C6D93">
            <w:pPr>
              <w:ind w:left="65" w:right="128" w:firstLine="10"/>
              <w:jc w:val="both"/>
            </w:pPr>
            <w:r>
              <w:rPr>
                <w:rFonts w:ascii="Arial" w:eastAsia="Arial" w:hAnsi="Arial" w:cs="Arial"/>
                <w:sz w:val="20"/>
              </w:rPr>
              <w:t xml:space="preserve">Response is clear, structured, and logically presented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202C17A3" w14:textId="77777777" w:rsidR="001521A7" w:rsidRDefault="004C6D93">
            <w:pPr>
              <w:jc w:val="center"/>
            </w:pPr>
            <w:r>
              <w:rPr>
                <w:rFonts w:ascii="Arial" w:eastAsia="Arial" w:hAnsi="Arial" w:cs="Arial"/>
                <w:sz w:val="20"/>
              </w:rPr>
              <w:t xml:space="preserve">Generally clear with minor issues  </w:t>
            </w:r>
          </w:p>
        </w:tc>
        <w:tc>
          <w:tcPr>
            <w:tcW w:w="1702" w:type="dxa"/>
            <w:tcBorders>
              <w:top w:val="single" w:sz="8" w:space="0" w:color="000000"/>
              <w:left w:val="single" w:sz="8" w:space="0" w:color="000000"/>
              <w:bottom w:val="single" w:sz="8" w:space="0" w:color="000000"/>
              <w:right w:val="single" w:sz="8" w:space="0" w:color="000000"/>
            </w:tcBorders>
          </w:tcPr>
          <w:p w14:paraId="56937F70" w14:textId="77777777" w:rsidR="001521A7" w:rsidRDefault="004C6D93">
            <w:pPr>
              <w:ind w:right="49"/>
              <w:jc w:val="center"/>
            </w:pPr>
            <w:r>
              <w:rPr>
                <w:rFonts w:ascii="Arial" w:eastAsia="Arial" w:hAnsi="Arial" w:cs="Arial"/>
                <w:sz w:val="20"/>
              </w:rPr>
              <w:t xml:space="preserve">Somewhat </w:t>
            </w:r>
          </w:p>
          <w:p w14:paraId="738CC081" w14:textId="77777777" w:rsidR="001521A7" w:rsidRDefault="004C6D93">
            <w:pPr>
              <w:jc w:val="center"/>
            </w:pPr>
            <w:r>
              <w:rPr>
                <w:rFonts w:ascii="Arial" w:eastAsia="Arial" w:hAnsi="Arial" w:cs="Arial"/>
                <w:sz w:val="20"/>
              </w:rPr>
              <w:t xml:space="preserve">unclear or poorly structured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C20660" w14:textId="77777777" w:rsidR="001521A7" w:rsidRDefault="004C6D93">
            <w:pPr>
              <w:ind w:left="67" w:firstLine="7"/>
            </w:pPr>
            <w:proofErr w:type="gramStart"/>
            <w:r>
              <w:rPr>
                <w:rFonts w:ascii="Arial" w:eastAsia="Arial" w:hAnsi="Arial" w:cs="Arial"/>
                <w:sz w:val="20"/>
              </w:rPr>
              <w:t>Disorganized  and</w:t>
            </w:r>
            <w:proofErr w:type="gramEnd"/>
            <w:r>
              <w:rPr>
                <w:rFonts w:ascii="Arial" w:eastAsia="Arial" w:hAnsi="Arial" w:cs="Arial"/>
                <w:sz w:val="20"/>
              </w:rPr>
              <w:t xml:space="preserve"> difficult to understand  </w:t>
            </w:r>
          </w:p>
        </w:tc>
      </w:tr>
    </w:tbl>
    <w:p w14:paraId="578D7199"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684BCEF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9842" w:type="dxa"/>
        <w:tblInd w:w="34" w:type="dxa"/>
        <w:tblCellMar>
          <w:top w:w="108" w:type="dxa"/>
          <w:left w:w="96" w:type="dxa"/>
        </w:tblCellMar>
        <w:tblLook w:val="04A0" w:firstRow="1" w:lastRow="0" w:firstColumn="1" w:lastColumn="0" w:noHBand="0" w:noVBand="1"/>
      </w:tblPr>
      <w:tblGrid>
        <w:gridCol w:w="982"/>
        <w:gridCol w:w="1778"/>
        <w:gridCol w:w="1582"/>
        <w:gridCol w:w="1419"/>
        <w:gridCol w:w="1200"/>
        <w:gridCol w:w="1321"/>
        <w:gridCol w:w="780"/>
        <w:gridCol w:w="780"/>
      </w:tblGrid>
      <w:tr w:rsidR="001521A7" w14:paraId="21A1692E" w14:textId="77777777">
        <w:trPr>
          <w:trHeight w:val="1183"/>
        </w:trPr>
        <w:tc>
          <w:tcPr>
            <w:tcW w:w="982" w:type="dxa"/>
            <w:tcBorders>
              <w:top w:val="single" w:sz="8" w:space="0" w:color="000000"/>
              <w:left w:val="single" w:sz="8" w:space="0" w:color="000000"/>
              <w:bottom w:val="single" w:sz="8" w:space="0" w:color="000000"/>
              <w:right w:val="single" w:sz="8" w:space="0" w:color="000000"/>
            </w:tcBorders>
          </w:tcPr>
          <w:p w14:paraId="3F4F2E59" w14:textId="77777777" w:rsidR="001521A7" w:rsidRDefault="004C6D93">
            <w:r>
              <w:rPr>
                <w:rFonts w:ascii="Arial" w:eastAsia="Arial" w:hAnsi="Arial" w:cs="Arial"/>
                <w:b/>
                <w:color w:val="1F4E79"/>
              </w:rPr>
              <w:t xml:space="preserve">Q. No. / </w:t>
            </w:r>
          </w:p>
          <w:p w14:paraId="5BB1DFA7" w14:textId="77777777" w:rsidR="001521A7" w:rsidRDefault="004C6D93">
            <w:r>
              <w:rPr>
                <w:rFonts w:ascii="Arial" w:eastAsia="Arial" w:hAnsi="Arial" w:cs="Arial"/>
                <w:b/>
                <w:color w:val="1F4E79"/>
              </w:rPr>
              <w:t xml:space="preserve">Criteria </w:t>
            </w:r>
            <w:r>
              <w:rPr>
                <w:rFonts w:ascii="Arial" w:eastAsia="Arial" w:hAnsi="Arial" w:cs="Arial"/>
                <w:sz w:val="20"/>
              </w:rPr>
              <w:t xml:space="preserve"> </w:t>
            </w:r>
          </w:p>
          <w:p w14:paraId="51DDE2E8" w14:textId="77777777" w:rsidR="001521A7" w:rsidRDefault="004C6D93">
            <w:r>
              <w:rPr>
                <w:rFonts w:ascii="Arial" w:eastAsia="Arial" w:hAnsi="Arial" w:cs="Arial"/>
                <w:b/>
                <w:color w:val="1F4E79"/>
              </w:rPr>
              <w:t xml:space="preserve">Level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4856C4EF" w14:textId="77777777" w:rsidR="001521A7" w:rsidRDefault="004C6D93">
            <w:pPr>
              <w:ind w:left="7"/>
            </w:pPr>
            <w:r>
              <w:rPr>
                <w:rFonts w:ascii="Arial" w:eastAsia="Arial" w:hAnsi="Arial" w:cs="Arial"/>
                <w:b/>
                <w:color w:val="1F4E79"/>
              </w:rPr>
              <w:t xml:space="preserve">Understanding of Scenario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43CDD8D2" w14:textId="77777777" w:rsidR="001521A7" w:rsidRDefault="004C6D93">
            <w:pPr>
              <w:ind w:right="64"/>
            </w:pPr>
            <w:r>
              <w:rPr>
                <w:rFonts w:ascii="Arial" w:eastAsia="Arial" w:hAnsi="Arial" w:cs="Arial"/>
                <w:b/>
                <w:color w:val="1F4E79"/>
              </w:rPr>
              <w:t xml:space="preserve">Identification of Key Issues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4B03BB84" w14:textId="77777777" w:rsidR="001521A7" w:rsidRDefault="004C6D93">
            <w:pPr>
              <w:ind w:left="7"/>
              <w:jc w:val="both"/>
            </w:pPr>
            <w:r>
              <w:rPr>
                <w:rFonts w:ascii="Arial" w:eastAsia="Arial" w:hAnsi="Arial" w:cs="Arial"/>
                <w:b/>
                <w:color w:val="1F4E79"/>
              </w:rPr>
              <w:t xml:space="preserve">Application </w:t>
            </w:r>
          </w:p>
          <w:p w14:paraId="693D9EE0" w14:textId="77777777" w:rsidR="001521A7" w:rsidRDefault="004C6D93">
            <w:pPr>
              <w:ind w:left="7"/>
            </w:pPr>
            <w:r>
              <w:rPr>
                <w:rFonts w:ascii="Arial" w:eastAsia="Arial" w:hAnsi="Arial" w:cs="Arial"/>
                <w:b/>
                <w:color w:val="1F4E79"/>
              </w:rPr>
              <w:t xml:space="preserve">of </w:t>
            </w:r>
            <w:r>
              <w:rPr>
                <w:rFonts w:ascii="Arial" w:eastAsia="Arial" w:hAnsi="Arial" w:cs="Arial"/>
                <w:sz w:val="20"/>
              </w:rPr>
              <w:t xml:space="preserve"> </w:t>
            </w:r>
          </w:p>
          <w:p w14:paraId="7C04F51A" w14:textId="77777777" w:rsidR="001521A7" w:rsidRDefault="004C6D93">
            <w:pPr>
              <w:ind w:left="7"/>
            </w:pPr>
            <w:r>
              <w:rPr>
                <w:rFonts w:ascii="Arial" w:eastAsia="Arial" w:hAnsi="Arial" w:cs="Arial"/>
                <w:b/>
                <w:color w:val="1F4E79"/>
              </w:rPr>
              <w:t xml:space="preserve">Concepts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653BDEB4" w14:textId="77777777" w:rsidR="001521A7" w:rsidRDefault="004C6D93">
            <w:pPr>
              <w:ind w:left="14"/>
            </w:pPr>
            <w:r>
              <w:rPr>
                <w:rFonts w:ascii="Arial" w:eastAsia="Arial" w:hAnsi="Arial" w:cs="Arial"/>
                <w:b/>
                <w:color w:val="1F4E79"/>
              </w:rPr>
              <w:t xml:space="preserve">Decision </w:t>
            </w:r>
          </w:p>
          <w:p w14:paraId="44DB8DC3" w14:textId="77777777" w:rsidR="001521A7" w:rsidRDefault="004C6D93">
            <w:pPr>
              <w:ind w:left="14"/>
            </w:pPr>
            <w:r>
              <w:rPr>
                <w:rFonts w:ascii="Arial" w:eastAsia="Arial" w:hAnsi="Arial" w:cs="Arial"/>
                <w:b/>
                <w:color w:val="1F4E79"/>
              </w:rPr>
              <w:t xml:space="preserve">Making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35DA3AAC" w14:textId="77777777" w:rsidR="001521A7" w:rsidRDefault="004C6D93">
            <w:r>
              <w:rPr>
                <w:rFonts w:ascii="Arial" w:eastAsia="Arial" w:hAnsi="Arial" w:cs="Arial"/>
                <w:b/>
                <w:color w:val="1F4E79"/>
              </w:rPr>
              <w:t xml:space="preserve">Clarity of </w:t>
            </w:r>
            <w:r>
              <w:rPr>
                <w:rFonts w:ascii="Arial" w:eastAsia="Arial" w:hAnsi="Arial" w:cs="Arial"/>
                <w:sz w:val="20"/>
              </w:rPr>
              <w:t xml:space="preserve"> </w:t>
            </w:r>
          </w:p>
          <w:p w14:paraId="1009A13E" w14:textId="77777777" w:rsidR="001521A7" w:rsidRDefault="004C6D93">
            <w:pPr>
              <w:jc w:val="both"/>
            </w:pPr>
            <w:r>
              <w:rPr>
                <w:rFonts w:ascii="Arial" w:eastAsia="Arial" w:hAnsi="Arial" w:cs="Arial"/>
                <w:b/>
                <w:color w:val="1F4E79"/>
              </w:rPr>
              <w:t xml:space="preserve">Response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5C7B894F" w14:textId="77777777" w:rsidR="001521A7" w:rsidRDefault="004C6D93">
            <w:pPr>
              <w:spacing w:after="1"/>
              <w:jc w:val="both"/>
            </w:pPr>
            <w:r>
              <w:rPr>
                <w:rFonts w:ascii="Arial" w:eastAsia="Arial" w:hAnsi="Arial" w:cs="Arial"/>
                <w:b/>
                <w:color w:val="1F4E79"/>
              </w:rPr>
              <w:t xml:space="preserve">Sub. </w:t>
            </w:r>
            <w:r>
              <w:rPr>
                <w:rFonts w:ascii="Arial" w:eastAsia="Arial" w:hAnsi="Arial" w:cs="Arial"/>
                <w:sz w:val="20"/>
              </w:rPr>
              <w:t xml:space="preserve"> </w:t>
            </w:r>
          </w:p>
          <w:p w14:paraId="0A4F87F9" w14:textId="77777777" w:rsidR="001521A7" w:rsidRDefault="004C6D93">
            <w:r>
              <w:rPr>
                <w:rFonts w:ascii="Arial" w:eastAsia="Arial" w:hAnsi="Arial" w:cs="Arial"/>
                <w:b/>
                <w:color w:val="1F4E79"/>
              </w:rPr>
              <w:t xml:space="preserve">Total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282020FE" w14:textId="77777777" w:rsidR="001521A7" w:rsidRDefault="004C6D93">
            <w:pPr>
              <w:spacing w:after="3"/>
              <w:ind w:left="14"/>
            </w:pPr>
            <w:r>
              <w:rPr>
                <w:rFonts w:ascii="Arial" w:eastAsia="Arial" w:hAnsi="Arial" w:cs="Arial"/>
                <w:b/>
                <w:color w:val="1F4E79"/>
              </w:rPr>
              <w:t xml:space="preserve">Total </w:t>
            </w:r>
            <w:r>
              <w:rPr>
                <w:rFonts w:ascii="Arial" w:eastAsia="Arial" w:hAnsi="Arial" w:cs="Arial"/>
                <w:sz w:val="20"/>
              </w:rPr>
              <w:t xml:space="preserve"> </w:t>
            </w:r>
          </w:p>
          <w:p w14:paraId="739E7953"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425435BC"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484CBF49" w14:textId="77777777" w:rsidR="001521A7" w:rsidRDefault="004C6D93">
            <w:r>
              <w:rPr>
                <w:rFonts w:ascii="Arial" w:eastAsia="Arial" w:hAnsi="Arial" w:cs="Arial"/>
                <w:b/>
                <w:color w:val="1F4E79"/>
              </w:rPr>
              <w:t xml:space="preserve">1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4353287D"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68451C7F"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3E633337"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EB0A137"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925ABD2"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153D8669"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745A2BEE"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36CBAC06"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39E32E8" w14:textId="77777777" w:rsidR="001521A7" w:rsidRDefault="004C6D93">
            <w:r>
              <w:rPr>
                <w:rFonts w:ascii="Arial" w:eastAsia="Arial" w:hAnsi="Arial" w:cs="Arial"/>
                <w:b/>
                <w:color w:val="1F4E79"/>
              </w:rPr>
              <w:t xml:space="preserve">2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5713BE4E"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B788FE0"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B346089"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336851A5"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410F3AB"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5960C0F5"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6FD76F09" w14:textId="77777777" w:rsidR="001521A7" w:rsidRDefault="001521A7"/>
        </w:tc>
      </w:tr>
      <w:tr w:rsidR="001521A7" w14:paraId="54255E93"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E93307B" w14:textId="77777777" w:rsidR="001521A7" w:rsidRDefault="004C6D93">
            <w:r>
              <w:rPr>
                <w:rFonts w:ascii="Arial" w:eastAsia="Arial" w:hAnsi="Arial" w:cs="Arial"/>
                <w:b/>
                <w:color w:val="1F4E79"/>
              </w:rPr>
              <w:t xml:space="preserve">3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FB7B168"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351DAAA3"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E281079"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20CC2F4"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6E9FF20A"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9155CF3"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139B9EBC" w14:textId="77777777" w:rsidR="001521A7" w:rsidRDefault="001521A7"/>
        </w:tc>
      </w:tr>
      <w:tr w:rsidR="001521A7" w14:paraId="639F0483" w14:textId="77777777">
        <w:trPr>
          <w:trHeight w:val="505"/>
        </w:trPr>
        <w:tc>
          <w:tcPr>
            <w:tcW w:w="982" w:type="dxa"/>
            <w:tcBorders>
              <w:top w:val="single" w:sz="8" w:space="0" w:color="000000"/>
              <w:left w:val="single" w:sz="8" w:space="0" w:color="000000"/>
              <w:bottom w:val="single" w:sz="8" w:space="0" w:color="000000"/>
              <w:right w:val="single" w:sz="8" w:space="0" w:color="000000"/>
            </w:tcBorders>
            <w:vAlign w:val="center"/>
          </w:tcPr>
          <w:p w14:paraId="38AA03CC" w14:textId="77777777" w:rsidR="001521A7" w:rsidRDefault="004C6D93">
            <w:r>
              <w:rPr>
                <w:rFonts w:ascii="Arial" w:eastAsia="Arial" w:hAnsi="Arial" w:cs="Arial"/>
                <w:b/>
                <w:color w:val="1F4E79"/>
              </w:rPr>
              <w:lastRenderedPageBreak/>
              <w:t xml:space="preserve">4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D606D24"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747FB96"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0F8B6690"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1EA5736"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6209599"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B17E678"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0EF18C46" w14:textId="77777777" w:rsidR="001521A7" w:rsidRDefault="001521A7"/>
        </w:tc>
      </w:tr>
      <w:tr w:rsidR="001521A7" w14:paraId="763FECB5" w14:textId="77777777">
        <w:trPr>
          <w:trHeight w:val="506"/>
        </w:trPr>
        <w:tc>
          <w:tcPr>
            <w:tcW w:w="982" w:type="dxa"/>
            <w:tcBorders>
              <w:top w:val="single" w:sz="8" w:space="0" w:color="000000"/>
              <w:left w:val="single" w:sz="8" w:space="0" w:color="000000"/>
              <w:bottom w:val="single" w:sz="8" w:space="0" w:color="000000"/>
              <w:right w:val="single" w:sz="8" w:space="0" w:color="000000"/>
            </w:tcBorders>
            <w:vAlign w:val="center"/>
          </w:tcPr>
          <w:p w14:paraId="667D0070" w14:textId="77777777" w:rsidR="001521A7" w:rsidRDefault="004C6D93">
            <w:r>
              <w:rPr>
                <w:rFonts w:ascii="Arial" w:eastAsia="Arial" w:hAnsi="Arial" w:cs="Arial"/>
                <w:b/>
                <w:color w:val="1F4E79"/>
              </w:rPr>
              <w:t xml:space="preserve">5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486A346"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1C32A56D"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E00F6C6"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66080243"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C4BB99A"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01C2D0C"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single" w:sz="8" w:space="0" w:color="000000"/>
              <w:right w:val="single" w:sz="8" w:space="0" w:color="000000"/>
            </w:tcBorders>
          </w:tcPr>
          <w:p w14:paraId="33F918FA" w14:textId="77777777" w:rsidR="001521A7" w:rsidRDefault="001521A7"/>
        </w:tc>
      </w:tr>
    </w:tbl>
    <w:p w14:paraId="0D68DD4F"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0AFED56D"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10076" w:type="dxa"/>
        <w:tblInd w:w="36" w:type="dxa"/>
        <w:tblCellMar>
          <w:left w:w="108" w:type="dxa"/>
          <w:right w:w="115" w:type="dxa"/>
        </w:tblCellMar>
        <w:tblLook w:val="04A0" w:firstRow="1" w:lastRow="0" w:firstColumn="1" w:lastColumn="0" w:noHBand="0" w:noVBand="1"/>
      </w:tblPr>
      <w:tblGrid>
        <w:gridCol w:w="3360"/>
        <w:gridCol w:w="3360"/>
        <w:gridCol w:w="3356"/>
      </w:tblGrid>
      <w:tr w:rsidR="001521A7" w14:paraId="1C51EE74" w14:textId="77777777">
        <w:trPr>
          <w:trHeight w:val="518"/>
        </w:trPr>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6D4E7323" w14:textId="77777777" w:rsidR="001521A7" w:rsidRDefault="004C6D93">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75A3FCEC" w14:textId="77777777" w:rsidR="001521A7" w:rsidRDefault="004C6D93">
            <w:pPr>
              <w:ind w:left="1"/>
            </w:pPr>
            <w:r>
              <w:rPr>
                <w:rFonts w:ascii="Arial" w:eastAsia="Arial" w:hAnsi="Arial" w:cs="Arial"/>
                <w:b/>
                <w:color w:val="1F4E79"/>
                <w:sz w:val="18"/>
              </w:rPr>
              <w:t>Course Coordinator</w:t>
            </w:r>
            <w:r>
              <w:rPr>
                <w:rFonts w:ascii="Arial" w:eastAsia="Arial" w:hAnsi="Arial" w:cs="Arial"/>
                <w:sz w:val="20"/>
              </w:rPr>
              <w:t xml:space="preserve">  </w:t>
            </w:r>
          </w:p>
        </w:tc>
        <w:tc>
          <w:tcPr>
            <w:tcW w:w="3356" w:type="dxa"/>
            <w:tcBorders>
              <w:top w:val="single" w:sz="8" w:space="0" w:color="9DC3E6"/>
              <w:left w:val="single" w:sz="8" w:space="0" w:color="9DC3E6"/>
              <w:bottom w:val="single" w:sz="49" w:space="0" w:color="FFFFFF"/>
              <w:right w:val="single" w:sz="8" w:space="0" w:color="9DC3E6"/>
            </w:tcBorders>
            <w:shd w:val="clear" w:color="auto" w:fill="D6E4F0"/>
          </w:tcPr>
          <w:p w14:paraId="2F2AE9A3" w14:textId="77777777" w:rsidR="001521A7" w:rsidRDefault="004C6D93">
            <w:pPr>
              <w:ind w:left="1"/>
            </w:pPr>
            <w:r>
              <w:rPr>
                <w:rFonts w:ascii="Arial" w:eastAsia="Arial" w:hAnsi="Arial" w:cs="Arial"/>
                <w:b/>
                <w:color w:val="1F4E79"/>
                <w:sz w:val="18"/>
              </w:rPr>
              <w:t>Program Director</w:t>
            </w:r>
            <w:r>
              <w:rPr>
                <w:rFonts w:ascii="Arial" w:eastAsia="Arial" w:hAnsi="Arial" w:cs="Arial"/>
                <w:sz w:val="20"/>
              </w:rPr>
              <w:t xml:space="preserve">  </w:t>
            </w:r>
          </w:p>
        </w:tc>
      </w:tr>
      <w:tr w:rsidR="001521A7" w14:paraId="620A93EF" w14:textId="77777777">
        <w:trPr>
          <w:trHeight w:val="492"/>
        </w:trPr>
        <w:tc>
          <w:tcPr>
            <w:tcW w:w="3360" w:type="dxa"/>
            <w:tcBorders>
              <w:top w:val="single" w:sz="49" w:space="0" w:color="FFFFFF"/>
              <w:left w:val="single" w:sz="8" w:space="0" w:color="9DC3E6"/>
              <w:bottom w:val="single" w:sz="8" w:space="0" w:color="9DC3E6"/>
              <w:right w:val="single" w:sz="8" w:space="0" w:color="9DC3E6"/>
            </w:tcBorders>
            <w:vAlign w:val="center"/>
          </w:tcPr>
          <w:p w14:paraId="0E35A29F" w14:textId="77777777" w:rsidR="001521A7" w:rsidRDefault="004C6D93">
            <w:r>
              <w:rPr>
                <w:rFonts w:ascii="Arial" w:eastAsia="Arial" w:hAnsi="Arial" w:cs="Arial"/>
                <w:sz w:val="20"/>
              </w:rPr>
              <w:t xml:space="preserve">  </w:t>
            </w:r>
          </w:p>
        </w:tc>
        <w:tc>
          <w:tcPr>
            <w:tcW w:w="3360" w:type="dxa"/>
            <w:tcBorders>
              <w:top w:val="single" w:sz="49" w:space="0" w:color="FFFFFF"/>
              <w:left w:val="single" w:sz="8" w:space="0" w:color="9DC3E6"/>
              <w:bottom w:val="single" w:sz="8" w:space="0" w:color="9DC3E6"/>
              <w:right w:val="single" w:sz="8" w:space="0" w:color="9DC3E6"/>
            </w:tcBorders>
            <w:vAlign w:val="center"/>
          </w:tcPr>
          <w:p w14:paraId="3AAC765E" w14:textId="77777777" w:rsidR="001521A7" w:rsidRDefault="004C6D93">
            <w:pPr>
              <w:ind w:left="1"/>
            </w:pPr>
            <w:r>
              <w:rPr>
                <w:rFonts w:ascii="Arial" w:eastAsia="Arial" w:hAnsi="Arial" w:cs="Arial"/>
                <w:sz w:val="20"/>
              </w:rPr>
              <w:t xml:space="preserve">  </w:t>
            </w:r>
          </w:p>
        </w:tc>
        <w:tc>
          <w:tcPr>
            <w:tcW w:w="3356" w:type="dxa"/>
            <w:tcBorders>
              <w:top w:val="single" w:sz="49" w:space="0" w:color="FFFFFF"/>
              <w:left w:val="single" w:sz="8" w:space="0" w:color="9DC3E6"/>
              <w:bottom w:val="single" w:sz="8" w:space="0" w:color="9DC3E6"/>
              <w:right w:val="single" w:sz="8" w:space="0" w:color="9DC3E6"/>
            </w:tcBorders>
            <w:vAlign w:val="center"/>
          </w:tcPr>
          <w:p w14:paraId="0545CE5E" w14:textId="77777777" w:rsidR="001521A7" w:rsidRDefault="004C6D93">
            <w:pPr>
              <w:ind w:left="1"/>
            </w:pPr>
            <w:r>
              <w:rPr>
                <w:rFonts w:ascii="Arial" w:eastAsia="Arial" w:hAnsi="Arial" w:cs="Arial"/>
                <w:sz w:val="20"/>
              </w:rPr>
              <w:t xml:space="preserve">  </w:t>
            </w:r>
          </w:p>
        </w:tc>
      </w:tr>
      <w:tr w:rsidR="001521A7" w14:paraId="2B36C2C3"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4ADA22F9" w14:textId="77777777" w:rsidR="001521A7" w:rsidRDefault="004C6D93">
            <w:pPr>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D7C7A8F" w14:textId="77777777" w:rsidR="001521A7" w:rsidRDefault="004C6D93">
            <w:pPr>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1B767A19" w14:textId="77777777" w:rsidR="001521A7" w:rsidRDefault="004C6D93">
            <w:pPr>
              <w:ind w:right="16"/>
              <w:jc w:val="center"/>
            </w:pPr>
            <w:r>
              <w:rPr>
                <w:rFonts w:ascii="Arial" w:eastAsia="Arial" w:hAnsi="Arial" w:cs="Arial"/>
                <w:sz w:val="18"/>
              </w:rPr>
              <w:t>Signature: _______________</w:t>
            </w:r>
            <w:r>
              <w:rPr>
                <w:rFonts w:ascii="Arial" w:eastAsia="Arial" w:hAnsi="Arial" w:cs="Arial"/>
                <w:sz w:val="20"/>
              </w:rPr>
              <w:t xml:space="preserve">  </w:t>
            </w:r>
          </w:p>
        </w:tc>
      </w:tr>
      <w:tr w:rsidR="001521A7" w14:paraId="136EFF76" w14:textId="77777777">
        <w:trPr>
          <w:trHeight w:val="521"/>
        </w:trPr>
        <w:tc>
          <w:tcPr>
            <w:tcW w:w="3360" w:type="dxa"/>
            <w:tcBorders>
              <w:top w:val="single" w:sz="8" w:space="0" w:color="9DC3E6"/>
              <w:left w:val="single" w:sz="8" w:space="0" w:color="9DC3E6"/>
              <w:bottom w:val="single" w:sz="8" w:space="0" w:color="9DC3E6"/>
              <w:right w:val="single" w:sz="8" w:space="0" w:color="9DC3E6"/>
            </w:tcBorders>
            <w:vAlign w:val="center"/>
          </w:tcPr>
          <w:p w14:paraId="6EDA76B9"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4E0986C6"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E84459A"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r>
    </w:tbl>
    <w:p w14:paraId="244B1588" w14:textId="77777777" w:rsidR="001521A7" w:rsidRDefault="004C6D93">
      <w:pPr>
        <w:spacing w:after="0"/>
        <w:ind w:left="14"/>
        <w:jc w:val="both"/>
      </w:pPr>
      <w:r>
        <w:rPr>
          <w:rFonts w:ascii="Arial" w:eastAsia="Arial" w:hAnsi="Arial" w:cs="Arial"/>
          <w:sz w:val="20"/>
        </w:rPr>
        <w:t xml:space="preserve">  </w:t>
      </w:r>
    </w:p>
    <w:sectPr w:rsidR="001521A7">
      <w:headerReference w:type="even" r:id="rId7"/>
      <w:headerReference w:type="default" r:id="rId8"/>
      <w:footerReference w:type="even" r:id="rId9"/>
      <w:footerReference w:type="default" r:id="rId10"/>
      <w:headerReference w:type="first" r:id="rId11"/>
      <w:footerReference w:type="first" r:id="rId12"/>
      <w:pgSz w:w="12240" w:h="15840"/>
      <w:pgMar w:top="730" w:right="718" w:bottom="774" w:left="70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BF10" w14:textId="77777777" w:rsidR="00661E65" w:rsidRDefault="00661E65">
      <w:pPr>
        <w:spacing w:after="0" w:line="240" w:lineRule="auto"/>
      </w:pPr>
      <w:r>
        <w:separator/>
      </w:r>
    </w:p>
  </w:endnote>
  <w:endnote w:type="continuationSeparator" w:id="0">
    <w:p w14:paraId="6EAA095B" w14:textId="77777777" w:rsidR="00661E65" w:rsidRDefault="00661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2B0D" w14:textId="77777777" w:rsidR="001521A7" w:rsidRDefault="004C6D93">
    <w:pPr>
      <w:spacing w:after="0"/>
      <w:ind w:left="-706" w:right="11522"/>
    </w:pPr>
    <w:r>
      <w:rPr>
        <w:noProof/>
      </w:rPr>
      <mc:AlternateContent>
        <mc:Choice Requires="wpg">
          <w:drawing>
            <wp:anchor distT="0" distB="0" distL="114300" distR="114300" simplePos="0" relativeHeight="251664384" behindDoc="0" locked="0" layoutInCell="1" allowOverlap="1" wp14:anchorId="6442359B" wp14:editId="5B0F61A9">
              <wp:simplePos x="0" y="0"/>
              <wp:positionH relativeFrom="page">
                <wp:posOffset>304800</wp:posOffset>
              </wp:positionH>
              <wp:positionV relativeFrom="page">
                <wp:posOffset>9736836</wp:posOffset>
              </wp:positionV>
              <wp:extent cx="7164324" cy="18288"/>
              <wp:effectExtent l="0" t="0" r="0" b="0"/>
              <wp:wrapSquare wrapText="bothSides"/>
              <wp:docPr id="31186" name="Group 3118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6" name="Shape 323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7" name="Shape 323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8" name="Shape 323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BCC723" id="Group 31186" o:spid="_x0000_s1026" style="position:absolute;margin-left:24pt;margin-top:766.7pt;width:564.1pt;height:1.45pt;z-index:25166438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">
              <v:shape id="Shape 3234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" path="m,l18288,r,18288l,18288,,e" fillcolor="black" stroked="f" strokeweight="0">
                <v:stroke miterlimit="83231f" joinstyle="miter"/>
                <v:path arrowok="t" textboxrect="0,0,18288,18288"/>
              </v:shape>
              <v:shape id="Shape 32347"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" path="m,l7127748,r,18288l,18288,,e" fillcolor="black" stroked="f" strokeweight="0">
                <v:stroke miterlimit="83231f" joinstyle="miter"/>
                <v:path arrowok="t" textboxrect="0,0,7127748,18288"/>
              </v:shape>
              <v:shape id="Shape 32348"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C29B" w14:textId="77777777" w:rsidR="001521A7" w:rsidRDefault="004C6D93">
    <w:pPr>
      <w:spacing w:after="0"/>
      <w:ind w:left="-706" w:right="11522"/>
    </w:pPr>
    <w:r>
      <w:rPr>
        <w:noProof/>
      </w:rPr>
      <mc:AlternateContent>
        <mc:Choice Requires="wpg">
          <w:drawing>
            <wp:anchor distT="0" distB="0" distL="114300" distR="114300" simplePos="0" relativeHeight="251665408" behindDoc="0" locked="0" layoutInCell="1" allowOverlap="1" wp14:anchorId="78226EE0" wp14:editId="5C048973">
              <wp:simplePos x="0" y="0"/>
              <wp:positionH relativeFrom="page">
                <wp:posOffset>304800</wp:posOffset>
              </wp:positionH>
              <wp:positionV relativeFrom="page">
                <wp:posOffset>9736836</wp:posOffset>
              </wp:positionV>
              <wp:extent cx="7164324" cy="18288"/>
              <wp:effectExtent l="0" t="0" r="0" b="0"/>
              <wp:wrapSquare wrapText="bothSides"/>
              <wp:docPr id="31167" name="Group 3116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0" name="Shape 323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1" name="Shape 3234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2" name="Shape 3234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CEECAA" id="Group 31167" o:spid="_x0000_s1026" style="position:absolute;margin-left:24pt;margin-top:766.7pt;width:564.1pt;height:1.45pt;z-index:25166540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HGUSVTpAgAAZQ0A&#10;AA4AAAAAAAAAAAAAAAAALgIAAGRycy9lMm9Eb2MueG1sUEsBAi0AFAAGAAgAAAAhAK9iRHLiAAAA&#10;DQEAAA8AAAAAAAAAAAAAAAAAQwUAAGRycy9kb3ducmV2LnhtbFBLBQYAAAAABAAEAPMAAABSBgAA&#10;AAA=&#10;">
              <v:shape id="Shape 3234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" path="m,l18288,r,18288l,18288,,e" fillcolor="black" stroked="f" strokeweight="0">
                <v:stroke miterlimit="83231f" joinstyle="miter"/>
                <v:path arrowok="t" textboxrect="0,0,18288,18288"/>
              </v:shape>
              <v:shape id="Shape 32341"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" path="m,l7127748,r,18288l,18288,,e" fillcolor="black" stroked="f" strokeweight="0">
                <v:stroke miterlimit="83231f" joinstyle="miter"/>
                <v:path arrowok="t" textboxrect="0,0,7127748,18288"/>
              </v:shape>
              <v:shape id="Shape 32342"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785C" w14:textId="77777777" w:rsidR="001521A7" w:rsidRDefault="004C6D93">
    <w:pPr>
      <w:spacing w:after="0"/>
      <w:ind w:left="-706" w:right="11522"/>
    </w:pPr>
    <w:r>
      <w:rPr>
        <w:noProof/>
      </w:rPr>
      <mc:AlternateContent>
        <mc:Choice Requires="wpg">
          <w:drawing>
            <wp:anchor distT="0" distB="0" distL="114300" distR="114300" simplePos="0" relativeHeight="251666432" behindDoc="0" locked="0" layoutInCell="1" allowOverlap="1" wp14:anchorId="2DB2B1AF" wp14:editId="3B574990">
              <wp:simplePos x="0" y="0"/>
              <wp:positionH relativeFrom="page">
                <wp:posOffset>304800</wp:posOffset>
              </wp:positionH>
              <wp:positionV relativeFrom="page">
                <wp:posOffset>9736836</wp:posOffset>
              </wp:positionV>
              <wp:extent cx="7164324" cy="18288"/>
              <wp:effectExtent l="0" t="0" r="0" b="0"/>
              <wp:wrapSquare wrapText="bothSides"/>
              <wp:docPr id="31148" name="Group 3114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34" name="Shape 323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5" name="Shape 3233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6" name="Shape 3233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EB35F0" id="Group 31148" o:spid="_x0000_s1026" style="position:absolute;margin-left:24pt;margin-top:766.7pt;width:564.1pt;height:1.45pt;z-index:25166643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DEfIHr7QIA&#10;AGUNAAAOAAAAAAAAAAAAAAAAAC4CAABkcnMvZTJvRG9jLnhtbFBLAQItABQABgAIAAAAIQCvYkRy&#10;4gAAAA0BAAAPAAAAAAAAAAAAAAAAAEcFAABkcnMvZG93bnJldi54bWxQSwUGAAAAAAQABADzAAAA&#10;VgYAAAAA&#10;">
              <v:shape id="Shape 3233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" path="m,l18288,r,18288l,18288,,e" fillcolor="black" stroked="f" strokeweight="0">
                <v:stroke miterlimit="83231f" joinstyle="miter"/>
                <v:path arrowok="t" textboxrect="0,0,18288,18288"/>
              </v:shape>
              <v:shape id="Shape 3233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" path="m,l7127748,r,18288l,18288,,e" fillcolor="black" stroked="f" strokeweight="0">
                <v:stroke miterlimit="83231f" joinstyle="miter"/>
                <v:path arrowok="t" textboxrect="0,0,7127748,18288"/>
              </v:shape>
              <v:shape id="Shape 3233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5F7D" w14:textId="77777777" w:rsidR="00661E65" w:rsidRDefault="00661E65">
      <w:pPr>
        <w:spacing w:after="0" w:line="240" w:lineRule="auto"/>
      </w:pPr>
      <w:r>
        <w:separator/>
      </w:r>
    </w:p>
  </w:footnote>
  <w:footnote w:type="continuationSeparator" w:id="0">
    <w:p w14:paraId="1C6D4311" w14:textId="77777777" w:rsidR="00661E65" w:rsidRDefault="00661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9B85" w14:textId="77777777" w:rsidR="001521A7" w:rsidRDefault="004C6D93">
    <w:pPr>
      <w:spacing w:after="0"/>
      <w:ind w:left="-706" w:right="11522"/>
    </w:pPr>
    <w:r>
      <w:rPr>
        <w:noProof/>
      </w:rPr>
      <mc:AlternateContent>
        <mc:Choice Requires="wpg">
          <w:drawing>
            <wp:anchor distT="0" distB="0" distL="114300" distR="114300" simplePos="0" relativeHeight="251658240" behindDoc="0" locked="0" layoutInCell="1" allowOverlap="1" wp14:anchorId="08826886" wp14:editId="0DF0867E">
              <wp:simplePos x="0" y="0"/>
              <wp:positionH relativeFrom="page">
                <wp:posOffset>304800</wp:posOffset>
              </wp:positionH>
              <wp:positionV relativeFrom="page">
                <wp:posOffset>304800</wp:posOffset>
              </wp:positionV>
              <wp:extent cx="7164324" cy="18288"/>
              <wp:effectExtent l="0" t="0" r="0" b="0"/>
              <wp:wrapSquare wrapText="bothSides"/>
              <wp:docPr id="31175" name="Group 3117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24" name="Shape 323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5" name="Shape 3232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6" name="Shape 3232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232851" id="Group 31175" o:spid="_x0000_s1026" style="position:absolute;margin-left:24pt;margin-top:24pt;width:564.1pt;height:1.45pt;z-index:2516582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BZdzlZ7QIAAGUN&#10;AAAOAAAAAAAAAAAAAAAAAC4CAABkcnMvZTJvRG9jLnhtbFBLAQItABQABgAIAAAAIQDwLmJG3wAA&#10;AAkBAAAPAAAAAAAAAAAAAAAAAEcFAABkcnMvZG93bnJldi54bWxQSwUGAAAAAAQABADzAAAAUwYA&#10;AAAA&#10;">
              <v:shape id="Shape 3232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" path="m,l18288,r,18288l,18288,,e" fillcolor="black" stroked="f" strokeweight="0">
                <v:stroke miterlimit="83231f" joinstyle="miter"/>
                <v:path arrowok="t" textboxrect="0,0,18288,18288"/>
              </v:shape>
              <v:shape id="Shape 3232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" path="m,l7127748,r,18288l,18288,,e" fillcolor="black" stroked="f" strokeweight="0">
                <v:stroke miterlimit="83231f" joinstyle="miter"/>
                <v:path arrowok="t" textboxrect="0,0,7127748,18288"/>
              </v:shape>
              <v:shape id="Shape 3232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F811189" w14:textId="77777777" w:rsidR="001521A7" w:rsidRDefault="004C6D93">
    <w:r>
      <w:rPr>
        <w:noProof/>
      </w:rPr>
      <mc:AlternateContent>
        <mc:Choice Requires="wpg">
          <w:drawing>
            <wp:anchor distT="0" distB="0" distL="114300" distR="114300" simplePos="0" relativeHeight="251659264" behindDoc="1" locked="0" layoutInCell="1" allowOverlap="1" wp14:anchorId="5F6450E2" wp14:editId="267FE863">
              <wp:simplePos x="0" y="0"/>
              <wp:positionH relativeFrom="page">
                <wp:posOffset>304800</wp:posOffset>
              </wp:positionH>
              <wp:positionV relativeFrom="page">
                <wp:posOffset>323088</wp:posOffset>
              </wp:positionV>
              <wp:extent cx="7164324" cy="9413748"/>
              <wp:effectExtent l="0" t="0" r="0" b="0"/>
              <wp:wrapNone/>
              <wp:docPr id="31179" name="Group 3117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30" name="Shape 3233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1" name="Shape 3233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49C3CD" id="Group 31179" o:spid="_x0000_s1026" style="position:absolute;margin-left:24pt;margin-top:25.45pt;width:564.1pt;height:741.25pt;z-index:-2516572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">
              <v:shape id="Shape 32330"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" path="m,l18288,r,9413748l,9413748,,e" fillcolor="black" stroked="f" strokeweight="0">
                <v:stroke miterlimit="83231f" joinstyle="miter"/>
                <v:path arrowok="t" textboxrect="0,0,18288,9413748"/>
              </v:shape>
              <v:shape id="Shape 32331"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3D7B" w14:textId="77777777" w:rsidR="001521A7" w:rsidRDefault="004C6D93">
    <w:pPr>
      <w:spacing w:after="0"/>
      <w:ind w:left="-706" w:right="11522"/>
    </w:pPr>
    <w:r>
      <w:rPr>
        <w:noProof/>
      </w:rPr>
      <mc:AlternateContent>
        <mc:Choice Requires="wpg">
          <w:drawing>
            <wp:anchor distT="0" distB="0" distL="114300" distR="114300" simplePos="0" relativeHeight="251660288" behindDoc="0" locked="0" layoutInCell="1" allowOverlap="1" wp14:anchorId="1402E23A" wp14:editId="4DAD90C1">
              <wp:simplePos x="0" y="0"/>
              <wp:positionH relativeFrom="page">
                <wp:posOffset>304800</wp:posOffset>
              </wp:positionH>
              <wp:positionV relativeFrom="page">
                <wp:posOffset>304800</wp:posOffset>
              </wp:positionV>
              <wp:extent cx="7164324" cy="18288"/>
              <wp:effectExtent l="0" t="0" r="0" b="0"/>
              <wp:wrapSquare wrapText="bothSides"/>
              <wp:docPr id="31156" name="Group 3115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14" name="Shape 323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5" name="Shape 3231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6" name="Shape 3231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486A68" id="Group 31156" o:spid="_x0000_s1026" style="position:absolute;margin-left:24pt;margin-top:24pt;width:564.1pt;height:1.45pt;z-index:2516602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C/bYBV7QIAAGUN&#10;AAAOAAAAAAAAAAAAAAAAAC4CAABkcnMvZTJvRG9jLnhtbFBLAQItABQABgAIAAAAIQDwLmJG3wAA&#10;AAkBAAAPAAAAAAAAAAAAAAAAAEcFAABkcnMvZG93bnJldi54bWxQSwUGAAAAAAQABADzAAAAUwYA&#10;AAAA&#10;">
              <v:shape id="Shape 3231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" path="m,l18288,r,18288l,18288,,e" fillcolor="black" stroked="f" strokeweight="0">
                <v:stroke miterlimit="83231f" joinstyle="miter"/>
                <v:path arrowok="t" textboxrect="0,0,18288,18288"/>
              </v:shape>
              <v:shape id="Shape 3231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" path="m,l7127748,r,18288l,18288,,e" fillcolor="black" stroked="f" strokeweight="0">
                <v:stroke miterlimit="83231f" joinstyle="miter"/>
                <v:path arrowok="t" textboxrect="0,0,7127748,18288"/>
              </v:shape>
              <v:shape id="Shape 3231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3C66702D" w14:textId="77777777" w:rsidR="001521A7" w:rsidRDefault="004C6D93">
    <w:r>
      <w:rPr>
        <w:noProof/>
      </w:rPr>
      <mc:AlternateContent>
        <mc:Choice Requires="wpg">
          <w:drawing>
            <wp:anchor distT="0" distB="0" distL="114300" distR="114300" simplePos="0" relativeHeight="251661312" behindDoc="1" locked="0" layoutInCell="1" allowOverlap="1" wp14:anchorId="1697131C" wp14:editId="3CC4C83A">
              <wp:simplePos x="0" y="0"/>
              <wp:positionH relativeFrom="page">
                <wp:posOffset>304800</wp:posOffset>
              </wp:positionH>
              <wp:positionV relativeFrom="page">
                <wp:posOffset>323088</wp:posOffset>
              </wp:positionV>
              <wp:extent cx="7164324" cy="9413748"/>
              <wp:effectExtent l="0" t="0" r="0" b="0"/>
              <wp:wrapNone/>
              <wp:docPr id="31160" name="Group 31160"/>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20" name="Shape 3232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1" name="Shape 3232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AF0724" id="Group 31160" o:spid="_x0000_s1026" style="position:absolute;margin-left:24pt;margin-top:25.45pt;width:564.1pt;height:741.25pt;z-index:-25165516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CkAkqJtAIA&#10;ANoJAAAOAAAAAAAAAAAAAAAAAC4CAABkcnMvZTJvRG9jLnhtbFBLAQItABQABgAIAAAAIQBgto/a&#10;4gAAAAsBAAAPAAAAAAAAAAAAAAAAAA4FAABkcnMvZG93bnJldi54bWxQSwUGAAAAAAQABADzAAAA&#10;HQYAAAAA&#10;">
              <v:shape id="Shape 32320"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" path="m,l18288,r,9413748l,9413748,,e" fillcolor="black" stroked="f" strokeweight="0">
                <v:stroke miterlimit="83231f" joinstyle="miter"/>
                <v:path arrowok="t" textboxrect="0,0,18288,9413748"/>
              </v:shape>
              <v:shape id="Shape 32321"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4F55" w14:textId="77777777" w:rsidR="001521A7" w:rsidRDefault="004C6D93">
    <w:pPr>
      <w:spacing w:after="0"/>
      <w:ind w:left="-706" w:right="11522"/>
    </w:pPr>
    <w:r>
      <w:rPr>
        <w:noProof/>
      </w:rPr>
      <mc:AlternateContent>
        <mc:Choice Requires="wpg">
          <w:drawing>
            <wp:anchor distT="0" distB="0" distL="114300" distR="114300" simplePos="0" relativeHeight="251662336" behindDoc="0" locked="0" layoutInCell="1" allowOverlap="1" wp14:anchorId="3519E735" wp14:editId="3DC79B58">
              <wp:simplePos x="0" y="0"/>
              <wp:positionH relativeFrom="page">
                <wp:posOffset>304800</wp:posOffset>
              </wp:positionH>
              <wp:positionV relativeFrom="page">
                <wp:posOffset>304800</wp:posOffset>
              </wp:positionV>
              <wp:extent cx="7164324" cy="18288"/>
              <wp:effectExtent l="0" t="0" r="0" b="0"/>
              <wp:wrapSquare wrapText="bothSides"/>
              <wp:docPr id="31137" name="Group 3113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04" name="Shape 323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5" name="Shape 3230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6" name="Shape 3230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8E98C7" id="Group 31137" o:spid="_x0000_s1026" style="position:absolute;margin-left:24pt;margin-top:24pt;width:564.1pt;height:1.45pt;z-index:2516623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AiZjjn7QIAAGUN&#10;AAAOAAAAAAAAAAAAAAAAAC4CAABkcnMvZTJvRG9jLnhtbFBLAQItABQABgAIAAAAIQDwLmJG3wAA&#10;AAkBAAAPAAAAAAAAAAAAAAAAAEcFAABkcnMvZG93bnJldi54bWxQSwUGAAAAAAQABADzAAAAUwYA&#10;AAAA&#10;">
              <v:shape id="Shape 323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" path="m,l18288,r,18288l,18288,,e" fillcolor="black" stroked="f" strokeweight="0">
                <v:stroke miterlimit="83231f" joinstyle="miter"/>
                <v:path arrowok="t" textboxrect="0,0,18288,18288"/>
              </v:shape>
              <v:shape id="Shape 3230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" path="m,l7127748,r,18288l,18288,,e" fillcolor="black" stroked="f" strokeweight="0">
                <v:stroke miterlimit="83231f" joinstyle="miter"/>
                <v:path arrowok="t" textboxrect="0,0,7127748,18288"/>
              </v:shape>
              <v:shape id="Shape 3230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63DE4F30" w14:textId="77777777" w:rsidR="001521A7" w:rsidRDefault="004C6D93">
    <w:r>
      <w:rPr>
        <w:noProof/>
      </w:rPr>
      <mc:AlternateContent>
        <mc:Choice Requires="wpg">
          <w:drawing>
            <wp:anchor distT="0" distB="0" distL="114300" distR="114300" simplePos="0" relativeHeight="251663360" behindDoc="1" locked="0" layoutInCell="1" allowOverlap="1" wp14:anchorId="2D9F5690" wp14:editId="54C892C0">
              <wp:simplePos x="0" y="0"/>
              <wp:positionH relativeFrom="page">
                <wp:posOffset>304800</wp:posOffset>
              </wp:positionH>
              <wp:positionV relativeFrom="page">
                <wp:posOffset>323088</wp:posOffset>
              </wp:positionV>
              <wp:extent cx="7164324" cy="9413748"/>
              <wp:effectExtent l="0" t="0" r="0" b="0"/>
              <wp:wrapNone/>
              <wp:docPr id="31141" name="Group 3114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10" name="Shape 3231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1" name="Shape 3231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5150B7" id="Group 31141" o:spid="_x0000_s1026" style="position:absolute;margin-left:24pt;margin-top:25.45pt;width:564.1pt;height:741.25pt;z-index:-251653120;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CBpvBBtAIA&#10;ANoJAAAOAAAAAAAAAAAAAAAAAC4CAABkcnMvZTJvRG9jLnhtbFBLAQItABQABgAIAAAAIQBgto/a&#10;4gAAAAsBAAAPAAAAAAAAAAAAAAAAAA4FAABkcnMvZG93bnJldi54bWxQSwUGAAAAAAQABADzAAAA&#10;HQYAAAAA&#10;">
              <v:shape id="Shape 32310"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" path="m,l18288,r,9413748l,9413748,,e" fillcolor="black" stroked="f" strokeweight="0">
                <v:stroke miterlimit="83231f" joinstyle="miter"/>
                <v:path arrowok="t" textboxrect="0,0,18288,9413748"/>
              </v:shape>
              <v:shape id="Shape 32311"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A9"/>
    <w:multiLevelType w:val="hybridMultilevel"/>
    <w:tmpl w:val="F050E2A4"/>
    <w:lvl w:ilvl="0" w:tplc="37700F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86B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426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242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CD6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A1C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6DB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8B4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683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54954"/>
    <w:multiLevelType w:val="hybridMultilevel"/>
    <w:tmpl w:val="AE6029D2"/>
    <w:lvl w:ilvl="0" w:tplc="C7DCD3D8">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6E462">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4C5A6E">
      <w:start w:val="1"/>
      <w:numFmt w:val="lowerRoman"/>
      <w:lvlText w:val="%3"/>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C6B7E8">
      <w:start w:val="1"/>
      <w:numFmt w:val="decimal"/>
      <w:lvlText w:val="%4"/>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2899C">
      <w:start w:val="1"/>
      <w:numFmt w:val="lowerLetter"/>
      <w:lvlText w:val="%5"/>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BE1032">
      <w:start w:val="1"/>
      <w:numFmt w:val="lowerRoman"/>
      <w:lvlText w:val="%6"/>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5EEBA2">
      <w:start w:val="1"/>
      <w:numFmt w:val="decimal"/>
      <w:lvlText w:val="%7"/>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496E0">
      <w:start w:val="1"/>
      <w:numFmt w:val="lowerLetter"/>
      <w:lvlText w:val="%8"/>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3480F2">
      <w:start w:val="1"/>
      <w:numFmt w:val="lowerRoman"/>
      <w:lvlText w:val="%9"/>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A9068F"/>
    <w:multiLevelType w:val="hybridMultilevel"/>
    <w:tmpl w:val="9E0E2976"/>
    <w:lvl w:ilvl="0" w:tplc="0F04519C">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CB1C4">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871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96CC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3A8F7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62A5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78CA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8ACF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702D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9C10F7"/>
    <w:multiLevelType w:val="hybridMultilevel"/>
    <w:tmpl w:val="FD14A6B0"/>
    <w:lvl w:ilvl="0" w:tplc="612A209E">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A0BA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E615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C67F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BCD4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1C4B9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5A50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E67D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863FB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FC408B"/>
    <w:multiLevelType w:val="hybridMultilevel"/>
    <w:tmpl w:val="C6869868"/>
    <w:lvl w:ilvl="0" w:tplc="77B266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66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0A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2E6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82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6EB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9B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0B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418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F46483"/>
    <w:multiLevelType w:val="hybridMultilevel"/>
    <w:tmpl w:val="724EA95E"/>
    <w:lvl w:ilvl="0" w:tplc="161EFCF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E683C">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52C4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CAE7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D8FD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CE0D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0EF9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2CA98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5ACC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F436F4"/>
    <w:multiLevelType w:val="hybridMultilevel"/>
    <w:tmpl w:val="F214698E"/>
    <w:lvl w:ilvl="0" w:tplc="E81633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4F1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281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7C8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5CE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E60B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04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AF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7E4D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E523D73"/>
    <w:multiLevelType w:val="hybridMultilevel"/>
    <w:tmpl w:val="56706FD4"/>
    <w:lvl w:ilvl="0" w:tplc="866686DC">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AE70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F89B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CA08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7481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43A63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6025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9035C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CEBF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9D44DD"/>
    <w:multiLevelType w:val="hybridMultilevel"/>
    <w:tmpl w:val="39340D66"/>
    <w:lvl w:ilvl="0" w:tplc="799CD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CB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EA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CC3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C69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A1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41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A4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20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817F0"/>
    <w:multiLevelType w:val="hybridMultilevel"/>
    <w:tmpl w:val="1EF04BEA"/>
    <w:lvl w:ilvl="0" w:tplc="CE60C33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A6AA56">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E7096E6">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B2F2DE">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E80AD6C">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B2F21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9C6C5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24AAB6">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228AA8A">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95F1143"/>
    <w:multiLevelType w:val="hybridMultilevel"/>
    <w:tmpl w:val="D58293C4"/>
    <w:lvl w:ilvl="0" w:tplc="691AA07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7F0F53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738B35C">
      <w:start w:val="1"/>
      <w:numFmt w:val="bullet"/>
      <w:lvlRestart w:val="0"/>
      <w:lvlText w:val="▪"/>
      <w:lvlJc w:val="left"/>
      <w:pPr>
        <w:ind w:left="21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526D5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1E1BA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1066A4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682F5B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070E73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6CD5D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C86343"/>
    <w:multiLevelType w:val="hybridMultilevel"/>
    <w:tmpl w:val="87B6DE48"/>
    <w:lvl w:ilvl="0" w:tplc="137855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4F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549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010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88E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D86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E6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20F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40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0842330">
    <w:abstractNumId w:val="1"/>
  </w:num>
  <w:num w:numId="2" w16cid:durableId="2129355152">
    <w:abstractNumId w:val="0"/>
  </w:num>
  <w:num w:numId="3" w16cid:durableId="993292747">
    <w:abstractNumId w:val="10"/>
  </w:num>
  <w:num w:numId="4" w16cid:durableId="1594776201">
    <w:abstractNumId w:val="11"/>
  </w:num>
  <w:num w:numId="5" w16cid:durableId="276060677">
    <w:abstractNumId w:val="3"/>
  </w:num>
  <w:num w:numId="6" w16cid:durableId="992561702">
    <w:abstractNumId w:val="8"/>
  </w:num>
  <w:num w:numId="7" w16cid:durableId="1036856699">
    <w:abstractNumId w:val="7"/>
  </w:num>
  <w:num w:numId="8" w16cid:durableId="1654522663">
    <w:abstractNumId w:val="2"/>
  </w:num>
  <w:num w:numId="9" w16cid:durableId="1512328618">
    <w:abstractNumId w:val="4"/>
  </w:num>
  <w:num w:numId="10" w16cid:durableId="1323117361">
    <w:abstractNumId w:val="5"/>
  </w:num>
  <w:num w:numId="11" w16cid:durableId="455032003">
    <w:abstractNumId w:val="6"/>
  </w:num>
  <w:num w:numId="12" w16cid:durableId="589318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A7"/>
    <w:rsid w:val="0002245E"/>
    <w:rsid w:val="00045DE4"/>
    <w:rsid w:val="001521A7"/>
    <w:rsid w:val="004357A3"/>
    <w:rsid w:val="004C6D93"/>
    <w:rsid w:val="005457C5"/>
    <w:rsid w:val="00583AA9"/>
    <w:rsid w:val="00661E65"/>
    <w:rsid w:val="007E5025"/>
    <w:rsid w:val="00B3730F"/>
    <w:rsid w:val="00D2422A"/>
    <w:rsid w:val="00DA7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5974"/>
  <w15:docId w15:val="{DA58A483-7458-4A45-B5CA-B35E3CA4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8"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132" w:line="259" w:lineRule="auto"/>
      <w:ind w:left="147"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2367</Words>
  <Characters>13497</Characters>
  <Application>Microsoft Office Word</Application>
  <DocSecurity>0</DocSecurity>
  <Lines>112</Lines>
  <Paragraphs>31</Paragraphs>
  <ScaleCrop>false</ScaleCrop>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DSA03-NLP_CO2_AT2.docx</dc:title>
  <dc:subject/>
  <dc:creator>Sri Anjaneya Dadiboyena</dc:creator>
  <cp:keywords/>
  <cp:lastModifiedBy>Md Nayeem</cp:lastModifiedBy>
  <cp:revision>2</cp:revision>
  <dcterms:created xsi:type="dcterms:W3CDTF">2026-08-01T04:09:00Z</dcterms:created>
  <dcterms:modified xsi:type="dcterms:W3CDTF">2026-08-01T04:09:00Z</dcterms:modified>
</cp:coreProperties>
</file>