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2CC3" w14:textId="73DEEF3D" w:rsidR="00291D7B" w:rsidRDefault="00291D7B" w:rsidP="00291D7B">
      <w:pPr>
        <w:pStyle w:val="Heading2"/>
        <w:rPr>
          <w:lang w:val="en-US"/>
        </w:rPr>
      </w:pPr>
      <w:r>
        <w:rPr>
          <w:lang w:val="en-US"/>
        </w:rPr>
        <w:t>K-means clustering</w:t>
      </w:r>
    </w:p>
    <w:p w14:paraId="1A271F9E" w14:textId="77777777" w:rsidR="00291D7B" w:rsidRPr="00B213D2" w:rsidRDefault="00291D7B" w:rsidP="00291D7B">
      <w:pPr>
        <w:rPr>
          <w:lang w:val="en-US"/>
        </w:rPr>
      </w:pPr>
    </w:p>
    <w:p w14:paraId="69F49DA7" w14:textId="77777777" w:rsidR="00291D7B" w:rsidRDefault="00291D7B" w:rsidP="00291D7B">
      <w:pPr>
        <w:rPr>
          <w:lang w:val="en-US"/>
        </w:rPr>
      </w:pPr>
      <w:r>
        <w:rPr>
          <w:lang w:val="en-US"/>
        </w:rPr>
        <w:t xml:space="preserve">             </w:t>
      </w:r>
      <w:r>
        <w:rPr>
          <w:noProof/>
        </w:rPr>
        <mc:AlternateContent>
          <mc:Choice Requires="wps">
            <w:drawing>
              <wp:inline distT="0" distB="0" distL="0" distR="0" wp14:anchorId="3C6316D6" wp14:editId="406FDA86">
                <wp:extent cx="304800" cy="304800"/>
                <wp:effectExtent l="0" t="0" r="0" b="0"/>
                <wp:docPr id="183144625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39CE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n-US"/>
        </w:rPr>
        <w:drawing>
          <wp:inline distT="0" distB="0" distL="0" distR="0" wp14:anchorId="1E1F132F" wp14:editId="292FB703">
            <wp:extent cx="3962400" cy="3426453"/>
            <wp:effectExtent l="0" t="0" r="0" b="3175"/>
            <wp:docPr id="1539355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2516" cy="3435201"/>
                    </a:xfrm>
                    <a:prstGeom prst="rect">
                      <a:avLst/>
                    </a:prstGeom>
                    <a:noFill/>
                  </pic:spPr>
                </pic:pic>
              </a:graphicData>
            </a:graphic>
          </wp:inline>
        </w:drawing>
      </w:r>
    </w:p>
    <w:p w14:paraId="685104C7" w14:textId="77777777" w:rsidR="00291D7B" w:rsidRDefault="00291D7B" w:rsidP="00291D7B">
      <w:r>
        <w:t xml:space="preserve">Based on the elbow method, the optimal number of clusters for our gene expression data is </w:t>
      </w:r>
      <w:r>
        <w:rPr>
          <w:rStyle w:val="Strong"/>
        </w:rPr>
        <w:t>k = 3</w:t>
      </w:r>
      <w:r>
        <w:t>. This was used to proceed with clustering analysis, enabling us to categorize patients into three distinct groups based on their gene expression profiles.</w:t>
      </w:r>
    </w:p>
    <w:p w14:paraId="073142D4" w14:textId="77777777" w:rsidR="00291D7B" w:rsidRDefault="00291D7B" w:rsidP="00291D7B"/>
    <w:p w14:paraId="07DD6E26" w14:textId="77777777" w:rsidR="00291D7B" w:rsidRDefault="00291D7B" w:rsidP="00291D7B">
      <w:r>
        <w:rPr>
          <w:noProof/>
          <w:lang w:val="en-US"/>
        </w:rPr>
        <w:drawing>
          <wp:anchor distT="0" distB="0" distL="114300" distR="114300" simplePos="0" relativeHeight="251659264" behindDoc="0" locked="0" layoutInCell="1" allowOverlap="1" wp14:anchorId="268CA5C3" wp14:editId="7CC0021A">
            <wp:simplePos x="0" y="0"/>
            <wp:positionH relativeFrom="margin">
              <wp:align>center</wp:align>
            </wp:positionH>
            <wp:positionV relativeFrom="paragraph">
              <wp:posOffset>6350</wp:posOffset>
            </wp:positionV>
            <wp:extent cx="4648200" cy="3352165"/>
            <wp:effectExtent l="0" t="0" r="0" b="635"/>
            <wp:wrapSquare wrapText="bothSides"/>
            <wp:docPr id="629242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35216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t xml:space="preserve">     </w:t>
      </w:r>
    </w:p>
    <w:p w14:paraId="54D764F2" w14:textId="77777777" w:rsidR="00291D7B" w:rsidRDefault="00291D7B" w:rsidP="00291D7B">
      <w:pPr>
        <w:rPr>
          <w:lang w:val="en-US"/>
        </w:rPr>
      </w:pPr>
    </w:p>
    <w:p w14:paraId="66487A25" w14:textId="77777777" w:rsidR="00291D7B" w:rsidRDefault="00291D7B" w:rsidP="00291D7B">
      <w:pPr>
        <w:tabs>
          <w:tab w:val="left" w:pos="1080"/>
        </w:tabs>
        <w:rPr>
          <w:lang w:val="en-US"/>
        </w:rPr>
      </w:pPr>
    </w:p>
    <w:p w14:paraId="0582BC4E" w14:textId="77777777" w:rsidR="00291D7B" w:rsidRDefault="00291D7B" w:rsidP="00291D7B">
      <w:pPr>
        <w:tabs>
          <w:tab w:val="left" w:pos="1080"/>
        </w:tabs>
        <w:rPr>
          <w:lang w:val="en-US"/>
        </w:rPr>
      </w:pPr>
    </w:p>
    <w:p w14:paraId="037EAE2B" w14:textId="77777777" w:rsidR="00291D7B" w:rsidRDefault="00291D7B" w:rsidP="00291D7B">
      <w:pPr>
        <w:tabs>
          <w:tab w:val="left" w:pos="1080"/>
        </w:tabs>
        <w:rPr>
          <w:lang w:val="en-US"/>
        </w:rPr>
      </w:pPr>
    </w:p>
    <w:p w14:paraId="2DEC5315" w14:textId="77777777" w:rsidR="00291D7B" w:rsidRDefault="00291D7B" w:rsidP="00291D7B">
      <w:pPr>
        <w:tabs>
          <w:tab w:val="left" w:pos="1080"/>
        </w:tabs>
        <w:rPr>
          <w:lang w:val="en-US"/>
        </w:rPr>
      </w:pPr>
    </w:p>
    <w:p w14:paraId="5E3C0D97" w14:textId="77777777" w:rsidR="00291D7B" w:rsidRDefault="00291D7B" w:rsidP="00291D7B">
      <w:pPr>
        <w:tabs>
          <w:tab w:val="left" w:pos="1080"/>
        </w:tabs>
        <w:rPr>
          <w:lang w:val="en-US"/>
        </w:rPr>
      </w:pPr>
    </w:p>
    <w:p w14:paraId="40E24634" w14:textId="77777777" w:rsidR="00291D7B" w:rsidRDefault="00291D7B" w:rsidP="00291D7B">
      <w:pPr>
        <w:tabs>
          <w:tab w:val="left" w:pos="1080"/>
        </w:tabs>
        <w:rPr>
          <w:lang w:val="en-US"/>
        </w:rPr>
      </w:pPr>
    </w:p>
    <w:p w14:paraId="43AC0564" w14:textId="77777777" w:rsidR="00291D7B" w:rsidRDefault="00291D7B" w:rsidP="00291D7B">
      <w:pPr>
        <w:tabs>
          <w:tab w:val="left" w:pos="1080"/>
        </w:tabs>
        <w:rPr>
          <w:lang w:val="en-US"/>
        </w:rPr>
      </w:pPr>
    </w:p>
    <w:p w14:paraId="3957B8A0" w14:textId="77777777" w:rsidR="00291D7B" w:rsidRDefault="00291D7B" w:rsidP="00291D7B">
      <w:pPr>
        <w:tabs>
          <w:tab w:val="left" w:pos="1080"/>
        </w:tabs>
        <w:rPr>
          <w:lang w:val="en-US"/>
        </w:rPr>
      </w:pPr>
    </w:p>
    <w:p w14:paraId="7552B028" w14:textId="77777777" w:rsidR="00291D7B" w:rsidRDefault="00291D7B" w:rsidP="00291D7B">
      <w:pPr>
        <w:tabs>
          <w:tab w:val="left" w:pos="1080"/>
        </w:tabs>
        <w:rPr>
          <w:lang w:val="en-US"/>
        </w:rPr>
      </w:pPr>
    </w:p>
    <w:p w14:paraId="132D931C" w14:textId="77777777" w:rsidR="00291D7B" w:rsidRDefault="00291D7B" w:rsidP="00291D7B">
      <w:pPr>
        <w:tabs>
          <w:tab w:val="left" w:pos="1080"/>
        </w:tabs>
        <w:ind w:left="360"/>
        <w:rPr>
          <w:lang w:val="en-US"/>
        </w:rPr>
      </w:pPr>
    </w:p>
    <w:p w14:paraId="003CED2A" w14:textId="30DFC24B" w:rsidR="00291D7B" w:rsidRPr="00291D7B" w:rsidRDefault="00291D7B" w:rsidP="00291D7B">
      <w:pPr>
        <w:tabs>
          <w:tab w:val="left" w:pos="1080"/>
        </w:tabs>
        <w:ind w:left="360"/>
        <w:rPr>
          <w:lang w:val="en-US"/>
        </w:rPr>
      </w:pPr>
      <w:r w:rsidRPr="00291D7B">
        <w:rPr>
          <w:lang w:val="en-US"/>
        </w:rPr>
        <w:lastRenderedPageBreak/>
        <w:t>The plot shows how patients are distributed in the reduced dimensional space and helps to visualize the separation between clusters. This clustering forms the basis for further survival analysis within each cluster to explore the impact of gene expression on survival patterns.</w:t>
      </w:r>
    </w:p>
    <w:p w14:paraId="7A51B9A3" w14:textId="77777777" w:rsidR="00630CFD" w:rsidRDefault="00630CFD"/>
    <w:sectPr w:rsidR="00630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10078"/>
    <w:multiLevelType w:val="hybridMultilevel"/>
    <w:tmpl w:val="6C906FE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05534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7B"/>
    <w:rsid w:val="00291D7B"/>
    <w:rsid w:val="00630CFD"/>
    <w:rsid w:val="00CB0A48"/>
    <w:rsid w:val="00D0591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4591"/>
  <w15:chartTrackingRefBased/>
  <w15:docId w15:val="{A3670D66-DF6B-4266-A8B2-A72D4033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7B"/>
  </w:style>
  <w:style w:type="paragraph" w:styleId="Heading2">
    <w:name w:val="heading 2"/>
    <w:basedOn w:val="Normal"/>
    <w:next w:val="Normal"/>
    <w:link w:val="Heading2Char"/>
    <w:uiPriority w:val="9"/>
    <w:unhideWhenUsed/>
    <w:qFormat/>
    <w:rsid w:val="00291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D7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91D7B"/>
    <w:rPr>
      <w:b/>
      <w:bCs/>
    </w:rPr>
  </w:style>
  <w:style w:type="paragraph" w:styleId="ListParagraph">
    <w:name w:val="List Paragraph"/>
    <w:basedOn w:val="Normal"/>
    <w:uiPriority w:val="34"/>
    <w:qFormat/>
    <w:rsid w:val="0029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Nayeema N</dc:creator>
  <cp:keywords/>
  <dc:description/>
  <cp:lastModifiedBy>Nayeema N</cp:lastModifiedBy>
  <cp:revision>1</cp:revision>
  <dcterms:created xsi:type="dcterms:W3CDTF">2024-07-10T08:50:00Z</dcterms:created>
  <dcterms:modified xsi:type="dcterms:W3CDTF">2024-07-10T08:52:00Z</dcterms:modified>
</cp:coreProperties>
</file>