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76" w:rsidRPr="00243FAE" w:rsidRDefault="00545269" w:rsidP="00545269">
      <w:pPr>
        <w:jc w:val="center"/>
        <w:rPr>
          <w:b/>
          <w:sz w:val="28"/>
          <w:szCs w:val="28"/>
        </w:rPr>
      </w:pPr>
      <w:r w:rsidRPr="00243FAE">
        <w:rPr>
          <w:b/>
          <w:sz w:val="28"/>
          <w:szCs w:val="28"/>
        </w:rPr>
        <w:t>Cross Validation</w:t>
      </w:r>
    </w:p>
    <w:p w:rsidR="00243FAE" w:rsidRDefault="00243FAE" w:rsidP="00545269">
      <w:r w:rsidRPr="00243FAE">
        <w:t>In K-folds cross valid</w:t>
      </w:r>
      <w:bookmarkStart w:id="0" w:name="_GoBack"/>
      <w:bookmarkEnd w:id="0"/>
      <w:r w:rsidRPr="00243FAE">
        <w:t xml:space="preserve">ation, the data is divided into k equal parts as shown in the picture below. Using the data, k iterations of model building and testing are performed. Each of the k parts is used in one iteration as the test </w:t>
      </w:r>
      <w:proofErr w:type="gramStart"/>
      <w:r w:rsidRPr="00243FAE">
        <w:t>data,</w:t>
      </w:r>
      <w:proofErr w:type="gramEnd"/>
      <w:r w:rsidRPr="00243FAE">
        <w:t xml:space="preserve"> and in the other k-1 iterations as part of the training set. At the end, the performance metrics from across the iterations can be </w:t>
      </w:r>
      <w:proofErr w:type="spellStart"/>
      <w:r w:rsidRPr="00243FAE">
        <w:t>analyzed</w:t>
      </w:r>
      <w:proofErr w:type="spellEnd"/>
      <w:r w:rsidRPr="00243FAE">
        <w:t xml:space="preserve"> to determine an average, range, standard deviation, or other useful metric.</w:t>
      </w:r>
    </w:p>
    <w:p w:rsidR="00545269" w:rsidRPr="00545269" w:rsidRDefault="00545269" w:rsidP="00545269">
      <w:r w:rsidRPr="00545269">
        <w:t>Cross validation is a technique which involves reserving a particular sample of a dataset on which you do not train the model. Later, you test the model on this sample before finalizing the model.</w:t>
      </w:r>
    </w:p>
    <w:p w:rsidR="00545269" w:rsidRPr="00545269" w:rsidRDefault="00545269" w:rsidP="00545269">
      <w:r w:rsidRPr="00545269">
        <w:t>Here are the steps involved in cross validation</w:t>
      </w:r>
    </w:p>
    <w:p w:rsidR="00545269" w:rsidRPr="00545269" w:rsidRDefault="00545269" w:rsidP="00545269">
      <w:pPr>
        <w:pStyle w:val="ListParagraph"/>
        <w:numPr>
          <w:ilvl w:val="0"/>
          <w:numId w:val="2"/>
        </w:numPr>
      </w:pPr>
      <w:r w:rsidRPr="00545269">
        <w:t>You reserve a sample data set.</w:t>
      </w:r>
    </w:p>
    <w:p w:rsidR="00545269" w:rsidRPr="00545269" w:rsidRDefault="00545269" w:rsidP="00545269">
      <w:pPr>
        <w:pStyle w:val="ListParagraph"/>
        <w:numPr>
          <w:ilvl w:val="0"/>
          <w:numId w:val="2"/>
        </w:numPr>
      </w:pPr>
      <w:r w:rsidRPr="00545269">
        <w:t>Train the model using the remaining part of the data set.</w:t>
      </w:r>
    </w:p>
    <w:p w:rsidR="00545269" w:rsidRDefault="00545269" w:rsidP="00545269">
      <w:pPr>
        <w:pStyle w:val="ListParagraph"/>
        <w:numPr>
          <w:ilvl w:val="0"/>
          <w:numId w:val="2"/>
        </w:numPr>
      </w:pPr>
      <w:r w:rsidRPr="00545269">
        <w:t xml:space="preserve">Use the reserve sample of the data set (validation) set. This will help you to know the effectiveness of model performance. If your model delivers a positive result on validation data. Go ahead with current model  </w:t>
      </w:r>
    </w:p>
    <w:p w:rsidR="00545269" w:rsidRPr="00545269" w:rsidRDefault="00243FAE" w:rsidP="00243FAE">
      <w:r>
        <w:rPr>
          <w:noProof/>
          <w:lang w:eastAsia="en-IN"/>
        </w:rPr>
        <w:drawing>
          <wp:inline distT="0" distB="0" distL="0" distR="0" wp14:anchorId="41809015" wp14:editId="1A87A38F">
            <wp:extent cx="5731510" cy="220810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69" w:rsidRPr="0054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10DD"/>
    <w:multiLevelType w:val="hybridMultilevel"/>
    <w:tmpl w:val="650CF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743B1"/>
    <w:multiLevelType w:val="hybridMultilevel"/>
    <w:tmpl w:val="4050C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EB"/>
    <w:rsid w:val="000312EB"/>
    <w:rsid w:val="00070B76"/>
    <w:rsid w:val="00243FAE"/>
    <w:rsid w:val="005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nayeemuddin.mohd</dc:creator>
  <cp:keywords/>
  <dc:description/>
  <cp:lastModifiedBy>nayeemuddin.mohd</cp:lastModifiedBy>
  <cp:revision>2</cp:revision>
  <dcterms:created xsi:type="dcterms:W3CDTF">2019-10-21T13:39:00Z</dcterms:created>
  <dcterms:modified xsi:type="dcterms:W3CDTF">2019-10-21T13:52:00Z</dcterms:modified>
</cp:coreProperties>
</file>