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CC9" w:rsidRPr="002A5987" w:rsidRDefault="00745CC9">
      <w:pPr>
        <w:pStyle w:val="Textoindependiente"/>
        <w:rPr>
          <w:rFonts w:ascii="Times New Roman"/>
          <w:i w:val="0"/>
          <w:sz w:val="20"/>
          <w:lang w:val="es-MX"/>
        </w:rPr>
      </w:pPr>
    </w:p>
    <w:p w:rsidR="002A5987" w:rsidRPr="002A5987" w:rsidRDefault="002A5987" w:rsidP="002A5987">
      <w:pPr>
        <w:pStyle w:val="Textoindependiente"/>
        <w:spacing w:line="360" w:lineRule="auto"/>
        <w:jc w:val="both"/>
        <w:rPr>
          <w:rFonts w:ascii="Arial" w:hAnsi="Arial" w:cs="Arial"/>
          <w:i w:val="0"/>
          <w:sz w:val="24"/>
          <w:lang w:val="es-MX"/>
        </w:rPr>
      </w:pPr>
      <w:r w:rsidRPr="002A5987">
        <w:rPr>
          <w:rFonts w:ascii="Arial" w:hAnsi="Arial" w:cs="Arial"/>
          <w:i w:val="0"/>
          <w:sz w:val="24"/>
          <w:lang w:val="es-MX"/>
        </w:rPr>
        <w:t>En el siguiente documento se especifica de como quedarían las siguientes interfaces de acuerdo al MOCUP desarrollado, ver figura 2.3.</w:t>
      </w:r>
    </w:p>
    <w:p w:rsidR="002A5987" w:rsidRPr="002A5987" w:rsidRDefault="002A5987">
      <w:pPr>
        <w:pStyle w:val="Textoindependiente"/>
        <w:rPr>
          <w:rFonts w:ascii="Times New Roman"/>
          <w:i w:val="0"/>
          <w:sz w:val="20"/>
          <w:lang w:val="es-MX"/>
        </w:rPr>
      </w:pPr>
      <w:r w:rsidRPr="002A5987">
        <w:rPr>
          <w:lang w:val="es-MX"/>
        </w:rPr>
        <w:pict>
          <v:group id="_x0000_s1046" style="position:absolute;margin-left:88.4pt;margin-top:129.9pt;width:454.4pt;height:209.05pt;z-index:15728640;mso-position-horizontal-relative:page;mso-position-vertical-relative:page" coordorigin="1742,2358" coordsize="9088,41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1741;top:2357;width:9088;height:4181">
              <v:imagedata r:id="rId4" o:title=""/>
            </v:shape>
            <v:shape id="_x0000_s1048" type="#_x0000_t75" style="position:absolute;left:1821;top:2436;width:8838;height:3930">
              <v:imagedata r:id="rId5" o:title=""/>
            </v:shape>
            <v:rect id="_x0000_s1047" style="position:absolute;left:1791;top:2406;width:8898;height:3990" filled="f" strokeweight="3pt"/>
            <w10:wrap anchorx="page" anchory="page"/>
          </v:group>
        </w:pict>
      </w:r>
    </w:p>
    <w:p w:rsidR="00745CC9" w:rsidRPr="002A5987" w:rsidRDefault="002A5987">
      <w:pPr>
        <w:pStyle w:val="Textoindependiente"/>
        <w:rPr>
          <w:rFonts w:ascii="Times New Roman"/>
          <w:i w:val="0"/>
          <w:sz w:val="20"/>
          <w:lang w:val="es-MX"/>
        </w:rPr>
      </w:pPr>
      <w:r w:rsidRPr="002A5987">
        <w:rPr>
          <w:rFonts w:ascii="Times New Roman"/>
          <w:i w:val="0"/>
          <w:sz w:val="20"/>
          <w:lang w:val="es-MX"/>
        </w:rPr>
        <w:t xml:space="preserve"> </w:t>
      </w:r>
    </w:p>
    <w:p w:rsidR="00745CC9" w:rsidRPr="002A5987" w:rsidRDefault="00745CC9">
      <w:pPr>
        <w:pStyle w:val="Textoindependiente"/>
        <w:rPr>
          <w:rFonts w:ascii="Times New Roman"/>
          <w:i w:val="0"/>
          <w:sz w:val="20"/>
          <w:lang w:val="es-MX"/>
        </w:rPr>
      </w:pPr>
    </w:p>
    <w:p w:rsidR="00745CC9" w:rsidRPr="002A5987" w:rsidRDefault="00745CC9">
      <w:pPr>
        <w:pStyle w:val="Textoindependiente"/>
        <w:rPr>
          <w:rFonts w:ascii="Times New Roman"/>
          <w:i w:val="0"/>
          <w:sz w:val="20"/>
          <w:lang w:val="es-MX"/>
        </w:rPr>
      </w:pPr>
    </w:p>
    <w:p w:rsidR="00745CC9" w:rsidRPr="002A5987" w:rsidRDefault="00745CC9">
      <w:pPr>
        <w:pStyle w:val="Textoindependiente"/>
        <w:rPr>
          <w:rFonts w:ascii="Times New Roman"/>
          <w:i w:val="0"/>
          <w:sz w:val="20"/>
          <w:lang w:val="es-MX"/>
        </w:rPr>
      </w:pPr>
    </w:p>
    <w:p w:rsidR="00745CC9" w:rsidRPr="002A5987" w:rsidRDefault="00745CC9">
      <w:pPr>
        <w:pStyle w:val="Textoindependiente"/>
        <w:rPr>
          <w:rFonts w:ascii="Times New Roman"/>
          <w:i w:val="0"/>
          <w:sz w:val="20"/>
          <w:lang w:val="es-MX"/>
        </w:rPr>
      </w:pPr>
    </w:p>
    <w:p w:rsidR="00745CC9" w:rsidRPr="002A5987" w:rsidRDefault="00745CC9">
      <w:pPr>
        <w:pStyle w:val="Textoindependiente"/>
        <w:rPr>
          <w:rFonts w:ascii="Times New Roman"/>
          <w:i w:val="0"/>
          <w:sz w:val="20"/>
          <w:lang w:val="es-MX"/>
        </w:rPr>
      </w:pPr>
    </w:p>
    <w:p w:rsidR="00745CC9" w:rsidRPr="002A5987" w:rsidRDefault="00745CC9">
      <w:pPr>
        <w:pStyle w:val="Textoindependiente"/>
        <w:rPr>
          <w:rFonts w:ascii="Times New Roman"/>
          <w:i w:val="0"/>
          <w:sz w:val="20"/>
          <w:lang w:val="es-MX"/>
        </w:rPr>
      </w:pPr>
    </w:p>
    <w:p w:rsidR="00745CC9" w:rsidRPr="002A5987" w:rsidRDefault="00745CC9">
      <w:pPr>
        <w:pStyle w:val="Textoindependiente"/>
        <w:rPr>
          <w:rFonts w:ascii="Times New Roman"/>
          <w:i w:val="0"/>
          <w:sz w:val="20"/>
          <w:lang w:val="es-MX"/>
        </w:rPr>
      </w:pPr>
    </w:p>
    <w:p w:rsidR="00745CC9" w:rsidRPr="002A5987" w:rsidRDefault="00745CC9">
      <w:pPr>
        <w:pStyle w:val="Textoindependiente"/>
        <w:rPr>
          <w:rFonts w:ascii="Times New Roman"/>
          <w:i w:val="0"/>
          <w:sz w:val="20"/>
          <w:lang w:val="es-MX"/>
        </w:rPr>
      </w:pPr>
    </w:p>
    <w:p w:rsidR="00745CC9" w:rsidRPr="002A5987" w:rsidRDefault="00745CC9">
      <w:pPr>
        <w:pStyle w:val="Textoindependiente"/>
        <w:rPr>
          <w:rFonts w:ascii="Times New Roman"/>
          <w:i w:val="0"/>
          <w:sz w:val="20"/>
          <w:lang w:val="es-MX"/>
        </w:rPr>
      </w:pPr>
    </w:p>
    <w:p w:rsidR="00745CC9" w:rsidRPr="002A5987" w:rsidRDefault="00745CC9">
      <w:pPr>
        <w:pStyle w:val="Textoindependiente"/>
        <w:rPr>
          <w:rFonts w:ascii="Times New Roman"/>
          <w:i w:val="0"/>
          <w:sz w:val="20"/>
          <w:lang w:val="es-MX"/>
        </w:rPr>
      </w:pPr>
    </w:p>
    <w:p w:rsidR="00745CC9" w:rsidRPr="002A5987" w:rsidRDefault="00745CC9">
      <w:pPr>
        <w:pStyle w:val="Textoindependiente"/>
        <w:rPr>
          <w:rFonts w:ascii="Times New Roman"/>
          <w:i w:val="0"/>
          <w:sz w:val="20"/>
          <w:lang w:val="es-MX"/>
        </w:rPr>
      </w:pPr>
    </w:p>
    <w:p w:rsidR="00745CC9" w:rsidRPr="002A5987" w:rsidRDefault="00745CC9">
      <w:pPr>
        <w:pStyle w:val="Textoindependiente"/>
        <w:rPr>
          <w:rFonts w:ascii="Times New Roman"/>
          <w:i w:val="0"/>
          <w:sz w:val="20"/>
          <w:lang w:val="es-MX"/>
        </w:rPr>
      </w:pPr>
    </w:p>
    <w:p w:rsidR="00745CC9" w:rsidRPr="002A5987" w:rsidRDefault="00745CC9">
      <w:pPr>
        <w:pStyle w:val="Textoindependiente"/>
        <w:rPr>
          <w:rFonts w:ascii="Times New Roman"/>
          <w:i w:val="0"/>
          <w:sz w:val="20"/>
          <w:lang w:val="es-MX"/>
        </w:rPr>
      </w:pPr>
    </w:p>
    <w:p w:rsidR="00745CC9" w:rsidRPr="002A5987" w:rsidRDefault="00745CC9">
      <w:pPr>
        <w:pStyle w:val="Textoindependiente"/>
        <w:rPr>
          <w:rFonts w:ascii="Times New Roman"/>
          <w:i w:val="0"/>
          <w:sz w:val="20"/>
          <w:lang w:val="es-MX"/>
        </w:rPr>
      </w:pPr>
    </w:p>
    <w:p w:rsidR="00745CC9" w:rsidRPr="002A5987" w:rsidRDefault="00745CC9">
      <w:pPr>
        <w:pStyle w:val="Textoindependiente"/>
        <w:rPr>
          <w:rFonts w:ascii="Times New Roman"/>
          <w:i w:val="0"/>
          <w:sz w:val="20"/>
          <w:lang w:val="es-MX"/>
        </w:rPr>
      </w:pPr>
    </w:p>
    <w:p w:rsidR="00745CC9" w:rsidRPr="002A5987" w:rsidRDefault="00745CC9">
      <w:pPr>
        <w:pStyle w:val="Textoindependiente"/>
        <w:rPr>
          <w:rFonts w:ascii="Times New Roman"/>
          <w:i w:val="0"/>
          <w:sz w:val="20"/>
          <w:lang w:val="es-MX"/>
        </w:rPr>
      </w:pPr>
    </w:p>
    <w:p w:rsidR="00745CC9" w:rsidRPr="002A5987" w:rsidRDefault="00745CC9">
      <w:pPr>
        <w:pStyle w:val="Textoindependiente"/>
        <w:rPr>
          <w:rFonts w:ascii="Times New Roman"/>
          <w:i w:val="0"/>
          <w:sz w:val="20"/>
          <w:lang w:val="es-MX"/>
        </w:rPr>
      </w:pPr>
    </w:p>
    <w:p w:rsidR="00745CC9" w:rsidRDefault="002A5987" w:rsidP="002A5987">
      <w:pPr>
        <w:pStyle w:val="Textoindependiente"/>
        <w:ind w:left="3600" w:right="3874"/>
        <w:jc w:val="center"/>
        <w:rPr>
          <w:rFonts w:ascii="Arial" w:hAnsi="Arial" w:cs="Arial"/>
          <w:i w:val="0"/>
          <w:sz w:val="20"/>
          <w:lang w:val="es-MX"/>
        </w:rPr>
      </w:pPr>
      <w:r w:rsidRPr="002A5987">
        <w:rPr>
          <w:rFonts w:ascii="Arial" w:hAnsi="Arial" w:cs="Arial"/>
          <w:b/>
          <w:i w:val="0"/>
          <w:sz w:val="20"/>
          <w:lang w:val="es-MX"/>
        </w:rPr>
        <w:t>Figura 2.3</w:t>
      </w:r>
      <w:r w:rsidRPr="002A5987">
        <w:rPr>
          <w:rFonts w:ascii="Arial" w:hAnsi="Arial" w:cs="Arial"/>
          <w:i w:val="0"/>
          <w:sz w:val="20"/>
          <w:lang w:val="es-MX"/>
        </w:rPr>
        <w:t xml:space="preserve"> Visual </w:t>
      </w:r>
      <w:proofErr w:type="spellStart"/>
      <w:r w:rsidRPr="002A5987">
        <w:rPr>
          <w:rFonts w:ascii="Arial" w:hAnsi="Arial" w:cs="Arial"/>
          <w:i w:val="0"/>
          <w:sz w:val="20"/>
          <w:lang w:val="es-MX"/>
        </w:rPr>
        <w:t>Code</w:t>
      </w:r>
      <w:proofErr w:type="spellEnd"/>
    </w:p>
    <w:p w:rsidR="00745CC9" w:rsidRPr="002A5987" w:rsidRDefault="00745CC9">
      <w:pPr>
        <w:pStyle w:val="Textoindependiente"/>
        <w:rPr>
          <w:lang w:val="es-MX"/>
        </w:rPr>
      </w:pPr>
      <w:bookmarkStart w:id="0" w:name="_GoBack"/>
      <w:bookmarkEnd w:id="0"/>
    </w:p>
    <w:p w:rsidR="00745CC9" w:rsidRPr="002A5987" w:rsidRDefault="002A5987" w:rsidP="002A5987">
      <w:pPr>
        <w:pStyle w:val="Textoindependiente"/>
        <w:spacing w:line="360" w:lineRule="auto"/>
        <w:jc w:val="both"/>
        <w:rPr>
          <w:lang w:val="es-MX"/>
        </w:rPr>
      </w:pPr>
      <w:r w:rsidRPr="002A5987">
        <w:rPr>
          <w:rFonts w:ascii="Arial" w:hAnsi="Arial" w:cs="Arial"/>
          <w:i w:val="0"/>
          <w:sz w:val="24"/>
          <w:lang w:val="es-MX"/>
        </w:rPr>
        <w:t xml:space="preserve">En la siguiente interface se visualiza la pantalla de ingreso de usuarios. Figura 2.4 </w:t>
      </w:r>
    </w:p>
    <w:p w:rsidR="00745CC9" w:rsidRPr="002A5987" w:rsidRDefault="002A5987">
      <w:pPr>
        <w:pStyle w:val="Textoindependiente"/>
        <w:rPr>
          <w:lang w:val="es-MX"/>
        </w:rPr>
      </w:pPr>
      <w:r w:rsidRPr="002A5987">
        <w:rPr>
          <w:lang w:val="es-MX"/>
        </w:rPr>
        <w:pict>
          <v:group id="_x0000_s1042" style="position:absolute;margin-left:92.35pt;margin-top:404.9pt;width:454.25pt;height:213.45pt;z-index:15729152;mso-position-horizontal-relative:page;mso-position-vertical-relative:page" coordorigin="1742,7666" coordsize="9085,4269">
            <v:shape id="_x0000_s1045" type="#_x0000_t75" style="position:absolute;left:1741;top:7665;width:9085;height:4269">
              <v:imagedata r:id="rId6" o:title=""/>
            </v:shape>
            <v:shape id="_x0000_s1044" type="#_x0000_t75" style="position:absolute;left:1821;top:7747;width:8838;height:4020">
              <v:imagedata r:id="rId7" o:title=""/>
            </v:shape>
            <v:rect id="_x0000_s1043" style="position:absolute;left:1791;top:7717;width:8898;height:4080" filled="f" strokeweight="3pt"/>
            <w10:wrap anchorx="page" anchory="page"/>
          </v:group>
        </w:pict>
      </w: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2A5987" w:rsidRDefault="002A5987">
      <w:pPr>
        <w:pStyle w:val="Textoindependiente"/>
        <w:spacing w:before="132"/>
        <w:ind w:left="3874" w:right="3874"/>
        <w:jc w:val="center"/>
        <w:rPr>
          <w:rFonts w:ascii="Arial" w:hAnsi="Arial" w:cs="Arial"/>
          <w:b/>
          <w:i w:val="0"/>
          <w:sz w:val="20"/>
          <w:lang w:val="es-MX"/>
        </w:rPr>
      </w:pPr>
    </w:p>
    <w:p w:rsidR="00745CC9" w:rsidRPr="002A5987" w:rsidRDefault="002A5987">
      <w:pPr>
        <w:pStyle w:val="Textoindependiente"/>
        <w:spacing w:before="132"/>
        <w:ind w:left="3874" w:right="3874"/>
        <w:jc w:val="center"/>
        <w:rPr>
          <w:rFonts w:ascii="Arial" w:hAnsi="Arial" w:cs="Arial"/>
          <w:i w:val="0"/>
          <w:sz w:val="20"/>
          <w:lang w:val="es-MX"/>
        </w:rPr>
      </w:pPr>
      <w:r w:rsidRPr="002A5987">
        <w:rPr>
          <w:rFonts w:ascii="Arial" w:hAnsi="Arial" w:cs="Arial"/>
          <w:b/>
          <w:i w:val="0"/>
          <w:sz w:val="20"/>
          <w:lang w:val="es-MX"/>
        </w:rPr>
        <w:t>Figura 2.4</w:t>
      </w:r>
      <w:r w:rsidRPr="002A5987">
        <w:rPr>
          <w:rFonts w:ascii="Arial" w:hAnsi="Arial" w:cs="Arial"/>
          <w:i w:val="0"/>
          <w:sz w:val="20"/>
          <w:lang w:val="es-MX"/>
        </w:rPr>
        <w:t xml:space="preserve"> </w:t>
      </w:r>
      <w:r w:rsidRPr="002A5987">
        <w:rPr>
          <w:rFonts w:ascii="Arial" w:hAnsi="Arial" w:cs="Arial"/>
          <w:i w:val="0"/>
          <w:sz w:val="20"/>
          <w:lang w:val="es-MX"/>
        </w:rPr>
        <w:br/>
        <w:t xml:space="preserve">Visual </w:t>
      </w:r>
      <w:proofErr w:type="spellStart"/>
      <w:r w:rsidRPr="002A5987">
        <w:rPr>
          <w:rFonts w:ascii="Arial" w:hAnsi="Arial" w:cs="Arial"/>
          <w:i w:val="0"/>
          <w:sz w:val="20"/>
          <w:lang w:val="es-MX"/>
        </w:rPr>
        <w:t>Code</w:t>
      </w:r>
      <w:proofErr w:type="spellEnd"/>
    </w:p>
    <w:p w:rsidR="00745CC9" w:rsidRPr="002A5987" w:rsidRDefault="00745CC9">
      <w:pPr>
        <w:jc w:val="center"/>
        <w:rPr>
          <w:lang w:val="es-MX"/>
        </w:rPr>
        <w:sectPr w:rsidR="00745CC9" w:rsidRPr="002A5987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745CC9" w:rsidRPr="002A5987" w:rsidRDefault="00745CC9">
      <w:pPr>
        <w:pStyle w:val="Textoindependiente"/>
        <w:rPr>
          <w:sz w:val="20"/>
          <w:lang w:val="es-MX"/>
        </w:rPr>
      </w:pPr>
    </w:p>
    <w:p w:rsidR="00745CC9" w:rsidRPr="002A5987" w:rsidRDefault="00745CC9" w:rsidP="002A5987">
      <w:pPr>
        <w:pStyle w:val="Textoindependiente"/>
        <w:jc w:val="both"/>
        <w:rPr>
          <w:rFonts w:ascii="Arial" w:hAnsi="Arial" w:cs="Arial"/>
          <w:i w:val="0"/>
          <w:sz w:val="24"/>
          <w:lang w:val="es-MX"/>
        </w:rPr>
      </w:pPr>
    </w:p>
    <w:p w:rsidR="00745CC9" w:rsidRPr="002A5987" w:rsidRDefault="002A5987" w:rsidP="002A5987">
      <w:pPr>
        <w:pStyle w:val="Textoindependiente"/>
        <w:spacing w:line="360" w:lineRule="auto"/>
        <w:jc w:val="both"/>
        <w:rPr>
          <w:rFonts w:ascii="Arial" w:hAnsi="Arial" w:cs="Arial"/>
          <w:i w:val="0"/>
          <w:sz w:val="20"/>
          <w:lang w:val="es-MX"/>
        </w:rPr>
      </w:pPr>
      <w:r w:rsidRPr="0012113F">
        <w:rPr>
          <w:rFonts w:ascii="Arial" w:hAnsi="Arial" w:cs="Arial"/>
          <w:i w:val="0"/>
          <w:sz w:val="24"/>
          <w:lang w:val="es-MX"/>
        </w:rPr>
        <w:t xml:space="preserve">En la </w:t>
      </w:r>
      <w:r w:rsidR="0012113F" w:rsidRPr="0012113F">
        <w:rPr>
          <w:rFonts w:ascii="Arial" w:hAnsi="Arial" w:cs="Arial"/>
          <w:i w:val="0"/>
          <w:sz w:val="24"/>
          <w:lang w:val="es-MX"/>
        </w:rPr>
        <w:t>siguiente</w:t>
      </w:r>
      <w:r w:rsidRPr="0012113F">
        <w:rPr>
          <w:rFonts w:ascii="Arial" w:hAnsi="Arial" w:cs="Arial"/>
          <w:i w:val="0"/>
          <w:sz w:val="24"/>
          <w:lang w:val="es-MX"/>
        </w:rPr>
        <w:t xml:space="preserve"> interface </w:t>
      </w:r>
      <w:r w:rsidR="0012113F">
        <w:rPr>
          <w:rFonts w:ascii="Arial" w:hAnsi="Arial" w:cs="Arial"/>
          <w:i w:val="0"/>
          <w:sz w:val="24"/>
          <w:lang w:val="es-MX"/>
        </w:rPr>
        <w:t>s</w:t>
      </w:r>
      <w:r w:rsidRPr="0012113F">
        <w:rPr>
          <w:rFonts w:ascii="Arial" w:hAnsi="Arial" w:cs="Arial"/>
          <w:i w:val="0"/>
          <w:sz w:val="24"/>
          <w:lang w:val="es-MX"/>
        </w:rPr>
        <w:t>e visualiza el inventario del restaurante</w:t>
      </w:r>
      <w:r w:rsidR="0012113F" w:rsidRPr="0012113F">
        <w:rPr>
          <w:rFonts w:ascii="Arial" w:hAnsi="Arial" w:cs="Arial"/>
          <w:i w:val="0"/>
          <w:sz w:val="24"/>
          <w:lang w:val="es-MX"/>
        </w:rPr>
        <w:t xml:space="preserve"> en el cual se visualizara el inmueble del restaurante. Figura 2.5</w:t>
      </w:r>
      <w:r w:rsidR="0012113F">
        <w:rPr>
          <w:rFonts w:ascii="Arial" w:hAnsi="Arial" w:cs="Arial"/>
          <w:i w:val="0"/>
          <w:sz w:val="20"/>
          <w:lang w:val="es-MX"/>
        </w:rPr>
        <w:t xml:space="preserve"> </w:t>
      </w:r>
    </w:p>
    <w:p w:rsidR="00745CC9" w:rsidRPr="002A5987" w:rsidRDefault="0012113F">
      <w:pPr>
        <w:pStyle w:val="Textoindependiente"/>
        <w:rPr>
          <w:sz w:val="20"/>
          <w:lang w:val="es-MX"/>
        </w:rPr>
      </w:pPr>
      <w:r w:rsidRPr="002A5987">
        <w:rPr>
          <w:lang w:val="es-MX"/>
        </w:rPr>
        <w:pict>
          <v:group id="_x0000_s1038" style="position:absolute;margin-left:87.05pt;margin-top:150.8pt;width:454.25pt;height:204.9pt;z-index:15729664;mso-position-horizontal-relative:page;mso-position-vertical-relative:page" coordorigin="1742,2806" coordsize="9085,4098">
            <v:shape id="_x0000_s1041" type="#_x0000_t75" style="position:absolute;left:1741;top:2805;width:9085;height:4098">
              <v:imagedata r:id="rId8" o:title=""/>
            </v:shape>
            <v:shape id="_x0000_s1040" type="#_x0000_t75" style="position:absolute;left:1821;top:2886;width:8838;height:3855">
              <v:imagedata r:id="rId9" o:title=""/>
            </v:shape>
            <v:rect id="_x0000_s1039" style="position:absolute;left:1791;top:2856;width:8898;height:3915" filled="f" strokeweight="3pt"/>
            <w10:wrap anchorx="page" anchory="page"/>
          </v:group>
        </w:pict>
      </w:r>
    </w:p>
    <w:p w:rsidR="00745CC9" w:rsidRPr="002A5987" w:rsidRDefault="00745CC9">
      <w:pPr>
        <w:pStyle w:val="Textoindependiente"/>
        <w:rPr>
          <w:sz w:val="20"/>
          <w:lang w:val="es-MX"/>
        </w:rPr>
      </w:pPr>
    </w:p>
    <w:p w:rsidR="00745CC9" w:rsidRPr="002A5987" w:rsidRDefault="00745CC9">
      <w:pPr>
        <w:pStyle w:val="Textoindependiente"/>
        <w:rPr>
          <w:sz w:val="20"/>
          <w:lang w:val="es-MX"/>
        </w:rPr>
      </w:pPr>
    </w:p>
    <w:p w:rsidR="00745CC9" w:rsidRPr="002A5987" w:rsidRDefault="00745CC9">
      <w:pPr>
        <w:pStyle w:val="Textoindependiente"/>
        <w:rPr>
          <w:sz w:val="20"/>
          <w:lang w:val="es-MX"/>
        </w:rPr>
      </w:pPr>
    </w:p>
    <w:p w:rsidR="00745CC9" w:rsidRPr="002A5987" w:rsidRDefault="00745CC9">
      <w:pPr>
        <w:pStyle w:val="Textoindependiente"/>
        <w:rPr>
          <w:sz w:val="20"/>
          <w:lang w:val="es-MX"/>
        </w:rPr>
      </w:pPr>
    </w:p>
    <w:p w:rsidR="00745CC9" w:rsidRPr="002A5987" w:rsidRDefault="00745CC9">
      <w:pPr>
        <w:pStyle w:val="Textoindependiente"/>
        <w:rPr>
          <w:sz w:val="20"/>
          <w:lang w:val="es-MX"/>
        </w:rPr>
      </w:pPr>
    </w:p>
    <w:p w:rsidR="00745CC9" w:rsidRPr="002A5987" w:rsidRDefault="00745CC9">
      <w:pPr>
        <w:pStyle w:val="Textoindependiente"/>
        <w:rPr>
          <w:sz w:val="20"/>
          <w:lang w:val="es-MX"/>
        </w:rPr>
      </w:pPr>
    </w:p>
    <w:p w:rsidR="00745CC9" w:rsidRPr="002A5987" w:rsidRDefault="00745CC9">
      <w:pPr>
        <w:pStyle w:val="Textoindependiente"/>
        <w:rPr>
          <w:sz w:val="20"/>
          <w:lang w:val="es-MX"/>
        </w:rPr>
      </w:pPr>
    </w:p>
    <w:p w:rsidR="00745CC9" w:rsidRPr="002A5987" w:rsidRDefault="00745CC9">
      <w:pPr>
        <w:pStyle w:val="Textoindependiente"/>
        <w:rPr>
          <w:sz w:val="20"/>
          <w:lang w:val="es-MX"/>
        </w:rPr>
      </w:pPr>
    </w:p>
    <w:p w:rsidR="00745CC9" w:rsidRPr="002A5987" w:rsidRDefault="00745CC9">
      <w:pPr>
        <w:pStyle w:val="Textoindependiente"/>
        <w:rPr>
          <w:sz w:val="20"/>
          <w:lang w:val="es-MX"/>
        </w:rPr>
      </w:pPr>
    </w:p>
    <w:p w:rsidR="00745CC9" w:rsidRPr="002A5987" w:rsidRDefault="00745CC9">
      <w:pPr>
        <w:pStyle w:val="Textoindependiente"/>
        <w:rPr>
          <w:sz w:val="20"/>
          <w:lang w:val="es-MX"/>
        </w:rPr>
      </w:pPr>
    </w:p>
    <w:p w:rsidR="00745CC9" w:rsidRPr="002A5987" w:rsidRDefault="00745CC9">
      <w:pPr>
        <w:pStyle w:val="Textoindependiente"/>
        <w:rPr>
          <w:sz w:val="20"/>
          <w:lang w:val="es-MX"/>
        </w:rPr>
      </w:pPr>
    </w:p>
    <w:p w:rsidR="00745CC9" w:rsidRPr="002A5987" w:rsidRDefault="00745CC9">
      <w:pPr>
        <w:pStyle w:val="Textoindependiente"/>
        <w:rPr>
          <w:sz w:val="20"/>
          <w:lang w:val="es-MX"/>
        </w:rPr>
      </w:pPr>
    </w:p>
    <w:p w:rsidR="00745CC9" w:rsidRPr="002A5987" w:rsidRDefault="00745CC9">
      <w:pPr>
        <w:pStyle w:val="Textoindependiente"/>
        <w:rPr>
          <w:sz w:val="20"/>
          <w:lang w:val="es-MX"/>
        </w:rPr>
      </w:pPr>
    </w:p>
    <w:p w:rsidR="00745CC9" w:rsidRPr="002A5987" w:rsidRDefault="00745CC9">
      <w:pPr>
        <w:pStyle w:val="Textoindependiente"/>
        <w:rPr>
          <w:sz w:val="20"/>
          <w:lang w:val="es-MX"/>
        </w:rPr>
      </w:pPr>
    </w:p>
    <w:p w:rsidR="00745CC9" w:rsidRPr="002A5987" w:rsidRDefault="00745CC9">
      <w:pPr>
        <w:pStyle w:val="Textoindependiente"/>
        <w:rPr>
          <w:sz w:val="20"/>
          <w:lang w:val="es-MX"/>
        </w:rPr>
      </w:pPr>
    </w:p>
    <w:p w:rsidR="00745CC9" w:rsidRPr="002A5987" w:rsidRDefault="00745CC9">
      <w:pPr>
        <w:pStyle w:val="Textoindependiente"/>
        <w:rPr>
          <w:sz w:val="20"/>
          <w:lang w:val="es-MX"/>
        </w:rPr>
      </w:pPr>
    </w:p>
    <w:p w:rsidR="00745CC9" w:rsidRPr="0012113F" w:rsidRDefault="0012113F" w:rsidP="0012113F">
      <w:pPr>
        <w:pStyle w:val="Textoindependiente"/>
        <w:spacing w:before="64"/>
        <w:ind w:left="3600" w:right="3874"/>
        <w:jc w:val="center"/>
        <w:rPr>
          <w:rFonts w:ascii="Arial" w:hAnsi="Arial" w:cs="Arial"/>
          <w:b/>
          <w:i w:val="0"/>
          <w:color w:val="44536A"/>
          <w:sz w:val="20"/>
          <w:lang w:val="es-MX"/>
        </w:rPr>
      </w:pPr>
      <w:r w:rsidRPr="0012113F">
        <w:rPr>
          <w:rFonts w:ascii="Arial" w:hAnsi="Arial" w:cs="Arial"/>
          <w:b/>
          <w:i w:val="0"/>
          <w:color w:val="44536A"/>
          <w:sz w:val="20"/>
          <w:lang w:val="es-MX"/>
        </w:rPr>
        <w:t>Figura 2.5</w:t>
      </w:r>
    </w:p>
    <w:p w:rsidR="0012113F" w:rsidRPr="0012113F" w:rsidRDefault="0012113F" w:rsidP="0012113F">
      <w:pPr>
        <w:pStyle w:val="Textoindependiente"/>
        <w:spacing w:before="64"/>
        <w:ind w:left="3600" w:right="3874"/>
        <w:jc w:val="center"/>
        <w:rPr>
          <w:rFonts w:ascii="Arial" w:hAnsi="Arial" w:cs="Arial"/>
          <w:i w:val="0"/>
          <w:sz w:val="20"/>
          <w:lang w:val="es-MX"/>
        </w:rPr>
      </w:pPr>
      <w:r w:rsidRPr="0012113F">
        <w:rPr>
          <w:rFonts w:ascii="Arial" w:hAnsi="Arial" w:cs="Arial"/>
          <w:i w:val="0"/>
          <w:color w:val="44536A"/>
          <w:sz w:val="20"/>
          <w:lang w:val="es-MX"/>
        </w:rPr>
        <w:t xml:space="preserve">Visual </w:t>
      </w:r>
      <w:proofErr w:type="spellStart"/>
      <w:r w:rsidRPr="0012113F">
        <w:rPr>
          <w:rFonts w:ascii="Arial" w:hAnsi="Arial" w:cs="Arial"/>
          <w:i w:val="0"/>
          <w:color w:val="44536A"/>
          <w:sz w:val="20"/>
          <w:lang w:val="es-MX"/>
        </w:rPr>
        <w:t>Code</w:t>
      </w:r>
      <w:proofErr w:type="spellEnd"/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12113F" w:rsidRDefault="00745CC9">
      <w:pPr>
        <w:pStyle w:val="Textoindependiente"/>
        <w:rPr>
          <w:i w:val="0"/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12113F" w:rsidRPr="002A5987" w:rsidRDefault="0012113F" w:rsidP="0012113F">
      <w:pPr>
        <w:pStyle w:val="Textoindependiente"/>
        <w:spacing w:line="360" w:lineRule="auto"/>
        <w:jc w:val="both"/>
        <w:rPr>
          <w:rFonts w:ascii="Arial" w:hAnsi="Arial" w:cs="Arial"/>
          <w:i w:val="0"/>
          <w:sz w:val="20"/>
          <w:lang w:val="es-MX"/>
        </w:rPr>
      </w:pPr>
      <w:r w:rsidRPr="0012113F">
        <w:rPr>
          <w:rFonts w:ascii="Arial" w:hAnsi="Arial" w:cs="Arial"/>
          <w:i w:val="0"/>
          <w:sz w:val="24"/>
          <w:lang w:val="es-MX"/>
        </w:rPr>
        <w:t xml:space="preserve">En la siguiente interface </w:t>
      </w:r>
      <w:r>
        <w:rPr>
          <w:rFonts w:ascii="Arial" w:hAnsi="Arial" w:cs="Arial"/>
          <w:i w:val="0"/>
          <w:sz w:val="24"/>
          <w:lang w:val="es-MX"/>
        </w:rPr>
        <w:t>s</w:t>
      </w:r>
      <w:r>
        <w:rPr>
          <w:rFonts w:ascii="Arial" w:hAnsi="Arial" w:cs="Arial"/>
          <w:i w:val="0"/>
          <w:sz w:val="24"/>
          <w:lang w:val="es-MX"/>
        </w:rPr>
        <w:t>e verá</w:t>
      </w:r>
      <w:r w:rsidRPr="0012113F">
        <w:rPr>
          <w:rFonts w:ascii="Arial" w:hAnsi="Arial" w:cs="Arial"/>
          <w:i w:val="0"/>
          <w:sz w:val="24"/>
          <w:lang w:val="es-MX"/>
        </w:rPr>
        <w:t xml:space="preserve"> el inventario del restaurante en el cual se visualizara</w:t>
      </w:r>
      <w:r>
        <w:rPr>
          <w:rFonts w:ascii="Arial" w:hAnsi="Arial" w:cs="Arial"/>
          <w:i w:val="0"/>
          <w:sz w:val="24"/>
          <w:lang w:val="es-MX"/>
        </w:rPr>
        <w:t xml:space="preserve">n los ingredientes de cada platillo, como sus precios y una </w:t>
      </w:r>
      <w:proofErr w:type="spellStart"/>
      <w:r>
        <w:rPr>
          <w:rFonts w:ascii="Arial" w:hAnsi="Arial" w:cs="Arial"/>
          <w:i w:val="0"/>
          <w:sz w:val="24"/>
          <w:lang w:val="es-MX"/>
        </w:rPr>
        <w:t>pqeueña</w:t>
      </w:r>
      <w:proofErr w:type="spellEnd"/>
      <w:r>
        <w:rPr>
          <w:rFonts w:ascii="Arial" w:hAnsi="Arial" w:cs="Arial"/>
          <w:i w:val="0"/>
          <w:sz w:val="24"/>
          <w:lang w:val="es-MX"/>
        </w:rPr>
        <w:t xml:space="preserve"> descripción de cada una del restaurante. Figura 2.6</w:t>
      </w:r>
    </w:p>
    <w:p w:rsidR="00745CC9" w:rsidRPr="002A5987" w:rsidRDefault="0012113F">
      <w:pPr>
        <w:pStyle w:val="Textoindependiente"/>
        <w:rPr>
          <w:lang w:val="es-MX"/>
        </w:rPr>
      </w:pPr>
      <w:r w:rsidRPr="002A5987">
        <w:rPr>
          <w:lang w:val="es-MX"/>
        </w:rPr>
        <w:pict>
          <v:group id="_x0000_s1034" style="position:absolute;margin-left:87pt;margin-top:486.9pt;width:454.25pt;height:207.1pt;z-index:15730176;mso-position-horizontal-relative:page;mso-position-vertical-relative:page" coordorigin="1742,8058" coordsize="9085,4142">
            <v:shape id="_x0000_s1037" type="#_x0000_t75" style="position:absolute;left:1741;top:8057;width:9085;height:4142">
              <v:imagedata r:id="rId10" o:title=""/>
            </v:shape>
            <v:shape id="_x0000_s1036" type="#_x0000_t75" style="position:absolute;left:1821;top:8137;width:8838;height:3900">
              <v:imagedata r:id="rId11" o:title=""/>
            </v:shape>
            <v:rect id="_x0000_s1035" style="position:absolute;left:1791;top:8107;width:8898;height:3960" filled="f" strokeweight="3pt"/>
            <w10:wrap anchorx="page" anchory="page"/>
          </v:group>
        </w:pict>
      </w: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spacing w:before="7"/>
        <w:rPr>
          <w:lang w:val="es-MX"/>
        </w:rPr>
      </w:pPr>
    </w:p>
    <w:p w:rsidR="0012113F" w:rsidRPr="0012113F" w:rsidRDefault="0012113F" w:rsidP="0012113F">
      <w:pPr>
        <w:pStyle w:val="Textoindependiente"/>
        <w:spacing w:before="64"/>
        <w:ind w:left="3600" w:right="3874"/>
        <w:jc w:val="center"/>
        <w:rPr>
          <w:rFonts w:ascii="Arial" w:hAnsi="Arial" w:cs="Arial"/>
          <w:b/>
          <w:i w:val="0"/>
          <w:color w:val="44536A"/>
          <w:sz w:val="20"/>
          <w:lang w:val="es-MX"/>
        </w:rPr>
      </w:pPr>
      <w:r>
        <w:rPr>
          <w:rFonts w:ascii="Arial" w:hAnsi="Arial" w:cs="Arial"/>
          <w:b/>
          <w:i w:val="0"/>
          <w:color w:val="44536A"/>
          <w:sz w:val="20"/>
          <w:lang w:val="es-MX"/>
        </w:rPr>
        <w:t>Figura 2.6</w:t>
      </w:r>
    </w:p>
    <w:p w:rsidR="0012113F" w:rsidRPr="0012113F" w:rsidRDefault="0012113F" w:rsidP="0012113F">
      <w:pPr>
        <w:pStyle w:val="Textoindependiente"/>
        <w:spacing w:before="64"/>
        <w:ind w:left="3600" w:right="3874"/>
        <w:jc w:val="center"/>
        <w:rPr>
          <w:rFonts w:ascii="Arial" w:hAnsi="Arial" w:cs="Arial"/>
          <w:i w:val="0"/>
          <w:sz w:val="20"/>
          <w:lang w:val="es-MX"/>
        </w:rPr>
      </w:pPr>
      <w:r w:rsidRPr="0012113F">
        <w:rPr>
          <w:rFonts w:ascii="Arial" w:hAnsi="Arial" w:cs="Arial"/>
          <w:i w:val="0"/>
          <w:color w:val="44536A"/>
          <w:sz w:val="20"/>
          <w:lang w:val="es-MX"/>
        </w:rPr>
        <w:t xml:space="preserve">Visual </w:t>
      </w:r>
      <w:proofErr w:type="spellStart"/>
      <w:r w:rsidRPr="0012113F">
        <w:rPr>
          <w:rFonts w:ascii="Arial" w:hAnsi="Arial" w:cs="Arial"/>
          <w:i w:val="0"/>
          <w:color w:val="44536A"/>
          <w:sz w:val="20"/>
          <w:lang w:val="es-MX"/>
        </w:rPr>
        <w:t>Code</w:t>
      </w:r>
      <w:proofErr w:type="spellEnd"/>
    </w:p>
    <w:p w:rsidR="00745CC9" w:rsidRPr="002A5987" w:rsidRDefault="00745CC9">
      <w:pPr>
        <w:jc w:val="center"/>
        <w:rPr>
          <w:lang w:val="es-MX"/>
        </w:rPr>
        <w:sectPr w:rsidR="00745CC9" w:rsidRPr="002A5987">
          <w:pgSz w:w="12240" w:h="15840"/>
          <w:pgMar w:top="1500" w:right="1720" w:bottom="280" w:left="1720" w:header="720" w:footer="720" w:gutter="0"/>
          <w:cols w:space="720"/>
        </w:sectPr>
      </w:pPr>
    </w:p>
    <w:p w:rsidR="0012113F" w:rsidRPr="002A5987" w:rsidRDefault="0012113F" w:rsidP="0012113F">
      <w:pPr>
        <w:pStyle w:val="Textoindependiente"/>
        <w:spacing w:line="360" w:lineRule="auto"/>
        <w:jc w:val="both"/>
        <w:rPr>
          <w:rFonts w:ascii="Arial" w:hAnsi="Arial" w:cs="Arial"/>
          <w:i w:val="0"/>
          <w:sz w:val="20"/>
          <w:lang w:val="es-MX"/>
        </w:rPr>
      </w:pPr>
      <w:r w:rsidRPr="0012113F">
        <w:rPr>
          <w:rFonts w:ascii="Arial" w:hAnsi="Arial" w:cs="Arial"/>
          <w:i w:val="0"/>
          <w:sz w:val="24"/>
          <w:lang w:val="es-MX"/>
        </w:rPr>
        <w:lastRenderedPageBreak/>
        <w:t xml:space="preserve">En la siguiente interface </w:t>
      </w:r>
      <w:r>
        <w:rPr>
          <w:rFonts w:ascii="Arial" w:hAnsi="Arial" w:cs="Arial"/>
          <w:i w:val="0"/>
          <w:sz w:val="24"/>
          <w:lang w:val="es-MX"/>
        </w:rPr>
        <w:t>se verá</w:t>
      </w:r>
      <w:r w:rsidRPr="0012113F">
        <w:rPr>
          <w:rFonts w:ascii="Arial" w:hAnsi="Arial" w:cs="Arial"/>
          <w:i w:val="0"/>
          <w:sz w:val="24"/>
          <w:lang w:val="es-MX"/>
        </w:rPr>
        <w:t xml:space="preserve"> el inventario del restaurante en el cual se visualizara</w:t>
      </w:r>
      <w:r>
        <w:rPr>
          <w:rFonts w:ascii="Arial" w:hAnsi="Arial" w:cs="Arial"/>
          <w:i w:val="0"/>
          <w:sz w:val="24"/>
          <w:lang w:val="es-MX"/>
        </w:rPr>
        <w:t xml:space="preserve">n </w:t>
      </w:r>
      <w:r>
        <w:rPr>
          <w:rFonts w:ascii="Arial" w:hAnsi="Arial" w:cs="Arial"/>
          <w:i w:val="0"/>
          <w:sz w:val="24"/>
          <w:lang w:val="es-MX"/>
        </w:rPr>
        <w:t>la marca de los productos, su fecha de llegada, su unidad de medida</w:t>
      </w:r>
      <w:r>
        <w:rPr>
          <w:rFonts w:ascii="Arial" w:hAnsi="Arial" w:cs="Arial"/>
          <w:i w:val="0"/>
          <w:sz w:val="24"/>
          <w:lang w:val="es-MX"/>
        </w:rPr>
        <w:t xml:space="preserve"> </w:t>
      </w:r>
      <w:r>
        <w:rPr>
          <w:rFonts w:ascii="Arial" w:hAnsi="Arial" w:cs="Arial"/>
          <w:i w:val="0"/>
          <w:sz w:val="24"/>
          <w:lang w:val="es-MX"/>
        </w:rPr>
        <w:t>y el tipo de producto que será del restaurante. Figura 2.7</w:t>
      </w:r>
    </w:p>
    <w:p w:rsidR="00745CC9" w:rsidRPr="002A5987" w:rsidRDefault="0012113F">
      <w:pPr>
        <w:pStyle w:val="Textoindependiente"/>
        <w:rPr>
          <w:sz w:val="20"/>
          <w:lang w:val="es-MX"/>
        </w:rPr>
      </w:pPr>
      <w:r w:rsidRPr="002A5987">
        <w:rPr>
          <w:lang w:val="es-MX"/>
        </w:rPr>
        <w:pict>
          <v:group id="_x0000_s1030" style="position:absolute;margin-left:87pt;margin-top:145.65pt;width:454.25pt;height:203.3pt;z-index:15730688;mso-position-horizontal-relative:page;mso-position-vertical-relative:page" coordorigin="1742,1458" coordsize="9085,4066">
            <v:shape id="_x0000_s1033" type="#_x0000_t75" style="position:absolute;left:1741;top:1457;width:9085;height:4066">
              <v:imagedata r:id="rId12" o:title=""/>
            </v:shape>
            <v:shape id="_x0000_s1032" type="#_x0000_t75" style="position:absolute;left:1821;top:1537;width:8838;height:3825">
              <v:imagedata r:id="rId13" o:title=""/>
            </v:shape>
            <v:rect id="_x0000_s1031" style="position:absolute;left:1791;top:1507;width:8898;height:3885" filled="f" strokeweight="3pt"/>
            <w10:wrap anchorx="page" anchory="page"/>
          </v:group>
        </w:pict>
      </w:r>
    </w:p>
    <w:p w:rsidR="00745CC9" w:rsidRPr="002A5987" w:rsidRDefault="00745CC9">
      <w:pPr>
        <w:pStyle w:val="Textoindependiente"/>
        <w:rPr>
          <w:sz w:val="20"/>
          <w:lang w:val="es-MX"/>
        </w:rPr>
      </w:pPr>
    </w:p>
    <w:p w:rsidR="00745CC9" w:rsidRPr="002A5987" w:rsidRDefault="00745CC9">
      <w:pPr>
        <w:pStyle w:val="Textoindependiente"/>
        <w:rPr>
          <w:sz w:val="20"/>
          <w:lang w:val="es-MX"/>
        </w:rPr>
      </w:pPr>
    </w:p>
    <w:p w:rsidR="00745CC9" w:rsidRPr="002A5987" w:rsidRDefault="00745CC9">
      <w:pPr>
        <w:pStyle w:val="Textoindependiente"/>
        <w:rPr>
          <w:sz w:val="20"/>
          <w:lang w:val="es-MX"/>
        </w:rPr>
      </w:pPr>
    </w:p>
    <w:p w:rsidR="00745CC9" w:rsidRPr="002A5987" w:rsidRDefault="00745CC9">
      <w:pPr>
        <w:pStyle w:val="Textoindependiente"/>
        <w:rPr>
          <w:sz w:val="20"/>
          <w:lang w:val="es-MX"/>
        </w:rPr>
      </w:pPr>
    </w:p>
    <w:p w:rsidR="00745CC9" w:rsidRPr="002A5987" w:rsidRDefault="00745CC9">
      <w:pPr>
        <w:pStyle w:val="Textoindependiente"/>
        <w:rPr>
          <w:sz w:val="20"/>
          <w:lang w:val="es-MX"/>
        </w:rPr>
      </w:pPr>
    </w:p>
    <w:p w:rsidR="00745CC9" w:rsidRPr="002A5987" w:rsidRDefault="00745CC9">
      <w:pPr>
        <w:pStyle w:val="Textoindependiente"/>
        <w:rPr>
          <w:sz w:val="20"/>
          <w:lang w:val="es-MX"/>
        </w:rPr>
      </w:pPr>
    </w:p>
    <w:p w:rsidR="00745CC9" w:rsidRPr="002A5987" w:rsidRDefault="00745CC9">
      <w:pPr>
        <w:pStyle w:val="Textoindependiente"/>
        <w:rPr>
          <w:sz w:val="20"/>
          <w:lang w:val="es-MX"/>
        </w:rPr>
      </w:pPr>
    </w:p>
    <w:p w:rsidR="00745CC9" w:rsidRPr="002A5987" w:rsidRDefault="00745CC9">
      <w:pPr>
        <w:pStyle w:val="Textoindependiente"/>
        <w:rPr>
          <w:sz w:val="20"/>
          <w:lang w:val="es-MX"/>
        </w:rPr>
      </w:pPr>
    </w:p>
    <w:p w:rsidR="00745CC9" w:rsidRPr="002A5987" w:rsidRDefault="00745CC9">
      <w:pPr>
        <w:pStyle w:val="Textoindependiente"/>
        <w:rPr>
          <w:sz w:val="20"/>
          <w:lang w:val="es-MX"/>
        </w:rPr>
      </w:pPr>
    </w:p>
    <w:p w:rsidR="00745CC9" w:rsidRPr="002A5987" w:rsidRDefault="00745CC9">
      <w:pPr>
        <w:pStyle w:val="Textoindependiente"/>
        <w:rPr>
          <w:sz w:val="20"/>
          <w:lang w:val="es-MX"/>
        </w:rPr>
      </w:pPr>
    </w:p>
    <w:p w:rsidR="00745CC9" w:rsidRPr="002A5987" w:rsidRDefault="00745CC9">
      <w:pPr>
        <w:pStyle w:val="Textoindependiente"/>
        <w:rPr>
          <w:sz w:val="20"/>
          <w:lang w:val="es-MX"/>
        </w:rPr>
      </w:pPr>
    </w:p>
    <w:p w:rsidR="00745CC9" w:rsidRPr="002A5987" w:rsidRDefault="00745CC9">
      <w:pPr>
        <w:pStyle w:val="Textoindependiente"/>
        <w:rPr>
          <w:sz w:val="20"/>
          <w:lang w:val="es-MX"/>
        </w:rPr>
      </w:pPr>
    </w:p>
    <w:p w:rsidR="00745CC9" w:rsidRPr="002A5987" w:rsidRDefault="00745CC9">
      <w:pPr>
        <w:pStyle w:val="Textoindependiente"/>
        <w:rPr>
          <w:sz w:val="20"/>
          <w:lang w:val="es-MX"/>
        </w:rPr>
      </w:pPr>
    </w:p>
    <w:p w:rsidR="00745CC9" w:rsidRPr="002A5987" w:rsidRDefault="00745CC9">
      <w:pPr>
        <w:pStyle w:val="Textoindependiente"/>
        <w:rPr>
          <w:sz w:val="20"/>
          <w:lang w:val="es-MX"/>
        </w:rPr>
      </w:pPr>
    </w:p>
    <w:p w:rsidR="00745CC9" w:rsidRPr="002A5987" w:rsidRDefault="00745CC9">
      <w:pPr>
        <w:pStyle w:val="Textoindependiente"/>
        <w:rPr>
          <w:sz w:val="20"/>
          <w:lang w:val="es-MX"/>
        </w:rPr>
      </w:pPr>
    </w:p>
    <w:p w:rsidR="00745CC9" w:rsidRPr="002A5987" w:rsidRDefault="00745CC9">
      <w:pPr>
        <w:pStyle w:val="Textoindependiente"/>
        <w:spacing w:before="10"/>
        <w:rPr>
          <w:sz w:val="27"/>
          <w:lang w:val="es-MX"/>
        </w:rPr>
      </w:pPr>
    </w:p>
    <w:p w:rsidR="0012113F" w:rsidRPr="0012113F" w:rsidRDefault="0012113F" w:rsidP="0012113F">
      <w:pPr>
        <w:pStyle w:val="Textoindependiente"/>
        <w:spacing w:before="64"/>
        <w:ind w:left="3600" w:right="3874"/>
        <w:jc w:val="center"/>
        <w:rPr>
          <w:rFonts w:ascii="Arial" w:hAnsi="Arial" w:cs="Arial"/>
          <w:b/>
          <w:i w:val="0"/>
          <w:color w:val="44536A"/>
          <w:sz w:val="20"/>
          <w:lang w:val="es-MX"/>
        </w:rPr>
      </w:pPr>
      <w:r>
        <w:rPr>
          <w:rFonts w:ascii="Arial" w:hAnsi="Arial" w:cs="Arial"/>
          <w:b/>
          <w:i w:val="0"/>
          <w:color w:val="44536A"/>
          <w:sz w:val="20"/>
          <w:lang w:val="es-MX"/>
        </w:rPr>
        <w:t>Figura 2.7</w:t>
      </w:r>
    </w:p>
    <w:p w:rsidR="0012113F" w:rsidRPr="0012113F" w:rsidRDefault="0012113F" w:rsidP="0012113F">
      <w:pPr>
        <w:pStyle w:val="Textoindependiente"/>
        <w:spacing w:before="64"/>
        <w:ind w:left="3600" w:right="3874"/>
        <w:jc w:val="center"/>
        <w:rPr>
          <w:rFonts w:ascii="Arial" w:hAnsi="Arial" w:cs="Arial"/>
          <w:i w:val="0"/>
          <w:sz w:val="20"/>
          <w:lang w:val="es-MX"/>
        </w:rPr>
      </w:pPr>
      <w:r w:rsidRPr="0012113F">
        <w:rPr>
          <w:rFonts w:ascii="Arial" w:hAnsi="Arial" w:cs="Arial"/>
          <w:i w:val="0"/>
          <w:color w:val="44536A"/>
          <w:sz w:val="20"/>
          <w:lang w:val="es-MX"/>
        </w:rPr>
        <w:t xml:space="preserve">Visual </w:t>
      </w:r>
      <w:proofErr w:type="spellStart"/>
      <w:r w:rsidRPr="0012113F">
        <w:rPr>
          <w:rFonts w:ascii="Arial" w:hAnsi="Arial" w:cs="Arial"/>
          <w:i w:val="0"/>
          <w:color w:val="44536A"/>
          <w:sz w:val="20"/>
          <w:lang w:val="es-MX"/>
        </w:rPr>
        <w:t>Code</w:t>
      </w:r>
      <w:proofErr w:type="spellEnd"/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12113F" w:rsidRPr="002A5987" w:rsidRDefault="0012113F" w:rsidP="0012113F">
      <w:pPr>
        <w:pStyle w:val="Textoindependiente"/>
        <w:spacing w:line="360" w:lineRule="auto"/>
        <w:jc w:val="both"/>
        <w:rPr>
          <w:rFonts w:ascii="Arial" w:hAnsi="Arial" w:cs="Arial"/>
          <w:i w:val="0"/>
          <w:sz w:val="20"/>
          <w:lang w:val="es-MX"/>
        </w:rPr>
      </w:pPr>
      <w:r w:rsidRPr="002A5987">
        <w:rPr>
          <w:lang w:val="es-MX"/>
        </w:rPr>
        <w:pict>
          <v:group id="_x0000_s1026" style="position:absolute;left:0;text-align:left;margin-left:85.6pt;margin-top:525.15pt;width:454.25pt;height:204.9pt;z-index:15731200;mso-position-horizontal-relative:page;mso-position-vertical-relative:page" coordorigin="1742,6678" coordsize="9085,4098">
            <v:shape id="_x0000_s1029" type="#_x0000_t75" style="position:absolute;left:1741;top:6677;width:9085;height:4098">
              <v:imagedata r:id="rId8" o:title=""/>
            </v:shape>
            <v:shape id="_x0000_s1028" type="#_x0000_t75" style="position:absolute;left:1821;top:6757;width:8838;height:3855">
              <v:imagedata r:id="rId14" o:title=""/>
            </v:shape>
            <v:rect id="_x0000_s1027" style="position:absolute;left:1791;top:6727;width:8898;height:3915" filled="f" strokeweight="3pt"/>
            <w10:wrap anchorx="page" anchory="page"/>
          </v:group>
        </w:pict>
      </w:r>
      <w:r w:rsidRPr="0012113F">
        <w:rPr>
          <w:rFonts w:ascii="Arial" w:hAnsi="Arial" w:cs="Arial"/>
          <w:i w:val="0"/>
          <w:sz w:val="24"/>
          <w:lang w:val="es-MX"/>
        </w:rPr>
        <w:t xml:space="preserve">En la siguiente interface </w:t>
      </w:r>
      <w:r>
        <w:rPr>
          <w:rFonts w:ascii="Arial" w:hAnsi="Arial" w:cs="Arial"/>
          <w:i w:val="0"/>
          <w:sz w:val="24"/>
          <w:lang w:val="es-MX"/>
        </w:rPr>
        <w:t>se verá</w:t>
      </w:r>
      <w:r w:rsidRPr="0012113F">
        <w:rPr>
          <w:rFonts w:ascii="Arial" w:hAnsi="Arial" w:cs="Arial"/>
          <w:i w:val="0"/>
          <w:sz w:val="24"/>
          <w:lang w:val="es-MX"/>
        </w:rPr>
        <w:t xml:space="preserve"> el inventario del restaurante en el cual se visualizara</w:t>
      </w:r>
      <w:r>
        <w:rPr>
          <w:rFonts w:ascii="Arial" w:hAnsi="Arial" w:cs="Arial"/>
          <w:i w:val="0"/>
          <w:sz w:val="24"/>
          <w:lang w:val="es-MX"/>
        </w:rPr>
        <w:t xml:space="preserve">n </w:t>
      </w:r>
      <w:r>
        <w:rPr>
          <w:rFonts w:ascii="Arial" w:hAnsi="Arial" w:cs="Arial"/>
          <w:i w:val="0"/>
          <w:sz w:val="24"/>
          <w:lang w:val="es-MX"/>
        </w:rPr>
        <w:t>los nombres de los proveedores, tipo de proveedor, sus fechas de llegada y los precios tanto por unidad como por paquete del restaurante. Figura 2.8</w:t>
      </w: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Pr="002A5987" w:rsidRDefault="00745CC9">
      <w:pPr>
        <w:pStyle w:val="Textoindependiente"/>
        <w:rPr>
          <w:lang w:val="es-MX"/>
        </w:rPr>
      </w:pPr>
    </w:p>
    <w:p w:rsidR="00745CC9" w:rsidRDefault="00745CC9">
      <w:pPr>
        <w:pStyle w:val="Textoindependiente"/>
        <w:rPr>
          <w:lang w:val="es-MX"/>
        </w:rPr>
      </w:pPr>
    </w:p>
    <w:p w:rsidR="0012113F" w:rsidRDefault="0012113F">
      <w:pPr>
        <w:pStyle w:val="Textoindependiente"/>
        <w:rPr>
          <w:lang w:val="es-MX"/>
        </w:rPr>
      </w:pPr>
    </w:p>
    <w:p w:rsidR="0012113F" w:rsidRDefault="0012113F">
      <w:pPr>
        <w:pStyle w:val="Textoindependiente"/>
        <w:rPr>
          <w:lang w:val="es-MX"/>
        </w:rPr>
      </w:pPr>
    </w:p>
    <w:p w:rsidR="0012113F" w:rsidRDefault="0012113F">
      <w:pPr>
        <w:pStyle w:val="Textoindependiente"/>
        <w:rPr>
          <w:lang w:val="es-MX"/>
        </w:rPr>
      </w:pPr>
    </w:p>
    <w:p w:rsidR="0012113F" w:rsidRPr="0012113F" w:rsidRDefault="0012113F" w:rsidP="0012113F">
      <w:pPr>
        <w:pStyle w:val="Textoindependiente"/>
        <w:spacing w:before="64"/>
        <w:ind w:left="3600" w:right="3874"/>
        <w:jc w:val="center"/>
        <w:rPr>
          <w:rFonts w:ascii="Arial" w:hAnsi="Arial" w:cs="Arial"/>
          <w:b/>
          <w:i w:val="0"/>
          <w:color w:val="44536A"/>
          <w:sz w:val="20"/>
          <w:lang w:val="es-MX"/>
        </w:rPr>
      </w:pPr>
      <w:r>
        <w:rPr>
          <w:rFonts w:ascii="Arial" w:hAnsi="Arial" w:cs="Arial"/>
          <w:b/>
          <w:i w:val="0"/>
          <w:color w:val="44536A"/>
          <w:sz w:val="20"/>
          <w:lang w:val="es-MX"/>
        </w:rPr>
        <w:t>Figura 2.8</w:t>
      </w:r>
    </w:p>
    <w:p w:rsidR="0012113F" w:rsidRPr="0012113F" w:rsidRDefault="0012113F" w:rsidP="0012113F">
      <w:pPr>
        <w:pStyle w:val="Textoindependiente"/>
        <w:spacing w:before="64"/>
        <w:ind w:left="3600" w:right="3874"/>
        <w:jc w:val="center"/>
        <w:rPr>
          <w:rFonts w:ascii="Arial" w:hAnsi="Arial" w:cs="Arial"/>
          <w:i w:val="0"/>
          <w:sz w:val="20"/>
          <w:lang w:val="es-MX"/>
        </w:rPr>
      </w:pPr>
      <w:r w:rsidRPr="0012113F">
        <w:rPr>
          <w:rFonts w:ascii="Arial" w:hAnsi="Arial" w:cs="Arial"/>
          <w:i w:val="0"/>
          <w:color w:val="44536A"/>
          <w:sz w:val="20"/>
          <w:lang w:val="es-MX"/>
        </w:rPr>
        <w:t xml:space="preserve">Visual </w:t>
      </w:r>
      <w:proofErr w:type="spellStart"/>
      <w:r w:rsidRPr="0012113F">
        <w:rPr>
          <w:rFonts w:ascii="Arial" w:hAnsi="Arial" w:cs="Arial"/>
          <w:i w:val="0"/>
          <w:color w:val="44536A"/>
          <w:sz w:val="20"/>
          <w:lang w:val="es-MX"/>
        </w:rPr>
        <w:t>Code</w:t>
      </w:r>
      <w:proofErr w:type="spellEnd"/>
    </w:p>
    <w:p w:rsidR="00745CC9" w:rsidRPr="002A5987" w:rsidRDefault="00745CC9" w:rsidP="0012113F">
      <w:pPr>
        <w:pStyle w:val="Textoindependiente"/>
        <w:ind w:left="3874" w:right="3874"/>
        <w:jc w:val="center"/>
        <w:rPr>
          <w:lang w:val="es-MX"/>
        </w:rPr>
      </w:pPr>
    </w:p>
    <w:sectPr w:rsidR="00745CC9" w:rsidRPr="002A5987">
      <w:pgSz w:w="12240" w:h="15840"/>
      <w:pgMar w:top="14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745CC9"/>
    <w:rsid w:val="0012113F"/>
    <w:rsid w:val="002A5987"/>
    <w:rsid w:val="00745CC9"/>
    <w:rsid w:val="00A4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  <w15:docId w15:val="{434026EC-88C0-4EFF-BFF4-A7B43BBE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i/>
      <w:iCs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Badillo</dc:creator>
  <cp:lastModifiedBy>DTIC</cp:lastModifiedBy>
  <cp:revision>3</cp:revision>
  <dcterms:created xsi:type="dcterms:W3CDTF">2023-02-16T16:40:00Z</dcterms:created>
  <dcterms:modified xsi:type="dcterms:W3CDTF">2022-02-12T01:15:00Z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2023-02-16T00:00:00Z</vt:filetime>
  </property>
</Properties>
</file>