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EE6" w:rsidRPr="006D4F29" w:rsidRDefault="004C7EE6" w:rsidP="004C7EE6">
      <w:pPr>
        <w:pStyle w:val="qowt-stl-normalweb"/>
        <w:spacing w:before="120" w:beforeAutospacing="0" w:after="120" w:afterAutospacing="0"/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Segundo Sprint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En este Sprint se analiza, diseña, implementa y prueba la cre</w:t>
      </w:r>
      <w:r>
        <w:rPr>
          <w:color w:val="000000"/>
          <w:szCs w:val="22"/>
        </w:rPr>
        <w:t>ación de la pantalla que mostrara la información de las rutas y los horarios que se utilizan.</w:t>
      </w:r>
    </w:p>
    <w:p w:rsidR="004C7EE6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En las siguientes secciones se describen tanto la prepa</w:t>
      </w:r>
      <w:r>
        <w:rPr>
          <w:color w:val="000000"/>
          <w:szCs w:val="22"/>
        </w:rPr>
        <w:t>ración como ejecución del segundo</w:t>
      </w:r>
      <w:r w:rsidRPr="006D4F29">
        <w:rPr>
          <w:color w:val="000000"/>
          <w:szCs w:val="22"/>
        </w:rPr>
        <w:t xml:space="preserve"> Sprint.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</w:p>
    <w:p w:rsidR="004C7EE6" w:rsidRPr="006D4F29" w:rsidRDefault="004C7EE6" w:rsidP="004C7EE6">
      <w:pPr>
        <w:pStyle w:val="qowt-stl-normalweb"/>
        <w:spacing w:before="120" w:beforeAutospacing="0" w:after="120" w:afterAutospacing="0"/>
        <w:jc w:val="both"/>
        <w:rPr>
          <w:b/>
          <w:color w:val="000000"/>
          <w:szCs w:val="22"/>
        </w:rPr>
      </w:pPr>
      <w:r>
        <w:rPr>
          <w:b/>
          <w:color w:val="000000"/>
          <w:szCs w:val="22"/>
        </w:rPr>
        <w:t>Preparación del Sprint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En este apartado, se presenta lo que se pretende realizar. Por ello se muestra:</w:t>
      </w:r>
    </w:p>
    <w:p w:rsidR="004C7EE6" w:rsidRPr="006D4F29" w:rsidRDefault="004C7EE6" w:rsidP="004C7EE6">
      <w:pPr>
        <w:pStyle w:val="qowt-stl-normalweb"/>
        <w:numPr>
          <w:ilvl w:val="0"/>
          <w:numId w:val="2"/>
        </w:numPr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Historia de usuario</w:t>
      </w:r>
    </w:p>
    <w:p w:rsidR="004C7EE6" w:rsidRPr="006D4F29" w:rsidRDefault="004C7EE6" w:rsidP="004C7EE6">
      <w:pPr>
        <w:ind w:left="851"/>
        <w:jc w:val="both"/>
        <w:rPr>
          <w:rFonts w:ascii="Times New Roman" w:hAnsi="Times New Roman" w:cs="Times New Roman"/>
          <w:sz w:val="24"/>
        </w:rPr>
      </w:pPr>
      <w:r w:rsidRPr="006D4F29">
        <w:rPr>
          <w:rFonts w:ascii="Times New Roman" w:hAnsi="Times New Roman" w:cs="Times New Roman"/>
          <w:sz w:val="24"/>
        </w:rPr>
        <w:t xml:space="preserve">El alumno Juan Pérez López va a salir a tomar el STU, toma su celular y abre la aplicación RASTU para buscar su transporte. Navega en el menú de rutas y selecciona la suya, que es la de </w:t>
      </w:r>
      <w:proofErr w:type="spellStart"/>
      <w:r w:rsidRPr="006D4F29">
        <w:rPr>
          <w:rFonts w:ascii="Times New Roman" w:hAnsi="Times New Roman" w:cs="Times New Roman"/>
          <w:sz w:val="24"/>
        </w:rPr>
        <w:t>Amalucan</w:t>
      </w:r>
      <w:proofErr w:type="spellEnd"/>
      <w:r w:rsidRPr="006D4F29">
        <w:rPr>
          <w:rFonts w:ascii="Times New Roman" w:hAnsi="Times New Roman" w:cs="Times New Roman"/>
          <w:sz w:val="24"/>
        </w:rPr>
        <w:t>.</w:t>
      </w:r>
    </w:p>
    <w:p w:rsidR="004C7EE6" w:rsidRPr="006D4F29" w:rsidRDefault="004C7EE6" w:rsidP="004C7EE6">
      <w:pPr>
        <w:ind w:left="851"/>
        <w:jc w:val="both"/>
        <w:rPr>
          <w:rFonts w:ascii="Times New Roman" w:hAnsi="Times New Roman" w:cs="Times New Roman"/>
          <w:sz w:val="24"/>
        </w:rPr>
      </w:pPr>
      <w:r w:rsidRPr="006D4F29">
        <w:rPr>
          <w:rFonts w:ascii="Times New Roman" w:hAnsi="Times New Roman" w:cs="Times New Roman"/>
          <w:sz w:val="24"/>
        </w:rPr>
        <w:t>Al seleccionar le abre una nueva pantalla donde se muestra una pantalla donde se muestra un mapa con la ruta marcada y la posición actual del autobús, además de ver el estado de cupo del transporte y tener la opción de poder ver las paradas autorizadas, horarios, y una caja de chat en otra pantalla</w:t>
      </w:r>
    </w:p>
    <w:p w:rsidR="004C7EE6" w:rsidRPr="006D4F29" w:rsidRDefault="004C7EE6" w:rsidP="004C7EE6">
      <w:pPr>
        <w:pStyle w:val="qowt-stl-normalweb"/>
        <w:numPr>
          <w:ilvl w:val="0"/>
          <w:numId w:val="2"/>
        </w:numPr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>Diseño</w:t>
      </w:r>
    </w:p>
    <w:p w:rsidR="004C7EE6" w:rsidRDefault="004C7EE6" w:rsidP="004C7EE6">
      <w:pPr>
        <w:pStyle w:val="qowt-stl-normalweb"/>
        <w:spacing w:before="0" w:beforeAutospacing="0" w:after="0" w:afterAutospacing="0"/>
        <w:ind w:left="776"/>
        <w:rPr>
          <w:color w:val="000000"/>
          <w:sz w:val="22"/>
          <w:szCs w:val="22"/>
        </w:rPr>
      </w:pPr>
    </w:p>
    <w:p w:rsidR="004C7EE6" w:rsidRDefault="004C7EE6" w:rsidP="004C7EE6">
      <w:pPr>
        <w:pStyle w:val="qowt-stl-normalweb"/>
        <w:spacing w:before="0" w:beforeAutospacing="0" w:after="0" w:afterAutospacing="0"/>
        <w:ind w:left="776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0" distB="0" distL="0" distR="0" wp14:anchorId="2FAA9A19" wp14:editId="3EE67BB6">
            <wp:extent cx="781050" cy="130398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37" cy="1334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2"/>
          <w:szCs w:val="22"/>
        </w:rPr>
        <w:t xml:space="preserve">           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2B24CBA9" wp14:editId="3DA5E45E">
            <wp:extent cx="723900" cy="131635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994" cy="13365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7EE6" w:rsidRDefault="004C7EE6" w:rsidP="004C7EE6">
      <w:pPr>
        <w:pStyle w:val="qowt-stl-normalweb"/>
        <w:spacing w:before="0" w:beforeAutospacing="0" w:after="0" w:afterAutospacing="0"/>
        <w:rPr>
          <w:color w:val="000000"/>
          <w:sz w:val="22"/>
          <w:szCs w:val="22"/>
        </w:rPr>
      </w:pPr>
    </w:p>
    <w:p w:rsidR="004C7EE6" w:rsidRDefault="004C7EE6" w:rsidP="004C7EE6">
      <w:pPr>
        <w:rPr>
          <w:rFonts w:ascii="Times New Roman" w:eastAsia="Times New Roman" w:hAnsi="Times New Roman" w:cs="Times New Roman"/>
          <w:color w:val="000000"/>
          <w:sz w:val="24"/>
          <w:lang w:val="es-ES_tradnl" w:eastAsia="es-ES_tradnl"/>
        </w:rPr>
      </w:pPr>
    </w:p>
    <w:p w:rsidR="004C7EE6" w:rsidRPr="006D4F29" w:rsidRDefault="004C7EE6" w:rsidP="004C7EE6">
      <w:pPr>
        <w:pStyle w:val="qowt-stl-normalweb"/>
        <w:numPr>
          <w:ilvl w:val="0"/>
          <w:numId w:val="2"/>
        </w:numPr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>Implementación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777"/>
        <w:rPr>
          <w:color w:val="000000"/>
          <w:szCs w:val="22"/>
        </w:rPr>
      </w:pPr>
      <w:r w:rsidRPr="006D4F29">
        <w:rPr>
          <w:color w:val="000000"/>
          <w:szCs w:val="22"/>
        </w:rPr>
        <w:t xml:space="preserve">Interfaz </w:t>
      </w:r>
      <w:r>
        <w:rPr>
          <w:color w:val="000000"/>
          <w:szCs w:val="22"/>
        </w:rPr>
        <w:t>de Usuario de pantalla con la información de las rutas y los horarios de cada ruta</w:t>
      </w:r>
    </w:p>
    <w:p w:rsidR="004C7EE6" w:rsidRDefault="004C7EE6" w:rsidP="004C7EE6">
      <w:pPr>
        <w:pStyle w:val="qowt-stl-normalweb"/>
        <w:spacing w:before="0" w:beforeAutospacing="0" w:after="0" w:afterAutospacing="0" w:line="240" w:lineRule="atLeast"/>
        <w:ind w:left="777"/>
        <w:rPr>
          <w:color w:val="000000"/>
          <w:szCs w:val="22"/>
        </w:rPr>
      </w:pPr>
      <w:r w:rsidRPr="006D4F29">
        <w:rPr>
          <w:color w:val="000000"/>
          <w:szCs w:val="22"/>
        </w:rPr>
        <w:t>Mostrar todas las rutas para que el usuario seleccione su ruta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777"/>
        <w:rPr>
          <w:color w:val="000000"/>
          <w:szCs w:val="22"/>
        </w:rPr>
      </w:pPr>
      <w:r>
        <w:rPr>
          <w:color w:val="000000"/>
          <w:szCs w:val="22"/>
        </w:rPr>
        <w:t>Mostrar los horarios que utiliza cada ruta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777"/>
        <w:rPr>
          <w:color w:val="000000"/>
          <w:szCs w:val="22"/>
        </w:rPr>
      </w:pPr>
      <w:r>
        <w:rPr>
          <w:color w:val="000000"/>
          <w:szCs w:val="22"/>
        </w:rPr>
        <w:t>Mostrar la información del STU</w:t>
      </w:r>
    </w:p>
    <w:p w:rsidR="004C7EE6" w:rsidRPr="006D4F29" w:rsidRDefault="004C7EE6" w:rsidP="004C7EE6">
      <w:pPr>
        <w:pStyle w:val="qowt-stl-normalweb"/>
        <w:numPr>
          <w:ilvl w:val="0"/>
          <w:numId w:val="2"/>
        </w:numPr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>Pruebas</w:t>
      </w:r>
    </w:p>
    <w:p w:rsidR="004C7EE6" w:rsidRPr="006D4F29" w:rsidRDefault="004C7EE6" w:rsidP="004C7EE6">
      <w:pPr>
        <w:pStyle w:val="qowt-stl-normalweb"/>
        <w:numPr>
          <w:ilvl w:val="1"/>
          <w:numId w:val="2"/>
        </w:numPr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>Caja Blanca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1440"/>
        <w:rPr>
          <w:color w:val="000000"/>
          <w:szCs w:val="22"/>
        </w:rPr>
      </w:pPr>
      <w:r w:rsidRPr="006D4F29">
        <w:rPr>
          <w:color w:val="000000"/>
          <w:szCs w:val="22"/>
        </w:rPr>
        <w:t>Corroborar que cada línea del código realice su tarea correctamente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1440"/>
        <w:rPr>
          <w:color w:val="000000"/>
          <w:szCs w:val="22"/>
        </w:rPr>
      </w:pPr>
      <w:r w:rsidRPr="006D4F29">
        <w:rPr>
          <w:color w:val="000000"/>
          <w:szCs w:val="22"/>
        </w:rPr>
        <w:t>Evitar redundancia en las líneas de código y funciones</w:t>
      </w:r>
    </w:p>
    <w:p w:rsidR="004C7EE6" w:rsidRPr="006D4F29" w:rsidRDefault="004C7EE6" w:rsidP="004C7EE6">
      <w:pPr>
        <w:pStyle w:val="qowt-stl-normalweb"/>
        <w:spacing w:before="0" w:beforeAutospacing="0" w:after="0" w:afterAutospacing="0" w:line="240" w:lineRule="atLeast"/>
        <w:ind w:left="1440"/>
        <w:rPr>
          <w:color w:val="000000"/>
          <w:szCs w:val="22"/>
        </w:rPr>
      </w:pPr>
      <w:r w:rsidRPr="006D4F29">
        <w:rPr>
          <w:color w:val="000000"/>
          <w:szCs w:val="22"/>
        </w:rPr>
        <w:t>Hacer la prueba de CRUD con la basa de datos</w:t>
      </w:r>
    </w:p>
    <w:p w:rsidR="004C7EE6" w:rsidRDefault="004C7EE6" w:rsidP="004C7EE6">
      <w:pPr>
        <w:pStyle w:val="qowt-stl-normalweb"/>
        <w:numPr>
          <w:ilvl w:val="1"/>
          <w:numId w:val="2"/>
        </w:numPr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>Caja Negra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ind w:left="1440"/>
        <w:rPr>
          <w:color w:val="000000"/>
          <w:szCs w:val="22"/>
        </w:rPr>
      </w:pPr>
      <w:r>
        <w:rPr>
          <w:color w:val="000000"/>
          <w:szCs w:val="22"/>
        </w:rPr>
        <w:t>Verificar buena interacción entre el usuario y la aplicación.</w:t>
      </w:r>
    </w:p>
    <w:p w:rsidR="004C7EE6" w:rsidRPr="006D4F29" w:rsidRDefault="004C7EE6" w:rsidP="004C7EE6">
      <w:pPr>
        <w:pStyle w:val="qowt-stl-normalweb"/>
        <w:spacing w:before="120" w:beforeAutospacing="0" w:after="120" w:afterAutospacing="0"/>
        <w:rPr>
          <w:b/>
          <w:color w:val="000000"/>
          <w:szCs w:val="22"/>
        </w:rPr>
      </w:pPr>
      <w:r w:rsidRPr="006D4F29">
        <w:rPr>
          <w:b/>
          <w:color w:val="000000"/>
          <w:szCs w:val="22"/>
        </w:rPr>
        <w:lastRenderedPageBreak/>
        <w:t xml:space="preserve">Ejecución del Sprint 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Una vez que se ha determinado y establecidos los requisitos y diseño de la aplicación RASTU se hace la implementación y pruebas de la misma.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jc w:val="both"/>
        <w:rPr>
          <w:color w:val="000000"/>
          <w:szCs w:val="22"/>
        </w:rPr>
      </w:pPr>
      <w:r w:rsidRPr="006D4F29">
        <w:rPr>
          <w:color w:val="000000"/>
          <w:szCs w:val="22"/>
        </w:rPr>
        <w:t>Así que en esta sección se muestra la interfaz de usuario, pruebas del sistema, por cada historia de usuario.</w:t>
      </w:r>
    </w:p>
    <w:p w:rsidR="004C7EE6" w:rsidRPr="006D4F29" w:rsidRDefault="004C7EE6" w:rsidP="004C7EE6">
      <w:pPr>
        <w:pStyle w:val="qowt-stl-normalweb"/>
        <w:spacing w:before="120" w:beforeAutospacing="0" w:after="120" w:afterAutospacing="0"/>
        <w:rPr>
          <w:b/>
          <w:color w:val="000000"/>
          <w:szCs w:val="22"/>
        </w:rPr>
      </w:pPr>
    </w:p>
    <w:p w:rsidR="004C7EE6" w:rsidRPr="006D4F29" w:rsidRDefault="004C7EE6" w:rsidP="004C7EE6">
      <w:pPr>
        <w:pStyle w:val="qowt-stl-normalweb"/>
        <w:spacing w:before="120" w:beforeAutospacing="0" w:after="120" w:afterAutospacing="0"/>
        <w:rPr>
          <w:b/>
          <w:color w:val="000000"/>
          <w:szCs w:val="22"/>
        </w:rPr>
      </w:pPr>
      <w:r w:rsidRPr="006D4F29">
        <w:rPr>
          <w:b/>
          <w:color w:val="000000"/>
          <w:szCs w:val="22"/>
        </w:rPr>
        <w:t>Interfaces y pruebas de usuario RASTU</w:t>
      </w:r>
    </w:p>
    <w:p w:rsidR="004C7EE6" w:rsidRDefault="004C7EE6" w:rsidP="004C7EE6">
      <w:pPr>
        <w:pStyle w:val="qowt-stl-normalweb"/>
        <w:spacing w:before="0" w:beforeAutospacing="0" w:after="0" w:afterAutospacing="0"/>
        <w:rPr>
          <w:color w:val="000000"/>
          <w:szCs w:val="22"/>
        </w:rPr>
      </w:pPr>
      <w:r w:rsidRPr="006D4F29">
        <w:rPr>
          <w:color w:val="000000"/>
          <w:szCs w:val="22"/>
        </w:rPr>
        <w:t xml:space="preserve">El usuario al entrar al sistema </w:t>
      </w:r>
      <w:r w:rsidR="000D69B8">
        <w:rPr>
          <w:color w:val="000000"/>
          <w:szCs w:val="22"/>
        </w:rPr>
        <w:t>visualizará</w:t>
      </w:r>
      <w:r>
        <w:rPr>
          <w:color w:val="000000"/>
          <w:szCs w:val="22"/>
        </w:rPr>
        <w:t xml:space="preserve"> la pantalla principal, donde podrá seleccionar los horarios de las rutas, como </w:t>
      </w:r>
      <w:r w:rsidR="000D69B8">
        <w:rPr>
          <w:color w:val="000000"/>
          <w:szCs w:val="22"/>
        </w:rPr>
        <w:t>se muestra en las figuras 8 y 9</w:t>
      </w:r>
      <w:r w:rsidRPr="006D4F29">
        <w:rPr>
          <w:color w:val="000000"/>
          <w:szCs w:val="22"/>
        </w:rPr>
        <w:t>.</w:t>
      </w:r>
    </w:p>
    <w:p w:rsidR="004C7EE6" w:rsidRPr="006D4F29" w:rsidRDefault="004C7EE6" w:rsidP="004C7EE6">
      <w:pPr>
        <w:pStyle w:val="qowt-stl-normalweb"/>
        <w:spacing w:before="0" w:beforeAutospacing="0" w:after="0" w:afterAutospacing="0"/>
        <w:rPr>
          <w:color w:val="000000"/>
          <w:szCs w:val="22"/>
        </w:rPr>
      </w:pPr>
    </w:p>
    <w:p w:rsidR="004C7EE6" w:rsidRDefault="004C7EE6" w:rsidP="004C7EE6">
      <w:pPr>
        <w:pStyle w:val="qowt-stl-normalweb"/>
        <w:spacing w:before="0" w:beforeAutospacing="0" w:after="0" w:afterAutospacing="0"/>
        <w:ind w:left="708"/>
      </w:pPr>
      <w:r>
        <w:rPr>
          <w:noProof/>
        </w:rPr>
        <w:drawing>
          <wp:inline distT="0" distB="0" distL="0" distR="0" wp14:anchorId="2036B90D" wp14:editId="6E65E576">
            <wp:extent cx="1228725" cy="2185981"/>
            <wp:effectExtent l="19050" t="19050" r="9525" b="2413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3624889_1177072359004358_995667832_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2063" cy="2191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noProof/>
        </w:rPr>
        <w:drawing>
          <wp:inline distT="0" distB="0" distL="0" distR="0" wp14:anchorId="5620D37B" wp14:editId="445DFA03">
            <wp:extent cx="1228287" cy="2185200"/>
            <wp:effectExtent l="19050" t="19050" r="10160" b="2476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3624426_1177070959004498_78485066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287" cy="2185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7EE6" w:rsidRPr="00C75286" w:rsidRDefault="004C7EE6" w:rsidP="004C7EE6">
      <w:pPr>
        <w:pStyle w:val="qowt-stl-normalweb"/>
        <w:spacing w:before="120" w:beforeAutospacing="0" w:after="120" w:afterAutospacing="0"/>
        <w:rPr>
          <w:b/>
          <w:bCs/>
          <w:color w:val="000000"/>
          <w:sz w:val="20"/>
          <w:szCs w:val="22"/>
          <w:lang w:val="es-MX"/>
        </w:rPr>
      </w:pPr>
      <w:r>
        <w:rPr>
          <w:b/>
          <w:bCs/>
          <w:color w:val="000000"/>
          <w:sz w:val="20"/>
          <w:szCs w:val="22"/>
          <w:lang w:val="es-MX"/>
        </w:rPr>
        <w:t>Figura 8. Pantalla Principal de la Aplicación.</w:t>
      </w:r>
      <w:r>
        <w:rPr>
          <w:b/>
          <w:bCs/>
          <w:color w:val="000000"/>
          <w:sz w:val="20"/>
          <w:szCs w:val="22"/>
          <w:lang w:val="es-MX"/>
        </w:rPr>
        <w:tab/>
      </w:r>
      <w:r>
        <w:rPr>
          <w:b/>
          <w:bCs/>
          <w:color w:val="000000"/>
          <w:sz w:val="20"/>
          <w:szCs w:val="22"/>
          <w:lang w:val="es-MX"/>
        </w:rPr>
        <w:tab/>
      </w:r>
      <w:r>
        <w:rPr>
          <w:b/>
          <w:bCs/>
          <w:color w:val="000000"/>
          <w:sz w:val="20"/>
          <w:szCs w:val="22"/>
          <w:lang w:val="es-MX"/>
        </w:rPr>
        <w:tab/>
        <w:t>Figura 9. Pantalla con Horarios</w:t>
      </w:r>
    </w:p>
    <w:p w:rsidR="004B4527" w:rsidRDefault="004B4527"/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B0F5C" w:rsidRDefault="000B0F5C">
      <w:pPr>
        <w:rPr>
          <w:b/>
        </w:rPr>
      </w:pPr>
    </w:p>
    <w:p w:rsidR="000D69B8" w:rsidRDefault="000D69B8">
      <w:pPr>
        <w:rPr>
          <w:b/>
        </w:rPr>
      </w:pPr>
      <w:r w:rsidRPr="000D69B8">
        <w:rPr>
          <w:b/>
        </w:rPr>
        <w:lastRenderedPageBreak/>
        <w:t>PRUEBAS DE CAJA NEGRA</w:t>
      </w:r>
    </w:p>
    <w:p w:rsidR="000D69B8" w:rsidRDefault="000D69B8" w:rsidP="000D69B8">
      <w:pPr>
        <w:jc w:val="both"/>
      </w:pPr>
      <w:r>
        <w:t>Si el usuario abre</w:t>
      </w:r>
      <w:r w:rsidRPr="000D69B8">
        <w:t xml:space="preserve"> la aplicación </w:t>
      </w:r>
      <w:r>
        <w:t xml:space="preserve">y </w:t>
      </w:r>
      <w:r w:rsidRPr="000D69B8">
        <w:t>selecciona una ruta</w:t>
      </w:r>
      <w:r>
        <w:t>,</w:t>
      </w:r>
      <w:r w:rsidRPr="000D69B8">
        <w:t xml:space="preserve"> esta le mostrara en otra pantalla el horario de recorridos de la ruta seleccionada</w:t>
      </w:r>
      <w:r>
        <w:t>.</w:t>
      </w:r>
    </w:p>
    <w:p w:rsidR="000D69B8" w:rsidRDefault="000D69B8" w:rsidP="000D69B8">
      <w:pPr>
        <w:jc w:val="both"/>
      </w:pPr>
      <w:r>
        <w:t>Se hizo la prueba a todas las opciones y efectivamente cada horario correspondía a la ruta seleccionada</w:t>
      </w:r>
      <w:r w:rsidR="000B0F5C">
        <w:t>. Esto se muestra en las 10 y 11 en la cual el usuario en primera instancia consulto la ruta Entronque—C.C. U y le mostro como resultado el horario correspondiente como lo muestra en la figura 10. En el caso de la figura 11 el usuario consulto el horario de Maravillas.</w:t>
      </w:r>
    </w:p>
    <w:p w:rsidR="000B0F5C" w:rsidRPr="000D69B8" w:rsidRDefault="000B0F5C" w:rsidP="000D69B8">
      <w:pPr>
        <w:jc w:val="both"/>
      </w:pPr>
    </w:p>
    <w:p w:rsidR="000D69B8" w:rsidRDefault="000D69B8"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drawing>
          <wp:anchor distT="0" distB="0" distL="114300" distR="114300" simplePos="0" relativeHeight="251659264" behindDoc="0" locked="0" layoutInCell="1" allowOverlap="1" wp14:anchorId="0D72C951" wp14:editId="07A1F12F">
            <wp:simplePos x="0" y="0"/>
            <wp:positionH relativeFrom="margin">
              <wp:posOffset>3221355</wp:posOffset>
            </wp:positionH>
            <wp:positionV relativeFrom="paragraph">
              <wp:posOffset>0</wp:posOffset>
            </wp:positionV>
            <wp:extent cx="2201545" cy="3726180"/>
            <wp:effectExtent l="0" t="0" r="8255" b="7620"/>
            <wp:wrapSquare wrapText="bothSides"/>
            <wp:docPr id="470" name="Imagen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" name="13618003_1177125005665760_1584295904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154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  <w:lang w:eastAsia="es-ES_tradnl"/>
        </w:rPr>
        <w:drawing>
          <wp:inline distT="0" distB="0" distL="0" distR="0" wp14:anchorId="2CB2ED3F" wp14:editId="6744551D">
            <wp:extent cx="2160964" cy="3844736"/>
            <wp:effectExtent l="0" t="0" r="0" b="0"/>
            <wp:docPr id="469" name="Imagen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" name="13624426_1177070959004498_784850666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6896" cy="38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FB3242" w:rsidRDefault="000D69B8" w:rsidP="00FB3242">
      <w:r>
        <w:rPr>
          <w:b/>
          <w:bCs/>
          <w:color w:val="000000"/>
          <w:sz w:val="20"/>
        </w:rPr>
        <w:t xml:space="preserve">Figura </w:t>
      </w:r>
      <w:r w:rsidR="00FB3242">
        <w:rPr>
          <w:b/>
          <w:bCs/>
          <w:color w:val="000000"/>
          <w:sz w:val="20"/>
        </w:rPr>
        <w:t xml:space="preserve">10. Horario de ruta Entronque - C.C.U </w:t>
      </w:r>
      <w:r w:rsidR="00FB3242">
        <w:rPr>
          <w:b/>
          <w:bCs/>
          <w:color w:val="000000"/>
          <w:sz w:val="20"/>
        </w:rPr>
        <w:tab/>
      </w:r>
      <w:r w:rsidR="00FB3242">
        <w:rPr>
          <w:b/>
          <w:bCs/>
          <w:color w:val="000000"/>
          <w:sz w:val="20"/>
        </w:rPr>
        <w:tab/>
        <w:t xml:space="preserve">          </w:t>
      </w:r>
      <w:r w:rsidR="00FB3242">
        <w:rPr>
          <w:b/>
          <w:bCs/>
          <w:color w:val="000000"/>
          <w:sz w:val="20"/>
        </w:rPr>
        <w:t xml:space="preserve">Figura </w:t>
      </w:r>
      <w:r w:rsidR="00FB3242">
        <w:rPr>
          <w:b/>
          <w:bCs/>
          <w:color w:val="000000"/>
          <w:sz w:val="20"/>
        </w:rPr>
        <w:t>11</w:t>
      </w:r>
      <w:r w:rsidR="00FB3242">
        <w:rPr>
          <w:b/>
          <w:bCs/>
          <w:color w:val="000000"/>
          <w:sz w:val="20"/>
        </w:rPr>
        <w:t>. Horario</w:t>
      </w:r>
      <w:r w:rsidR="00FB3242">
        <w:rPr>
          <w:b/>
          <w:bCs/>
          <w:color w:val="000000"/>
          <w:sz w:val="20"/>
        </w:rPr>
        <w:t xml:space="preserve"> de ruta Maravillas</w:t>
      </w:r>
    </w:p>
    <w:p w:rsidR="000D69B8" w:rsidRDefault="000D69B8">
      <w:bookmarkStart w:id="0" w:name="_GoBack"/>
      <w:bookmarkEnd w:id="0"/>
    </w:p>
    <w:sectPr w:rsidR="000D69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6430D"/>
    <w:multiLevelType w:val="multilevel"/>
    <w:tmpl w:val="2CA4FB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6472C1"/>
    <w:multiLevelType w:val="hybridMultilevel"/>
    <w:tmpl w:val="40124D2E"/>
    <w:lvl w:ilvl="0" w:tplc="A1C81A94">
      <w:start w:val="1"/>
      <w:numFmt w:val="bullet"/>
      <w:lvlText w:val=""/>
      <w:lvlJc w:val="left"/>
      <w:pPr>
        <w:ind w:left="776" w:hanging="360"/>
      </w:pPr>
      <w:rPr>
        <w:rFonts w:ascii="Symbol" w:hAnsi="Symbol" w:hint="default"/>
      </w:rPr>
    </w:lvl>
    <w:lvl w:ilvl="1" w:tplc="B5DEB024">
      <w:start w:val="1"/>
      <w:numFmt w:val="bullet"/>
      <w:lvlText w:val="►"/>
      <w:lvlJc w:val="left"/>
      <w:pPr>
        <w:ind w:left="1440" w:hanging="360"/>
      </w:pPr>
      <w:rPr>
        <w:rFonts w:ascii="Courier New" w:hAnsi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E6"/>
    <w:rsid w:val="000B0F5C"/>
    <w:rsid w:val="000D69B8"/>
    <w:rsid w:val="004B4527"/>
    <w:rsid w:val="004C7EE6"/>
    <w:rsid w:val="00FB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FC07"/>
  <w15:chartTrackingRefBased/>
  <w15:docId w15:val="{53293972-02D6-47D4-B735-5D0A54C5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7EE6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owt-stl-normalweb">
    <w:name w:val="qowt-stl-normalweb"/>
    <w:basedOn w:val="Normal"/>
    <w:rsid w:val="004C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Garzon Martinez</dc:creator>
  <cp:keywords/>
  <dc:description/>
  <cp:lastModifiedBy>Nayeli Castillo</cp:lastModifiedBy>
  <cp:revision>3</cp:revision>
  <dcterms:created xsi:type="dcterms:W3CDTF">2016-07-07T19:28:00Z</dcterms:created>
  <dcterms:modified xsi:type="dcterms:W3CDTF">2016-07-07T23:15:00Z</dcterms:modified>
</cp:coreProperties>
</file>