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b/>
          <w:bCs/>
          <w:sz w:val="36"/>
          <w:szCs w:val="20"/>
        </w:rPr>
      </w:pPr>
      <w:r>
        <w:rPr>
          <w:rFonts w:ascii="Times New Roman" w:hAnsi="Times New Roman"/>
          <w:b/>
          <w:bCs/>
          <w:i w:val="false"/>
          <w:outline w:val="false"/>
          <w:emboss w:val="false"/>
          <w:imprint w:val="false"/>
          <w:sz w:val="36"/>
          <w:szCs w:val="36"/>
          <w:u w:val="none"/>
          <w14:shadow w14:blurRad="0" w14:ky="0" w14:dir="0" w14:kx="0" w14:algn="none" w14:sy="100000" w14:sx="100000" w14:dist="0">
            <w14:srgbClr w14:val="808080"/>
          </w14:shadow>
        </w:rPr>
        <w:t>SPOTIFY MUSIC RECOMMENDATION SYSTEM</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20"/>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A Project Report</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20"/>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submitted in partial fulfillment of the requirements</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32"/>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of </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Track Name ……</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32"/>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32"/>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32"/>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32"/>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by</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Cs w:val="32"/>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b/>
          <w:bCs/>
          <w:sz w:val="28"/>
          <w:szCs w:val="28"/>
        </w:rPr>
      </w:pP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 xml:space="preserve">Name of Student: </w:t>
      </w:r>
      <w:r>
        <w:rPr>
          <w:rFonts w:ascii="Times New Roman" w:hAnsi="Times New Roman"/>
          <w:b/>
          <w:bCs/>
          <w:i w:val="false"/>
          <w:outline w:val="false"/>
          <w:emboss w:val="false"/>
          <w:imprint w:val="false"/>
          <w:sz w:val="28"/>
          <w:szCs w:val="28"/>
          <w:u w:val="none"/>
          <w:lang w:val="en-US"/>
          <w14:shadow w14:blurRad="0" w14:ky="0" w14:dir="0" w14:kx="0" w14:algn="none" w14:sy="100000" w14:sx="100000" w14:dist="0">
            <w14:srgbClr w14:val="808080"/>
          </w14:shadow>
        </w:rPr>
        <w:t>NAYIM NAVSHATH M</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b/>
          <w:bCs/>
          <w:sz w:val="28"/>
          <w:szCs w:val="28"/>
        </w:rPr>
      </w:pP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 xml:space="preserve">Email id: </w:t>
      </w:r>
      <w:r>
        <w:rPr>
          <w:rFonts w:ascii="Times New Roman" w:hAnsi="Times New Roman"/>
          <w:b/>
          <w:bCs/>
          <w:i w:val="false"/>
          <w:outline w:val="false"/>
          <w:emboss w:val="false"/>
          <w:imprint w:val="false"/>
          <w:sz w:val="28"/>
          <w:szCs w:val="28"/>
          <w:u w:val="none"/>
          <w:lang w:val="en-US"/>
          <w14:shadow w14:blurRad="0" w14:ky="0" w14:dir="0" w14:kx="0" w14:algn="none" w14:sy="100000" w14:sx="100000" w14:dist="0">
            <w14:srgbClr w14:val="808080"/>
          </w14:shadow>
        </w:rPr>
        <w:t>nayiemnowsath0@gmail.com</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b/>
          <w:bCs/>
          <w:sz w:val="28"/>
          <w:szCs w:val="28"/>
        </w:rPr>
      </w:pP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NM Id: 083708F525293DEA3704E0BAE4A1ADD6</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b/>
          <w:bCs/>
          <w:sz w:val="28"/>
          <w:szCs w:val="28"/>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28"/>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8"/>
          <w:szCs w:val="32"/>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Under the Guidance of </w:t>
      </w:r>
    </w:p>
    <w:p>
      <w:pPr>
        <w:pStyle w:val="style0"/>
        <w:pBdr>
          <w:left w:val="thinThickSmallGap" w:sz="24" w:space="4" w:color="00000a"/>
          <w:right w:val="thickThinSmallGap" w:sz="24" w:space="4" w:color="00000a"/>
          <w:top w:val="thinThickSmallGap" w:sz="24" w:space="31" w:color="00000a"/>
          <w:bottom w:val="thickThinSmallGap" w:sz="24" w:space="1" w:color="00000a"/>
        </w:pBdr>
        <w:spacing w:after="120"/>
        <w:jc w:val="center"/>
        <w:rPr>
          <w:rFonts w:ascii="Times New Roman" w:hAnsi="Times New Roman"/>
          <w:sz w:val="26"/>
          <w:szCs w:val="26"/>
        </w:rPr>
      </w:pPr>
      <w:r>
        <w:rPr>
          <w:rFonts w:ascii="Times New Roman" w:hAnsi="Times New Roman"/>
          <w:b/>
          <w:i w:val="false"/>
          <w:outline w:val="false"/>
          <w:emboss w:val="false"/>
          <w:imprint w:val="false"/>
          <w:sz w:val="32"/>
          <w:szCs w:val="32"/>
          <w:u w:val="none"/>
          <w14:shadow w14:blurRad="0" w14:ky="0" w14:dir="0" w14:kx="0" w14:algn="none" w14:sy="100000" w14:sx="100000" w14:dist="0">
            <w14:srgbClr w14:val="808080"/>
          </w14:shadow>
        </w:rPr>
        <w:t xml:space="preserve"> (P.Raja, Master Trainer, Edunet Foundation)</w:t>
      </w: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rFonts w:ascii="Times New Roman" w:hAnsi="Times New Roman"/>
          <w:sz w:val="26"/>
          <w:szCs w:val="26"/>
        </w:rPr>
      </w:pPr>
    </w:p>
    <w:p>
      <w:pPr>
        <w:pStyle w:val="style0"/>
        <w:pBdr>
          <w:left w:val="thinThickSmallGap" w:sz="24" w:space="4" w:color="00000a"/>
          <w:right w:val="thickThinSmallGap" w:sz="24" w:space="4" w:color="00000a"/>
          <w:top w:val="thinThickSmallGap" w:sz="24" w:space="31" w:color="00000a"/>
          <w:bottom w:val="thickThinSmallGap" w:sz="24" w:space="1" w:color="00000a"/>
        </w:pBdr>
        <w:jc w:val="center"/>
        <w:rPr>
          <w:b/>
          <w:bCs/>
          <w:sz w:val="36"/>
          <w:szCs w:val="20"/>
        </w:rPr>
      </w:pPr>
    </w:p>
    <w:p>
      <w:pPr>
        <w:pStyle w:val="style0"/>
        <w:pBdr>
          <w:bottom w:val="single" w:sz="4" w:space="1" w:color="00000a"/>
        </w:pBdr>
        <w:spacing w:after="120"/>
        <w:jc w:val="center"/>
        <w:rPr/>
      </w:pPr>
      <w:r>
        <w:rPr>
          <w:rFonts w:ascii="Calibri"/>
          <w:b w:val="false"/>
          <w:i w:val="false"/>
          <w:outline w:val="false"/>
          <w:emboss w:val="false"/>
          <w:imprint w:val="false"/>
          <w:sz w:val="36"/>
          <w:szCs w:val="36"/>
          <w:u w:val="none"/>
          <w14:shadow w14:blurRad="0" w14:ky="0" w14:dir="0" w14:kx="0" w14:algn="none" w14:sy="100000" w14:sx="100000" w14:dist="0">
            <w14:srgbClr w14:val="808080"/>
          </w14:shadow>
        </w:rPr>
        <w:br w:type="page"/>
      </w:r>
    </w:p>
    <w:p>
      <w:pPr>
        <w:pStyle w:val="style0"/>
        <w:pBdr>
          <w:bottom w:val="single" w:sz="4" w:space="1" w:color="00000a"/>
        </w:pBdr>
        <w:spacing w:after="120"/>
        <w:jc w:val="center"/>
        <w:rPr>
          <w:rFonts w:ascii="Times New Roman" w:hAnsi="Times New Roman"/>
          <w:b/>
          <w:sz w:val="28"/>
          <w:szCs w:val="28"/>
        </w:rPr>
      </w:pPr>
      <w:r>
        <w:rPr>
          <w:rFonts w:ascii="Times New Roman" w:hAnsi="Times New Roman"/>
          <w:b/>
          <w:i w:val="false"/>
          <w:outline w:val="false"/>
          <w:emboss w:val="false"/>
          <w:imprint w:val="false"/>
          <w:sz w:val="28"/>
          <w:szCs w:val="28"/>
          <w:u w:val="none"/>
          <w14:shadow w14:blurRad="0" w14:ky="0" w14:dir="0" w14:kx="0" w14:algn="none" w14:sy="100000" w14:sx="100000" w14:dist="0">
            <w14:srgbClr w14:val="808080"/>
          </w14:shadow>
        </w:rPr>
        <w:t>ACKNOWLEDGEMENT</w:t>
      </w:r>
    </w:p>
    <w:p>
      <w:pPr>
        <w:pStyle w:val="style0"/>
        <w:spacing w:after="120" w:lineRule="auto" w:line="360"/>
        <w:jc w:val="both"/>
        <w:rPr/>
      </w:pPr>
    </w:p>
    <w:p>
      <w:pPr>
        <w:pStyle w:val="style0"/>
        <w:spacing w:lineRule="auto" w:line="360"/>
        <w:jc w:val="both"/>
        <w:rPr>
          <w:rFonts w:ascii="Times New Roman" w:hAnsi="Times New Roman"/>
          <w:sz w:val="28"/>
          <w:szCs w:val="28"/>
        </w:rPr>
      </w:pP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ab/>
      </w: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We would like to take this opportunity to express our deep sense of gratitude to all individuals who helped us directly or indirectly during this thesis work. </w:t>
      </w:r>
    </w:p>
    <w:p>
      <w:pPr>
        <w:pStyle w:val="style157"/>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I am really grateful and wish my profound indebtedness to Supervisor </w:t>
      </w: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 xml:space="preserve">P.RAJA </w:t>
      </w: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pPr>
        <w:pStyle w:val="style157"/>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w:t>
      </w:r>
    </w:p>
    <w:p>
      <w:pPr>
        <w:pStyle w:val="style157"/>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I would like to express my heartiest gratitude to</w:t>
      </w: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 xml:space="preserve"> Mohamed Azarudheen</w:t>
      </w: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Department of MECHANICAL, for his kind help to finish my project.</w:t>
      </w:r>
    </w:p>
    <w:p>
      <w:pPr>
        <w:pStyle w:val="style157"/>
        <w:rPr>
          <w:rFonts w:ascii="Times New Roman" w:hAnsi="Times New Roman"/>
          <w:sz w:val="28"/>
          <w:szCs w:val="28"/>
        </w:rPr>
      </w:pPr>
    </w:p>
    <w:p>
      <w:pPr>
        <w:pStyle w:val="style157"/>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pPr>
        <w:pStyle w:val="style157"/>
        <w:rPr>
          <w:rFonts w:ascii="Times New Roman" w:hAnsi="Times New Roman"/>
          <w:sz w:val="28"/>
          <w:szCs w:val="28"/>
        </w:rPr>
      </w:pPr>
    </w:p>
    <w:p>
      <w:pPr>
        <w:pStyle w:val="style157"/>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Finally, I must acknowledge with due respect the constant support and patients of my parents.</w:t>
      </w:r>
    </w:p>
    <w:p>
      <w:pPr>
        <w:pStyle w:val="style157"/>
        <w:rPr>
          <w:rFonts w:ascii="Times New Roman" w:hAnsi="Times New Roman"/>
          <w:sz w:val="28"/>
          <w:szCs w:val="28"/>
        </w:rPr>
      </w:pPr>
    </w:p>
    <w:p>
      <w:pPr>
        <w:pStyle w:val="style157"/>
        <w:rPr>
          <w:rFonts w:ascii="Times New Roman" w:hAnsi="Times New Roman"/>
          <w:sz w:val="28"/>
          <w:szCs w:val="28"/>
        </w:rPr>
      </w:pPr>
    </w:p>
    <w:p>
      <w:pPr>
        <w:pStyle w:val="style157"/>
        <w:rPr>
          <w:rFonts w:ascii="Times New Roman" w:hAnsi="Times New Roman"/>
          <w:sz w:val="28"/>
          <w:szCs w:val="28"/>
        </w:rPr>
      </w:pPr>
    </w:p>
    <w:p>
      <w:pPr>
        <w:pStyle w:val="style157"/>
        <w:rPr>
          <w:rFonts w:ascii="Times New Roman" w:hAnsi="Times New Roman"/>
          <w:sz w:val="28"/>
          <w:szCs w:val="28"/>
        </w:rPr>
      </w:pPr>
    </w:p>
    <w:p>
      <w:pPr>
        <w:pStyle w:val="style157"/>
        <w:rPr>
          <w:rFonts w:ascii="Times New Roman" w:hAnsi="Times New Roman"/>
          <w:sz w:val="28"/>
          <w:szCs w:val="28"/>
        </w:rPr>
      </w:pP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t>SakthikissanRaj, 010303</w:t>
      </w:r>
      <w:r>
        <w:rPr>
          <w:rFonts w:ascii="Times New Roman" w:hAnsi="Times New Roman"/>
          <w:b w:val="false"/>
          <w:i w:val="false"/>
          <w:outline w:val="false"/>
          <w:emboss w:val="false"/>
          <w:imprint w:val="false"/>
          <w:sz w:val="28"/>
          <w:szCs w:val="28"/>
          <w:u w:val="none"/>
          <w14:shadow w14:blurRad="0" w14:ky="0" w14:dir="0" w14:kx="0" w14:algn="none" w14:sy="100000" w14:sx="100000" w14:dist="0">
            <w14:srgbClr w14:val="808080"/>
          </w14:shadow>
        </w:rPr>
        <w:br w:type="page"/>
      </w:r>
    </w:p>
    <w:p>
      <w:pPr>
        <w:pStyle w:val="style3"/>
        <w:ind w:firstLine="1690" w:firstLineChars="1250"/>
        <w:rPr>
          <w:u w:val="single"/>
        </w:rPr>
      </w:pPr>
      <w:r>
        <w:rPr>
          <w:rFonts w:ascii="Cambria"/>
          <w:b/>
          <w:i w:val="false"/>
          <w:outline w:val="false"/>
          <w:emboss w:val="false"/>
          <w:imprint w:val="false"/>
          <w:sz w:val="26"/>
          <w:szCs w:val="26"/>
          <w:u w:val="single"/>
          <w14:shadow w14:blurRad="0" w14:ky="0" w14:dir="0" w14:kx="0" w14:algn="none" w14:sy="100000" w14:sx="100000" w14:dist="0">
            <w14:srgbClr w14:val="808080"/>
          </w14:shadow>
        </w:rPr>
        <w:t xml:space="preserve">ABSTRACT </w:t>
      </w:r>
    </w:p>
    <w:p>
      <w:pPr>
        <w:pStyle w:val="style0"/>
        <w:spacing w:after="120"/>
        <w:jc w:val="both"/>
        <w:rPr>
          <w:b/>
          <w:sz w:val="36"/>
          <w:szCs w:val="36"/>
        </w:rPr>
      </w:pPr>
      <w:r>
        <w:rPr>
          <w:rFonts w:ascii="Calibri"/>
          <w:b/>
          <w:i w:val="false"/>
          <w:outline w:val="false"/>
          <w:emboss w:val="false"/>
          <w:imprint w:val="false"/>
          <w:sz w:val="36"/>
          <w:szCs w:val="36"/>
          <w:u w:val="none"/>
          <w14:shadow w14:blurRad="0" w14:ky="0" w14:dir="0" w14:kx="0" w14:algn="none" w14:sy="100000" w14:sx="100000" w14:dist="0">
            <w14:srgbClr w14:val="808080"/>
          </w14:shadow>
        </w:rPr>
        <w:t xml:space="preserve">                     </w:t>
      </w:r>
    </w:p>
    <w:p>
      <w:pPr>
        <w:pStyle w:val="style0"/>
        <w:spacing w:after="120" w:lineRule="auto" w:line="360"/>
        <w:ind w:firstLine="288"/>
        <w:jc w:val="both"/>
        <w:rPr>
          <w:rFonts w:ascii="Times New Roman" w:hAnsi="Times New Roman"/>
          <w:sz w:val="24"/>
          <w:szCs w:val="24"/>
        </w:rPr>
      </w:pPr>
      <w:r>
        <w:rPr>
          <w:rFonts w:ascii="Calibri"/>
          <w:b w:val="false"/>
          <w:i w:val="false"/>
          <w:outline w:val="false"/>
          <w:emboss w:val="false"/>
          <w:imprint w:val="false"/>
          <w:sz w:val="24"/>
          <w:szCs w:val="24"/>
          <w:u w:val="none"/>
          <w14:shadow w14:blurRad="0" w14:ky="0" w14:dir="0" w14:kx="0" w14:algn="none" w14:sy="100000" w14:sx="100000" w14:dist="0">
            <w14:srgbClr w14:val="808080"/>
          </w14:shadow>
        </w:rPr>
        <w:tab/>
      </w: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Recommendation systems have emerged as a result of the large amount of data available on the Internet. Many firms, such as Amazon and Flip-kart for e-commerce, wynk’s music and gaana.com for music streaming, are now employing recommend-er systems to their advantage. We provide a framework in this particular situation that can then recommend new melodies to clients based on their preferences. This initiative primarily focuses on providing music recommendations to music fans in order to assist them in listeni</w:t>
      </w: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ng to tracks that they may enjoy. Clients can use this framework to identify new collections of tunes, making the melodic list available for tuning in.</w:t>
      </w:r>
    </w:p>
    <w:p>
      <w:pPr>
        <w:pStyle w:val="style0"/>
        <w:spacing w:after="120" w:lineRule="auto" w:line="360"/>
        <w:ind w:firstLine="288"/>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recommend-er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w:t>
      </w: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deliverable are also included in the report. The major goal of music recommendation in this study is to provide strong human-computer interaction and deliver good recommendations to users. It is fluid and can be changed by variables other than the listening history of users or songs.</w:t>
      </w: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p>
    <w:p>
      <w:pPr>
        <w:pStyle w:val="style0"/>
        <w:spacing w:after="120" w:lineRule="auto" w:line="360"/>
        <w:ind w:firstLine="288"/>
        <w:jc w:val="both"/>
        <w:rPr/>
      </w:pP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 xml:space="preserve">                       </w:t>
      </w:r>
    </w:p>
    <w:p>
      <w:pPr>
        <w:pStyle w:val="style0"/>
        <w:spacing w:after="120" w:lineRule="auto" w:line="360"/>
        <w:jc w:val="both"/>
        <w:rPr/>
      </w:pPr>
    </w:p>
    <w:p>
      <w:pPr>
        <w:pStyle w:val="style0"/>
        <w:tabs>
          <w:tab w:val="right" w:leader="none" w:pos="1134"/>
          <w:tab w:val="left" w:leader="none" w:pos="1418"/>
          <w:tab w:val="right" w:leader="dot" w:pos="8221"/>
        </w:tabs>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Abstract:3</w:t>
      </w:r>
    </w:p>
    <w:p>
      <w:pPr>
        <w:pStyle w:val="style0"/>
        <w:tabs>
          <w:tab w:val="right" w:leader="none" w:pos="1134"/>
          <w:tab w:val="left" w:leader="none" w:pos="1418"/>
          <w:tab w:val="right" w:leader="dot" w:pos="8221"/>
        </w:tabs>
        <w:jc w:val="both"/>
        <w:rPr>
          <w:rFonts w:ascii="Times New Roman" w:hAnsi="Times New Roman"/>
          <w:sz w:val="28"/>
          <w:szCs w:val="28"/>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w:t>
      </w:r>
      <w:r>
        <w:rPr>
          <w:rFonts w:ascii="Times New Roman" w:hAnsi="Times New Roman"/>
          <w:b/>
          <w:bCs/>
          <w:i w:val="false"/>
          <w:outline w:val="false"/>
          <w:emboss w:val="false"/>
          <w:imprint w:val="false"/>
          <w:sz w:val="28"/>
          <w:szCs w:val="28"/>
          <w:u w:val="single"/>
          <w14:shadow w14:blurRad="0" w14:ky="0" w14:dir="0" w14:kx="0" w14:algn="none" w14:sy="100000" w14:sx="100000" w14:dist="0">
            <w14:srgbClr w14:val="808080"/>
          </w14:shadow>
        </w:rPr>
        <w:t>TABLE OF CONTENTS</w:t>
      </w:r>
    </w:p>
    <w:p>
      <w:pPr>
        <w:pStyle w:val="style0"/>
        <w:tabs>
          <w:tab w:val="right" w:leader="none" w:pos="1134"/>
          <w:tab w:val="left" w:leader="none" w:pos="1418"/>
          <w:tab w:val="right" w:leader="dot" w:pos="8221"/>
        </w:tabs>
        <w:jc w:val="both"/>
        <w:rPr>
          <w:rFonts w:ascii="Times New Roman" w:hAnsi="Times New Roman"/>
          <w:b/>
          <w:bCs/>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List of Figure: 4</w:t>
      </w:r>
    </w:p>
    <w:tbl>
      <w:tblPr>
        <w:tblStyle w:val="style1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4792"/>
        <w:gridCol w:w="2939"/>
      </w:tblGrid>
      <w:tr>
        <w:trPr/>
        <w:tc>
          <w:tcPr>
            <w:tcW w:w="1082" w:type="dxa"/>
            <w:tcBorders/>
          </w:tcPr>
          <w:p>
            <w:pPr>
              <w:pStyle w:val="style0"/>
              <w:spacing w:after="120"/>
              <w:rPr>
                <w:rFonts w:ascii="Times New Roman" w:hAnsi="Times New Roman"/>
                <w:b/>
                <w:bCs/>
                <w:sz w:val="24"/>
                <w:szCs w:val="24"/>
              </w:rPr>
            </w:pPr>
          </w:p>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S.NO</w:t>
            </w:r>
          </w:p>
        </w:tc>
        <w:tc>
          <w:tcPr>
            <w:tcW w:w="4920" w:type="dxa"/>
            <w:tcBorders/>
          </w:tcPr>
          <w:p>
            <w:pPr>
              <w:pStyle w:val="style0"/>
              <w:spacing w:after="120"/>
              <w:rPr>
                <w:b/>
                <w:bCs/>
              </w:rPr>
            </w:pPr>
          </w:p>
          <w:p>
            <w:pPr>
              <w:pStyle w:val="style0"/>
              <w:spacing w:after="120"/>
              <w:ind w:firstLine="749" w:firstLineChars="600"/>
              <w:rPr>
                <w:b/>
                <w:bCs/>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CONTENT</w:t>
            </w:r>
          </w:p>
        </w:tc>
        <w:tc>
          <w:tcPr>
            <w:tcW w:w="3001" w:type="dxa"/>
            <w:tcBorders/>
          </w:tcPr>
          <w:p>
            <w:pPr>
              <w:pStyle w:val="style0"/>
              <w:spacing w:after="120"/>
              <w:rPr>
                <w:b/>
                <w:bCs/>
              </w:rPr>
            </w:pPr>
          </w:p>
          <w:p>
            <w:pPr>
              <w:pStyle w:val="style0"/>
              <w:spacing w:after="120"/>
              <w:ind w:firstLine="572" w:firstLineChars="500"/>
              <w:rPr>
                <w:b/>
                <w:bCs/>
              </w:rPr>
            </w:pPr>
            <w:r>
              <w:rPr>
                <w:rFonts w:ascii="Calibri"/>
                <w:b/>
                <w:bCs/>
                <w:i w:val="false"/>
                <w:outline w:val="false"/>
                <w:emboss w:val="false"/>
                <w:imprint w:val="false"/>
                <w:sz w:val="22"/>
                <w:szCs w:val="22"/>
                <w:u w:val="none"/>
                <w14:shadow w14:blurRad="0" w14:ky="0" w14:dir="0" w14:kx="0" w14:algn="none" w14:sy="100000" w14:sx="100000" w14:dist="0">
                  <w14:srgbClr w14:val="808080"/>
                </w14:shadow>
              </w:rPr>
              <w:t>PG.NO</w:t>
            </w:r>
          </w:p>
        </w:tc>
      </w:tr>
      <w:tr>
        <w:tblPrEx/>
        <w:trPr/>
        <w:tc>
          <w:tcPr>
            <w:tcW w:w="1082" w:type="dxa"/>
            <w:tcBorders/>
          </w:tcPr>
          <w:p>
            <w:pPr>
              <w:pStyle w:val="style31"/>
              <w:rPr>
                <w:rFonts w:ascii="Times New Roman" w:hAnsi="Times New Roman"/>
              </w:rPr>
            </w:pPr>
            <w:r>
              <w:rPr>
                <w:rFonts w:ascii="Times New Roman" w:hAnsi="Times New Roman"/>
                <w:b w:val="false"/>
                <w:i w:val="false"/>
                <w:outline w:val="false"/>
                <w:emboss w:val="false"/>
                <w:imprint w:val="false"/>
                <w:sz w:val="22"/>
                <w:szCs w:val="22"/>
                <w:u w:val="none"/>
                <w14:shadow w14:blurRad="0" w14:ky="0" w14:dir="0" w14:kx="0" w14:algn="none" w14:sy="100000" w14:sx="100000" w14:dist="0">
                  <w14:srgbClr w14:val="808080"/>
                </w14:shadow>
              </w:rPr>
              <w:t xml:space="preserve">    1</w:t>
            </w:r>
          </w:p>
        </w:tc>
        <w:tc>
          <w:tcPr>
            <w:tcW w:w="4920"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CHAPTER-1: INTRODUCTION</w:t>
            </w:r>
          </w:p>
          <w:p>
            <w:pPr>
              <w:pStyle w:val="style0"/>
              <w:numPr>
                <w:ilvl w:val="1"/>
                <w:numId w:val="2"/>
              </w:numPr>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PROBLEM STATEMENT</w:t>
            </w:r>
          </w:p>
          <w:p>
            <w:pPr>
              <w:pStyle w:val="style0"/>
              <w:numPr>
                <w:ilvl w:val="1"/>
                <w:numId w:val="2"/>
              </w:numPr>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OBJECTIVES</w:t>
            </w:r>
          </w:p>
          <w:p>
            <w:pPr>
              <w:pStyle w:val="style0"/>
              <w:numPr>
                <w:ilvl w:val="1"/>
                <w:numId w:val="2"/>
              </w:numPr>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SCOPE OF THE OBJECT</w:t>
            </w:r>
          </w:p>
        </w:tc>
        <w:tc>
          <w:tcPr>
            <w:tcW w:w="3001" w:type="dxa"/>
            <w:tcBorders/>
          </w:tcPr>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5</w:t>
            </w:r>
          </w:p>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5</w:t>
            </w:r>
          </w:p>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8</w:t>
            </w:r>
          </w:p>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10</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2</w:t>
            </w:r>
          </w:p>
        </w:tc>
        <w:tc>
          <w:tcPr>
            <w:tcW w:w="4920"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CHAPTER-2: LITERATURE SURVEY</w:t>
            </w:r>
          </w:p>
        </w:tc>
        <w:tc>
          <w:tcPr>
            <w:tcW w:w="3001" w:type="dxa"/>
            <w:tcBorders/>
          </w:tcPr>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11</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3</w:t>
            </w:r>
          </w:p>
        </w:tc>
        <w:tc>
          <w:tcPr>
            <w:tcW w:w="4920"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CHAPTER-3: PROPOSED METHODOLOGY</w:t>
            </w:r>
          </w:p>
        </w:tc>
        <w:tc>
          <w:tcPr>
            <w:tcW w:w="3001" w:type="dxa"/>
            <w:tcBorders/>
          </w:tcPr>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14</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4</w:t>
            </w:r>
          </w:p>
        </w:tc>
        <w:tc>
          <w:tcPr>
            <w:tcW w:w="4920"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CHAPTER-4: IMPLEMENTATION</w:t>
            </w:r>
          </w:p>
        </w:tc>
        <w:tc>
          <w:tcPr>
            <w:tcW w:w="3001" w:type="dxa"/>
            <w:tcBorders/>
          </w:tcPr>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17</w:t>
            </w:r>
          </w:p>
        </w:tc>
      </w:tr>
      <w:tr>
        <w:tblPrEx/>
        <w:trPr/>
        <w:tc>
          <w:tcPr>
            <w:tcW w:w="1082"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5</w:t>
            </w:r>
          </w:p>
        </w:tc>
        <w:tc>
          <w:tcPr>
            <w:tcW w:w="4920" w:type="dxa"/>
            <w:tcBorders/>
          </w:tcPr>
          <w:p>
            <w:pPr>
              <w:pStyle w:val="style0"/>
              <w:spacing w:after="120"/>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CHAPTER-5: DISSCUSION AND CONCLUSION</w:t>
            </w:r>
          </w:p>
        </w:tc>
        <w:tc>
          <w:tcPr>
            <w:tcW w:w="3001" w:type="dxa"/>
            <w:tcBorders/>
          </w:tcPr>
          <w:p>
            <w:pPr>
              <w:pStyle w:val="style0"/>
              <w:spacing w:after="120"/>
              <w:rPr>
                <w:rFonts w:ascii="Times New Roman" w:hAnsi="Times New Roman"/>
                <w:b/>
                <w:bCs/>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22</w:t>
            </w:r>
          </w:p>
        </w:tc>
      </w:tr>
    </w:tbl>
    <w:p>
      <w:pPr>
        <w:pStyle w:val="style0"/>
        <w:spacing w:after="120"/>
        <w:ind w:left="1260" w:hanging="1260"/>
        <w:rPr>
          <w:b/>
          <w:bCs/>
        </w:rPr>
      </w:pPr>
    </w:p>
    <w:p>
      <w:pPr>
        <w:pStyle w:val="style0"/>
        <w:spacing w:after="120"/>
        <w:ind w:left="1260" w:hanging="1260"/>
        <w:rPr>
          <w:b/>
        </w:rPr>
      </w:pPr>
      <w:r>
        <w:rPr>
          <w:rFonts w:ascii="Calibri"/>
          <w:b/>
          <w:i w:val="false"/>
          <w:outline w:val="false"/>
          <w:emboss w:val="false"/>
          <w:imprint w:val="false"/>
          <w:sz w:val="28"/>
          <w:szCs w:val="28"/>
          <w:u w:val="none"/>
          <w14:shadow w14:blurRad="0" w14:ky="0" w14:dir="0" w14:kx="0" w14:algn="none" w14:sy="100000" w14:sx="100000" w14:dist="0">
            <w14:srgbClr w14:val="808080"/>
          </w14:shadow>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404"/>
        <w:gridCol w:w="868"/>
      </w:tblGrid>
      <w:tr>
        <w:trPr>
          <w:jc w:val="center"/>
        </w:trPr>
        <w:tc>
          <w:tcPr>
            <w:tcW w:w="1306" w:type="dxa"/>
            <w:tcBorders/>
            <w:vAlign w:val="center"/>
          </w:tcPr>
          <w:p>
            <w:pPr>
              <w:pStyle w:val="style0"/>
              <w:spacing w:after="120"/>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Figure No</w:t>
            </w:r>
          </w:p>
        </w:tc>
        <w:tc>
          <w:tcPr>
            <w:tcW w:w="6736" w:type="dxa"/>
            <w:tcBorders/>
            <w:vAlign w:val="center"/>
          </w:tcPr>
          <w:p>
            <w:pPr>
              <w:pStyle w:val="style0"/>
              <w:spacing w:after="120"/>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Name of the Figure</w:t>
            </w:r>
          </w:p>
        </w:tc>
        <w:tc>
          <w:tcPr>
            <w:tcW w:w="885" w:type="dxa"/>
            <w:tcBorders/>
            <w:vAlign w:val="center"/>
          </w:tcPr>
          <w:p>
            <w:pPr>
              <w:pStyle w:val="style0"/>
              <w:spacing w:after="120"/>
              <w:jc w:val="center"/>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Page No.</w:t>
            </w:r>
          </w:p>
        </w:tc>
      </w:tr>
      <w:tr>
        <w:tblPrEx/>
        <w:trPr>
          <w:jc w:val="center"/>
        </w:trPr>
        <w:tc>
          <w:tcPr>
            <w:tcW w:w="1306" w:type="dxa"/>
            <w:tcBorders/>
          </w:tcPr>
          <w:p>
            <w:pPr>
              <w:pStyle w:val="style0"/>
              <w:numPr>
                <w:ilvl w:val="0"/>
                <w:numId w:val="3"/>
              </w:numPr>
              <w:spacing w:after="120" w:lineRule="auto" w:line="240"/>
              <w:rPr>
                <w:b/>
              </w:rPr>
            </w:pPr>
          </w:p>
        </w:tc>
        <w:tc>
          <w:tcPr>
            <w:tcW w:w="6736" w:type="dxa"/>
            <w:tcBorders/>
          </w:tcPr>
          <w:p>
            <w:pPr>
              <w:pStyle w:val="style0"/>
              <w:spacing w:after="120"/>
              <w:rPr>
                <w:rFonts w:ascii="Times New Roman" w:hAnsi="Times New Roman"/>
              </w:rPr>
            </w:pPr>
            <w:r>
              <w:rPr>
                <w:rFonts w:ascii="Times New Roman" w:hAnsi="Times New Roman"/>
                <w:b w:val="false"/>
                <w:i w:val="false"/>
                <w:outline w:val="false"/>
                <w:emboss w:val="false"/>
                <w:imprint w:val="false"/>
                <w:sz w:val="22"/>
                <w:szCs w:val="22"/>
                <w:u w:val="none"/>
                <w14:shadow w14:blurRad="0" w14:ky="0" w14:dir="0" w14:kx="0" w14:algn="none" w14:sy="100000" w14:sx="100000" w14:dist="0">
                  <w14:srgbClr w14:val="808080"/>
                </w14:shadow>
              </w:rPr>
              <w:t>GRAPH PLOTTING</w:t>
            </w:r>
          </w:p>
        </w:tc>
        <w:tc>
          <w:tcPr>
            <w:tcW w:w="885" w:type="dxa"/>
            <w:tcBorders/>
          </w:tcPr>
          <w:p>
            <w:pPr>
              <w:pStyle w:val="style0"/>
              <w:spacing w:after="120"/>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13</w:t>
            </w:r>
          </w:p>
        </w:tc>
      </w:tr>
      <w:tr>
        <w:tblPrEx/>
        <w:trPr>
          <w:jc w:val="center"/>
        </w:trPr>
        <w:tc>
          <w:tcPr>
            <w:tcW w:w="1306" w:type="dxa"/>
            <w:tcBorders/>
          </w:tcPr>
          <w:p>
            <w:pPr>
              <w:pStyle w:val="style0"/>
              <w:numPr>
                <w:ilvl w:val="0"/>
                <w:numId w:val="3"/>
              </w:numPr>
              <w:spacing w:after="120" w:lineRule="auto" w:line="240"/>
              <w:rPr>
                <w:b/>
              </w:rPr>
            </w:pPr>
          </w:p>
        </w:tc>
        <w:tc>
          <w:tcPr>
            <w:tcW w:w="6736" w:type="dxa"/>
            <w:tcBorders/>
          </w:tcPr>
          <w:p>
            <w:pPr>
              <w:pStyle w:val="style0"/>
              <w:spacing w:after="120"/>
              <w:rPr/>
            </w:pP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PLOTS BETWEEN LOUDNESS AND ENERGY</w:t>
            </w:r>
          </w:p>
        </w:tc>
        <w:tc>
          <w:tcPr>
            <w:tcW w:w="885" w:type="dxa"/>
            <w:tcBorders/>
          </w:tcPr>
          <w:p>
            <w:pPr>
              <w:pStyle w:val="style0"/>
              <w:spacing w:after="120"/>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14</w:t>
            </w:r>
          </w:p>
        </w:tc>
      </w:tr>
      <w:tr>
        <w:tblPrEx/>
        <w:trPr>
          <w:jc w:val="center"/>
        </w:trPr>
        <w:tc>
          <w:tcPr>
            <w:tcW w:w="1306" w:type="dxa"/>
            <w:tcBorders/>
          </w:tcPr>
          <w:p>
            <w:pPr>
              <w:pStyle w:val="style0"/>
              <w:numPr>
                <w:ilvl w:val="0"/>
                <w:numId w:val="3"/>
              </w:numPr>
              <w:spacing w:after="120" w:lineRule="auto" w:line="240"/>
              <w:rPr>
                <w:b/>
              </w:rPr>
            </w:pPr>
          </w:p>
        </w:tc>
        <w:tc>
          <w:tcPr>
            <w:tcW w:w="6736" w:type="dxa"/>
            <w:tcBorders/>
          </w:tcPr>
          <w:p>
            <w:pPr>
              <w:pStyle w:val="style0"/>
              <w:spacing w:after="120"/>
              <w:rPr/>
            </w:pP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PLOTS BETWEEN ACOUSTICNESS AND ENERGY</w:t>
            </w:r>
          </w:p>
        </w:tc>
        <w:tc>
          <w:tcPr>
            <w:tcW w:w="885" w:type="dxa"/>
            <w:tcBorders/>
          </w:tcPr>
          <w:p>
            <w:pPr>
              <w:pStyle w:val="style0"/>
              <w:spacing w:after="120"/>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14</w:t>
            </w:r>
          </w:p>
        </w:tc>
      </w:tr>
      <w:tr>
        <w:tblPrEx/>
        <w:trPr>
          <w:jc w:val="center"/>
        </w:trPr>
        <w:tc>
          <w:tcPr>
            <w:tcW w:w="1306" w:type="dxa"/>
            <w:tcBorders/>
          </w:tcPr>
          <w:p>
            <w:pPr>
              <w:pStyle w:val="style0"/>
              <w:numPr>
                <w:ilvl w:val="0"/>
                <w:numId w:val="3"/>
              </w:numPr>
              <w:spacing w:after="120" w:lineRule="auto" w:line="240"/>
              <w:jc w:val="both"/>
              <w:rPr>
                <w:b/>
              </w:rPr>
            </w:pPr>
          </w:p>
        </w:tc>
        <w:tc>
          <w:tcPr>
            <w:tcW w:w="6736" w:type="dxa"/>
            <w:tcBorders/>
          </w:tcPr>
          <w:p>
            <w:pPr>
              <w:pStyle w:val="style0"/>
              <w:spacing w:after="120"/>
              <w:jc w:val="both"/>
              <w:rPr/>
            </w:pP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PIECHART OF UNDERGROUND RAP</w:t>
            </w:r>
          </w:p>
        </w:tc>
        <w:tc>
          <w:tcPr>
            <w:tcW w:w="885" w:type="dxa"/>
            <w:tcBorders/>
          </w:tcPr>
          <w:p>
            <w:pPr>
              <w:pStyle w:val="style0"/>
              <w:spacing w:after="120"/>
              <w:jc w:val="both"/>
              <w:rPr>
                <w:b/>
              </w:rPr>
            </w:pPr>
            <w:r>
              <w:rPr>
                <w:rFonts w:ascii="Calibri"/>
                <w:b/>
                <w:i w:val="false"/>
                <w:outline w:val="false"/>
                <w:emboss w:val="false"/>
                <w:imprint w:val="false"/>
                <w:sz w:val="22"/>
                <w:szCs w:val="22"/>
                <w:u w:val="none"/>
                <w14:shadow w14:blurRad="0" w14:ky="0" w14:dir="0" w14:kx="0" w14:algn="none" w14:sy="100000" w14:sx="100000" w14:dist="0">
                  <w14:srgbClr w14:val="808080"/>
                </w14:shadow>
              </w:rPr>
              <w:t>19</w:t>
            </w:r>
          </w:p>
        </w:tc>
      </w:tr>
    </w:tbl>
    <w:p>
      <w:pPr>
        <w:pStyle w:val="style0"/>
        <w:spacing w:after="120"/>
        <w:jc w:val="both"/>
        <w:rPr>
          <w:rFonts w:ascii="Times New Roman" w:hAnsi="Times New Roman"/>
          <w:b/>
          <w:color w:val="000000"/>
          <w:sz w:val="32"/>
          <w:szCs w:val="32"/>
        </w:rPr>
      </w:pPr>
    </w:p>
    <w:p>
      <w:pPr>
        <w:pStyle w:val="style0"/>
        <w:spacing w:before="100" w:beforeAutospacing="true" w:after="40" w:lineRule="auto" w:line="360"/>
        <w:jc w:val="center"/>
        <w:rPr>
          <w:rFonts w:ascii="Times New Roman" w:hAnsi="Times New Roman"/>
          <w:b/>
          <w:color w:val="000000"/>
          <w:sz w:val="32"/>
          <w:szCs w:val="32"/>
        </w:rPr>
      </w:pPr>
    </w:p>
    <w:p>
      <w:pPr>
        <w:pStyle w:val="style0"/>
        <w:spacing w:before="100" w:beforeAutospacing="true" w:after="40" w:lineRule="auto" w:line="360"/>
        <w:jc w:val="both"/>
        <w:rPr>
          <w:rFonts w:ascii="Times New Roman" w:hAnsi="Times New Roman"/>
          <w:b/>
          <w:color w:val="000000"/>
          <w:sz w:val="32"/>
          <w:szCs w:val="32"/>
        </w:rPr>
      </w:pPr>
    </w:p>
    <w:p>
      <w:pPr>
        <w:pStyle w:val="style0"/>
        <w:spacing w:before="100" w:beforeAutospacing="true" w:after="40" w:lineRule="auto" w:line="360"/>
        <w:ind w:firstLine="1830" w:firstLineChars="1100"/>
        <w:jc w:val="both"/>
        <w:rPr>
          <w:rFonts w:ascii="Times New Roman" w:hAnsi="Times New Roman"/>
          <w:b/>
          <w:color w:val="000000"/>
          <w:sz w:val="32"/>
          <w:szCs w:val="32"/>
        </w:rPr>
      </w:pPr>
    </w:p>
    <w:p>
      <w:pPr>
        <w:pStyle w:val="style0"/>
        <w:spacing w:before="100" w:beforeAutospacing="true" w:after="40" w:lineRule="auto" w:line="360"/>
        <w:ind w:firstLine="1830" w:firstLineChars="1100"/>
        <w:jc w:val="both"/>
        <w:rPr>
          <w:rFonts w:ascii="Times New Roman" w:hAnsi="Times New Roman"/>
          <w:b/>
          <w:color w:val="000000"/>
          <w:sz w:val="32"/>
          <w:szCs w:val="32"/>
        </w:rPr>
      </w:pPr>
    </w:p>
    <w:p>
      <w:pPr>
        <w:pStyle w:val="style0"/>
        <w:spacing w:before="100" w:beforeAutospacing="true" w:after="40" w:lineRule="auto" w:line="360"/>
        <w:ind w:firstLine="1830" w:firstLineChars="1100"/>
        <w:jc w:val="both"/>
        <w:rPr>
          <w:rFonts w:ascii="Times New Roman" w:hAnsi="Times New Roman"/>
          <w:b/>
          <w:color w:val="000000"/>
          <w:sz w:val="32"/>
          <w:szCs w:val="32"/>
          <w:u w:val="single"/>
        </w:rPr>
      </w:pPr>
      <w:r>
        <w:rPr>
          <w:rFonts w:ascii="Times New Roman" w:hAnsi="Times New Roman"/>
          <w:b/>
          <w:i w:val="false"/>
          <w:outline w:val="false"/>
          <w:emboss w:val="false"/>
          <w:imprint w:val="false"/>
          <w:color w:val="000000"/>
          <w:sz w:val="32"/>
          <w:szCs w:val="32"/>
          <w:u w:val="single"/>
          <w14:shadow w14:blurRad="0" w14:ky="0" w14:dir="0" w14:kx="0" w14:algn="none" w14:sy="100000" w14:sx="100000" w14:dist="0">
            <w14:srgbClr w14:val="808080"/>
          </w14:shadow>
        </w:rPr>
        <w:t>CHAPTER 1</w:t>
      </w:r>
    </w:p>
    <w:p>
      <w:pPr>
        <w:pStyle w:val="style0"/>
        <w:spacing w:before="100" w:beforeAutospacing="true" w:after="40" w:lineRule="auto" w:line="360"/>
        <w:jc w:val="center"/>
        <w:rPr>
          <w:rFonts w:ascii="Times New Roman" w:hAnsi="Times New Roman"/>
          <w:b/>
          <w:bCs/>
          <w:color w:val="000000"/>
          <w:sz w:val="32"/>
          <w:szCs w:val="32"/>
          <w:u w:val="single"/>
        </w:rPr>
      </w:pPr>
      <w:r>
        <w:rPr>
          <w:rFonts w:ascii="Times New Roman" w:hAnsi="Times New Roman"/>
          <w:b/>
          <w:bCs/>
          <w:i w:val="false"/>
          <w:outline w:val="false"/>
          <w:emboss w:val="false"/>
          <w:imprint w:val="false"/>
          <w:color w:val="000000"/>
          <w:sz w:val="32"/>
          <w:szCs w:val="32"/>
          <w:u w:val="single"/>
          <w14:shadow w14:blurRad="0" w14:ky="0" w14:dir="0" w14:kx="0" w14:algn="none" w14:sy="100000" w14:sx="100000" w14:dist="0">
            <w14:srgbClr w14:val="808080"/>
          </w14:shadow>
        </w:rPr>
        <w:t>INTRODUCTION</w:t>
      </w:r>
    </w:p>
    <w:p>
      <w:pPr>
        <w:pStyle w:val="style0"/>
        <w:spacing w:before="100" w:beforeAutospacing="true" w:after="40" w:lineRule="auto" w:line="360"/>
        <w:jc w:val="both"/>
        <w:rPr>
          <w:rFonts w:ascii="Times New Roman" w:hAnsi="Times New Roman"/>
          <w:b/>
          <w:bCs/>
          <w:color w:val="000000"/>
          <w:sz w:val="32"/>
          <w:szCs w:val="32"/>
          <w:u w:val="single"/>
        </w:rPr>
      </w:pPr>
      <w:r>
        <w:rPr>
          <w:rFonts w:ascii="Times New Roman" w:hAnsi="Times New Roman"/>
          <w:b/>
          <w:bCs/>
          <w:i w:val="false"/>
          <w:outline w:val="false"/>
          <w:emboss w:val="false"/>
          <w:imprint w:val="false"/>
          <w:color w:val="000000"/>
          <w:sz w:val="32"/>
          <w:szCs w:val="32"/>
          <w:u w:val="single"/>
          <w14:shadow w14:blurRad="0" w14:ky="0" w14:dir="0" w14:kx="0" w14:algn="none" w14:sy="100000" w14:sx="100000" w14:dist="0">
            <w14:srgbClr w14:val="808080"/>
          </w14:shadow>
        </w:rPr>
        <w:t>MUSIC RECOMMENDATION SYSTEM:</w:t>
      </w:r>
    </w:p>
    <w:p>
      <w:pPr>
        <w:pStyle w:val="style0"/>
        <w:spacing w:before="100" w:beforeAutospacing="true" w:after="40" w:lineRule="auto" w:line="360"/>
        <w:ind w:firstLine="300" w:firstLineChars="25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Music recommendation systems have become essential tools in the digital music 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pPr>
        <w:pStyle w:val="style0"/>
        <w:spacing w:before="100" w:beforeAutospacing="true" w:after="40" w:lineRule="auto" w:line="360"/>
        <w:ind w:firstLine="300" w:firstLineChars="25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pPr>
        <w:pStyle w:val="style0"/>
        <w:spacing w:before="100" w:beforeAutospacing="true" w:after="40" w:lineRule="auto" w:line="360"/>
        <w:ind w:firstLine="300" w:firstLineChars="25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As the music industry continues to evolve, the importance of 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pPr>
        <w:pStyle w:val="style0"/>
        <w:spacing w:beforeAutospacing="true" w:after="40" w:lineRule="auto" w:line="360"/>
        <w:jc w:val="both"/>
        <w:rPr>
          <w:rFonts w:ascii="Times New Roman" w:hAnsi="Times New Roman"/>
          <w:b/>
          <w:bCs/>
          <w:color w:val="000000"/>
          <w:sz w:val="28"/>
          <w:szCs w:val="28"/>
          <w:u w:val="single"/>
        </w:rPr>
      </w:pPr>
      <w:r>
        <w:rPr>
          <w:rFonts w:ascii="Times New Roman" w:hAnsi="Times New Roman"/>
          <w:b/>
          <w:bCs/>
          <w:i w:val="false"/>
          <w:outline w:val="false"/>
          <w:emboss w:val="false"/>
          <w:imprint w:val="false"/>
          <w:color w:val="000000"/>
          <w:sz w:val="28"/>
          <w:szCs w:val="28"/>
          <w:u w:val="single"/>
          <w14:shadow w14:blurRad="0" w14:ky="0" w14:dir="0" w14:kx="0" w14:algn="none" w14:sy="100000" w14:sx="100000" w14:dist="0">
            <w14:srgbClr w14:val="808080"/>
          </w14:shadow>
        </w:rPr>
        <w:t>1.1 PROBLEM STATEMENT:</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 xml:space="preserve">           With commercial music streaming service which can be accessed from mobile devices,the availability of digital music currently is abundant compared to previous era. Sortingout all this digital music is a very time-consuming and causes information fatigue.Therefore, it is very useful to develop a music recommender system that can search in the music libraries automatically and suggest suitable songs to users.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In the long-term, the goal is not only to recommend existing songs but also to generate songs adapted to the musical taste of the user. During this master thesis I focused on the recommendation part while exchanging with a colleague in charge of the generation part.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iscover the correlation and similarity between different songs, and then construct a recommendation system framework that suggests new music for your Spotify playlist based on that information.</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ncluding for Spotify’s Discover Weekly. Collaborative filtering makes suggestions based on the collaborative power of the available evaluation by users.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Machine learning has become significantly more viable than it has been traditionally as the amount of data has expanded and the processing capacity of computers has improved. The algorithms are made to look for patterns.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Because our music choices and our present emotional state are so closely linked, realtime data sources are extremely important for music suggestions. Certain songs or styles of music can affect our mood in various ways, and our musical choices are frequently linked to our mood.</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pPr>
        <w:pStyle w:val="style0"/>
        <w:spacing w:beforeAutospacing="true" w:after="40" w:lineRule="auto" w:line="360"/>
        <w:ind w:firstLine="540" w:firstLineChars="4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pPr>
        <w:pStyle w:val="style0"/>
        <w:spacing w:beforeAutospacing="true" w:after="40" w:lineRule="auto" w:line="360"/>
        <w:jc w:val="both"/>
        <w:rPr>
          <w:rFonts w:ascii="Times New Roman" w:eastAsia="SimSun" w:hAnsi="Times New Roman"/>
          <w:b/>
          <w:bCs/>
          <w:sz w:val="28"/>
          <w:szCs w:val="28"/>
          <w:u w:val="single"/>
        </w:rPr>
      </w:pPr>
      <w:r>
        <w:rPr>
          <w:rFonts w:ascii="Times New Roman" w:eastAsia="SimSun" w:hAnsi="Times New Roman"/>
          <w:b/>
          <w:bCs/>
          <w:i w:val="false"/>
          <w:outline w:val="false"/>
          <w:emboss w:val="false"/>
          <w:imprint w:val="false"/>
          <w:sz w:val="28"/>
          <w:szCs w:val="28"/>
          <w:u w:val="single"/>
          <w14:shadow w14:blurRad="0" w14:ky="0" w14:dir="0" w14:kx="0" w14:algn="none" w14:sy="100000" w14:sx="100000" w14:dist="0">
            <w14:srgbClr w14:val="808080"/>
          </w14:shadow>
        </w:rPr>
        <w:t>1.2 OBJECTIVES:</w:t>
      </w:r>
    </w:p>
    <w:p>
      <w:pPr>
        <w:pStyle w:val="style0"/>
        <w:spacing w:beforeAutospacing="true" w:after="40" w:lineRule="auto" w:line="36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 </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Discover Weekly. Collaborative filtering makes suggestions based on the collaborative power of the available evaluation by users.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pPr>
        <w:pStyle w:val="style0"/>
        <w:spacing w:beforeAutospacing="true" w:after="40" w:lineRule="auto" w:line="36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to carry out an exhaustive analysis of so much information.</w:t>
      </w:r>
    </w:p>
    <w:p>
      <w:pPr>
        <w:pStyle w:val="style0"/>
        <w:spacing w:beforeAutospacing="true" w:after="40" w:lineRule="auto" w:line="360"/>
        <w:jc w:val="both"/>
        <w:rPr>
          <w:rFonts w:ascii="Times New Roman" w:hAnsi="Times New Roman"/>
          <w:b/>
          <w:bCs/>
          <w:color w:val="000000"/>
          <w:sz w:val="24"/>
          <w:szCs w:val="24"/>
        </w:rPr>
      </w:pPr>
      <w:r>
        <w:rPr>
          <w:rFonts w:ascii="Times New Roman" w:hAnsi="Times New Roman"/>
          <w:b/>
          <w:bCs/>
          <w:i w:val="false"/>
          <w:outline w:val="false"/>
          <w:emboss w:val="false"/>
          <w:imprint w:val="false"/>
          <w:color w:val="000000"/>
          <w:sz w:val="28"/>
          <w:szCs w:val="28"/>
          <w:u w:val="single"/>
          <w14:shadow w14:blurRad="0" w14:ky="0" w14:dir="0" w14:kx="0" w14:algn="none" w14:sy="100000" w14:sx="100000" w14:dist="0">
            <w14:srgbClr w14:val="808080"/>
          </w14:shadow>
        </w:rPr>
        <w:t>1.3 SCOPE OF THE PROJECT:</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The scope of a music recommendation system encompasses several key areas: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1. User Personalization: Tailoring recommendations based on individual listening habits, preferences, and behaviors.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2. Data Analysis: Utilizing algorithms and machine learning to analyze large datasets of music tracks, user interactions, and contextual factors.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3. Content-Based Filtering: Recommending music similar to what a user has liked based on attributes like genre, tempo, and instrumentation.</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4. Collaborative Filtering: Leveraging user ratings and preferences to suggest music that similar users have enjoyed.</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5. Context Awareness: Integrating situational factors (time of day, location, activity) to enhance recommendations.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6. Diversity and Serendipity: Balancing popular recommendations with lesser-known tracks to enrich user experience.</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7. Cross-Platform Integration: Ensuring seamless recommendations across different devices and platforms (apps, websites, smart speakers).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8. User Engagement: Developing features that encourage user interaction, such as playlists, social sharing, and feedback mechanisms.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9. Continuous Learning: Implementing systems that adapt over time based on evolving user tastes and emerging music trends.</w:t>
      </w:r>
    </w:p>
    <w:p>
      <w:pPr>
        <w:pStyle w:val="style0"/>
        <w:spacing w:beforeAutospacing="true" w:after="40" w:lineRule="auto" w:line="360"/>
        <w:jc w:val="both"/>
        <w:rPr>
          <w:rFonts w:ascii="Times New Roman" w:hAnsi="Times New Roman"/>
          <w:color w:val="000000"/>
          <w:sz w:val="24"/>
          <w:szCs w:val="24"/>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10. Market Trends and Analytics: Analyzing broader trends in music consumption to inform recommendation strategies and enhance user satisfaction.</w:t>
      </w:r>
    </w:p>
    <w:p>
      <w:pPr>
        <w:pStyle w:val="style0"/>
        <w:spacing w:beforeAutospacing="true" w:after="40" w:lineRule="auto" w:line="360"/>
        <w:ind w:firstLine="1674" w:firstLineChars="1150"/>
        <w:jc w:val="both"/>
        <w:rPr>
          <w:rFonts w:ascii="Times New Roman" w:eastAsia="SimSun" w:hAnsi="Times New Roman"/>
          <w:b/>
          <w:bCs/>
          <w:sz w:val="28"/>
          <w:szCs w:val="28"/>
          <w:u w:val="single"/>
        </w:rPr>
      </w:pPr>
      <w:r>
        <w:rPr>
          <w:rFonts w:ascii="Times New Roman" w:eastAsia="SimSun" w:hAnsi="Times New Roman"/>
          <w:b/>
          <w:bCs/>
          <w:i w:val="false"/>
          <w:outline w:val="false"/>
          <w:emboss w:val="false"/>
          <w:imprint w:val="false"/>
          <w:sz w:val="28"/>
          <w:szCs w:val="28"/>
          <w:u w:val="single"/>
          <w14:shadow w14:blurRad="0" w14:ky="0" w14:dir="0" w14:kx="0" w14:algn="none" w14:sy="100000" w14:sx="100000" w14:dist="0">
            <w14:srgbClr w14:val="808080"/>
          </w14:shadow>
        </w:rPr>
        <w:t>CHAPTER 02</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single"/>
          <w14:shadow w14:blurRad="0" w14:ky="0" w14:dir="0" w14:kx="0" w14:algn="none" w14:sy="100000" w14:sx="100000" w14:dist="0">
            <w14:srgbClr w14:val="808080"/>
          </w14:shadow>
        </w:rPr>
        <w:t xml:space="preserve"> LITERATURE SURVEY:</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We were awestruck with Spotify’s recommendation engine. We always wondered how Spotify manages to recommend that perfect song, playlist or even that ‘daily mix’ . We now have more technology than ever before to ensure that if you’re the smallest, strangest musician in the world, doing something that only 20 people in the world will dig, we can now find those 20 people and connect the dots between the artist and listeners. This has been the motivation for this project to use various machine learning techniques and to develop a music recommendation engine similar to that of Spotify, which takes music listening experience to another level. Music Recommendation Systems.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Recommender systems help consumers deal with the problem of information overload by providing them with individualised,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using their recommendations. Collaborative recommender systems have been used in a variety of settings. problems – new items and new users. The first problem refers to the new items that are meant to be recommended, but the information that is associated with them,.</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Spotify, Pandora and Shazam are commercial music recommendation systems which are considered to be excellent systems by focusing on the music already played in order to help the users</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to find more music. Users are able to connect to a web-based music streaming service to access the recommendations. All the tracks that are played on this stream are recommended.</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It is Based on songs or artists which users either upload from your iTunes playlists or add as favourites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problem refers to the new items that are meant to be recommended, but the information that is associated with them.</w:t>
      </w:r>
    </w:p>
    <w:p>
      <w:pPr>
        <w:pStyle w:val="style0"/>
        <w:spacing w:beforeAutospacing="true" w:after="40" w:lineRule="auto" w:line="360"/>
        <w:ind w:firstLine="300" w:firstLineChars="250"/>
        <w:jc w:val="both"/>
        <w:rPr>
          <w:rFonts w:ascii="Times New Roman" w:eastAsia="SimSun" w:hAnsi="Times New Roman"/>
          <w:b/>
          <w:bCs/>
          <w:sz w:val="28"/>
          <w:szCs w:val="28"/>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w:t>
      </w:r>
      <w:r>
        <w:rPr>
          <w:rFonts w:ascii="Times New Roman" w:eastAsia="SimSun" w:hAnsi="Times New Roman"/>
          <w:b w:val="false"/>
          <w:i w:val="false"/>
          <w:outline w:val="false"/>
          <w:emboss w:val="false"/>
          <w:imprint w:val="false"/>
          <w:sz w:val="28"/>
          <w:szCs w:val="28"/>
          <w:u w:val="none"/>
          <w14:shadow w14:blurRad="0" w14:ky="0" w14:dir="0" w14:kx="0" w14:algn="none" w14:sy="100000" w14:sx="100000" w14:dist="0">
            <w14:srgbClr w14:val="808080"/>
          </w14:shadow>
        </w:rPr>
        <w:t xml:space="preserve">   </w:t>
      </w:r>
      <w:r>
        <w:rPr>
          <w:rFonts w:ascii="Times New Roman" w:eastAsia="SimSun" w:hAnsi="Times New Roman"/>
          <w:b w:val="false"/>
          <w:i w:val="false"/>
          <w:outline w:val="false"/>
          <w:emboss w:val="false"/>
          <w:imprint w:val="false"/>
          <w:sz w:val="28"/>
          <w:szCs w:val="28"/>
          <w:u w:val="single"/>
          <w14:shadow w14:blurRad="0" w14:ky="0" w14:dir="0" w14:kx="0" w14:algn="none" w14:sy="100000" w14:sx="100000" w14:dist="0">
            <w14:srgbClr w14:val="808080"/>
          </w14:shadow>
        </w:rPr>
        <w:t xml:space="preserve"> </w:t>
      </w:r>
      <w:r>
        <w:rPr>
          <w:rFonts w:ascii="Times New Roman" w:eastAsia="SimSun" w:hAnsi="Times New Roman"/>
          <w:b/>
          <w:bCs/>
          <w:i w:val="false"/>
          <w:outline w:val="false"/>
          <w:emboss w:val="false"/>
          <w:imprint w:val="false"/>
          <w:sz w:val="28"/>
          <w:szCs w:val="28"/>
          <w:u w:val="single"/>
          <w14:shadow w14:blurRad="0" w14:ky="0" w14:dir="0" w14:kx="0" w14:algn="none" w14:sy="100000" w14:sx="100000" w14:dist="0">
            <w14:srgbClr w14:val="808080"/>
          </w14:shadow>
        </w:rPr>
        <w:t>GRAPH PLOTTING</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drawing>
          <wp:inline distL="0" distT="0" distB="0" distR="0">
            <wp:extent cx="5164456" cy="3835398"/>
            <wp:effectExtent l="0" t="0" r="4445"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164456" cy="3835398"/>
                    </a:xfrm>
                    <a:prstGeom prst="rect"/>
                    <a:ln>
                      <a:noFill/>
                    </a:ln>
                  </pic:spPr>
                </pic:pic>
              </a:graphicData>
            </a:graphic>
          </wp:inline>
        </w:drawing>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Meanwhile, many researchers have used social media (Twitter &amp; Facebook) to identify user’s mood (tension, depression, anger, vigor, fatigue, confusion) and also identify user’s personality (openness, conscientiousness, extraversion,agreeableness, neuroticism) where these are very important factors which influence on user’s music taste (Wang et al., 2014; Roberts et al., 2012; Pandarachalil et al., 2015; Ross et al., 2009; Bachrach et al., 2012; Back et al., 2010) and also contextual features (location &amp; ev</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ent) can lead to different emotional effects due to objective features of the situation or subjective perceptions of the listeners (Scherer et al., 2001).</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Music lyrics are also considered to be one of emotional presentation because they include some kinds of implicit thinking, thus we can fully understand emotions and their associated thinking in each song (Nunes and Jannach, 2017; Tintarev and Masthoff, 2008). Cano et al. (2017) mentioned that there is a strong relation between the user mood and listening to the music</w:t>
      </w:r>
    </w:p>
    <w:p>
      <w:pPr>
        <w:pStyle w:val="style0"/>
        <w:spacing w:beforeAutospacing="true" w:after="40" w:lineRule="auto" w:line="360"/>
        <w:jc w:val="both"/>
        <w:rPr>
          <w:rFonts w:ascii="Times New Roman" w:eastAsia="SimSu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drawing>
          <wp:inline distL="0" distT="0" distB="0" distR="0">
            <wp:extent cx="5942330" cy="1874521"/>
            <wp:effectExtent l="0" t="0" r="1270" b="508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942330" cy="1874521"/>
                    </a:xfrm>
                    <a:prstGeom prst="rect"/>
                    <a:ln>
                      <a:noFill/>
                    </a:ln>
                  </pic:spPr>
                </pic:pic>
              </a:graphicData>
            </a:graphic>
          </wp:inline>
        </w:drawing>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w:t>
      </w:r>
    </w:p>
    <w:p>
      <w:pPr>
        <w:pStyle w:val="style0"/>
        <w:spacing w:beforeAutospacing="true" w:after="40" w:lineRule="auto" w:line="360"/>
        <w:ind w:firstLine="300" w:firstLineChars="250"/>
        <w:jc w:val="both"/>
        <w:rPr>
          <w:rFonts w:ascii="Times New Roman" w:hAnsi="Times New Roman"/>
          <w:color w:val="000000"/>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been one of the most favourite activities carried out by people. Finally, similarly, active learning approaches suffer from various limitations.</w:t>
      </w:r>
    </w:p>
    <w:p>
      <w:pPr>
        <w:pStyle w:val="style0"/>
        <w:spacing w:beforeAutospacing="true" w:after="40" w:lineRule="auto" w:line="360"/>
        <w:jc w:val="both"/>
        <w:rPr>
          <w:rFonts w:ascii="Times New Roman" w:hAnsi="Times New Roman"/>
          <w:color w:val="000000"/>
          <w:sz w:val="24"/>
          <w:szCs w:val="24"/>
          <w:u w:val="single"/>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 xml:space="preserve">                                  </w:t>
      </w:r>
    </w:p>
    <w:p>
      <w:pPr>
        <w:pStyle w:val="style0"/>
        <w:spacing w:beforeAutospacing="true" w:after="40" w:lineRule="auto" w:line="360"/>
        <w:ind w:firstLine="1330" w:firstLineChars="950"/>
        <w:jc w:val="both"/>
        <w:rPr>
          <w:rFonts w:ascii="Times New Roman" w:hAnsi="Times New Roman"/>
          <w:b/>
          <w:bCs/>
          <w:color w:val="000000"/>
          <w:sz w:val="28"/>
          <w:szCs w:val="28"/>
        </w:rPr>
      </w:pPr>
      <w:r>
        <w:rPr>
          <w:rFonts w:ascii="Times New Roman" w:hAnsi="Times New Roman"/>
          <w:b w:val="false"/>
          <w:i w:val="false"/>
          <w:outline w:val="false"/>
          <w:emboss w:val="false"/>
          <w:imprint w:val="false"/>
          <w:color w:val="000000"/>
          <w:sz w:val="28"/>
          <w:szCs w:val="28"/>
          <w:u w:val="single"/>
          <w14:shadow w14:blurRad="0" w14:ky="0" w14:dir="0" w14:kx="0" w14:algn="none" w14:sy="100000" w14:sx="100000" w14:dist="0">
            <w14:srgbClr w14:val="808080"/>
          </w14:shadow>
        </w:rPr>
        <w:t xml:space="preserve"> </w:t>
      </w:r>
      <w:r>
        <w:rPr>
          <w:rFonts w:ascii="Times New Roman" w:hAnsi="Times New Roman"/>
          <w:b/>
          <w:bCs/>
          <w:i w:val="false"/>
          <w:outline w:val="false"/>
          <w:emboss w:val="false"/>
          <w:imprint w:val="false"/>
          <w:color w:val="000000"/>
          <w:sz w:val="28"/>
          <w:szCs w:val="28"/>
          <w:u w:val="single"/>
          <w14:shadow w14:blurRad="0" w14:ky="0" w14:dir="0" w14:kx="0" w14:algn="none" w14:sy="100000" w14:sx="100000" w14:dist="0">
            <w14:srgbClr w14:val="808080"/>
          </w14:shadow>
        </w:rPr>
        <w:t>CHAPTER-03</w:t>
      </w:r>
    </w:p>
    <w:p>
      <w:pPr>
        <w:pStyle w:val="style0"/>
        <w:spacing w:beforeAutospacing="true" w:after="40" w:lineRule="auto" w:line="360"/>
        <w:jc w:val="both"/>
        <w:rPr>
          <w:rFonts w:ascii="Times New Roman" w:eastAsia="SimSun" w:hAnsi="Times New Roman"/>
          <w:b/>
          <w:bCs/>
          <w:sz w:val="28"/>
          <w:szCs w:val="28"/>
          <w:u w:val="single"/>
        </w:rPr>
      </w:pPr>
      <w:r>
        <w:rPr>
          <w:rFonts w:ascii="Times New Roman" w:hAnsi="Times New Roman"/>
          <w:b/>
          <w:bCs/>
          <w:i w:val="false"/>
          <w:outline w:val="false"/>
          <w:emboss w:val="false"/>
          <w:imprint w:val="false"/>
          <w:color w:val="000000"/>
          <w:sz w:val="28"/>
          <w:szCs w:val="28"/>
          <w:u w:val="none"/>
          <w14:shadow w14:blurRad="0" w14:ky="0" w14:dir="0" w14:kx="0" w14:algn="none" w14:sy="100000" w14:sx="100000" w14:dist="0">
            <w14:srgbClr w14:val="808080"/>
          </w14:shadow>
        </w:rPr>
        <w:t xml:space="preserve">                     </w:t>
      </w:r>
      <w:r>
        <w:rPr>
          <w:rFonts w:ascii="Times New Roman" w:hAnsi="Times New Roman"/>
          <w:b/>
          <w:bCs/>
          <w:i w:val="false"/>
          <w:outline w:val="false"/>
          <w:emboss w:val="false"/>
          <w:imprint w:val="false"/>
          <w:color w:val="000000"/>
          <w:sz w:val="28"/>
          <w:szCs w:val="28"/>
          <w:u w:val="single"/>
          <w14:shadow w14:blurRad="0" w14:ky="0" w14:dir="0" w14:kx="0" w14:algn="none" w14:sy="100000" w14:sx="100000" w14:dist="0">
            <w14:srgbClr w14:val="808080"/>
          </w14:shadow>
        </w:rPr>
        <w:t>PROPOSED METHODOLOGY</w:t>
      </w: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1. Project Definition:</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Objective:</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Define the purpose of the recommendation system (e.g., personalized music suggestions).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Scope:</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Identify the types of data to be used (e.g., user preferences, song features).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2. Data Collection:</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User Data: </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Gather user profiles, listening history, and ratings.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Music Data:</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Collect metadata (e.g., genre, artist, album) and audio features (e.g., tempo, key).</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APIs:</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Use music APIs (like Spotify or Last.fm) for real-time data.</w:t>
      </w: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3.Data Pre processing:</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Cleaning:</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Remove duplicates, handle missing values, and standardize formats.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Transformation: </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Convert categorical data into numerical format (e.g., one-hot encoding).</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Normalization: </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Scale numerical features to ensure uniformity.</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4. Exploratory Data Analysis (EDA):</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Analyze user behavior patterns and preferences.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Visualize data to identify trends, correlations, and outliers.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5. Recommendation Algorithms:</w:t>
      </w: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Collaborative Filtering:</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User-Based:</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Recommend based on similar user preferences.</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Item-Based:</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Recommend songs similar to those a user has liked.</w:t>
      </w:r>
    </w:p>
    <w:p>
      <w:pPr>
        <w:pStyle w:val="style0"/>
        <w:spacing w:beforeAutospacing="true" w:after="40" w:lineRule="auto" w:line="360"/>
        <w:ind w:firstLine="187" w:firstLineChars="15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Content-Based Filtering:</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Recommend songs based on features of songs the user has previously liked.</w:t>
      </w:r>
    </w:p>
    <w:p>
      <w:pPr>
        <w:pStyle w:val="style0"/>
        <w:spacing w:beforeAutospacing="true" w:after="40" w:lineRule="auto" w:line="360"/>
        <w:ind w:firstLine="125" w:firstLineChars="100"/>
        <w:jc w:val="both"/>
        <w:rPr>
          <w:rFonts w:ascii="Times New Roman" w:eastAsia="SimSun" w:hAnsi="Times New Roman"/>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Hybrid Approaches: </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Combine collaborative and content-based methods for improved accuracy.</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6. Model Selection and Training:</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Choose algorithms (e.g., matrix factorization, deep learning models).</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Split data into training, validation, and test sets.</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Train models and tune hyperparameters for optimal performance.</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7. Evaluation:</w:t>
      </w:r>
    </w:p>
    <w:p>
      <w:pPr>
        <w:pStyle w:val="style0"/>
        <w:spacing w:beforeAutospacing="true" w:after="40" w:lineRule="auto" w:line="360"/>
        <w:ind w:firstLine="240" w:firstLineChars="20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Metrics: Use precision, recall, F1-score, and mean average precision to evaluate model performance.</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A/B Testing: Implement user testing to compare different recommendation strategies.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8. Implementation:</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Develop a user-friendly interface for the recommendation system.</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Ensure scalability for handling a large volume of users and data.</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9. Deployment:</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Host the system on a cloud platform for accessibility.</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Monitor system performance and user interactions.</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10. Feedback Loop:</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Continuously gather user feedback to refine recommendations.</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Regularly update models with new data to improve accuracy.</w:t>
      </w:r>
    </w:p>
    <w:p>
      <w:pPr>
        <w:pStyle w:val="style0"/>
        <w:spacing w:beforeAutospacing="true" w:after="40" w:lineRule="auto" w:line="36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none"/>
          <w14:shadow w14:blurRad="0" w14:ky="0" w14:dir="0" w14:kx="0" w14:algn="none" w14:sy="100000" w14:sx="100000" w14:dist="0">
            <w14:srgbClr w14:val="808080"/>
          </w14:shadow>
        </w:rPr>
        <w:t>11. Documentation and Reporting:</w:t>
      </w:r>
    </w:p>
    <w:p>
      <w:pPr>
        <w:pStyle w:val="style0"/>
        <w:spacing w:beforeAutospacing="true" w:after="40" w:lineRule="auto" w:line="360"/>
        <w:ind w:firstLine="180" w:firstLineChars="1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Document the methodology, model architectures.</w:t>
      </w:r>
    </w:p>
    <w:p>
      <w:pPr>
        <w:pStyle w:val="style0"/>
        <w:spacing w:beforeAutospacing="true" w:after="40" w:lineRule="auto" w:line="360"/>
        <w:ind w:firstLine="1140" w:firstLineChars="950"/>
        <w:jc w:val="both"/>
        <w:rPr>
          <w:rFonts w:ascii="Times New Roman" w:hAnsi="Times New Roman"/>
          <w:b/>
          <w:bCs/>
          <w:color w:val="000000"/>
          <w:sz w:val="28"/>
          <w:szCs w:val="28"/>
        </w:rPr>
      </w:pPr>
      <w:r>
        <w:rPr>
          <w:rFonts w:ascii="Times New Roman" w:hAnsi="Times New Roman"/>
          <w:b w:val="false"/>
          <w:i w:val="false"/>
          <w:outline w:val="false"/>
          <w:emboss w:val="false"/>
          <w:imprint w:val="false"/>
          <w:color w:val="000000"/>
          <w:sz w:val="24"/>
          <w:szCs w:val="24"/>
          <w:u w:val="none"/>
          <w14:shadow w14:blurRad="0" w14:ky="0" w14:dir="0" w14:kx="0" w14:algn="none" w14:sy="100000" w14:sx="100000" w14:dist="0">
            <w14:srgbClr w14:val="808080"/>
          </w14:shadow>
        </w:rPr>
        <w:t xml:space="preserve"> </w:t>
      </w:r>
      <w:r>
        <w:rPr>
          <w:rFonts w:ascii="Times New Roman" w:hAnsi="Times New Roman"/>
          <w:b/>
          <w:bCs/>
          <w:i w:val="false"/>
          <w:outline w:val="false"/>
          <w:emboss w:val="false"/>
          <w:imprint w:val="false"/>
          <w:color w:val="000000"/>
          <w:sz w:val="24"/>
          <w:szCs w:val="24"/>
          <w:u w:val="none"/>
          <w14:shadow w14:blurRad="0" w14:ky="0" w14:dir="0" w14:kx="0" w14:algn="none" w14:sy="100000" w14:sx="100000" w14:dist="0">
            <w14:srgbClr w14:val="808080"/>
          </w14:shadow>
        </w:rPr>
        <w:t xml:space="preserve"> </w:t>
      </w:r>
      <w:r>
        <w:rPr>
          <w:rFonts w:ascii="Times New Roman" w:hAnsi="Times New Roman"/>
          <w:b/>
          <w:bCs/>
          <w:i w:val="false"/>
          <w:outline w:val="false"/>
          <w:emboss w:val="false"/>
          <w:imprint w:val="false"/>
          <w:color w:val="000000"/>
          <w:sz w:val="28"/>
          <w:szCs w:val="28"/>
          <w:u w:val="single"/>
          <w14:shadow w14:blurRad="0" w14:ky="0" w14:dir="0" w14:kx="0" w14:algn="none" w14:sy="100000" w14:sx="100000" w14:dist="0">
            <w14:srgbClr w14:val="808080"/>
          </w14:shadow>
        </w:rPr>
        <w:t>CHAPTER-04</w:t>
      </w:r>
    </w:p>
    <w:p>
      <w:pPr>
        <w:pStyle w:val="style0"/>
        <w:spacing w:beforeAutospacing="true" w:after="40" w:lineRule="auto" w:line="360"/>
        <w:jc w:val="both"/>
        <w:rPr>
          <w:rFonts w:ascii="Times New Roman" w:hAnsi="Times New Roman"/>
          <w:b/>
          <w:bCs/>
          <w:color w:val="000000"/>
          <w:sz w:val="24"/>
          <w:szCs w:val="24"/>
          <w:u w:val="single"/>
        </w:rPr>
      </w:pPr>
      <w:r>
        <w:rPr>
          <w:rFonts w:ascii="Times New Roman" w:hAnsi="Times New Roman"/>
          <w:b/>
          <w:bCs/>
          <w:i w:val="false"/>
          <w:outline w:val="false"/>
          <w:emboss w:val="false"/>
          <w:imprint w:val="false"/>
          <w:color w:val="000000"/>
          <w:sz w:val="28"/>
          <w:szCs w:val="28"/>
          <w:u w:val="single"/>
          <w14:shadow w14:blurRad="0" w14:ky="0" w14:dir="0" w14:kx="0" w14:algn="none" w14:sy="100000" w14:sx="100000" w14:dist="0">
            <w14:srgbClr w14:val="808080"/>
          </w14:shadow>
        </w:rPr>
        <w:t>IMPLEMENTATION:</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The recommender system is done by calculating cosine similarity of extraction features (equation 1) from one 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drawing>
          <wp:inline distL="0" distT="0" distB="0" distR="0">
            <wp:extent cx="5558786" cy="3721098"/>
            <wp:effectExtent l="0" t="0" r="3810" b="0"/>
            <wp:docPr id="102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5558786" cy="3721098"/>
                    </a:xfrm>
                    <a:prstGeom prst="rect"/>
                  </pic:spPr>
                </pic:pic>
              </a:graphicData>
            </a:graphic>
          </wp:inline>
        </w:drawing>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w:t>
      </w:r>
    </w:p>
    <w:p>
      <w:pPr>
        <w:pStyle w:val="style0"/>
        <w:spacing w:beforeAutospacing="true" w:after="40" w:lineRule="auto" w:line="360"/>
        <w:ind w:firstLine="364" w:firstLineChars="250"/>
        <w:jc w:val="both"/>
        <w:rPr>
          <w:rFonts w:ascii="Times New Roman" w:eastAsia="SimSun" w:hAnsi="Times New Roman"/>
          <w:b/>
          <w:bCs/>
          <w:sz w:val="28"/>
          <w:szCs w:val="28"/>
        </w:rPr>
      </w:pPr>
      <w:r>
        <w:rPr>
          <w:rFonts w:ascii="Times New Roman" w:eastAsia="SimSun" w:hAnsi="Times New Roman"/>
          <w:b/>
          <w:bCs/>
          <w:i w:val="false"/>
          <w:outline w:val="false"/>
          <w:emboss w:val="false"/>
          <w:imprint w:val="false"/>
          <w:sz w:val="28"/>
          <w:szCs w:val="28"/>
          <w:u w:val="single"/>
          <w14:shadow w14:blurRad="0" w14:ky="0" w14:dir="0" w14:kx="0" w14:algn="none" w14:sy="100000" w14:sx="100000" w14:dist="0">
            <w14:srgbClr w14:val="808080"/>
          </w14:shadow>
        </w:rPr>
        <w:t>FLOW GRAPH OF THE PROJECT</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drawing>
          <wp:inline distL="0" distT="0" distB="0" distR="0">
            <wp:extent cx="5169535" cy="3002914"/>
            <wp:effectExtent l="0" t="0" r="12065" b="6985"/>
            <wp:docPr id="102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5" cstate="print"/>
                    <a:srcRect l="0" t="0" r="0" b="0"/>
                    <a:stretch/>
                  </pic:blipFill>
                  <pic:spPr>
                    <a:xfrm rot="0">
                      <a:off x="0" y="0"/>
                      <a:ext cx="5169535" cy="3002914"/>
                    </a:xfrm>
                    <a:prstGeom prst="rect"/>
                  </pic:spPr>
                </pic:pic>
              </a:graphicData>
            </a:graphic>
          </wp:inline>
        </w:drawing>
      </w:r>
    </w:p>
    <w:p>
      <w:pPr>
        <w:pStyle w:val="style0"/>
        <w:spacing w:beforeAutospacing="true" w:after="40" w:lineRule="auto" w:line="360"/>
        <w:jc w:val="both"/>
        <w:rPr>
          <w:rFonts w:ascii="Times New Roman" w:eastAsia="SimSun" w:hAnsi="Times New Roman"/>
          <w:b/>
          <w:bCs/>
          <w:sz w:val="28"/>
          <w:szCs w:val="28"/>
          <w:u w:val="single"/>
        </w:rPr>
      </w:pPr>
      <w:r>
        <w:rPr>
          <w:rFonts w:ascii="Times New Roman" w:eastAsia="SimSun" w:hAnsi="Times New Roman"/>
          <w:b/>
          <w:bCs/>
          <w:i w:val="false"/>
          <w:outline w:val="false"/>
          <w:emboss w:val="false"/>
          <w:imprint w:val="false"/>
          <w:sz w:val="28"/>
          <w:szCs w:val="28"/>
          <w:u w:val="single"/>
          <w14:shadow w14:blurRad="0" w14:ky="0" w14:dir="0" w14:kx="0" w14:algn="none" w14:sy="100000" w14:sx="100000" w14:dist="0">
            <w14:srgbClr w14:val="808080"/>
          </w14:shadow>
        </w:rPr>
        <w:t>PIECHART:</w:t>
      </w:r>
    </w:p>
    <w:p>
      <w:pPr>
        <w:pStyle w:val="style0"/>
        <w:spacing w:beforeAutospacing="true" w:after="40" w:lineRule="auto" w:line="360"/>
        <w:jc w:val="both"/>
        <w:rPr>
          <w:rFonts w:ascii="Times New Roman" w:eastAsia="SimSu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drawing>
          <wp:inline distL="0" distT="0" distB="0" distR="0">
            <wp:extent cx="6426835" cy="23994112"/>
            <wp:effectExtent l="0" t="0" r="0" b="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3529" t="677" r="-3589" b="-750"/>
                    <a:stretch/>
                  </pic:blipFill>
                  <pic:spPr>
                    <a:xfrm rot="0">
                      <a:off x="0" y="0"/>
                      <a:ext cx="6426835" cy="23994112"/>
                    </a:xfrm>
                    <a:prstGeom prst="rect"/>
                    <a:ln>
                      <a:noFill/>
                    </a:ln>
                  </pic:spPr>
                </pic:pic>
              </a:graphicData>
            </a:graphic>
          </wp:inline>
        </w:drawing>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As a result, item profiles based on characteristics derived from things are required. Furthermore, this strategy necessitates the creation of user profiles based on their preferences as well as their platform history.</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w:t>
      </w: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first method only uses the value of cosine similarity, while the second method uses both the value of cosine similarity and information of music genre.</w:t>
      </w:r>
    </w:p>
    <w:p>
      <w:pPr>
        <w:pStyle w:val="style0"/>
        <w:spacing w:beforeAutospacing="true" w:after="40" w:lineRule="auto" w:line="360"/>
        <w:ind w:firstLine="300" w:firstLineChars="25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pPr>
        <w:pStyle w:val="style0"/>
        <w:spacing w:beforeAutospacing="true" w:after="40" w:lineRule="auto" w:line="360"/>
        <w:jc w:val="both"/>
        <w:rPr>
          <w:rFonts w:ascii="Times New Roman" w:eastAsia="SimSun" w:hAnsi="Times New Roman"/>
          <w:b/>
          <w:bCs/>
          <w:sz w:val="24"/>
          <w:szCs w:val="24"/>
        </w:rPr>
      </w:pPr>
    </w:p>
    <w:p>
      <w:pPr>
        <w:pStyle w:val="style0"/>
        <w:spacing w:beforeAutospacing="true" w:after="40" w:lineRule="auto" w:line="360"/>
        <w:jc w:val="both"/>
        <w:rPr>
          <w:rFonts w:ascii="Times New Roman" w:eastAsia="SimSun" w:hAnsi="Times New Roman"/>
          <w:b/>
          <w:bCs/>
          <w:sz w:val="24"/>
          <w:szCs w:val="24"/>
        </w:rPr>
      </w:pPr>
      <w:r>
        <w:rPr>
          <w:rFonts w:ascii="Times New Roman" w:eastAsia="SimSu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w:t>
      </w:r>
    </w:p>
    <w:p>
      <w:pPr>
        <w:pStyle w:val="style0"/>
        <w:spacing w:beforeAutospacing="true" w:after="40" w:lineRule="auto" w:line="360"/>
        <w:jc w:val="both"/>
        <w:rPr>
          <w:rFonts w:ascii="Times New Roman" w:hAnsi="Times New Roman"/>
          <w:color w:val="000000"/>
          <w:sz w:val="24"/>
          <w:szCs w:val="24"/>
        </w:rPr>
      </w:pPr>
    </w:p>
    <w:p>
      <w:pPr>
        <w:pStyle w:val="style0"/>
        <w:spacing w:beforeAutospacing="true" w:after="40" w:lineRule="auto" w:line="360"/>
        <w:jc w:val="both"/>
        <w:rPr>
          <w:rFonts w:ascii="Times New Roman" w:hAnsi="Times New Roman"/>
          <w:color w:val="000000"/>
          <w:sz w:val="24"/>
          <w:szCs w:val="24"/>
        </w:rPr>
      </w:pPr>
    </w:p>
    <w:p>
      <w:pPr>
        <w:pStyle w:val="style0"/>
        <w:spacing w:beforeAutospacing="true" w:after="40" w:lineRule="auto" w:line="360"/>
        <w:jc w:val="both"/>
        <w:rPr>
          <w:rFonts w:ascii="Times New Roman" w:hAnsi="Times New Roman"/>
          <w:color w:val="000000"/>
          <w:sz w:val="24"/>
          <w:szCs w:val="24"/>
        </w:rPr>
      </w:pPr>
    </w:p>
    <w:p>
      <w:pPr>
        <w:pStyle w:val="style0"/>
        <w:spacing w:before="100" w:beforeAutospacing="true" w:after="40" w:afterAutospacing="true" w:lineRule="auto" w:line="360"/>
        <w:jc w:val="both"/>
        <w:rPr>
          <w:rFonts w:ascii="Times New Roman" w:hAnsi="Times New Roman"/>
          <w:b/>
          <w:bCs/>
          <w:sz w:val="24"/>
          <w:szCs w:val="24"/>
        </w:rPr>
      </w:pPr>
    </w:p>
    <w:p>
      <w:pPr>
        <w:pStyle w:val="style0"/>
        <w:spacing w:before="100" w:beforeAutospacing="true" w:after="40" w:afterAutospacing="true" w:lineRule="auto" w:line="360"/>
        <w:ind w:firstLine="1186" w:firstLineChars="950"/>
        <w:jc w:val="both"/>
        <w:rPr>
          <w:rFonts w:ascii="Times New Roman" w:hAnsi="Times New Roman"/>
          <w:b/>
          <w:bCs/>
          <w:sz w:val="24"/>
          <w:szCs w:val="24"/>
        </w:rPr>
      </w:pPr>
    </w:p>
    <w:p>
      <w:pPr>
        <w:pStyle w:val="style0"/>
        <w:spacing w:before="100" w:beforeAutospacing="true" w:after="40" w:afterAutospacing="true" w:lineRule="auto" w:line="360"/>
        <w:ind w:firstLine="1186" w:firstLineChars="950"/>
        <w:jc w:val="both"/>
        <w:rPr>
          <w:rFonts w:ascii="Times New Roman" w:hAnsi="Times New Roman"/>
          <w:b/>
          <w:bCs/>
          <w:sz w:val="24"/>
          <w:szCs w:val="24"/>
        </w:rPr>
      </w:pPr>
    </w:p>
    <w:p>
      <w:pPr>
        <w:pStyle w:val="style0"/>
        <w:spacing w:before="100" w:beforeAutospacing="true" w:after="40" w:afterAutospacing="true" w:lineRule="auto" w:line="360"/>
        <w:ind w:firstLine="1186" w:firstLineChars="950"/>
        <w:jc w:val="both"/>
        <w:rPr>
          <w:rFonts w:ascii="Times New Roman" w:hAnsi="Times New Roman"/>
          <w:b/>
          <w:bCs/>
          <w:sz w:val="24"/>
          <w:szCs w:val="24"/>
        </w:rPr>
      </w:pPr>
    </w:p>
    <w:p>
      <w:pPr>
        <w:pStyle w:val="style0"/>
        <w:spacing w:before="100" w:beforeAutospacing="true" w:after="40" w:afterAutospacing="true" w:lineRule="auto" w:line="360"/>
        <w:ind w:firstLine="1820" w:firstLineChars="1250"/>
        <w:jc w:val="both"/>
        <w:rPr>
          <w:rFonts w:ascii="Times New Roman" w:hAnsi="Times New Roman"/>
          <w:sz w:val="28"/>
          <w:szCs w:val="28"/>
        </w:rPr>
      </w:pPr>
      <w:r>
        <w:rPr>
          <w:rFonts w:ascii="Times New Roman" w:hAnsi="Times New Roman"/>
          <w:b/>
          <w:bCs/>
          <w:i w:val="false"/>
          <w:outline w:val="false"/>
          <w:emboss w:val="false"/>
          <w:imprint w:val="false"/>
          <w:sz w:val="28"/>
          <w:szCs w:val="28"/>
          <w:u w:val="single"/>
          <w14:shadow w14:blurRad="0" w14:ky="0" w14:dir="0" w14:kx="0" w14:algn="none" w14:sy="100000" w14:sx="100000" w14:dist="0">
            <w14:srgbClr w14:val="808080"/>
          </w14:shadow>
        </w:rPr>
        <w:t>CHAPTER 5</w:t>
      </w:r>
    </w:p>
    <w:p>
      <w:pPr>
        <w:pStyle w:val="style0"/>
        <w:spacing w:before="100" w:beforeAutospacing="true" w:after="40" w:lineRule="auto" w:line="360"/>
        <w:jc w:val="center"/>
        <w:rPr>
          <w:rFonts w:ascii="Times New Roman" w:hAnsi="Times New Roman"/>
          <w:b/>
          <w:sz w:val="28"/>
          <w:szCs w:val="28"/>
        </w:rPr>
      </w:pPr>
      <w:r>
        <w:rPr>
          <w:rFonts w:ascii="Times New Roman" w:hAnsi="Times New Roman"/>
          <w:b/>
          <w:i w:val="false"/>
          <w:outline w:val="false"/>
          <w:emboss w:val="false"/>
          <w:imprint w:val="false"/>
          <w:sz w:val="28"/>
          <w:szCs w:val="28"/>
          <w:u w:val="single"/>
          <w14:shadow w14:blurRad="0" w14:ky="0" w14:dir="0" w14:kx="0" w14:algn="none" w14:sy="100000" w14:sx="100000" w14:dist="0">
            <w14:srgbClr w14:val="808080"/>
          </w14:shadow>
        </w:rPr>
        <w:t>DISCUSSION AND CONCLUSION</w:t>
      </w:r>
    </w:p>
    <w:p>
      <w:pPr>
        <w:pStyle w:val="style0"/>
        <w:spacing w:before="100" w:beforeAutospacing="true" w:after="40" w:lineRule="auto" w:line="360"/>
        <w:jc w:val="both"/>
        <w:rPr>
          <w:rFonts w:ascii="Times New Roman" w:hAnsi="Times New Roman"/>
          <w:b/>
          <w:bCs/>
          <w:sz w:val="28"/>
          <w:szCs w:val="28"/>
          <w:u w:val="single"/>
        </w:rPr>
      </w:pPr>
      <w:r>
        <w:rPr>
          <w:rFonts w:ascii="Times New Roman" w:hAnsi="Times New Roman"/>
          <w:b/>
          <w:i w:val="false"/>
          <w:outline w:val="false"/>
          <w:emboss w:val="false"/>
          <w:imprint w:val="false"/>
          <w:sz w:val="28"/>
          <w:szCs w:val="28"/>
          <w:u w:val="single"/>
          <w14:shadow w14:blurRad="0" w14:ky="0" w14:dir="0" w14:kx="0" w14:algn="none" w14:sy="100000" w14:sx="100000" w14:dist="0">
            <w14:srgbClr w14:val="808080"/>
          </w14:shadow>
        </w:rPr>
        <w:t>5.1   GIT HUB LINK OF THE PROJECT:</w:t>
      </w:r>
    </w:p>
    <w:p>
      <w:pPr>
        <w:pStyle w:val="style0"/>
        <w:spacing w:before="100" w:beforeAutospacing="true" w:after="40" w:lineRule="auto" w:line="360"/>
        <w:jc w:val="both"/>
        <w:rPr>
          <w:rFonts w:ascii="Times New Roman" w:hAnsi="Times New Roman"/>
          <w:sz w:val="28"/>
          <w:szCs w:val="28"/>
        </w:rPr>
      </w:pPr>
      <w:r>
        <w:rPr>
          <w:rFonts w:ascii="Times New Roman" w:hAnsi="Times New Roman"/>
          <w:b w:val="false"/>
          <w:i w:val="false"/>
          <w:outline w:val="false"/>
          <w:emboss w:val="false"/>
          <w:imprint w:val="false"/>
          <w:sz w:val="28"/>
          <w:szCs w:val="28"/>
          <w:u w:val="none"/>
          <w:lang w:val="en-US"/>
          <w14:shadow w14:blurRad="0" w14:ky="0" w14:dir="0" w14:kx="0" w14:algn="none" w14:sy="100000" w14:sx="100000" w14:dist="0">
            <w14:srgbClr w14:val="808080"/>
          </w14:shadow>
        </w:rPr>
        <w:t>https://github.com/Nayimnavshath/Nayim_nvasath_au911521114021.git</w:t>
      </w:r>
    </w:p>
    <w:p>
      <w:pPr>
        <w:pStyle w:val="style0"/>
        <w:spacing w:before="100" w:beforeAutospacing="true" w:after="40" w:lineRule="auto" w:line="360"/>
        <w:jc w:val="both"/>
        <w:rPr>
          <w:rFonts w:ascii="Times New Roman" w:hAnsi="Times New Roman"/>
          <w:b/>
          <w:bCs/>
          <w:sz w:val="28"/>
          <w:szCs w:val="28"/>
          <w:u w:val="single"/>
        </w:rPr>
      </w:pPr>
      <w:r>
        <w:rPr>
          <w:rFonts w:ascii="Times New Roman" w:hAnsi="Times New Roman"/>
          <w:b/>
          <w:bCs/>
          <w:i w:val="false"/>
          <w:outline w:val="false"/>
          <w:emboss w:val="false"/>
          <w:imprint w:val="false"/>
          <w:sz w:val="28"/>
          <w:szCs w:val="28"/>
          <w:u w:val="single"/>
          <w14:shadow w14:blurRad="0" w14:ky="0" w14:dir="0" w14:kx="0" w14:algn="none" w14:sy="100000" w14:sx="100000" w14:dist="0">
            <w14:srgbClr w14:val="808080"/>
          </w14:shadow>
        </w:rPr>
        <w:t xml:space="preserve">5.2    LIMITATIONS: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Cold Start Problem</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Data Bias</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Limited Context Awareness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Overfitting</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User Privacy Concerns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Changing Tastes</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Algorithm Transparency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Scalability Issues</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Limited Genre Representation </w:t>
      </w:r>
    </w:p>
    <w:p>
      <w:pPr>
        <w:pStyle w:val="style0"/>
        <w:numPr>
          <w:ilvl w:val="0"/>
          <w:numId w:val="4"/>
        </w:numPr>
        <w:spacing w:before="100" w:beforeAutospacing="true" w:after="40" w:lineRule="auto" w:line="360"/>
        <w:ind w:firstLine="320"/>
        <w:jc w:val="both"/>
        <w:rPr>
          <w:rFonts w:ascii="Times New Roman" w:hAnsi="Times New Roman"/>
          <w:sz w:val="24"/>
          <w:szCs w:val="24"/>
        </w:rPr>
      </w:pP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Technical Limitations</w:t>
      </w:r>
    </w:p>
    <w:p>
      <w:pPr>
        <w:pStyle w:val="style0"/>
        <w:spacing w:before="100" w:beforeAutospacing="true" w:after="40" w:lineRule="auto" w:line="360"/>
        <w:jc w:val="both"/>
        <w:rPr>
          <w:rFonts w:ascii="Times New Roman" w:hAnsi="Times New Roman"/>
          <w:b/>
          <w:bCs/>
          <w:sz w:val="28"/>
          <w:szCs w:val="28"/>
        </w:rPr>
      </w:pPr>
      <w:r>
        <w:rPr>
          <w:rFonts w:ascii="Times New Roman" w:hAnsi="Times New Roman"/>
          <w:b/>
          <w:bCs/>
          <w:i w:val="false"/>
          <w:outline w:val="false"/>
          <w:emboss w:val="false"/>
          <w:imprint w:val="false"/>
          <w:sz w:val="28"/>
          <w:szCs w:val="28"/>
          <w:u w:val="single"/>
          <w14:shadow w14:blurRad="0" w14:ky="0" w14:dir="0" w14:kx="0" w14:algn="none" w14:sy="100000" w14:sx="100000" w14:dist="0">
            <w14:srgbClr w14:val="808080"/>
          </w14:shadow>
        </w:rPr>
        <w:t>5.3   FUTURE WORK:</w:t>
      </w: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 xml:space="preserve"> </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The range of characteristics covered by the recommender system is extensive. In today's generation of e-services and commerce, it is growing and evolving. However, there is a requirement to create and optimise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GitHub repository cannot include files uploaded from your local system).</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We were unable to create a model utilising singular value decomposition and support vector machines due to a lack of time. Because popularity-based models are adept at making suggestions, we'll aim to utilise it to forecast the top-N songs for the users who are most popular at any given time.</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pPr>
        <w:pStyle w:val="style0"/>
        <w:spacing w:before="100" w:beforeAutospacing="true" w:after="40" w:lineRule="auto" w:line="360"/>
        <w:ind w:firstLine="120" w:firstLineChars="100"/>
        <w:jc w:val="both"/>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pPr>
        <w:pStyle w:val="style179"/>
        <w:spacing w:before="100" w:beforeAutospacing="true" w:after="40" w:lineRule="auto" w:line="360"/>
        <w:ind w:left="0"/>
        <w:rPr>
          <w:rFonts w:ascii="Times New Roman" w:hAnsi="Times New Roman"/>
          <w:b/>
          <w:bCs/>
          <w:sz w:val="28"/>
          <w:szCs w:val="28"/>
        </w:rPr>
      </w:pPr>
      <w:r>
        <w:rPr>
          <w:rFonts w:ascii="Times New Roman" w:hAnsi="Times New Roman"/>
          <w:b/>
          <w:bCs/>
          <w:i w:val="false"/>
          <w:outline w:val="false"/>
          <w:emboss w:val="false"/>
          <w:imprint w:val="false"/>
          <w:sz w:val="28"/>
          <w:szCs w:val="28"/>
          <w:u w:val="single"/>
          <w14:shadow w14:blurRad="0" w14:ky="0" w14:dir="0" w14:kx="0" w14:algn="none" w14:sy="100000" w14:sx="100000" w14:dist="0">
            <w14:srgbClr w14:val="808080"/>
          </w14:shadow>
        </w:rPr>
        <w:t>5.4   CONCLUSION:</w:t>
      </w:r>
      <w:r>
        <w:rPr>
          <w:rFonts w:ascii="Times New Roman" w:hAnsi="Times New Roman"/>
          <w:b/>
          <w:bCs/>
          <w:i w:val="false"/>
          <w:outline w:val="false"/>
          <w:emboss w:val="false"/>
          <w:imprint w:val="false"/>
          <w:sz w:val="28"/>
          <w:szCs w:val="28"/>
          <w:u w:val="none"/>
          <w14:shadow w14:blurRad="0" w14:ky="0" w14:dir="0" w14:kx="0" w14:algn="none" w14:sy="100000" w14:sx="100000" w14:dist="0">
            <w14:srgbClr w14:val="808080"/>
          </w14:shadow>
        </w:rPr>
        <w:t xml:space="preserve"> </w:t>
      </w:r>
    </w:p>
    <w:p>
      <w:pPr>
        <w:pStyle w:val="style179"/>
        <w:spacing w:before="100" w:beforeAutospacing="true" w:after="40" w:lineRule="auto" w:line="360"/>
        <w:ind w:left="360"/>
        <w:rPr>
          <w:rFonts w:ascii="Times New Roman" w:hAnsi="Times New Roman"/>
          <w:sz w:val="24"/>
          <w:szCs w:val="24"/>
        </w:rPr>
      </w:pPr>
      <w:r>
        <w:rPr>
          <w:rFonts w:ascii="Times New Roman" w:hAnsi="Times New Roman"/>
          <w:b/>
          <w:bCs/>
          <w:i w:val="false"/>
          <w:outline w:val="false"/>
          <w:emboss w:val="false"/>
          <w:imprint w:val="false"/>
          <w:sz w:val="24"/>
          <w:szCs w:val="24"/>
          <w:u w:val="none"/>
          <w14:shadow w14:blurRad="0" w14:ky="0" w14:dir="0" w14:kx="0" w14:algn="none" w14:sy="100000" w14:sx="100000" w14:dist="0">
            <w14:srgbClr w14:val="808080"/>
          </w14:shadow>
        </w:rPr>
        <w:t xml:space="preserve">        </w:t>
      </w:r>
      <w:r>
        <w:rPr>
          <w:rFonts w:ascii="Times New Roma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pPr>
        <w:pStyle w:val="style0"/>
        <w:spacing w:after="160"/>
        <w:jc w:val="center"/>
        <w:rPr>
          <w:rFonts w:ascii="Times New Roman" w:hAnsi="Times New Roman"/>
          <w:sz w:val="24"/>
          <w:szCs w:val="24"/>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p>
    <w:p>
      <w:pPr>
        <w:pStyle w:val="style0"/>
        <w:spacing w:after="160"/>
        <w:jc w:val="both"/>
        <w:rPr>
          <w:rFonts w:ascii="Times New Roman" w:hAnsi="Times New Roman"/>
          <w:b/>
          <w:sz w:val="28"/>
          <w:szCs w:val="28"/>
        </w:rPr>
      </w:pPr>
      <w:r>
        <w:rPr>
          <w:rFonts w:ascii="Times New Roman" w:hAnsi="Times New Roman"/>
          <w:b/>
          <w:i w:val="false"/>
          <w:outline w:val="false"/>
          <w:emboss w:val="false"/>
          <w:imprint w:val="false"/>
          <w:sz w:val="28"/>
          <w:szCs w:val="28"/>
          <w:u w:val="single"/>
          <w14:shadow w14:blurRad="0" w14:ky="0" w14:dir="0" w14:kx="0" w14:algn="none" w14:sy="100000" w14:sx="100000" w14:dist="0">
            <w14:srgbClr w14:val="808080"/>
          </w14:shadow>
        </w:rPr>
        <w:t>REFERENCES:</w:t>
      </w:r>
    </w:p>
    <w:p>
      <w:pPr>
        <w:pStyle w:val="style0"/>
        <w:numPr>
          <w:ilvl w:val="0"/>
          <w:numId w:val="5"/>
        </w:numPr>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Aiolli, F. (2012). A preliminary study on a recommender system for the million songs dataset challenge. PREFERENCE LEARNING: PROBLEMS AND APPLICATIONS IN AI </w:t>
      </w:r>
    </w:p>
    <w:p>
      <w:pPr>
        <w:pStyle w:val="style0"/>
        <w:numPr>
          <w:ilvl w:val="0"/>
          <w:numId w:val="5"/>
        </w:numPr>
        <w:rPr>
          <w:rFonts w:ascii="Times New Roman" w:hAnsi="Times New Roman"/>
          <w:iCs/>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Spotify. (2013, March) Spotify Music for everyone. [Online]. </w:t>
      </w:r>
    </w:p>
    <w:p>
      <w:pPr>
        <w:pStyle w:val="style0"/>
        <w:numPr>
          <w:ilvl w:val="0"/>
          <w:numId w:val="5"/>
        </w:numPr>
        <w:rPr>
          <w:rFonts w:ascii="Times New Roman" w:hAnsi="Times New Roman"/>
          <w:iCs/>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https://www.spotify.com/us/ [10] (2013, March) Wikipedia. [Online]. 4. Peter Knees and Markus Schedl. Music retrieval and recommendation – a tutorial overview. In Proceedings of the 38th Annual International ACM SIGIR Conference on Research and Development in Information Retrieval (SIGIR), Santiago, Chile, August 2015. </w:t>
      </w:r>
    </w:p>
    <w:p>
      <w:pPr>
        <w:pStyle w:val="style0"/>
        <w:numPr>
          <w:ilvl w:val="0"/>
          <w:numId w:val="5"/>
        </w:numPr>
        <w:rPr>
          <w:rFonts w:ascii="Times New Roman" w:eastAsia="SimSun" w:hAnsi="Times New Roman"/>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Peter Knees and Markus Schedl. Music Similarity and Retrieval: An Introduction to Audio and Web-based Strategies. 2016.</w:t>
      </w:r>
    </w:p>
    <w:p>
      <w:pPr>
        <w:pStyle w:val="style0"/>
        <w:ind w:firstLine="240" w:firstLineChars="200"/>
        <w:rPr>
          <w:rFonts w:ascii="Times New Roman" w:hAnsi="Times New Roman"/>
          <w:iCs/>
          <w:sz w:val="24"/>
          <w:szCs w:val="24"/>
        </w:rPr>
      </w:pPr>
      <w:r>
        <w:rPr>
          <w:rFonts w:ascii="Times New Roman" w:eastAsia="SimSun" w:hAnsi="Times New Roman"/>
          <w:b w:val="false"/>
          <w:i w:val="false"/>
          <w:outline w:val="false"/>
          <w:emboss w:val="false"/>
          <w:imprint w:val="false"/>
          <w:sz w:val="24"/>
          <w:szCs w:val="24"/>
          <w:u w:val="none"/>
          <w14:shadow w14:blurRad="0" w14:ky="0" w14:dir="0" w14:kx="0" w14:algn="none" w14:sy="100000" w14:sx="100000" w14:dist="0">
            <w14:srgbClr w14:val="808080"/>
          </w14:shadow>
        </w:rPr>
        <w:t xml:space="preserve"> 6. Chris Johnson. From idea to execution: Spotify’s discover weekly. November 2015.</w:t>
      </w:r>
    </w:p>
    <w:p>
      <w:pPr>
        <w:pStyle w:val="style0"/>
        <w:ind w:left="570"/>
        <w:rPr>
          <w:rFonts w:ascii="Times New Roman" w:eastAsia="SimSun" w:hAnsi="Times New Roman"/>
          <w:sz w:val="28"/>
          <w:szCs w:val="28"/>
        </w:rPr>
      </w:pPr>
    </w:p>
    <w:p>
      <w:pPr>
        <w:pStyle w:val="style0"/>
        <w:jc w:val="center"/>
        <w:rPr>
          <w:rFonts w:ascii="Times New Roman" w:hAnsi="Times New Roman"/>
          <w:b/>
          <w:sz w:val="32"/>
          <w:szCs w:val="32"/>
        </w:rPr>
      </w:pPr>
    </w:p>
    <w:p>
      <w:pPr>
        <w:pStyle w:val="style0"/>
        <w:jc w:val="center"/>
        <w:rPr>
          <w:rFonts w:ascii="Times New Roman" w:hAnsi="Times New Roman"/>
          <w:b/>
          <w:sz w:val="32"/>
          <w:szCs w:val="32"/>
        </w:rPr>
      </w:pPr>
    </w:p>
    <w:p>
      <w:pPr>
        <w:pStyle w:val="style0"/>
        <w:jc w:val="center"/>
        <w:rPr>
          <w:rFonts w:ascii="Times New Roman" w:hAnsi="Times New Roman"/>
          <w:sz w:val="24"/>
          <w:szCs w:val="32"/>
        </w:rPr>
      </w:pPr>
    </w:p>
    <w:sectPr>
      <w:headerReference w:type="default" r:id="rId7"/>
      <w:footerReference w:type="default" r:id="rId8"/>
      <w:pgSz w:w="11906" w:h="16838" w:orient="portrait"/>
      <w:pgMar w:top="1985" w:right="1134" w:bottom="1134" w:left="1985" w:header="720" w:footer="720"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w:altName w:val="Calibri"/>
    <w:panose1 w:val="020f0502020002030204"/>
    <w:charset w:val="00"/>
    <w:family w:val="swiss"/>
    <w:pitch w:val="variable"/>
    <w:sig w:usb0="E00002FF" w:usb1="4000ACFF" w:usb2="00000001" w:usb3="00000000" w:csb0="0000019F" w:csb1="00000000"/>
  </w:font>
  <w:font w:name="Verdana">
    <w:altName w:val="Verdana"/>
    <w:panose1 w:val="020b0604030005040204"/>
    <w:charset w:val="00"/>
    <w:family w:val="swiss"/>
    <w:pitch w:val="variable"/>
    <w:sig w:usb0="A00006FF" w:usb1="4000205B" w:usb2="00000010" w:usb3="00000000" w:csb0="0000019F"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ourier">
    <w:altName w:val="Courier"/>
    <w:panose1 w:val="02070409020002020404"/>
    <w:charset w:val="00"/>
    <w:family w:val="modern"/>
    <w:pitch w:val="default"/>
    <w:sig w:usb0="00000000" w:usb1="00000000" w:usb2="00000000" w:usb3="00000000" w:csb0="00000001" w:csb1="00000000"/>
  </w:font>
  <w:font w:name="Courier New">
    <w:altName w:val="Courier New"/>
    <w:panose1 w:val="02070309020002020404"/>
    <w:charset w:val="00"/>
    <w:family w:val="modern"/>
    <w:pitch w:val="fixed"/>
    <w:sig w:usb0="E0002EFF" w:usb1="C0007843" w:usb2="00000009" w:usb3="00000000" w:csb0="000001F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43" w:usb2="00000009" w:usb3="00000000" w:csb0="000001FF" w:csb1="00000000"/>
  </w:font>
  <w:font w:name="Batang">
    <w:altName w:val="바탕"/>
    <w:panose1 w:val="02030600000001010101"/>
    <w:charset w:val="81"/>
    <w:family w:val="roman"/>
    <w:pitch w:val="variable"/>
    <w:sig w:usb0="B00002AF" w:usb1="69D77CFB" w:usb2="00000030" w:usb3="00000000" w:csb0="0008009F" w:csb1="00000000"/>
  </w:font>
  <w:font w:name="宋体">
    <w:altName w:val=""/>
    <w:panose1 w:val="00000000000000000000"/>
    <w:charset w:val="00"/>
    <w:family w:val="auto"/>
    <w:pitch w:val="default"/>
    <w:sig w:usb0="E0002AFF" w:usb1="C0007841"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ind w:firstLine="1440"/>
      <w:jc w:val="center"/>
      <w:rPr/>
    </w:pPr>
    <w:r>
      <w:rPr>
        <w:rFonts w:ascii="Calibri"/>
        <w:b/>
        <w:bCs/>
        <w:i w:val="false"/>
        <w:outline w:val="false"/>
        <w:emboss w:val="false"/>
        <w:imprint w:val="false"/>
        <w:sz w:val="22"/>
        <w:szCs w:val="22"/>
        <w:u w:val="none"/>
        <w14:shadow w14:blurRad="0" w14:ky="0" w14:dir="0" w14:kx="0" w14:algn="none" w14:sy="100000" w14:sx="100000" w14:dist="0">
          <w14:srgbClr w14:val="808080"/>
        </w14:shadow>
      </w:rPr>
      <w:t>Page</w:t>
    </w: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 xml:space="preserve"> | </w:t>
    </w:r>
    <w:r>
      <w:rPr/>
      <w:fldChar w:fldCharType="begin"/>
    </w:r>
    <w:r>
      <w:instrText xml:space="preserve"> PAGE   \* MERGEFORMAT </w:instrText>
    </w:r>
    <w:r>
      <w:rPr/>
      <w:fldChar w:fldCharType="separate"/>
    </w: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57</w:t>
    </w:r>
    <w:r>
      <w:rPr/>
      <w:fldChar w:fldCharType="end"/>
    </w:r>
    <w:r>
      <w:rPr>
        <w:rFonts w:ascii="Calibri"/>
        <w:b w:val="false"/>
        <w:i w:val="false"/>
        <w:outline w:val="false"/>
        <w:emboss w:val="false"/>
        <w:imprint w:val="false"/>
        <w:sz w:val="22"/>
        <w:szCs w:val="22"/>
        <w:u w:val="none"/>
        <w14:shadow w14:blurRad="0" w14:ky="0" w14:dir="0" w14:kx="0" w14:algn="none" w14:sy="100000" w14:sx="100000" w14:dist="0">
          <w14:srgbClr w14:val="808080"/>
        </w14:shadow>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rFonts w:ascii="Times New Roman" w:hAnsi="Times New Roman"/>
      </w:rPr>
    </w:pPr>
    <w:r>
      <w:rPr>
        <w:rFonts w:ascii="Calibri"/>
        <w:b w:val="false"/>
        <w:i w:val="false"/>
        <w:outline w:val="false"/>
        <w:emboss w:val="false"/>
        <w:imprint w:val="false"/>
        <w:sz w:val="22"/>
        <w:szCs w:val="22"/>
        <w:u w:val="none"/>
        <w14:shadow w14:blurRad="0" w14:ky="0" w14:dir="0" w14:kx="0" w14:algn="none" w14:sy="100000" w14:sx="100000" w14:dist="0">
          <w14:srgbClr w14:val="808080"/>
        </w14:shadow>
      </w:rPr>
      <w:pict>
        <v:group id="4097" filled="f" stroked="f" style="position:absolute;margin-left:0.0pt;margin-top:2.4pt;width:476.15pt;height:47.35pt;z-index:2;mso-position-horizontal:center;mso-position-horizontal-relative:margin;mso-position-vertical-relative:text;mso-width-relative:page;mso-height-relative:page;mso-wrap-distance-left:0.0pt;mso-wrap-distance-right:0.0pt;visibility:visible;" coordsize="6047412,601034">
          <v:shape id="4098" type="#_x0000_t75" filled="f" stroked="f" alt="A close up of a sign&#10;&#10;Description automatically generated" style="position:absolute;left:3188711;top:125465;width:1163978;height:389110;z-index:3;mso-position-horizontal:center;mso-position-horizontal-relative:margin;mso-position-vertical-relative:text;mso-width-relative:page;mso-height-relative:page;visibility:visible;">
            <v:imagedata r:id="rId1" embosscolor="white" o:title=""/>
            <v:stroke on="f"/>
            <v:fill/>
          </v:shape>
          <v:shape id="4099" type="#_x0000_t75" filled="f" stroked="f" style="position:absolute;left:2108596;top:112772;width:787775;height:414497;z-index:4;mso-position-horizontal:center;mso-position-horizontal-relative:margin;mso-position-vertical-relative:text;mso-width-relative:page;mso-height-relative:page;visibility:visible;">
            <v:imagedata r:id="rId2" croptop="13469f" embosscolor="white" o:title=""/>
            <v:stroke on="f"/>
            <v:fill/>
          </v:shape>
          <v:line id="4100" filled="f" stroked="t" from="3042541.0pt,39007.0pt" to="3042541.0pt,601034.0pt" style="position:absolute;z-index:5;mso-position-horizontal:center;mso-position-horizontal-relative:margin;mso-position-vertical-relative:text;mso-width-relative:page;mso-height-relative:page;visibility:visible;">
            <v:stroke color="#a6a6a6"/>
            <v:fill/>
          </v:line>
          <v:line id="4101" filled="f" stroked="t" from="4498859.0pt,39007.0pt" to="4498859.0pt,601034.0pt" style="position:absolute;z-index:6;mso-position-horizontal:center;mso-position-horizontal-relative:margin;mso-position-vertical-relative:text;mso-width-relative:page;mso-height-relative:page;visibility:visible;">
            <v:stroke color="#a6a6a6"/>
            <v:fill/>
          </v:line>
          <v:shape id="4102" type="#_x0000_t75" filled="f" stroked="f" style="position:absolute;left:4645031;top:138313;width:1402381;height:363414;z-index:7;mso-position-horizontal:center;mso-position-horizontal-relative:margin;mso-position-vertical-relative:text;mso-width-relative:page;mso-height-relative:page;visibility:visible;">
            <v:imagedata r:id="rId3" embosscolor="white" o:title=""/>
            <v:stroke on="f" weight="0.0pt"/>
            <v:fill/>
          </v:shape>
          <v:line id="4103" filled="f" stroked="t" from="1962426.0pt,39007.0pt" to="1962426.0pt,601034.0pt" style="position:absolute;z-index:8;mso-position-horizontal:center;mso-position-horizontal-relative:margin;mso-position-vertical-relative:text;mso-width-relative:page;mso-height-relative:page;visibility:visible;">
            <v:stroke color="#a6a6a6"/>
            <v:fill/>
          </v:line>
          <v:shape id="4104" type="#_x0000_t75" filled="f" stroked="f" alt="A blue and black text&#10;&#10;Description automatically generated" style="position:absolute;left:0;top:0;width:1816256;height:454064;z-index:9;mso-position-horizontal:center;mso-position-horizontal-relative:margin;mso-position-vertical-relative:text;mso-width-relative:page;mso-height-relative:page;visibility:visible;">
            <v:imagedata r:id="rId4" embosscolor="white" o:title=""/>
            <v:stroke on="f"/>
            <v:fill/>
          </v:shape>
          <v:fill/>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5DBC4BF"/>
    <w:lvl w:ilvl="0">
      <w:start w:val="1"/>
      <w:numFmt w:val="decimal"/>
      <w:lvlText w:val="%1"/>
      <w:lvlJc w:val="left"/>
      <w:pPr>
        <w:ind w:left="348" w:firstLine="0"/>
      </w:pPr>
      <w:rPr>
        <w:rFonts w:hint="default"/>
      </w:rPr>
    </w:lvl>
    <w:lvl w:ilvl="1">
      <w:start w:val="1"/>
      <w:numFmt w:val="decimal"/>
      <w:lvlText w:val="%1.%2"/>
      <w:lvlJc w:val="left"/>
      <w:pPr>
        <w:ind w:left="348" w:firstLine="0"/>
      </w:pPr>
      <w:rPr>
        <w:rFonts w:hint="default"/>
      </w:rPr>
    </w:lvl>
    <w:lvl w:ilvl="2">
      <w:start w:val="1"/>
      <w:numFmt w:val="decimal"/>
      <w:lvlText w:val="%1.%2.%3"/>
      <w:lvlJc w:val="left"/>
      <w:pPr>
        <w:ind w:left="348" w:firstLine="0"/>
      </w:pPr>
      <w:rPr>
        <w:rFonts w:hint="default"/>
      </w:rPr>
    </w:lvl>
    <w:lvl w:ilvl="3">
      <w:start w:val="1"/>
      <w:numFmt w:val="decimal"/>
      <w:lvlText w:val="%1.%2.%3.%4"/>
      <w:lvlJc w:val="left"/>
      <w:pPr>
        <w:ind w:left="348" w:firstLine="0"/>
      </w:pPr>
      <w:rPr>
        <w:rFonts w:hint="default"/>
      </w:rPr>
    </w:lvl>
    <w:lvl w:ilvl="4">
      <w:start w:val="1"/>
      <w:numFmt w:val="decimal"/>
      <w:lvlText w:val="%1.%2.%3.%4.%5"/>
      <w:lvlJc w:val="left"/>
      <w:pPr>
        <w:ind w:left="348" w:firstLine="0"/>
      </w:pPr>
      <w:rPr>
        <w:rFonts w:hint="default"/>
      </w:rPr>
    </w:lvl>
    <w:lvl w:ilvl="5">
      <w:start w:val="1"/>
      <w:numFmt w:val="decimal"/>
      <w:lvlText w:val="%1.%2.%3.%4.%5.%6"/>
      <w:lvlJc w:val="left"/>
      <w:pPr>
        <w:ind w:left="348" w:firstLine="0"/>
      </w:pPr>
      <w:rPr>
        <w:rFonts w:hint="default"/>
      </w:rPr>
    </w:lvl>
    <w:lvl w:ilvl="6">
      <w:start w:val="1"/>
      <w:numFmt w:val="decimal"/>
      <w:lvlText w:val="%1.%2.%3.%4.%5.%6.%7"/>
      <w:lvlJc w:val="left"/>
      <w:pPr>
        <w:ind w:left="348" w:firstLine="0"/>
      </w:pPr>
      <w:rPr>
        <w:rFonts w:hint="default"/>
      </w:rPr>
    </w:lvl>
    <w:lvl w:ilvl="7">
      <w:start w:val="1"/>
      <w:numFmt w:val="decimal"/>
      <w:lvlText w:val="%1.%2.%3.%4.%5.%6.%7.%8"/>
      <w:lvlJc w:val="left"/>
      <w:pPr>
        <w:ind w:left="348" w:firstLine="0"/>
      </w:pPr>
      <w:rPr>
        <w:rFonts w:hint="default"/>
      </w:rPr>
    </w:lvl>
    <w:lvl w:ilvl="8">
      <w:start w:val="1"/>
      <w:numFmt w:val="decimal"/>
      <w:lvlText w:val="%1.%2.%3.%4.%5.%6.%7.%8.%9"/>
      <w:lvlJc w:val="left"/>
      <w:pPr>
        <w:ind w:left="348" w:firstLine="0"/>
      </w:pPr>
      <w:rPr>
        <w:rFonts w:hint="default"/>
      </w:rPr>
    </w:lvl>
  </w:abstractNum>
  <w:abstractNum w:abstractNumId="1">
    <w:nsid w:val="00000001"/>
    <w:multiLevelType w:val="singleLevel"/>
    <w:tmpl w:val="F1F83D62"/>
    <w:lvl w:ilvl="0">
      <w:start w:val="1"/>
      <w:numFmt w:val="decimal"/>
      <w:lvlText w:val="%1."/>
      <w:lvlJc w:val="left"/>
      <w:pPr>
        <w:ind w:left="780"/>
      </w:pPr>
    </w:lvl>
  </w:abstractNum>
  <w:abstractNum w:abstractNumId="2">
    <w:nsid w:val="00000002"/>
    <w:multiLevelType w:val="multilevel"/>
    <w:tmpl w:val="38681A09"/>
    <w:lvl w:ilvl="0">
      <w:start w:val="1"/>
      <w:numFmt w:val="decimal"/>
      <w:lvlText w:val="Figure %1"/>
      <w:lvlJc w:val="left"/>
      <w:pPr>
        <w:tabs>
          <w:tab w:val="left" w:leader="none" w:pos="720"/>
        </w:tabs>
        <w:ind w:left="720" w:hanging="720"/>
      </w:pPr>
      <w:rPr>
        <w:rFonts w:hint="default"/>
      </w:rPr>
    </w:lvl>
    <w:lvl w:ilvl="1">
      <w:start w:val="1"/>
      <w:numFmt w:val="lowerLetter"/>
      <w:lvlText w:val="%2."/>
      <w:lvlJc w:val="left"/>
      <w:pPr>
        <w:tabs>
          <w:tab w:val="left" w:leader="none" w:pos="1440"/>
        </w:tabs>
        <w:ind w:left="1440" w:hanging="360"/>
      </w:pPr>
    </w:lvl>
    <w:lvl w:ilvl="2">
      <w:start w:val="1"/>
      <w:numFmt w:val="lowerRoman"/>
      <w:lvlText w:val="%3."/>
      <w:lvlJc w:val="right"/>
      <w:pPr>
        <w:tabs>
          <w:tab w:val="left" w:leader="none" w:pos="2160"/>
        </w:tabs>
        <w:ind w:left="2160" w:hanging="180"/>
      </w:pPr>
    </w:lvl>
    <w:lvl w:ilvl="3">
      <w:start w:val="1"/>
      <w:numFmt w:val="decimal"/>
      <w:lvlText w:val="%4."/>
      <w:lvlJc w:val="left"/>
      <w:pPr>
        <w:tabs>
          <w:tab w:val="left" w:leader="none" w:pos="2880"/>
        </w:tabs>
        <w:ind w:left="2880" w:hanging="360"/>
      </w:pPr>
    </w:lvl>
    <w:lvl w:ilvl="4">
      <w:start w:val="1"/>
      <w:numFmt w:val="lowerLetter"/>
      <w:lvlText w:val="%5."/>
      <w:lvlJc w:val="left"/>
      <w:pPr>
        <w:tabs>
          <w:tab w:val="left" w:leader="none" w:pos="3600"/>
        </w:tabs>
        <w:ind w:left="3600" w:hanging="360"/>
      </w:pPr>
    </w:lvl>
    <w:lvl w:ilvl="5">
      <w:start w:val="1"/>
      <w:numFmt w:val="lowerRoman"/>
      <w:lvlText w:val="%6."/>
      <w:lvlJc w:val="right"/>
      <w:pPr>
        <w:tabs>
          <w:tab w:val="left" w:leader="none" w:pos="4320"/>
        </w:tabs>
        <w:ind w:left="4320" w:hanging="180"/>
      </w:pPr>
    </w:lvl>
    <w:lvl w:ilvl="6">
      <w:start w:val="1"/>
      <w:numFmt w:val="decimal"/>
      <w:lvlText w:val="%7."/>
      <w:lvlJc w:val="left"/>
      <w:pPr>
        <w:tabs>
          <w:tab w:val="left" w:leader="none" w:pos="5040"/>
        </w:tabs>
        <w:ind w:left="5040" w:hanging="360"/>
      </w:pPr>
    </w:lvl>
    <w:lvl w:ilvl="7">
      <w:start w:val="1"/>
      <w:numFmt w:val="lowerLetter"/>
      <w:lvlText w:val="%8."/>
      <w:lvlJc w:val="left"/>
      <w:pPr>
        <w:tabs>
          <w:tab w:val="left" w:leader="none" w:pos="5760"/>
        </w:tabs>
        <w:ind w:left="5760" w:hanging="360"/>
      </w:pPr>
    </w:lvl>
    <w:lvl w:ilvl="8">
      <w:start w:val="1"/>
      <w:numFmt w:val="lowerRoman"/>
      <w:lvlText w:val="%9."/>
      <w:lvlJc w:val="right"/>
      <w:pPr>
        <w:tabs>
          <w:tab w:val="left" w:leader="none" w:pos="6480"/>
        </w:tabs>
        <w:ind w:left="6480" w:hanging="180"/>
      </w:pPr>
    </w:lvl>
  </w:abstractNum>
  <w:abstractNum w:abstractNumId="3">
    <w:nsid w:val="00000003"/>
    <w:multiLevelType w:val="singleLevel"/>
    <w:tmpl w:val="3A877D64"/>
    <w:lvl w:ilvl="0">
      <w:start w:val="1"/>
      <w:numFmt w:val="decimal"/>
      <w:pStyle w:val="style4114"/>
      <w:lvlText w:val="[%1]"/>
      <w:lvlJc w:val="left"/>
      <w:pPr>
        <w:tabs>
          <w:tab w:val="left" w:leader="none" w:pos="360"/>
        </w:tabs>
        <w:ind w:left="360" w:hanging="360"/>
      </w:pPr>
    </w:lvl>
  </w:abstractNum>
  <w:abstractNum w:abstractNumId="4">
    <w:nsid w:val="00000004"/>
    <w:multiLevelType w:val="singleLevel"/>
    <w:tmpl w:val="441D4EEC"/>
    <w:lvl w:ilvl="0">
      <w:start w:val="1"/>
      <w:numFmt w:val="decimal"/>
      <w:lvlText w:val="%1."/>
      <w:lvlJc w:val="left"/>
      <w:pPr>
        <w:ind w:left="570" w:firstLine="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revisionView w:inkAnnotations="f"/>
  <w:defaultTabStop w:val="720"/>
  <w:drawingGridHorizontalSpacing w:val="11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IN" w:bidi="ar-SA" w:eastAsia="en-US"/>
      </w:rPr>
    </w:rPrDefault>
    <w:pPrDefault>
      <w:pPr/>
    </w:pPrDefault>
  </w:docDefaults>
  <w:style w:type="paragraph" w:default="1" w:styleId="style0">
    <w:name w:val="Normal"/>
    <w:next w:val="style0"/>
    <w:qFormat/>
    <w:pPr>
      <w:spacing w:after="200" w:lineRule="auto" w:line="276"/>
    </w:pPr>
    <w:rPr>
      <w:rFonts w:ascii="Calibri" w:eastAsia="Calibri" w:hAnsi="Calibri"/>
      <w:sz w:val="22"/>
      <w:szCs w:val="22"/>
      <w:lang w:val="en-US"/>
    </w:rPr>
  </w:style>
  <w:style w:type="paragraph" w:styleId="style1">
    <w:name w:val="heading 1"/>
    <w:basedOn w:val="style0"/>
    <w:next w:val="style0"/>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2"/>
    <w:link w:val="style4100"/>
    <w:qFormat/>
    <w:uiPriority w:val="9"/>
    <w:pPr>
      <w:spacing w:before="100" w:beforeAutospacing="true" w:after="40" w:lineRule="auto" w:line="240"/>
      <w:outlineLvl w:val="1"/>
    </w:pPr>
    <w:rPr>
      <w:rFonts w:ascii="Verdana" w:eastAsia="Times New Roman" w:hAnsi="Verdana"/>
      <w:b/>
      <w:bCs/>
      <w:color w:val="000000"/>
      <w:sz w:val="24"/>
      <w:szCs w:val="24"/>
    </w:rPr>
  </w:style>
  <w:style w:type="paragraph" w:styleId="style3">
    <w:name w:val="heading 3"/>
    <w:basedOn w:val="style0"/>
    <w:next w:val="style0"/>
    <w:link w:val="style4101"/>
    <w:qFormat/>
    <w:uiPriority w:val="9"/>
    <w:pPr>
      <w:keepNext/>
      <w:spacing w:before="240" w:after="60" w:lineRule="auto" w:line="240"/>
      <w:outlineLvl w:val="2"/>
    </w:pPr>
    <w:rPr>
      <w:rFonts w:ascii="Cambria" w:eastAsia="Times New Roman" w:hAnsi="Cambria"/>
      <w:b/>
      <w:bCs/>
      <w:sz w:val="26"/>
      <w:szCs w:val="26"/>
    </w:rPr>
  </w:style>
  <w:style w:type="paragraph" w:styleId="style4">
    <w:name w:val="heading 4"/>
    <w:basedOn w:val="style0"/>
    <w:next w:val="style0"/>
    <w:link w:val="style4115"/>
    <w:qFormat/>
    <w:uiPriority w:val="9"/>
    <w:pPr>
      <w:keepNext/>
      <w:keepLines/>
      <w:spacing w:before="40" w:after="0"/>
      <w:outlineLvl w:val="3"/>
    </w:pPr>
    <w:rPr>
      <w:rFonts w:ascii="Cambria" w:cs="宋体" w:eastAsia="宋体" w:hAnsi="Cambria"/>
      <w:i/>
      <w:iCs/>
      <w:color w:val="365f9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qFormat/>
    <w:uiPriority w:val="99"/>
    <w:pPr>
      <w:spacing w:after="0" w:lineRule="auto" w:line="240"/>
    </w:pPr>
    <w:rPr>
      <w:rFonts w:ascii="Tahoma" w:cs="Tahoma" w:hAnsi="Tahoma"/>
      <w:sz w:val="16"/>
      <w:szCs w:val="16"/>
    </w:rPr>
  </w:style>
  <w:style w:type="paragraph" w:styleId="style66">
    <w:name w:val="Body Text"/>
    <w:basedOn w:val="style0"/>
    <w:next w:val="style66"/>
    <w:link w:val="style4110"/>
    <w:qFormat/>
    <w:uiPriority w:val="99"/>
    <w:pPr>
      <w:spacing w:after="0" w:lineRule="auto" w:line="360"/>
      <w:jc w:val="both"/>
    </w:pPr>
    <w:rPr>
      <w:rFonts w:ascii="Times New Roman" w:eastAsia="Times New Roman" w:hAnsi="Times New Roman"/>
      <w:sz w:val="24"/>
      <w:szCs w:val="24"/>
    </w:rPr>
  </w:style>
  <w:style w:type="character" w:styleId="style88">
    <w:name w:val="Emphasis"/>
    <w:basedOn w:val="style65"/>
    <w:next w:val="style88"/>
    <w:qFormat/>
    <w:rPr>
      <w:i/>
      <w:iCs/>
    </w:rPr>
  </w:style>
  <w:style w:type="paragraph" w:styleId="style43">
    <w:name w:val="endnote text"/>
    <w:basedOn w:val="style0"/>
    <w:next w:val="style43"/>
    <w:link w:val="style4102"/>
    <w:qFormat/>
    <w:pPr>
      <w:spacing w:after="0" w:lineRule="auto" w:line="240"/>
    </w:pPr>
    <w:rPr>
      <w:rFonts w:ascii="Courier" w:eastAsia="Times New Roman" w:hAnsi="Courier"/>
      <w:sz w:val="20"/>
      <w:szCs w:val="20"/>
    </w:rPr>
  </w:style>
  <w:style w:type="paragraph" w:styleId="style32">
    <w:name w:val="footer"/>
    <w:basedOn w:val="style0"/>
    <w:next w:val="style32"/>
    <w:link w:val="style4099"/>
    <w:qFormat/>
    <w:uiPriority w:val="99"/>
    <w:pPr>
      <w:tabs>
        <w:tab w:val="center" w:leader="none" w:pos="4680"/>
        <w:tab w:val="right" w:leader="none" w:pos="9360"/>
      </w:tabs>
      <w:spacing w:after="0" w:lineRule="auto" w:line="240"/>
    </w:pPr>
    <w:rPr>
      <w:rFonts w:eastAsia="Times New Roman"/>
    </w:rPr>
  </w:style>
  <w:style w:type="paragraph" w:styleId="style31">
    <w:name w:val="header"/>
    <w:basedOn w:val="style0"/>
    <w:next w:val="style31"/>
    <w:link w:val="style4098"/>
    <w:qFormat/>
    <w:uiPriority w:val="99"/>
    <w:pPr>
      <w:tabs>
        <w:tab w:val="center" w:leader="none" w:pos="4680"/>
        <w:tab w:val="right" w:leader="none" w:pos="9360"/>
      </w:tabs>
      <w:spacing w:after="0" w:lineRule="auto" w:line="240"/>
    </w:pPr>
    <w:rPr>
      <w:rFonts w:eastAsia="Times New Roman"/>
    </w:rPr>
  </w:style>
  <w:style w:type="paragraph" w:styleId="style101">
    <w:name w:val="HTML Preformatted"/>
    <w:basedOn w:val="style0"/>
    <w:next w:val="style101"/>
    <w:link w:val="style4111"/>
    <w:qFormat/>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bidi="hi-IN"/>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eastAsia="Times New Roman" w:hAnsi="Times New Roman"/>
      <w:sz w:val="24"/>
      <w:szCs w:val="24"/>
    </w:rPr>
  </w:style>
  <w:style w:type="character" w:styleId="style87">
    <w:name w:val="Strong"/>
    <w:basedOn w:val="style65"/>
    <w:next w:val="style87"/>
    <w:qFormat/>
    <w:uiPriority w:val="22"/>
    <w:rPr>
      <w:b/>
      <w:bCs/>
    </w:rPr>
  </w:style>
  <w:style w:type="table" w:styleId="style154">
    <w:name w:val="Table Grid"/>
    <w:basedOn w:val="style105"/>
    <w:next w:val="style154"/>
    <w:qFormat/>
    <w:uiPriority w:val="59"/>
    <w:pP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Balloon Text Char"/>
    <w:basedOn w:val="style65"/>
    <w:next w:val="style4097"/>
    <w:link w:val="style153"/>
    <w:qFormat/>
    <w:uiPriority w:val="99"/>
    <w:rPr>
      <w:rFonts w:ascii="Tahoma" w:cs="Tahoma" w:hAnsi="Tahoma"/>
      <w:sz w:val="16"/>
      <w:szCs w:val="16"/>
    </w:rPr>
  </w:style>
  <w:style w:type="character" w:customStyle="1" w:styleId="style4098">
    <w:name w:val="Header Char_b406ff8c-9d53-41e8-96da-92a807909b51"/>
    <w:basedOn w:val="style65"/>
    <w:next w:val="style4098"/>
    <w:link w:val="style31"/>
    <w:qFormat/>
    <w:uiPriority w:val="99"/>
    <w:rPr>
      <w:rFonts w:eastAsia="Times New Roman"/>
      <w:sz w:val="22"/>
      <w:szCs w:val="22"/>
    </w:rPr>
  </w:style>
  <w:style w:type="character" w:customStyle="1" w:styleId="style4099">
    <w:name w:val="Footer Char_40f4bd44-b95e-49ee-a2fc-d5b5d20cc184"/>
    <w:basedOn w:val="style65"/>
    <w:next w:val="style4099"/>
    <w:link w:val="style32"/>
    <w:qFormat/>
    <w:uiPriority w:val="99"/>
    <w:rPr>
      <w:rFonts w:eastAsia="Times New Roman"/>
      <w:sz w:val="22"/>
      <w:szCs w:val="22"/>
    </w:rPr>
  </w:style>
  <w:style w:type="character" w:customStyle="1" w:styleId="style4100">
    <w:name w:val="Heading 2 Char_7cbc7ede-d4f1-41ce-b97f-ccffce1b7a20"/>
    <w:basedOn w:val="style65"/>
    <w:next w:val="style4100"/>
    <w:link w:val="style2"/>
    <w:qFormat/>
    <w:uiPriority w:val="9"/>
    <w:rPr>
      <w:rFonts w:ascii="Verdana" w:eastAsia="Times New Roman" w:hAnsi="Verdana"/>
      <w:b/>
      <w:bCs/>
      <w:color w:val="000000"/>
      <w:sz w:val="24"/>
      <w:szCs w:val="24"/>
    </w:rPr>
  </w:style>
  <w:style w:type="character" w:customStyle="1" w:styleId="style4101">
    <w:name w:val="Heading 3 Char_218c6e57-dd64-4730-a8f5-1529101d37e6"/>
    <w:basedOn w:val="style65"/>
    <w:next w:val="style4101"/>
    <w:link w:val="style3"/>
    <w:qFormat/>
    <w:uiPriority w:val="9"/>
    <w:rPr>
      <w:rFonts w:ascii="Cambria" w:eastAsia="Times New Roman" w:hAnsi="Cambria"/>
      <w:b/>
      <w:bCs/>
      <w:sz w:val="26"/>
      <w:szCs w:val="26"/>
    </w:rPr>
  </w:style>
  <w:style w:type="character" w:customStyle="1" w:styleId="style4102">
    <w:name w:val="Endnote Text Char"/>
    <w:basedOn w:val="style65"/>
    <w:next w:val="style4102"/>
    <w:link w:val="style43"/>
    <w:qFormat/>
    <w:rPr>
      <w:rFonts w:ascii="Courier" w:eastAsia="Times New Roman" w:hAnsi="Courier"/>
    </w:rPr>
  </w:style>
  <w:style w:type="paragraph" w:customStyle="1" w:styleId="style4103">
    <w:name w:val="Document"/>
    <w:basedOn w:val="style0"/>
    <w:next w:val="style4103"/>
    <w:qFormat/>
    <w:pPr>
      <w:spacing w:after="0" w:lineRule="auto" w:line="240"/>
    </w:pPr>
    <w:rPr>
      <w:rFonts w:ascii="Courier" w:eastAsia="Times New Roman" w:hAnsi="Courier"/>
      <w:sz w:val="24"/>
      <w:szCs w:val="20"/>
    </w:rPr>
  </w:style>
  <w:style w:type="paragraph" w:customStyle="1" w:styleId="style4104">
    <w:name w:val="Bibliogrphy"/>
    <w:basedOn w:val="style0"/>
    <w:next w:val="style4104"/>
    <w:qFormat/>
    <w:pPr>
      <w:spacing w:after="0" w:lineRule="auto" w:line="240"/>
      <w:ind w:left="720" w:firstLine="720"/>
    </w:pPr>
    <w:rPr>
      <w:rFonts w:ascii="Courier" w:eastAsia="Times New Roman" w:hAnsi="Courier"/>
      <w:sz w:val="24"/>
      <w:szCs w:val="20"/>
    </w:rPr>
  </w:style>
  <w:style w:type="paragraph" w:customStyle="1" w:styleId="style4105">
    <w:name w:val="Right Par"/>
    <w:basedOn w:val="style0"/>
    <w:next w:val="style4105"/>
    <w:qFormat/>
    <w:pPr>
      <w:spacing w:after="0" w:lineRule="auto" w:line="240"/>
      <w:ind w:firstLine="720"/>
    </w:pPr>
    <w:rPr>
      <w:rFonts w:ascii="Courier" w:eastAsia="Times New Roman" w:hAnsi="Courier"/>
      <w:sz w:val="24"/>
      <w:szCs w:val="20"/>
    </w:rPr>
  </w:style>
  <w:style w:type="paragraph" w:customStyle="1" w:styleId="style4106">
    <w:name w:val="IEEE Abstract"/>
    <w:basedOn w:val="style0"/>
    <w:next w:val="style0"/>
    <w:qFormat/>
    <w:pPr>
      <w:spacing w:after="0" w:lineRule="auto" w:line="240"/>
      <w:jc w:val="both"/>
    </w:pPr>
    <w:rPr>
      <w:rFonts w:ascii="Times New Roman" w:eastAsia="MS Mincho" w:hAnsi="Times New Roman"/>
      <w:i/>
      <w:sz w:val="20"/>
      <w:szCs w:val="20"/>
    </w:rPr>
  </w:style>
  <w:style w:type="paragraph" w:customStyle="1" w:styleId="style4107">
    <w:name w:val="IEEE Abstract heading"/>
    <w:basedOn w:val="style0"/>
    <w:next w:val="style4106"/>
    <w:qFormat/>
    <w:pPr>
      <w:spacing w:after="0" w:lineRule="auto" w:line="240"/>
      <w:jc w:val="center"/>
    </w:pPr>
    <w:rPr>
      <w:rFonts w:ascii="Times New Roman" w:eastAsia="MS Mincho" w:hAnsi="Times New Roman"/>
      <w:b/>
      <w:i/>
      <w:sz w:val="32"/>
      <w:szCs w:val="32"/>
    </w:rPr>
  </w:style>
  <w:style w:type="paragraph" w:customStyle="1" w:styleId="style4108">
    <w:name w:val="Els-body-text"/>
    <w:next w:val="style4108"/>
    <w:qFormat/>
    <w:pPr>
      <w:spacing w:lineRule="exact" w:line="240"/>
      <w:ind w:firstLine="240"/>
      <w:jc w:val="both"/>
    </w:pPr>
    <w:rPr>
      <w:rFonts w:eastAsia="Times New Roman"/>
      <w:lang w:val="en-US" w:eastAsia="en-GB"/>
    </w:rPr>
  </w:style>
  <w:style w:type="paragraph" w:customStyle="1" w:styleId="style4109">
    <w:name w:val="Els-table-text"/>
    <w:next w:val="style4109"/>
    <w:qFormat/>
    <w:pPr>
      <w:keepNext/>
      <w:spacing w:after="80" w:lineRule="exact" w:line="200"/>
    </w:pPr>
    <w:rPr>
      <w:rFonts w:eastAsia="Times New Roman"/>
      <w:sz w:val="16"/>
      <w:lang w:val="en-US" w:eastAsia="en-GB"/>
    </w:rPr>
  </w:style>
  <w:style w:type="character" w:customStyle="1" w:styleId="style4110">
    <w:name w:val="Body Text Char"/>
    <w:basedOn w:val="style65"/>
    <w:next w:val="style4110"/>
    <w:link w:val="style66"/>
    <w:qFormat/>
    <w:uiPriority w:val="99"/>
    <w:rPr>
      <w:rFonts w:ascii="Times New Roman" w:eastAsia="Times New Roman" w:hAnsi="Times New Roman"/>
      <w:sz w:val="24"/>
      <w:szCs w:val="24"/>
    </w:rPr>
  </w:style>
  <w:style w:type="character" w:customStyle="1" w:styleId="style4111">
    <w:name w:val="HTML Preformatted Char"/>
    <w:basedOn w:val="style65"/>
    <w:next w:val="style4111"/>
    <w:link w:val="style101"/>
    <w:qFormat/>
    <w:rPr>
      <w:rFonts w:ascii="Courier New" w:cs="Courier New" w:eastAsia="Times New Roman" w:hAnsi="Courier New"/>
      <w:lang w:bidi="hi-IN"/>
    </w:rPr>
  </w:style>
  <w:style w:type="paragraph" w:styleId="style157">
    <w:name w:val="No Spacing"/>
    <w:next w:val="style157"/>
    <w:qFormat/>
    <w:uiPriority w:val="1"/>
    <w:pPr/>
    <w:rPr>
      <w:rFonts w:ascii="Courier" w:eastAsia="Times New Roman" w:hAnsi="Courier"/>
      <w:sz w:val="24"/>
      <w:lang w:val="en-US"/>
    </w:rPr>
  </w:style>
  <w:style w:type="paragraph" w:customStyle="1" w:styleId="style4112">
    <w:name w:val="Default"/>
    <w:next w:val="style4112"/>
    <w:qFormat/>
    <w:pPr>
      <w:autoSpaceDE w:val="false"/>
      <w:autoSpaceDN w:val="false"/>
      <w:adjustRightInd w:val="false"/>
    </w:pPr>
    <w:rPr>
      <w:rFonts w:ascii="Arial" w:cs="Arial" w:eastAsia="Batang" w:hAnsi="Arial"/>
      <w:color w:val="000000"/>
      <w:sz w:val="24"/>
      <w:szCs w:val="24"/>
      <w:lang w:val="en-US" w:eastAsia="ko-KR"/>
    </w:rPr>
  </w:style>
  <w:style w:type="character" w:customStyle="1" w:styleId="style4113">
    <w:name w:val="apple-converted-space"/>
    <w:basedOn w:val="style65"/>
    <w:next w:val="style4113"/>
    <w:qFormat/>
  </w:style>
  <w:style w:type="paragraph" w:customStyle="1" w:styleId="style4114">
    <w:name w:val="References"/>
    <w:basedOn w:val="style0"/>
    <w:next w:val="style4114"/>
    <w:qFormat/>
    <w:pPr>
      <w:numPr>
        <w:ilvl w:val="0"/>
        <w:numId w:val="1"/>
      </w:numPr>
      <w:spacing w:after="0" w:lineRule="auto" w:line="240"/>
      <w:jc w:val="both"/>
    </w:pPr>
    <w:rPr>
      <w:rFonts w:ascii="Times New Roman" w:eastAsia="Times New Roman" w:hAnsi="Times New Roman"/>
      <w:sz w:val="16"/>
      <w:szCs w:val="16"/>
    </w:rPr>
  </w:style>
  <w:style w:type="character" w:styleId="style156">
    <w:name w:val="Placeholder Text"/>
    <w:basedOn w:val="style65"/>
    <w:next w:val="style156"/>
    <w:qFormat/>
    <w:uiPriority w:val="99"/>
    <w:rPr>
      <w:color w:val="808080"/>
    </w:rPr>
  </w:style>
  <w:style w:type="character" w:customStyle="1" w:styleId="style4115">
    <w:name w:val="Heading 4 Char_76615324-cee7-4552-bdfd-a362c99b7de3"/>
    <w:basedOn w:val="style65"/>
    <w:next w:val="style4115"/>
    <w:link w:val="style4"/>
    <w:qFormat/>
    <w:uiPriority w:val="9"/>
    <w:rPr>
      <w:rFonts w:ascii="Cambria" w:cs="宋体" w:eastAsia="宋体" w:hAnsi="Cambria"/>
      <w:i/>
      <w:iCs/>
      <w:color w:val="365f91"/>
      <w:sz w:val="22"/>
      <w:szCs w:val="22"/>
    </w:rPr>
  </w:style>
</w:styles>
</file>

<file path=word/_rels/document.xml.rels><?xml version="1.0" encoding="UTF-8"?>
<Relationships xmlns="http://schemas.openxmlformats.org/package/2006/relationships"><Relationship Id="rId11" Type="http://schemas.openxmlformats.org/officeDocument/2006/relationships/settings" Target="settings.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styles" Target="styles.xml"/><Relationship Id="rId14" Type="http://schemas.openxmlformats.org/officeDocument/2006/relationships/customXml" Target="../customXml/item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2.xml"/></Relationships>
</file>

<file path=word/_rels/header1.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2.xml><?xml version="1.0" encoding="utf-8"?>
<ds:datastoreItem xmlns:ds="http://schemas.openxmlformats.org/officeDocument/2006/customXml" ds:itemID="{8A4A0FF7-B21B-47B3-931C-53333F5EEF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4056</Words>
  <Pages>1</Pages>
  <Characters>22616</Characters>
  <Application>WPS Office</Application>
  <DocSecurity>0</DocSecurity>
  <Paragraphs>270</Paragraphs>
  <ScaleCrop>false</ScaleCrop>
  <Company>Indian Institute of Technology Kanpur</Company>
  <LinksUpToDate>false</LinksUpToDate>
  <CharactersWithSpaces>27067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2024-11-21T06:11:02Z</dcterms:created>
  <dc:creator>sandesh</dc:creator>
  <lastModifiedBy>CPH2603</lastModifiedBy>
  <lastPrinted>2008-01-23T13:21:00Z</lastPrinted>
  <dcterms:modified xsi:type="dcterms:W3CDTF">2024-11-21T06:11:02Z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770160fa2f3d418f824a6a272914c27a</vt:lpwstr>
  </property>
</Properties>
</file>