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84A9" w14:textId="20AF562C" w:rsidR="00717FAD" w:rsidRDefault="005372BC" w:rsidP="005372BC">
      <w:pPr>
        <w:jc w:val="center"/>
      </w:pPr>
      <w:r>
        <w:t>Final Report</w:t>
      </w:r>
    </w:p>
    <w:p w14:paraId="7C54E2C1" w14:textId="77777777" w:rsidR="00E01C1B" w:rsidRDefault="00E01C1B" w:rsidP="005372BC">
      <w:pPr>
        <w:jc w:val="center"/>
      </w:pPr>
    </w:p>
    <w:p w14:paraId="48C319FA" w14:textId="13E73E6F" w:rsidR="00E01C1B" w:rsidRDefault="00E01C1B" w:rsidP="005372BC">
      <w:pPr>
        <w:jc w:val="center"/>
      </w:pPr>
      <w:r>
        <w:t>Part 1 (A)</w:t>
      </w:r>
    </w:p>
    <w:p w14:paraId="4D58EB77" w14:textId="42929F49" w:rsidR="005372BC" w:rsidRDefault="005372BC" w:rsidP="00E01C1B">
      <w:pPr>
        <w:pStyle w:val="ListParagraph"/>
        <w:numPr>
          <w:ilvl w:val="0"/>
          <w:numId w:val="1"/>
        </w:numPr>
      </w:pPr>
      <w:r>
        <w:t xml:space="preserve">To answer the question of which NBA teams have drafted the most players who went to Duke and were drafted in or before the 2000 draft, I started by recoding the variable year. I created two categories, “Before or in the 2000 draft” and “After the 2000 draft”. I then created a trivariate frequency table between team, college, and my new variable ‘year range’. </w:t>
      </w:r>
      <w:r w:rsidR="00D749F9">
        <w:t>In this table, I saw that the top three teams that drafted players from Duke in or before the 2000 draft were DAL, MIN, and PHO.</w:t>
      </w:r>
    </w:p>
    <w:p w14:paraId="55ACAB58" w14:textId="5B7E232D" w:rsidR="00D749F9" w:rsidRDefault="00E01C1B" w:rsidP="005372BC">
      <w:r w:rsidRPr="00E01C1B">
        <w:drawing>
          <wp:inline distT="0" distB="0" distL="0" distR="0" wp14:anchorId="05DEF5E4" wp14:editId="5579FC68">
            <wp:extent cx="2771775" cy="771525"/>
            <wp:effectExtent l="0" t="0" r="9525" b="9525"/>
            <wp:docPr id="1978054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771525"/>
                    </a:xfrm>
                    <a:prstGeom prst="rect">
                      <a:avLst/>
                    </a:prstGeom>
                    <a:noFill/>
                    <a:ln>
                      <a:noFill/>
                    </a:ln>
                  </pic:spPr>
                </pic:pic>
              </a:graphicData>
            </a:graphic>
          </wp:inline>
        </w:drawing>
      </w:r>
    </w:p>
    <w:p w14:paraId="64466AA8" w14:textId="77777777" w:rsidR="00D749F9" w:rsidRDefault="00D749F9" w:rsidP="005372BC"/>
    <w:p w14:paraId="6DBBCB6A" w14:textId="5A889305" w:rsidR="00E01C1B" w:rsidRDefault="00D749F9" w:rsidP="005372BC">
      <w:pPr>
        <w:pStyle w:val="ListParagraph"/>
        <w:numPr>
          <w:ilvl w:val="0"/>
          <w:numId w:val="1"/>
        </w:numPr>
      </w:pPr>
      <w:r>
        <w:t xml:space="preserve">To find out which NBA teams have drafted the most players who have a first name that begins with D and </w:t>
      </w:r>
      <w:r w:rsidR="003C3020">
        <w:t>was</w:t>
      </w:r>
      <w:r>
        <w:t xml:space="preserve"> drafted in an even year, I went through a similar process. I recoded the variable year and created two categories, “Even year” and “Odd year”. I then created a trivariate frequency table between team, player, and my new variable ‘year even’. </w:t>
      </w:r>
      <w:r w:rsidR="0033288D">
        <w:t>In this table, I saw that the top three teams that drafted players</w:t>
      </w:r>
      <w:r w:rsidR="00E01C1B">
        <w:t xml:space="preserve"> that have a first name that begins with D and were drafted in an even year were ATL, CLE, and TOR.</w:t>
      </w:r>
    </w:p>
    <w:p w14:paraId="6F086359" w14:textId="283AAAEB" w:rsidR="0033288D" w:rsidRDefault="0033288D" w:rsidP="005372BC">
      <w:r w:rsidRPr="0033288D">
        <w:drawing>
          <wp:inline distT="0" distB="0" distL="0" distR="0" wp14:anchorId="450D51A7" wp14:editId="75931FDF">
            <wp:extent cx="2924175" cy="3629025"/>
            <wp:effectExtent l="0" t="0" r="9525" b="9525"/>
            <wp:docPr id="456780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3629025"/>
                    </a:xfrm>
                    <a:prstGeom prst="rect">
                      <a:avLst/>
                    </a:prstGeom>
                    <a:noFill/>
                    <a:ln>
                      <a:noFill/>
                    </a:ln>
                  </pic:spPr>
                </pic:pic>
              </a:graphicData>
            </a:graphic>
          </wp:inline>
        </w:drawing>
      </w:r>
    </w:p>
    <w:p w14:paraId="2823D834" w14:textId="277E34C7" w:rsidR="00D749F9" w:rsidRDefault="00E01C1B" w:rsidP="003C3020">
      <w:pPr>
        <w:jc w:val="center"/>
      </w:pPr>
      <w:r>
        <w:lastRenderedPageBreak/>
        <w:t>Part 2 (A)</w:t>
      </w:r>
    </w:p>
    <w:p w14:paraId="48DD424D" w14:textId="436BAF20" w:rsidR="00E01C1B" w:rsidRDefault="00E01C1B" w:rsidP="00E01C1B">
      <w:pPr>
        <w:pStyle w:val="ListParagraph"/>
        <w:numPr>
          <w:ilvl w:val="0"/>
          <w:numId w:val="2"/>
        </w:numPr>
      </w:pPr>
      <w:r>
        <w:t xml:space="preserve">Since there are 60 draft picks, I valued the slots as either high or low. I recoded the variable overall pick to return high if the pick was equal to or below 30 and low if the pick was above 30. I called this variable ‘draft value’. </w:t>
      </w:r>
    </w:p>
    <w:p w14:paraId="0D7D7929" w14:textId="7713F2B9" w:rsidR="00E01C1B" w:rsidRDefault="00E01C1B" w:rsidP="00E01C1B">
      <w:pPr>
        <w:pStyle w:val="ListParagraph"/>
        <w:numPr>
          <w:ilvl w:val="0"/>
          <w:numId w:val="2"/>
        </w:numPr>
      </w:pPr>
      <w:r>
        <w:t xml:space="preserve">I used the variable ‘win shares’ to value performance. The mean for win shares is 18, if a player was equal or below that value, they were labeled as above average and if a player was below that value, they were considered below average. </w:t>
      </w:r>
      <w:r w:rsidR="00C41A45">
        <w:t>I called this variable ‘performance’. I then created a trivariate frequency table of the team, draft value, and performance. I calculated the percentage of overperforming teams by looking at only low draft picks and dividing the amount of those who performed above average by all the picks. The NBA teams that had the highest overperformance were MIL, CHH, and SEA.</w:t>
      </w:r>
      <w:r w:rsidR="003C3020">
        <w:t xml:space="preserve"> I calculated the percentage of underperforming teams by looking at only high draft picks and dividing the amount of below-average performance by all the picks. The NBA teams that had the highest underperformance were CHO, NOP, and NOK.</w:t>
      </w:r>
    </w:p>
    <w:p w14:paraId="1DB5867D" w14:textId="6959674B" w:rsidR="00C41A45" w:rsidRDefault="00C41A45" w:rsidP="00C41A45">
      <w:pPr>
        <w:pStyle w:val="ListParagraph"/>
      </w:pPr>
      <w:r w:rsidRPr="00C41A45">
        <w:drawing>
          <wp:inline distT="0" distB="0" distL="0" distR="0" wp14:anchorId="773EDCDA" wp14:editId="26322833">
            <wp:extent cx="5943600" cy="712470"/>
            <wp:effectExtent l="0" t="0" r="0" b="0"/>
            <wp:docPr id="20911775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12470"/>
                    </a:xfrm>
                    <a:prstGeom prst="rect">
                      <a:avLst/>
                    </a:prstGeom>
                    <a:noFill/>
                    <a:ln>
                      <a:noFill/>
                    </a:ln>
                  </pic:spPr>
                </pic:pic>
              </a:graphicData>
            </a:graphic>
          </wp:inline>
        </w:drawing>
      </w:r>
    </w:p>
    <w:p w14:paraId="1DF96477" w14:textId="6D3D017E" w:rsidR="00C41A45" w:rsidRDefault="00C41A45" w:rsidP="00C41A45">
      <w:pPr>
        <w:pStyle w:val="ListParagraph"/>
      </w:pPr>
    </w:p>
    <w:p w14:paraId="0026DA89" w14:textId="2B01898D" w:rsidR="00C41A45" w:rsidRDefault="00C41A45" w:rsidP="00C41A45">
      <w:pPr>
        <w:pStyle w:val="ListParagraph"/>
      </w:pPr>
      <w:r w:rsidRPr="00C41A45">
        <w:drawing>
          <wp:inline distT="0" distB="0" distL="0" distR="0" wp14:anchorId="1A7F072D" wp14:editId="7BACB0A4">
            <wp:extent cx="5381625" cy="771525"/>
            <wp:effectExtent l="0" t="0" r="9525" b="9525"/>
            <wp:docPr id="14793170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771525"/>
                    </a:xfrm>
                    <a:prstGeom prst="rect">
                      <a:avLst/>
                    </a:prstGeom>
                    <a:noFill/>
                    <a:ln>
                      <a:noFill/>
                    </a:ln>
                  </pic:spPr>
                </pic:pic>
              </a:graphicData>
            </a:graphic>
          </wp:inline>
        </w:drawing>
      </w:r>
    </w:p>
    <w:p w14:paraId="4888DDB9" w14:textId="77777777" w:rsidR="003C3020" w:rsidRDefault="003C3020" w:rsidP="00C41A45">
      <w:pPr>
        <w:pStyle w:val="ListParagraph"/>
      </w:pPr>
    </w:p>
    <w:p w14:paraId="5F0EB79C" w14:textId="79BC1E21" w:rsidR="003C3020" w:rsidRDefault="003C3020" w:rsidP="00C41A45">
      <w:pPr>
        <w:pStyle w:val="ListParagraph"/>
      </w:pPr>
      <w:r>
        <w:t xml:space="preserve">I did the exact same analysis for college teams. The top five overperforming college teams are Texas A&amp;M, Bowling Green, Butler County Community College, and four others. There were 44 teams that were all at 100% for underperformance, but the top three were Vanderbilt, Baylor, and VCU. </w:t>
      </w:r>
    </w:p>
    <w:p w14:paraId="7B809ECE" w14:textId="77777777" w:rsidR="003C3020" w:rsidRDefault="003C3020" w:rsidP="00C41A45">
      <w:pPr>
        <w:pStyle w:val="ListParagraph"/>
      </w:pPr>
    </w:p>
    <w:p w14:paraId="4BE2A092" w14:textId="27F2016A" w:rsidR="003C3020" w:rsidRDefault="003C3020" w:rsidP="00C41A45">
      <w:pPr>
        <w:pStyle w:val="ListParagraph"/>
      </w:pPr>
      <w:r w:rsidRPr="003C3020">
        <w:drawing>
          <wp:inline distT="0" distB="0" distL="0" distR="0" wp14:anchorId="5003B105" wp14:editId="70E659A7">
            <wp:extent cx="5943600" cy="1075055"/>
            <wp:effectExtent l="0" t="0" r="0" b="0"/>
            <wp:docPr id="14143528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75055"/>
                    </a:xfrm>
                    <a:prstGeom prst="rect">
                      <a:avLst/>
                    </a:prstGeom>
                    <a:noFill/>
                    <a:ln>
                      <a:noFill/>
                    </a:ln>
                  </pic:spPr>
                </pic:pic>
              </a:graphicData>
            </a:graphic>
          </wp:inline>
        </w:drawing>
      </w:r>
    </w:p>
    <w:p w14:paraId="35D869C3" w14:textId="77777777" w:rsidR="003C3020" w:rsidRDefault="003C3020" w:rsidP="00C41A45">
      <w:pPr>
        <w:pStyle w:val="ListParagraph"/>
      </w:pPr>
    </w:p>
    <w:p w14:paraId="0CF0FB88" w14:textId="7B7A4136" w:rsidR="003C3020" w:rsidRDefault="003C3020" w:rsidP="00C41A45">
      <w:pPr>
        <w:pStyle w:val="ListParagraph"/>
      </w:pPr>
      <w:r w:rsidRPr="003C3020">
        <w:drawing>
          <wp:inline distT="0" distB="0" distL="0" distR="0" wp14:anchorId="32CE04DA" wp14:editId="12EE7450">
            <wp:extent cx="5943600" cy="622935"/>
            <wp:effectExtent l="0" t="0" r="0" b="5715"/>
            <wp:docPr id="3011306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2935"/>
                    </a:xfrm>
                    <a:prstGeom prst="rect">
                      <a:avLst/>
                    </a:prstGeom>
                    <a:noFill/>
                    <a:ln>
                      <a:noFill/>
                    </a:ln>
                  </pic:spPr>
                </pic:pic>
              </a:graphicData>
            </a:graphic>
          </wp:inline>
        </w:drawing>
      </w:r>
    </w:p>
    <w:p w14:paraId="0A4721F1" w14:textId="77777777" w:rsidR="003C3020" w:rsidRDefault="003C3020" w:rsidP="00C41A45">
      <w:pPr>
        <w:pStyle w:val="ListParagraph"/>
      </w:pPr>
    </w:p>
    <w:p w14:paraId="6D25A9CF" w14:textId="302912E3" w:rsidR="003C3020" w:rsidRDefault="003C3020" w:rsidP="003C3020">
      <w:pPr>
        <w:pStyle w:val="ListParagraph"/>
        <w:numPr>
          <w:ilvl w:val="0"/>
          <w:numId w:val="2"/>
        </w:numPr>
      </w:pPr>
      <w:r>
        <w:t xml:space="preserve">I would research </w:t>
      </w:r>
      <w:r w:rsidR="00170588">
        <w:t xml:space="preserve">the college stats for the top draft picks who underperformed in the NBA. I would also research the other players on their team to see if who they played with or who they were coached by had an effect. </w:t>
      </w:r>
    </w:p>
    <w:sectPr w:rsidR="003C3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223F"/>
    <w:multiLevelType w:val="hybridMultilevel"/>
    <w:tmpl w:val="94785D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4404A"/>
    <w:multiLevelType w:val="hybridMultilevel"/>
    <w:tmpl w:val="0CA20D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345034">
    <w:abstractNumId w:val="0"/>
  </w:num>
  <w:num w:numId="2" w16cid:durableId="1603798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BC"/>
    <w:rsid w:val="00170588"/>
    <w:rsid w:val="0033288D"/>
    <w:rsid w:val="003C3020"/>
    <w:rsid w:val="005372BC"/>
    <w:rsid w:val="006E1A2A"/>
    <w:rsid w:val="00717FAD"/>
    <w:rsid w:val="00C41A45"/>
    <w:rsid w:val="00D749F9"/>
    <w:rsid w:val="00E0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C0F9"/>
  <w15:chartTrackingRefBased/>
  <w15:docId w15:val="{484D53E2-2622-4BFB-AD9B-D35B1C818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Naysha McGriff</dc:creator>
  <cp:keywords/>
  <dc:description/>
  <cp:lastModifiedBy>Naysha McGriff</cp:lastModifiedBy>
  <cp:revision>1</cp:revision>
  <dcterms:created xsi:type="dcterms:W3CDTF">2023-06-04T18:57:00Z</dcterms:created>
  <dcterms:modified xsi:type="dcterms:W3CDTF">2023-06-04T20:00:00Z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aa0e8a40-fcfd-488f-a990-8e7bd0ca4227</vt:lpwstr>
  </property>
</Properties>
</file>