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446" w:rsidRDefault="000B0446" w:rsidP="000B0446">
      <w:pPr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97CB9" wp14:editId="79F2A3B0">
                <wp:simplePos x="0" y="0"/>
                <wp:positionH relativeFrom="column">
                  <wp:posOffset>589915</wp:posOffset>
                </wp:positionH>
                <wp:positionV relativeFrom="paragraph">
                  <wp:posOffset>-48895</wp:posOffset>
                </wp:positionV>
                <wp:extent cx="5071110" cy="823595"/>
                <wp:effectExtent l="4445" t="4445" r="17145" b="1016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110" cy="823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B0446" w:rsidRDefault="000B0446" w:rsidP="000B044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88599" wp14:editId="5D89E9F7">
                                  <wp:extent cx="4892675" cy="692150"/>
                                  <wp:effectExtent l="0" t="0" r="9525" b="6350"/>
                                  <wp:docPr id="108" name="Picture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" name="Picture 10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2675" cy="69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7" o:spid="_x0000_s1026" type="#_x0000_t202" style="position:absolute;margin-left:46.45pt;margin-top:-3.85pt;width:399.3pt;height:6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" fillcolor="white [3201]" strokeweight=".5pt">
                <v:textbox>
                  <w:txbxContent>
                    <w:p w:rsidR="000B0446" w:rsidRDefault="000B0446" w:rsidP="000B044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D88599" wp14:editId="5D89E9F7">
                            <wp:extent cx="4892675" cy="692150"/>
                            <wp:effectExtent l="0" t="0" r="9525" b="6350"/>
                            <wp:docPr id="108" name="Picture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" name="Picture 10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2675" cy="69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0B0446" w:rsidP="000B0446">
      <w:pPr>
        <w:pStyle w:val="BodyText"/>
        <w:rPr>
          <w:rFonts w:ascii="Times New Roman"/>
          <w:sz w:val="20"/>
        </w:rPr>
      </w:pPr>
    </w:p>
    <w:p w:rsidR="000B0446" w:rsidRDefault="00E81E02" w:rsidP="000B0446">
      <w:pPr>
        <w:spacing w:after="120"/>
        <w:rPr>
          <w:rFonts w:ascii="Times New Roman"/>
          <w:sz w:val="20"/>
          <w:szCs w:val="19"/>
        </w:rPr>
      </w:pPr>
      <w:r w:rsidRPr="00E81E02">
        <w:rPr>
          <w:rFonts w:ascii="Times New Roman"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2CEB2" wp14:editId="2E504AD2">
                <wp:simplePos x="0" y="0"/>
                <wp:positionH relativeFrom="column">
                  <wp:posOffset>1574800</wp:posOffset>
                </wp:positionH>
                <wp:positionV relativeFrom="paragraph">
                  <wp:posOffset>145415</wp:posOffset>
                </wp:positionV>
                <wp:extent cx="2374265" cy="1403985"/>
                <wp:effectExtent l="0" t="0" r="10160" b="279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E02" w:rsidRDefault="00E81E02">
                            <w:r w:rsidRPr="000B0446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Lab Assignment #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B0446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24pt;margin-top:11.4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">
                <v:textbox style="mso-fit-shape-to-text:t">
                  <w:txbxContent>
                    <w:p w:rsidR="00E81E02" w:rsidRDefault="00E81E02">
                      <w:r w:rsidRPr="000B0446"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Lab Assignment #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B0446"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p w:rsidR="000B0446" w:rsidRDefault="000B0446" w:rsidP="000B0446">
      <w:pPr>
        <w:spacing w:after="12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Times New Roman"/>
          <w:sz w:val="20"/>
          <w:szCs w:val="19"/>
        </w:rPr>
        <w:t xml:space="preserve">                                             </w:t>
      </w:r>
    </w:p>
    <w:p w:rsidR="00E81E02" w:rsidRPr="000B0446" w:rsidRDefault="00E81E02" w:rsidP="000B0446">
      <w:pPr>
        <w:spacing w:after="120"/>
        <w:rPr>
          <w:color w:val="000000" w:themeColor="text1"/>
          <w:sz w:val="32"/>
          <w:szCs w:val="32"/>
        </w:rPr>
      </w:pPr>
    </w:p>
    <w:p w:rsidR="000B0446" w:rsidRPr="000B0446" w:rsidRDefault="000B0446" w:rsidP="000B0446">
      <w:pPr>
        <w:spacing w:after="20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0B0446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E791F" wp14:editId="3CB95707">
                <wp:simplePos x="0" y="0"/>
                <wp:positionH relativeFrom="column">
                  <wp:posOffset>-91259</wp:posOffset>
                </wp:positionH>
                <wp:positionV relativeFrom="paragraph">
                  <wp:posOffset>590731</wp:posOffset>
                </wp:positionV>
                <wp:extent cx="5812155" cy="4397285"/>
                <wp:effectExtent l="0" t="0" r="0" b="381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155" cy="4397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pacing w:val="-5"/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>Submitted</w:t>
                            </w:r>
                            <w:r w:rsidRPr="000B0446">
                              <w:rPr>
                                <w:b/>
                                <w:spacing w:val="-1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B0446">
                              <w:rPr>
                                <w:b/>
                                <w:spacing w:val="-5"/>
                                <w:sz w:val="36"/>
                                <w:szCs w:val="36"/>
                              </w:rPr>
                              <w:t>By:</w:t>
                            </w:r>
                          </w:p>
                          <w:p w:rsid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           </w:t>
                            </w:r>
                          </w:p>
                          <w:p w:rsidR="000B0446" w:rsidRPr="00353F28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                             </w:t>
                            </w:r>
                            <w:proofErr w:type="spellStart"/>
                            <w:r w:rsidRPr="00353F28">
                              <w:rPr>
                                <w:sz w:val="40"/>
                                <w:szCs w:val="40"/>
                              </w:rPr>
                              <w:t>Laiba</w:t>
                            </w:r>
                            <w:proofErr w:type="spellEnd"/>
                            <w:r w:rsidRPr="00353F28">
                              <w:rPr>
                                <w:spacing w:val="-8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353F28">
                              <w:rPr>
                                <w:sz w:val="40"/>
                                <w:szCs w:val="40"/>
                              </w:rPr>
                              <w:t>Naeem</w:t>
                            </w:r>
                            <w:proofErr w:type="spellEnd"/>
                            <w:r w:rsidRPr="00353F28">
                              <w:rPr>
                                <w:spacing w:val="-7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3F28">
                              <w:rPr>
                                <w:spacing w:val="-2"/>
                                <w:sz w:val="40"/>
                                <w:szCs w:val="40"/>
                              </w:rPr>
                              <w:t>(232201058)</w:t>
                            </w:r>
                          </w:p>
                          <w:p w:rsidR="000B0446" w:rsidRPr="00353F28" w:rsidRDefault="000B0446" w:rsidP="000B0446">
                            <w:pPr>
                              <w:pStyle w:val="BodyText"/>
                              <w:spacing w:before="192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pacing w:val="-2"/>
                                <w:sz w:val="36"/>
                                <w:szCs w:val="36"/>
                              </w:rPr>
                              <w:t>Class:</w:t>
                            </w: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ind w:left="2529"/>
                              <w:rPr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  <w:r w:rsidRPr="000B0446">
                              <w:rPr>
                                <w:sz w:val="36"/>
                                <w:szCs w:val="36"/>
                              </w:rPr>
                              <w:t>BSCS</w:t>
                            </w:r>
                            <w:r w:rsidRPr="000B0446">
                              <w:rPr>
                                <w:spacing w:val="-1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B0446">
                              <w:rPr>
                                <w:sz w:val="36"/>
                                <w:szCs w:val="36"/>
                              </w:rPr>
                              <w:t>VI-</w:t>
                            </w:r>
                            <w:r w:rsidRPr="000B0446">
                              <w:rPr>
                                <w:spacing w:val="-10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  <w:p w:rsidR="000B0446" w:rsidRPr="000B0446" w:rsidRDefault="000B0446" w:rsidP="000B0446">
                            <w:pPr>
                              <w:pStyle w:val="BodyText"/>
                              <w:spacing w:before="191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spacing w:before="1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>Submitted</w:t>
                            </w:r>
                            <w:r w:rsidRPr="000B0446">
                              <w:rPr>
                                <w:b/>
                                <w:spacing w:val="-1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B0446">
                              <w:rPr>
                                <w:b/>
                                <w:spacing w:val="-5"/>
                                <w:sz w:val="36"/>
                                <w:szCs w:val="36"/>
                              </w:rPr>
                              <w:t>To:</w:t>
                            </w: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spacing w:before="1"/>
                              <w:ind w:left="2529"/>
                              <w:rPr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  <w:r w:rsidRPr="000B0446">
                              <w:rPr>
                                <w:sz w:val="36"/>
                                <w:szCs w:val="36"/>
                              </w:rPr>
                              <w:t>Ma’am</w:t>
                            </w:r>
                            <w:r w:rsidRPr="000B0446">
                              <w:rPr>
                                <w:spacing w:val="-8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BF00C8">
                              <w:rPr>
                                <w:sz w:val="36"/>
                                <w:szCs w:val="36"/>
                              </w:rPr>
                              <w:t>Taskeen</w:t>
                            </w:r>
                            <w:proofErr w:type="spellEnd"/>
                          </w:p>
                          <w:p w:rsidR="000B0446" w:rsidRPr="000B0446" w:rsidRDefault="000B0446" w:rsidP="000B0446">
                            <w:pPr>
                              <w:pStyle w:val="BodyText"/>
                              <w:spacing w:before="191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0B0446" w:rsidRPr="000B0446" w:rsidRDefault="000B0446" w:rsidP="000B0446">
                            <w:pPr>
                              <w:tabs>
                                <w:tab w:val="left" w:pos="4249"/>
                              </w:tabs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B0446">
                              <w:rPr>
                                <w:b/>
                                <w:spacing w:val="-2"/>
                                <w:sz w:val="36"/>
                                <w:szCs w:val="36"/>
                              </w:rPr>
                              <w:t>Subject:</w:t>
                            </w:r>
                            <w:r w:rsidRPr="000B0446">
                              <w:rPr>
                                <w:b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:rsidR="000B0446" w:rsidRPr="000B0446" w:rsidRDefault="000B0446" w:rsidP="000B044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               </w:t>
                            </w:r>
                            <w:r w:rsidRPr="000B0446">
                              <w:rPr>
                                <w:sz w:val="36"/>
                                <w:szCs w:val="36"/>
                              </w:rPr>
                              <w:t>Parallel and Distributed Computing Lab</w:t>
                            </w:r>
                          </w:p>
                          <w:p w:rsidR="000B0446" w:rsidRPr="000B0446" w:rsidRDefault="000B0446" w:rsidP="000B0446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:rsidR="000B0446" w:rsidRDefault="000B0446" w:rsidP="000B044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8" o:spid="_x0000_s1028" type="#_x0000_t202" style="position:absolute;left:0;text-align:left;margin-left:-7.2pt;margin-top:46.5pt;width:457.65pt;height:34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" fillcolor="white [3201]" stroked="f" strokeweight=".5pt">
                <v:textbox>
                  <w:txbxContent>
                    <w:p w:rsid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pacing w:val="-5"/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z w:val="36"/>
                          <w:szCs w:val="36"/>
                        </w:rPr>
                        <w:t>Submitted</w:t>
                      </w:r>
                      <w:r w:rsidRPr="000B0446">
                        <w:rPr>
                          <w:b/>
                          <w:spacing w:val="-12"/>
                          <w:sz w:val="36"/>
                          <w:szCs w:val="36"/>
                        </w:rPr>
                        <w:t xml:space="preserve"> </w:t>
                      </w:r>
                      <w:r w:rsidRPr="000B0446">
                        <w:rPr>
                          <w:b/>
                          <w:spacing w:val="-5"/>
                          <w:sz w:val="36"/>
                          <w:szCs w:val="36"/>
                        </w:rPr>
                        <w:t>By:</w:t>
                      </w:r>
                    </w:p>
                    <w:p w:rsid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           </w:t>
                      </w:r>
                    </w:p>
                    <w:p w:rsidR="000B0446" w:rsidRPr="00353F28" w:rsidRDefault="000B0446" w:rsidP="000B0446">
                      <w:pPr>
                        <w:tabs>
                          <w:tab w:val="left" w:pos="4249"/>
                        </w:tabs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                             </w:t>
                      </w:r>
                      <w:proofErr w:type="spellStart"/>
                      <w:r w:rsidRPr="00353F28">
                        <w:rPr>
                          <w:sz w:val="40"/>
                          <w:szCs w:val="40"/>
                        </w:rPr>
                        <w:t>Laiba</w:t>
                      </w:r>
                      <w:proofErr w:type="spellEnd"/>
                      <w:r w:rsidRPr="00353F28">
                        <w:rPr>
                          <w:spacing w:val="-8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353F28">
                        <w:rPr>
                          <w:sz w:val="40"/>
                          <w:szCs w:val="40"/>
                        </w:rPr>
                        <w:t>Naeem</w:t>
                      </w:r>
                      <w:proofErr w:type="spellEnd"/>
                      <w:r w:rsidRPr="00353F28">
                        <w:rPr>
                          <w:spacing w:val="-7"/>
                          <w:sz w:val="40"/>
                          <w:szCs w:val="40"/>
                        </w:rPr>
                        <w:t xml:space="preserve"> </w:t>
                      </w:r>
                      <w:r w:rsidRPr="00353F28">
                        <w:rPr>
                          <w:spacing w:val="-2"/>
                          <w:sz w:val="40"/>
                          <w:szCs w:val="40"/>
                        </w:rPr>
                        <w:t>(232201058)</w:t>
                      </w:r>
                    </w:p>
                    <w:p w:rsidR="000B0446" w:rsidRPr="00353F28" w:rsidRDefault="000B0446" w:rsidP="000B0446">
                      <w:pPr>
                        <w:pStyle w:val="BodyText"/>
                        <w:spacing w:before="192"/>
                        <w:rPr>
                          <w:sz w:val="40"/>
                          <w:szCs w:val="40"/>
                        </w:rPr>
                      </w:pP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pacing w:val="-2"/>
                          <w:sz w:val="36"/>
                          <w:szCs w:val="36"/>
                        </w:rPr>
                        <w:t>Class:</w:t>
                      </w:r>
                      <w:r w:rsidRPr="000B0446">
                        <w:rPr>
                          <w:b/>
                          <w:sz w:val="36"/>
                          <w:szCs w:val="36"/>
                        </w:rPr>
                        <w:tab/>
                      </w: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ind w:left="2529"/>
                        <w:rPr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z w:val="36"/>
                          <w:szCs w:val="36"/>
                        </w:rPr>
                        <w:t xml:space="preserve">              </w:t>
                      </w:r>
                      <w:r w:rsidRPr="000B0446">
                        <w:rPr>
                          <w:sz w:val="36"/>
                          <w:szCs w:val="36"/>
                        </w:rPr>
                        <w:t>BSCS</w:t>
                      </w:r>
                      <w:r w:rsidRPr="000B0446">
                        <w:rPr>
                          <w:spacing w:val="-11"/>
                          <w:sz w:val="36"/>
                          <w:szCs w:val="36"/>
                        </w:rPr>
                        <w:t xml:space="preserve"> </w:t>
                      </w:r>
                      <w:r w:rsidRPr="000B0446">
                        <w:rPr>
                          <w:sz w:val="36"/>
                          <w:szCs w:val="36"/>
                        </w:rPr>
                        <w:t>VI-</w:t>
                      </w:r>
                      <w:r w:rsidRPr="000B0446">
                        <w:rPr>
                          <w:spacing w:val="-10"/>
                          <w:sz w:val="36"/>
                          <w:szCs w:val="36"/>
                        </w:rPr>
                        <w:t>B</w:t>
                      </w:r>
                    </w:p>
                    <w:p w:rsidR="000B0446" w:rsidRPr="000B0446" w:rsidRDefault="000B0446" w:rsidP="000B0446">
                      <w:pPr>
                        <w:pStyle w:val="BodyText"/>
                        <w:spacing w:before="191"/>
                        <w:rPr>
                          <w:sz w:val="36"/>
                          <w:szCs w:val="36"/>
                        </w:rPr>
                      </w:pP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spacing w:before="1"/>
                        <w:rPr>
                          <w:b/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z w:val="36"/>
                          <w:szCs w:val="36"/>
                        </w:rPr>
                        <w:t>Submitted</w:t>
                      </w:r>
                      <w:r w:rsidRPr="000B0446">
                        <w:rPr>
                          <w:b/>
                          <w:spacing w:val="-12"/>
                          <w:sz w:val="36"/>
                          <w:szCs w:val="36"/>
                        </w:rPr>
                        <w:t xml:space="preserve"> </w:t>
                      </w:r>
                      <w:r w:rsidRPr="000B0446">
                        <w:rPr>
                          <w:b/>
                          <w:spacing w:val="-5"/>
                          <w:sz w:val="36"/>
                          <w:szCs w:val="36"/>
                        </w:rPr>
                        <w:t>To:</w:t>
                      </w:r>
                      <w:r w:rsidRPr="000B0446">
                        <w:rPr>
                          <w:b/>
                          <w:sz w:val="36"/>
                          <w:szCs w:val="36"/>
                        </w:rPr>
                        <w:tab/>
                      </w: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spacing w:before="1"/>
                        <w:ind w:left="2529"/>
                        <w:rPr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z w:val="36"/>
                          <w:szCs w:val="36"/>
                        </w:rPr>
                        <w:t xml:space="preserve">              </w:t>
                      </w:r>
                      <w:r w:rsidRPr="000B0446">
                        <w:rPr>
                          <w:sz w:val="36"/>
                          <w:szCs w:val="36"/>
                        </w:rPr>
                        <w:t>Ma’am</w:t>
                      </w:r>
                      <w:r w:rsidRPr="000B0446">
                        <w:rPr>
                          <w:spacing w:val="-8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BF00C8">
                        <w:rPr>
                          <w:sz w:val="36"/>
                          <w:szCs w:val="36"/>
                        </w:rPr>
                        <w:t>Taskeen</w:t>
                      </w:r>
                      <w:proofErr w:type="spellEnd"/>
                    </w:p>
                    <w:p w:rsidR="000B0446" w:rsidRPr="000B0446" w:rsidRDefault="000B0446" w:rsidP="000B0446">
                      <w:pPr>
                        <w:pStyle w:val="BodyText"/>
                        <w:spacing w:before="191"/>
                        <w:rPr>
                          <w:sz w:val="36"/>
                          <w:szCs w:val="36"/>
                        </w:rPr>
                      </w:pPr>
                    </w:p>
                    <w:p w:rsidR="000B0446" w:rsidRPr="000B0446" w:rsidRDefault="000B0446" w:rsidP="000B0446">
                      <w:pPr>
                        <w:tabs>
                          <w:tab w:val="left" w:pos="4249"/>
                        </w:tabs>
                        <w:rPr>
                          <w:b/>
                          <w:sz w:val="36"/>
                          <w:szCs w:val="36"/>
                        </w:rPr>
                      </w:pPr>
                      <w:r w:rsidRPr="000B0446">
                        <w:rPr>
                          <w:b/>
                          <w:spacing w:val="-2"/>
                          <w:sz w:val="36"/>
                          <w:szCs w:val="36"/>
                        </w:rPr>
                        <w:t>Subject:</w:t>
                      </w:r>
                      <w:r w:rsidRPr="000B0446">
                        <w:rPr>
                          <w:b/>
                          <w:sz w:val="36"/>
                          <w:szCs w:val="36"/>
                        </w:rPr>
                        <w:tab/>
                      </w:r>
                    </w:p>
                    <w:p w:rsidR="000B0446" w:rsidRPr="000B0446" w:rsidRDefault="000B0446" w:rsidP="000B0446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               </w:t>
                      </w:r>
                      <w:r w:rsidRPr="000B0446">
                        <w:rPr>
                          <w:sz w:val="36"/>
                          <w:szCs w:val="36"/>
                        </w:rPr>
                        <w:t>Parallel and Distributed Computing Lab</w:t>
                      </w:r>
                    </w:p>
                    <w:p w:rsidR="000B0446" w:rsidRPr="000B0446" w:rsidRDefault="000B0446" w:rsidP="000B0446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0B0446" w:rsidRDefault="000B0446" w:rsidP="000B0446">
                      <w:pPr>
                        <w:ind w:firstLine="72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0446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E81E0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        </w:t>
      </w:r>
      <w:r w:rsidRPr="000B0446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Distributed Resource Allocation and </w:t>
      </w:r>
    </w:p>
    <w:p w:rsidR="000B0446" w:rsidRDefault="000B0446" w:rsidP="000B0446">
      <w:pPr>
        <w:spacing w:after="20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0B0446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Deadlock Detection using MPI</w:t>
      </w:r>
    </w:p>
    <w:p w:rsidR="00E81E02" w:rsidRPr="000B0446" w:rsidRDefault="00E81E02" w:rsidP="000B0446">
      <w:pPr>
        <w:spacing w:after="20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:rsidR="000B0446" w:rsidRPr="00764290" w:rsidRDefault="000B0446" w:rsidP="000B0446">
      <w:pPr>
        <w:spacing w:after="200"/>
        <w:jc w:val="center"/>
        <w:sectPr w:rsidR="000B0446" w:rsidRPr="00764290" w:rsidSect="000B0446">
          <w:pgSz w:w="11910" w:h="16840"/>
          <w:pgMar w:top="1138" w:right="1138" w:bottom="1138" w:left="113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BF00C8" w:rsidRPr="00BF00C8" w:rsidRDefault="00BF00C8" w:rsidP="000B0446">
      <w:pPr>
        <w:rPr>
          <w:b/>
          <w:sz w:val="32"/>
          <w:szCs w:val="32"/>
        </w:rPr>
      </w:pPr>
      <w:r w:rsidRPr="00BF00C8">
        <w:rPr>
          <w:b/>
          <w:sz w:val="32"/>
          <w:szCs w:val="32"/>
        </w:rPr>
        <w:lastRenderedPageBreak/>
        <w:t>Apply and develop portable parallel and distributed programs using the Message Passing Interface (MPI)</w:t>
      </w:r>
    </w:p>
    <w:p w:rsidR="00BF00C8" w:rsidRDefault="00BF00C8" w:rsidP="000B0446">
      <w:pPr>
        <w:rPr>
          <w:rFonts w:ascii="Arial" w:eastAsia="Arial" w:hAnsi="Arial" w:cs="Arial"/>
          <w:b/>
          <w:bCs/>
          <w:color w:val="1F3864"/>
          <w:sz w:val="32"/>
          <w:szCs w:val="32"/>
        </w:rPr>
      </w:pPr>
    </w:p>
    <w:p w:rsidR="000B0446" w:rsidRDefault="000B0446" w:rsidP="000B0446">
      <w:r>
        <w:rPr>
          <w:rFonts w:ascii="Arial" w:eastAsia="Arial" w:hAnsi="Arial" w:cs="Arial"/>
          <w:b/>
          <w:bCs/>
          <w:color w:val="1F3864"/>
          <w:sz w:val="32"/>
          <w:szCs w:val="32"/>
        </w:rPr>
        <w:t>1. Introduction and Objective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laboratory assignment implements a distributed resource allocation system using MPI (mpi4py) in Python. The system demonstrates how multiple client processes can request, acquire, hold, and release shared resources managed by a central server process.</w:t>
      </w:r>
    </w:p>
    <w:p w:rsidR="000B0446" w:rsidRDefault="000B0446" w:rsidP="000B0446">
      <w:pPr>
        <w:spacing w:before="80" w:after="80"/>
      </w:pPr>
    </w:p>
    <w:p w:rsidR="000B0446" w:rsidRDefault="000B0446" w:rsidP="000B0446">
      <w:pPr>
        <w:pStyle w:val="Heading2"/>
      </w:pPr>
      <w:r>
        <w:rPr>
          <w:color w:val="2E75B6"/>
        </w:rPr>
        <w:t>1.1 Objectives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Design a client-server resource allocation model using MPI send/</w:t>
      </w:r>
      <w:proofErr w:type="spellStart"/>
      <w:r>
        <w:rPr>
          <w:rFonts w:ascii="Arial" w:eastAsia="Arial" w:hAnsi="Arial" w:cs="Arial"/>
        </w:rPr>
        <w:t>recv</w:t>
      </w:r>
      <w:proofErr w:type="spellEnd"/>
      <w:r>
        <w:rPr>
          <w:rFonts w:ascii="Arial" w:eastAsia="Arial" w:hAnsi="Arial" w:cs="Arial"/>
        </w:rPr>
        <w:t xml:space="preserve"> primitives.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Simulate a realistic deadlock scenario involving circular-wait between two client processes.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Implement the Resource Ordering technique to prevent deadlock from occurring.</w:t>
      </w:r>
    </w:p>
    <w:p w:rsidR="000B0446" w:rsidRPr="00764290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proofErr w:type="spellStart"/>
      <w:r>
        <w:rPr>
          <w:rFonts w:ascii="Arial" w:eastAsia="Arial" w:hAnsi="Arial" w:cs="Arial"/>
        </w:rPr>
        <w:t>Analyse</w:t>
      </w:r>
      <w:proofErr w:type="spellEnd"/>
      <w:r>
        <w:rPr>
          <w:rFonts w:ascii="Arial" w:eastAsia="Arial" w:hAnsi="Arial" w:cs="Arial"/>
        </w:rPr>
        <w:t xml:space="preserve"> the performance and scalability limitations of the implemented solution.</w:t>
      </w:r>
    </w:p>
    <w:p w:rsidR="000B0446" w:rsidRDefault="000B0446" w:rsidP="000B0446">
      <w:pPr>
        <w:pStyle w:val="ListParagraph"/>
        <w:widowControl/>
        <w:autoSpaceDE/>
        <w:autoSpaceDN/>
        <w:spacing w:before="40" w:after="40"/>
        <w:ind w:left="720" w:firstLine="0"/>
      </w:pPr>
    </w:p>
    <w:p w:rsidR="000B0446" w:rsidRDefault="000B0446" w:rsidP="000B0446">
      <w:pPr>
        <w:pStyle w:val="Heading2"/>
        <w:rPr>
          <w:color w:val="2E75B6"/>
        </w:rPr>
      </w:pPr>
      <w:r>
        <w:rPr>
          <w:color w:val="2E75B6"/>
        </w:rPr>
        <w:t>M 1.2 Resource Table</w:t>
      </w:r>
    </w:p>
    <w:p w:rsidR="000B0446" w:rsidRDefault="000B0446" w:rsidP="000B0446">
      <w:pPr>
        <w:pStyle w:val="Heading2"/>
      </w:pPr>
    </w:p>
    <w:tbl>
      <w:tblPr>
        <w:tblW w:w="859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6"/>
        <w:gridCol w:w="2866"/>
        <w:gridCol w:w="2866"/>
      </w:tblGrid>
      <w:tr w:rsidR="000B0446" w:rsidTr="008A4655">
        <w:trPr>
          <w:trHeight w:val="202"/>
          <w:tblHeader/>
        </w:trPr>
        <w:tc>
          <w:tcPr>
            <w:tcW w:w="28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8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 Quantity</w:t>
            </w:r>
          </w:p>
        </w:tc>
        <w:tc>
          <w:tcPr>
            <w:tcW w:w="28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 in Deadlock</w:t>
            </w:r>
          </w:p>
        </w:tc>
      </w:tr>
      <w:tr w:rsidR="000B0446" w:rsidTr="008A4655">
        <w:trPr>
          <w:trHeight w:val="390"/>
        </w:trPr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  (1 in simulation)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Held by Client 1, Wanted by Client 2</w:t>
            </w:r>
          </w:p>
        </w:tc>
      </w:tr>
      <w:tr w:rsidR="000B0446" w:rsidTr="008A4655">
        <w:trPr>
          <w:trHeight w:val="390"/>
        </w:trPr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Held by Client 2, Wanted by Client 1</w:t>
            </w:r>
          </w:p>
        </w:tc>
      </w:tr>
      <w:tr w:rsidR="000B0446" w:rsidTr="008A4655">
        <w:trPr>
          <w:trHeight w:val="390"/>
        </w:trPr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R3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General use; not involved in deadlock</w:t>
            </w:r>
          </w:p>
        </w:tc>
      </w:tr>
    </w:tbl>
    <w:p w:rsidR="000B0446" w:rsidRDefault="000B0446" w:rsidP="000B0446"/>
    <w:p w:rsidR="000B0446" w:rsidRDefault="000B0446" w:rsidP="000B0446"/>
    <w:p w:rsidR="000B0446" w:rsidRDefault="000B0446" w:rsidP="000B0446">
      <w:pPr>
        <w:rPr>
          <w:rFonts w:ascii="Arial" w:eastAsia="Arial" w:hAnsi="Arial" w:cs="Arial"/>
          <w:b/>
          <w:bCs/>
          <w:color w:val="1F3864"/>
          <w:sz w:val="32"/>
          <w:szCs w:val="32"/>
        </w:rP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2. Part A — Resource Allocation System (8 Marks)</w:t>
      </w:r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t>2.1 Design</w:t>
      </w:r>
    </w:p>
    <w:p w:rsidR="000B0446" w:rsidRDefault="000B0446" w:rsidP="000B0446">
      <w:pPr>
        <w:spacing w:before="80" w:after="80"/>
      </w:pPr>
      <w:r>
        <w:rPr>
          <w:rFonts w:ascii="Arial" w:eastAsia="Arial" w:hAnsi="Arial" w:cs="Arial"/>
        </w:rPr>
        <w:t xml:space="preserve">Rank 0 is the Resource Manager. All other ranks are Client Processes. Four MPI tags are used: TAG_REQUEST, TAG_RESPONSE, TAG_RELEASE, </w:t>
      </w:r>
      <w:proofErr w:type="gramStart"/>
      <w:r>
        <w:rPr>
          <w:rFonts w:ascii="Arial" w:eastAsia="Arial" w:hAnsi="Arial" w:cs="Arial"/>
        </w:rPr>
        <w:t>TAG</w:t>
      </w:r>
      <w:proofErr w:type="gramEnd"/>
      <w:r>
        <w:rPr>
          <w:rFonts w:ascii="Arial" w:eastAsia="Arial" w:hAnsi="Arial" w:cs="Arial"/>
        </w:rPr>
        <w:t>_DONE.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Server maintains available resource counts and an allocation map per client.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 xml:space="preserve">Client requests resources, simulates work with </w:t>
      </w:r>
      <w:proofErr w:type="spellStart"/>
      <w:proofErr w:type="gramStart"/>
      <w:r>
        <w:rPr>
          <w:rFonts w:ascii="Arial" w:eastAsia="Arial" w:hAnsi="Arial" w:cs="Arial"/>
        </w:rPr>
        <w:t>time.sleep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 then releases.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Server processes all messages in a loop until all clients send TAG_DONE.</w:t>
      </w:r>
    </w:p>
    <w:p w:rsidR="000B0446" w:rsidRDefault="000B0446" w:rsidP="000B0446">
      <w:pPr>
        <w:pStyle w:val="Heading2"/>
        <w:rPr>
          <w:color w:val="2E75B6"/>
        </w:rPr>
      </w:pPr>
      <w:r>
        <w:rPr>
          <w:color w:val="2E75B6"/>
        </w:rPr>
        <w:t>2.2 Complete Source Code — part_a.py</w:t>
      </w:r>
    </w:p>
    <w:p w:rsidR="000B0446" w:rsidRDefault="000B0446" w:rsidP="000B0446">
      <w:pPr>
        <w:pStyle w:val="Heading2"/>
      </w:pP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from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mpi4py import MPI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time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random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MPI.COMM_WORLD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rank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comm.Get_rank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size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comm.Get_size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TAG_RESPONSE = 2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RELEASE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3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TAG_DONE     = 4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lastRenderedPageBreak/>
        <w:t>INITIAL_RESOURCES = {"R1": 2, "R2": 1, "R3": 2}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RESOURCE_NAMES    =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list(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INITIAL_RESOURCES.keys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(INITIAL_RESOURCES)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= {r: {} for r in RESOURCE_NAMES}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clients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= size - 1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0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Resource Manager started.")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Initial resources: {available}\n")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while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&lt; clients: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status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MPI.Status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message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(source=MPI.ANY_SOURCE, tag=MPI.ANY_TAG, status=status)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status.Get_source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tag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status.Get_tag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TAG_REQUEST: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requesting {resource}")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available.get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(resource, 0) &gt;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= allocated[resource].get(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0) + 1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allocated to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True, "resource": resource},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DENIED to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False, "resource": resource},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Available: {available}")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TAG_RELEASE: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allocated[resource].get(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0) &gt;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released {resource}")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TAG_DONE: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finished. ({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/{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clients} done)")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All clients finished. Final state: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",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available)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client_process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rank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my_resources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[]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requests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random.sample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(RESOURCE_NAMES, k=2)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 in requests: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Requesting {res}")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tag=TAG_REQUEST)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response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(source=0,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response["granted"]: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my_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resources.append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Got {res} - working...")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random.uniform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(0.3, 0.8))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{res} denied")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 in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my_resources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Releasing {res}")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tag=TAG_RELEASE)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None,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tag=TAG_DONE)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Done.")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rank ==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  <w:proofErr w:type="gramEnd"/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process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  <w:proofErr w:type="gramEnd"/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t>2.3 Run Command</w:t>
      </w:r>
    </w:p>
    <w:p w:rsidR="000B0446" w:rsidRPr="00764290" w:rsidRDefault="000B0446" w:rsidP="000B0446">
      <w:pPr>
        <w:pStyle w:val="Heading2"/>
        <w:rPr>
          <w:b w:val="0"/>
          <w:color w:val="000000" w:themeColor="text1"/>
        </w:rPr>
      </w:pPr>
      <w:r>
        <w:rPr>
          <w:color w:val="000000" w:themeColor="text1"/>
        </w:rPr>
        <w:t xml:space="preserve">      </w:t>
      </w:r>
      <w:r w:rsidRPr="00764290">
        <w:rPr>
          <w:b w:val="0"/>
          <w:color w:val="000000" w:themeColor="text1"/>
        </w:rPr>
        <w:t xml:space="preserve">  </w:t>
      </w:r>
      <w:proofErr w:type="spellStart"/>
      <w:proofErr w:type="gramStart"/>
      <w:r w:rsidRPr="00764290">
        <w:rPr>
          <w:b w:val="0"/>
        </w:rPr>
        <w:t>mpiexec</w:t>
      </w:r>
      <w:proofErr w:type="spellEnd"/>
      <w:proofErr w:type="gramEnd"/>
      <w:r w:rsidRPr="00764290">
        <w:rPr>
          <w:b w:val="0"/>
        </w:rPr>
        <w:t xml:space="preserve"> -n 4 python part_a.py</w:t>
      </w:r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t>2.4 Expected Output</w:t>
      </w:r>
    </w:p>
    <w:p w:rsidR="000B0446" w:rsidRDefault="000B0446" w:rsidP="000B0446">
      <w:pPr>
        <w:pStyle w:val="Heading2"/>
      </w:pPr>
      <w:r w:rsidRPr="00516BF7">
        <w:rPr>
          <w:noProof/>
        </w:rPr>
        <w:lastRenderedPageBreak/>
        <w:drawing>
          <wp:inline distT="0" distB="0" distL="0" distR="0" wp14:anchorId="1C14FA04" wp14:editId="6BC82093">
            <wp:extent cx="4060371" cy="257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762" cy="25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446" w:rsidRDefault="000B0446" w:rsidP="000B0446">
      <w:pPr>
        <w:pStyle w:val="Heading1"/>
        <w:rPr>
          <w:color w:val="1F3864"/>
        </w:rPr>
      </w:pPr>
      <w:r>
        <w:rPr>
          <w:color w:val="1F3864"/>
        </w:rPr>
        <w:t>3. Part B — Deadlock Simulation (4 Marks)</w:t>
      </w:r>
    </w:p>
    <w:p w:rsidR="000B0446" w:rsidRDefault="000B0446" w:rsidP="000B0446">
      <w:pPr>
        <w:pStyle w:val="Heading1"/>
      </w:pPr>
    </w:p>
    <w:p w:rsidR="000B0446" w:rsidRDefault="000B0446" w:rsidP="000B0446">
      <w:pPr>
        <w:pStyle w:val="Heading2"/>
      </w:pPr>
      <w:r>
        <w:rPr>
          <w:color w:val="2E75B6"/>
        </w:rPr>
        <w:t>3.1 Deadlock Scenario</w:t>
      </w:r>
    </w:p>
    <w:p w:rsidR="000B0446" w:rsidRDefault="000B0446" w:rsidP="000B0446">
      <w:pPr>
        <w:spacing w:before="80" w:after="80"/>
      </w:pPr>
      <w:r>
        <w:rPr>
          <w:rFonts w:ascii="Arial" w:eastAsia="Arial" w:hAnsi="Arial" w:cs="Arial"/>
        </w:rPr>
        <w:t xml:space="preserve">R1 and R2 are each limited to 1 unit. Client 1 acquires R1 then waits for R2. Client 2 acquires R2 then waits for R1. Neither can </w:t>
      </w:r>
      <w:proofErr w:type="gramStart"/>
      <w:r>
        <w:rPr>
          <w:rFonts w:ascii="Arial" w:eastAsia="Arial" w:hAnsi="Arial" w:cs="Arial"/>
        </w:rPr>
        <w:t>proceed</w:t>
      </w:r>
      <w:proofErr w:type="gramEnd"/>
      <w:r>
        <w:rPr>
          <w:rFonts w:ascii="Arial" w:eastAsia="Arial" w:hAnsi="Arial" w:cs="Arial"/>
        </w:rPr>
        <w:t xml:space="preserve"> — circular wait.</w:t>
      </w:r>
    </w:p>
    <w:p w:rsidR="000B0446" w:rsidRDefault="000B0446" w:rsidP="000B0446">
      <w:pPr>
        <w:pBdr>
          <w:top w:val="single" w:sz="6" w:space="4" w:color="BF8F00"/>
          <w:left w:val="thick" w:sz="18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before="100" w:after="100"/>
        <w:ind w:left="180" w:right="180"/>
      </w:pPr>
      <w:r>
        <w:rPr>
          <w:rFonts w:ascii="Arial" w:eastAsia="Arial" w:hAnsi="Arial" w:cs="Arial"/>
          <w:sz w:val="20"/>
          <w:szCs w:val="20"/>
        </w:rPr>
        <w:t xml:space="preserve">DEADLOCK: C1 holds R1 waits </w:t>
      </w:r>
      <w:proofErr w:type="gramStart"/>
      <w:r>
        <w:rPr>
          <w:rFonts w:ascii="Arial" w:eastAsia="Arial" w:hAnsi="Arial" w:cs="Arial"/>
          <w:sz w:val="20"/>
          <w:szCs w:val="20"/>
        </w:rPr>
        <w:t>R2  |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C2 holds R2 waits R1  =&gt;  Circular Wait</w:t>
      </w:r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t>3.2 Coffman Conditions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0B0446" w:rsidTr="008A4655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Present?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0B0446" w:rsidTr="008A465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Mutual Exclusion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R1, R2 have only 1 unit each.</w:t>
            </w:r>
          </w:p>
        </w:tc>
      </w:tr>
      <w:tr w:rsidR="000B0446" w:rsidTr="008A465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Hold and Wait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Client holds one resource while waiting for another.</w:t>
            </w:r>
          </w:p>
        </w:tc>
      </w:tr>
      <w:tr w:rsidR="000B0446" w:rsidTr="008A465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 Preemption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Server never forcibly reclaims resources.</w:t>
            </w:r>
          </w:p>
        </w:tc>
      </w:tr>
      <w:tr w:rsidR="000B0446" w:rsidTr="008A465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Circular Wait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C1-&gt;R2-&gt;C2-&gt;R1-&gt;C1 cycle.</w:t>
            </w:r>
          </w:p>
        </w:tc>
      </w:tr>
    </w:tbl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t>3.3 Complete Source Code — part_b.py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from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mpi4py import MPI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time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MPI.COMM_WORLD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rank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comm.Get_rank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size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comm.Get_size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TAG_RESPONSE = 2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RELEASE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3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TAG_DONE     = 4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INITIAL_RESOURCES = {"R1": 1, "R2": 1, "R3": 2}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RESOURCE_NAMES    =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list(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INITIAL_RESOURCES.keys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DEADLOCK_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TIMEOUT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5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(INITIAL_RESOURCES)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{r: {} for r in RESOURCE_NAMES}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clients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= size - 1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0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Deadlock Simulation Mode")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Resources: {available}\n")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while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&lt; clients: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status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MPI.Status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deadline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time.time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 + DEADLOCK_TIMEOUT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received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False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while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time.time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 &lt; deadline: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comm.Iprobe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(source=MPI.ANY_SOURCE, tag=MPI.ANY_TAG, status=status):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received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True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break</w:t>
      </w:r>
      <w:proofErr w:type="gramEnd"/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0.1)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not received: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*** POTENTIAL DEADLOCK DETECTED ***")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No message for {DEADLOCK_TIMEOUT} seconds.")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"[Server] Allocation state:")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r, holders in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allocated.items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holders: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{r} held by: {list(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holders.keys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())}")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"[Server] C1 holds R1 waiting R2 | C2 holds R2 waiting R1")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break</w:t>
      </w:r>
      <w:proofErr w:type="gramEnd"/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message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status.Get_source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(), tag=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status.Get_tag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(), status=status)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status.Get_source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tag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status.Get_tag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TAG_REQUEST: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requesting {resource}")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available.get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(resource, 0) &gt;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= allocated[resource].get(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0) + 1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allocated to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True, "resource": resource},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UNAVAILABLE - CLIENT WILL BLOCK")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False, "resource": resource},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TAG_RELEASE: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TAG_DONE: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client_deadlock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request_second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rank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Requesting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first...")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tag=TAG_REQUEST)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resp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(source=0,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["granted"]: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Acquired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}.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Now wants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request_second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}...")</w:t>
      </w:r>
      <w:proofErr w:type="gramEnd"/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0.5)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request_second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tag=TAG_REQUEST)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resp2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source=0, tag=TAG_RESPONSE)  # BLOCKS -&gt; DEADLOCK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resp2["granted"]: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0.3)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tag=TAG_RELEASE)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request_second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tag=TAG_RELEASE)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hold_first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tag=TAG_RELEASE)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None,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tag=TAG_DONE)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# DEADLOCK: C1 holds R1 wants R2 | C2 holds R2 wants R1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rank ==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  <w:proofErr w:type="gramEnd"/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rank == 1: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deadlock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"R1", "R2")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rank == 2: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deadlock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"R2", "R1")</w:t>
      </w:r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lastRenderedPageBreak/>
        <w:t>3.4 Run Command</w:t>
      </w:r>
    </w:p>
    <w:p w:rsidR="000B0446" w:rsidRDefault="000B0446" w:rsidP="000B0446">
      <w:pPr>
        <w:pStyle w:val="Heading2"/>
      </w:pPr>
    </w:p>
    <w:p w:rsidR="000B0446" w:rsidRDefault="000B0446" w:rsidP="000B0446">
      <w:r>
        <w:t xml:space="preserve">         </w:t>
      </w:r>
      <w:proofErr w:type="spellStart"/>
      <w:proofErr w:type="gramStart"/>
      <w:r>
        <w:t>mpiexec</w:t>
      </w:r>
      <w:proofErr w:type="spellEnd"/>
      <w:proofErr w:type="gramEnd"/>
      <w:r>
        <w:t xml:space="preserve"> -n 3 python part_b</w:t>
      </w:r>
      <w:r w:rsidRPr="00516BF7">
        <w:t>.py</w:t>
      </w:r>
    </w:p>
    <w:p w:rsidR="000B0446" w:rsidRDefault="000B0446" w:rsidP="000B0446">
      <w:pPr>
        <w:pStyle w:val="Heading2"/>
      </w:pPr>
      <w:r>
        <w:rPr>
          <w:color w:val="2E75B6"/>
        </w:rPr>
        <w:t>3.5 Expected Output</w:t>
      </w:r>
    </w:p>
    <w:p w:rsidR="000B0446" w:rsidRDefault="000B0446" w:rsidP="000B0446">
      <w:pPr>
        <w:pStyle w:val="Heading2"/>
      </w:pPr>
      <w:r w:rsidRPr="00516BF7">
        <w:rPr>
          <w:noProof/>
        </w:rPr>
        <w:drawing>
          <wp:inline distT="0" distB="0" distL="0" distR="0" wp14:anchorId="77969F49" wp14:editId="6869A555">
            <wp:extent cx="4956542" cy="2294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187" cy="229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446" w:rsidRDefault="000B0446" w:rsidP="000B0446">
      <w:pPr>
        <w:pStyle w:val="Heading2"/>
      </w:pPr>
    </w:p>
    <w:p w:rsidR="000B0446" w:rsidRDefault="000B0446" w:rsidP="000B0446">
      <w:pPr>
        <w:pStyle w:val="Heading1"/>
        <w:rPr>
          <w:color w:val="1F3864"/>
        </w:rPr>
      </w:pPr>
      <w:r>
        <w:rPr>
          <w:color w:val="1F3864"/>
        </w:rPr>
        <w:t>4. Part C — Deadlock Prevention: Resource Ordering</w:t>
      </w:r>
    </w:p>
    <w:p w:rsidR="000B0446" w:rsidRDefault="000B0446" w:rsidP="000B0446">
      <w:pPr>
        <w:pStyle w:val="Heading1"/>
      </w:pPr>
      <w:r>
        <w:t xml:space="preserve"> </w:t>
      </w:r>
    </w:p>
    <w:p w:rsidR="000B0446" w:rsidRDefault="000B0446" w:rsidP="000B0446">
      <w:pPr>
        <w:pStyle w:val="Heading2"/>
      </w:pPr>
      <w:r>
        <w:rPr>
          <w:color w:val="2E75B6"/>
        </w:rPr>
        <w:t>4.1 Strategy</w:t>
      </w:r>
    </w:p>
    <w:p w:rsidR="000B0446" w:rsidRDefault="000B0446" w:rsidP="000B0446">
      <w:pPr>
        <w:spacing w:before="80" w:after="80"/>
      </w:pPr>
      <w:r>
        <w:rPr>
          <w:rFonts w:ascii="Arial" w:eastAsia="Arial" w:hAnsi="Arial" w:cs="Arial"/>
        </w:rPr>
        <w:t>Resources have a strict global numeric order: R1 &lt; R2 &lt; R3. A process may only request a resource with a HIGHER order number than any resource it currently holds. This makes circular wait mathematically impossible.</w:t>
      </w:r>
    </w:p>
    <w:p w:rsidR="000B0446" w:rsidRDefault="000B0446" w:rsidP="000B0446">
      <w:pPr>
        <w:pBdr>
          <w:top w:val="single" w:sz="6" w:space="4" w:color="2E75B6"/>
          <w:left w:val="thick" w:sz="18" w:space="4" w:color="2E75B6"/>
          <w:bottom w:val="single" w:sz="6" w:space="4" w:color="2E75B6"/>
          <w:right w:val="single" w:sz="6" w:space="4" w:color="2E75B6"/>
        </w:pBdr>
        <w:shd w:val="clear" w:color="auto" w:fill="D6E4F0"/>
        <w:spacing w:before="100" w:after="100"/>
        <w:ind w:left="180" w:right="180"/>
      </w:pPr>
      <w:r>
        <w:rPr>
          <w:rFonts w:ascii="Arial" w:eastAsia="Arial" w:hAnsi="Arial" w:cs="Arial"/>
          <w:sz w:val="20"/>
          <w:szCs w:val="20"/>
        </w:rPr>
        <w:t xml:space="preserve">Rule: </w:t>
      </w:r>
      <w:proofErr w:type="gramStart"/>
      <w:r>
        <w:rPr>
          <w:rFonts w:ascii="Arial" w:eastAsia="Arial" w:hAnsi="Arial" w:cs="Arial"/>
          <w:sz w:val="20"/>
          <w:szCs w:val="20"/>
        </w:rPr>
        <w:t>order(</w:t>
      </w:r>
      <w:proofErr w:type="gramEnd"/>
      <w:r>
        <w:rPr>
          <w:rFonts w:ascii="Arial" w:eastAsia="Arial" w:hAnsi="Arial" w:cs="Arial"/>
          <w:sz w:val="20"/>
          <w:szCs w:val="20"/>
        </w:rPr>
        <w:t>requested) &gt; order(all held resources)  —  violation = immediate DENY</w:t>
      </w:r>
    </w:p>
    <w:p w:rsidR="000B0446" w:rsidRDefault="000B0446" w:rsidP="000B0446">
      <w:pPr>
        <w:pStyle w:val="Heading2"/>
        <w:rPr>
          <w:color w:val="2E75B6"/>
        </w:rPr>
      </w:pPr>
    </w:p>
    <w:p w:rsidR="000B0446" w:rsidRDefault="000B0446" w:rsidP="000B0446">
      <w:pPr>
        <w:pStyle w:val="Heading2"/>
      </w:pPr>
      <w:r>
        <w:rPr>
          <w:color w:val="2E75B6"/>
        </w:rPr>
        <w:t>4.2 Why This Prevents Deadlock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a cycle to exist, we would need </w:t>
      </w:r>
      <w:proofErr w:type="gramStart"/>
      <w:r>
        <w:rPr>
          <w:rFonts w:ascii="Arial" w:eastAsia="Arial" w:hAnsi="Arial" w:cs="Arial"/>
        </w:rPr>
        <w:t>order(</w:t>
      </w:r>
      <w:proofErr w:type="gramEnd"/>
      <w:r>
        <w:rPr>
          <w:rFonts w:ascii="Arial" w:eastAsia="Arial" w:hAnsi="Arial" w:cs="Arial"/>
        </w:rPr>
        <w:t>Ra) &lt; order(</w:t>
      </w:r>
      <w:proofErr w:type="spellStart"/>
      <w:r>
        <w:rPr>
          <w:rFonts w:ascii="Arial" w:eastAsia="Arial" w:hAnsi="Arial" w:cs="Arial"/>
        </w:rPr>
        <w:t>Rb</w:t>
      </w:r>
      <w:proofErr w:type="spellEnd"/>
      <w:r>
        <w:rPr>
          <w:rFonts w:ascii="Arial" w:eastAsia="Arial" w:hAnsi="Arial" w:cs="Arial"/>
        </w:rPr>
        <w:t>) AND order(</w:t>
      </w:r>
      <w:proofErr w:type="spellStart"/>
      <w:r>
        <w:rPr>
          <w:rFonts w:ascii="Arial" w:eastAsia="Arial" w:hAnsi="Arial" w:cs="Arial"/>
        </w:rPr>
        <w:t>Rb</w:t>
      </w:r>
      <w:proofErr w:type="spellEnd"/>
      <w:r>
        <w:rPr>
          <w:rFonts w:ascii="Arial" w:eastAsia="Arial" w:hAnsi="Arial" w:cs="Arial"/>
        </w:rPr>
        <w:t>) &lt; order(Ra) simultaneously — a contradiction. Therefore no cycle, no circular wait, no deadlock.</w:t>
      </w:r>
    </w:p>
    <w:p w:rsidR="000B0446" w:rsidRDefault="000B0446" w:rsidP="000B0446">
      <w:pPr>
        <w:spacing w:before="80" w:after="80"/>
      </w:pPr>
    </w:p>
    <w:p w:rsidR="000B0446" w:rsidRDefault="000B0446" w:rsidP="000B0446">
      <w:pPr>
        <w:pStyle w:val="Heading2"/>
      </w:pPr>
      <w:r>
        <w:rPr>
          <w:color w:val="2E75B6"/>
        </w:rPr>
        <w:t>4.3 Complete Source Code — part_c.py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from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mpi4py import MPI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time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random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MPI.COMM_WORLD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rank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comm.Get_rank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size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comm.Get_size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REQUEST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TAG_RESPONSE = 2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RELEASE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3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TAG_DONE     = 4 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INITIAL_RESOURCES = {"R1": 1, "R2": 1, "R3": 2}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>RESOURCE_ORDER    = {"R1": 1, "R2": 2, "R3": 3}   # Strict global ordering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RESOURCE_NAMES    =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list(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INITIAL_RESOURCES.keys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())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(INITIAL_RESOURCES)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{r: {} for r in RESOURCE_NAMES}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clients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= size - 1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0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Resource Ordering Prevention Mode")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Order: R1 &lt; R2 &lt; R3")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Resources: {available}\n")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while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&lt; clients: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status  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MPI.Status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message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(source=MPI.ANY_SOURCE, tag=MPI.ANY_TAG, status=status)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status.Get_source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tag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status.Get_tag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TAG_REQUEST: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message["resource"]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held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message.get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("held", [])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#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Ordering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check - PREVENTS DEADLOCK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violation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any(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RESOURCE_ORDER[h] &gt;= RESOURCE_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ORDER[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h in held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violation: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ORDERING VIOLATION: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holds {held}, wants {resource} - DENIED")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{"granted": False, "reason": "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ordering_violation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"},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continue</w:t>
      </w:r>
      <w:proofErr w:type="gramEnd"/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requesting {resource} (holds: {held})")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available.get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(resource, 0) &gt;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= allocated[resource].get(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0) + 1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allocated to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True, "resource": resource},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{resource} unavailable for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{"granted": False, "reason": "unavailable"},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Available: {available}")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TAG_RELEASE: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message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allocated[resource].get(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, 0) &gt;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allocated[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resource][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] -=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available[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resource]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released {resource}")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tag == TAG_DONE: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+= 1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 finished. ({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done_count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/{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clients} done)")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"\n[Server] All done. No deadlock occurred!")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f"[Server] Final resources: {available}")</w:t>
      </w:r>
    </w:p>
    <w:p w:rsidR="000B0446" w:rsidRDefault="000B0446" w:rsidP="000B0446">
      <w:pPr>
        <w:shd w:val="clear" w:color="auto" w:fill="1E1E1E"/>
        <w:ind w:left="18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client_process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rank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num_res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random.randint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(RESOURCE_NAMES))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# ALWAYS sort by resource order before requesting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to_request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sorted(</w:t>
      </w:r>
      <w:proofErr w:type="gramEnd"/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random.sample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RESOURCE_NAMES, k=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num_res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),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key=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lambda r: RESOURCE_ORDER[r]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Will request (ordered):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to_request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held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[]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 in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to_request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Requesting {res} (holds: {held})")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{"resource": res, "held": list(held)},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tag=TAG_REQUEST)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resp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comm.recv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(source=0, tag=TAG_RESPONSE)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["granted"]: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held.append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res)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Acquired {res}. Working...")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random.uniform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(0.2, 0.5))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{res} not granted ({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resp.get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("reason")})")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res in held: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Releasing {res}")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res,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tag=TAG_RELEASE)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comm.send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None,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=0, tag=TAG_DONE)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f"  [Client {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}] Done.")</w:t>
      </w:r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rank == 0: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resource_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manager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  <w:proofErr w:type="gramEnd"/>
    </w:p>
    <w:p w:rsidR="000B0446" w:rsidRDefault="000B0446" w:rsidP="000B0446">
      <w:pPr>
        <w:shd w:val="clear" w:color="auto" w:fill="1E1E1E"/>
        <w:ind w:left="180"/>
      </w:pP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else</w:t>
      </w:r>
      <w:proofErr w:type="gramEnd"/>
      <w:r>
        <w:rPr>
          <w:rFonts w:ascii="Courier New" w:eastAsia="Courier New" w:hAnsi="Courier New" w:cs="Courier New"/>
          <w:color w:val="00FF41"/>
          <w:sz w:val="17"/>
          <w:szCs w:val="17"/>
        </w:rPr>
        <w:t>:</w:t>
      </w:r>
    </w:p>
    <w:p w:rsidR="000B0446" w:rsidRDefault="000B0446" w:rsidP="000B0446">
      <w:pPr>
        <w:shd w:val="clear" w:color="auto" w:fill="1E1E1E"/>
        <w:ind w:left="180"/>
      </w:pPr>
      <w:r>
        <w:rPr>
          <w:rFonts w:ascii="Courier New" w:eastAsia="Courier New" w:hAnsi="Courier New" w:cs="Courier New"/>
          <w:color w:val="00FF4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7"/>
          <w:szCs w:val="17"/>
        </w:rPr>
        <w:t>client_</w:t>
      </w:r>
      <w:proofErr w:type="gramStart"/>
      <w:r>
        <w:rPr>
          <w:rFonts w:ascii="Courier New" w:eastAsia="Courier New" w:hAnsi="Courier New" w:cs="Courier New"/>
          <w:color w:val="00FF41"/>
          <w:sz w:val="17"/>
          <w:szCs w:val="17"/>
        </w:rPr>
        <w:t>process</w:t>
      </w:r>
      <w:proofErr w:type="spellEnd"/>
      <w:r>
        <w:rPr>
          <w:rFonts w:ascii="Courier New" w:eastAsia="Courier New" w:hAnsi="Courier New" w:cs="Courier New"/>
          <w:color w:val="00FF41"/>
          <w:sz w:val="17"/>
          <w:szCs w:val="17"/>
        </w:rPr>
        <w:t>()</w:t>
      </w:r>
      <w:proofErr w:type="gramEnd"/>
    </w:p>
    <w:p w:rsidR="000B0446" w:rsidRDefault="000B0446" w:rsidP="000B0446"/>
    <w:p w:rsidR="000B0446" w:rsidRDefault="000B0446" w:rsidP="000B0446">
      <w:pPr>
        <w:pStyle w:val="Heading2"/>
      </w:pPr>
      <w:r>
        <w:rPr>
          <w:color w:val="2E75B6"/>
        </w:rPr>
        <w:lastRenderedPageBreak/>
        <w:t>4.4 Run Command</w:t>
      </w:r>
    </w:p>
    <w:p w:rsidR="000B0446" w:rsidRDefault="000B0446" w:rsidP="000B0446">
      <w:r>
        <w:t xml:space="preserve">      </w:t>
      </w:r>
      <w:proofErr w:type="spellStart"/>
      <w:proofErr w:type="gramStart"/>
      <w:r>
        <w:t>m</w:t>
      </w:r>
      <w:r w:rsidRPr="00764290">
        <w:t>piexec</w:t>
      </w:r>
      <w:proofErr w:type="spellEnd"/>
      <w:proofErr w:type="gramEnd"/>
      <w:r w:rsidRPr="00764290">
        <w:t xml:space="preserve"> -n 4 python part_c.py</w:t>
      </w:r>
    </w:p>
    <w:p w:rsidR="000B0446" w:rsidRDefault="000B0446" w:rsidP="000B0446">
      <w:pPr>
        <w:pStyle w:val="Heading2"/>
      </w:pPr>
      <w:r>
        <w:rPr>
          <w:color w:val="2E75B6"/>
        </w:rPr>
        <w:t>4.5 Expected Output</w:t>
      </w:r>
    </w:p>
    <w:p w:rsidR="000B0446" w:rsidRDefault="000B0446" w:rsidP="000B0446">
      <w:pPr>
        <w:pStyle w:val="Heading2"/>
      </w:pPr>
      <w:r w:rsidRPr="00393E58">
        <w:rPr>
          <w:noProof/>
        </w:rPr>
        <w:drawing>
          <wp:inline distT="0" distB="0" distL="0" distR="0" wp14:anchorId="37F8AAC9" wp14:editId="59BCB2FD">
            <wp:extent cx="4077884" cy="23064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958" cy="23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446" w:rsidRDefault="000B0446" w:rsidP="000B0446">
      <w:pPr>
        <w:pStyle w:val="Heading2"/>
      </w:pPr>
    </w:p>
    <w:p w:rsidR="000B0446" w:rsidRDefault="000B0446" w:rsidP="000B0446">
      <w:pPr>
        <w:pStyle w:val="Heading2"/>
      </w:pPr>
    </w:p>
    <w:p w:rsidR="000B0446" w:rsidRDefault="000B0446" w:rsidP="000B0446">
      <w:r>
        <w:rPr>
          <w:rFonts w:ascii="Arial" w:eastAsia="Arial" w:hAnsi="Arial" w:cs="Arial"/>
          <w:b/>
          <w:bCs/>
          <w:color w:val="1F3864"/>
          <w:sz w:val="32"/>
          <w:szCs w:val="32"/>
        </w:rPr>
        <w:t>5. Part D — Performance Analysis (4 Marks)</w:t>
      </w:r>
    </w:p>
    <w:p w:rsidR="000B0446" w:rsidRDefault="000B0446" w:rsidP="000B0446">
      <w:pPr>
        <w:pStyle w:val="Heading2"/>
      </w:pPr>
      <w:r>
        <w:rPr>
          <w:color w:val="2E75B6"/>
        </w:rPr>
        <w:t>Q1. What is Deadlock?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deadlock is a system state where two or more processes are permanently blocked, each waiting for a resource held by another process in the same set. No process can proceed, causing the system to freeze indefinitely.</w:t>
      </w:r>
    </w:p>
    <w:p w:rsidR="000B0446" w:rsidRDefault="000B0446" w:rsidP="000B0446">
      <w:pPr>
        <w:spacing w:before="80" w:after="80"/>
      </w:pPr>
    </w:p>
    <w:p w:rsidR="000B0446" w:rsidRDefault="000B0446" w:rsidP="000B0446">
      <w:pPr>
        <w:pStyle w:val="Heading2"/>
      </w:pPr>
      <w:r>
        <w:rPr>
          <w:color w:val="2E75B6"/>
        </w:rPr>
        <w:t>Q2. Which Deadlock Condition Was Observed?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All four Coffman conditions were present. The primary observable condition was Circular Wait: C1 waits for R2 held by C2, while C2 waits for R1 held by C1. This forms the cycle C1 -&gt; R2 -&gt; C2 -&gt; R1 -&gt; C1.</w:t>
      </w:r>
    </w:p>
    <w:p w:rsidR="000B0446" w:rsidRDefault="000B0446" w:rsidP="000B0446">
      <w:pPr>
        <w:spacing w:before="80" w:after="80"/>
      </w:pPr>
    </w:p>
    <w:p w:rsidR="000B0446" w:rsidRDefault="000B0446" w:rsidP="000B0446">
      <w:pPr>
        <w:pStyle w:val="Heading2"/>
      </w:pPr>
      <w:r>
        <w:rPr>
          <w:color w:val="2E75B6"/>
        </w:rPr>
        <w:t>Q3. How Did Prevention Eliminate Deadlock?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Resource Ordering breaks Circular Wait. Since every request must target a higher-order resource than currently held, all hold-&gt;wait edges in the allocation graph point in the same direction. A directed cycle is impossible, so deadlock cannot occur.</w:t>
      </w:r>
    </w:p>
    <w:p w:rsidR="000B0446" w:rsidRDefault="000B0446" w:rsidP="000B0446">
      <w:pPr>
        <w:spacing w:before="80" w:after="80"/>
      </w:pPr>
    </w:p>
    <w:p w:rsidR="000B0446" w:rsidRDefault="000B0446" w:rsidP="000B0446">
      <w:pPr>
        <w:pStyle w:val="Heading2"/>
      </w:pPr>
      <w:r>
        <w:rPr>
          <w:color w:val="2E75B6"/>
        </w:rPr>
        <w:t>Q4. What If the Number of Clients Increased?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 xml:space="preserve">Server bottleneck: Rank 0 handles all requests serially — queue grows as </w:t>
      </w:r>
      <w:proofErr w:type="gramStart"/>
      <w:r>
        <w:rPr>
          <w:rFonts w:ascii="Arial" w:eastAsia="Arial" w:hAnsi="Arial" w:cs="Arial"/>
        </w:rPr>
        <w:t>O(</w:t>
      </w:r>
      <w:proofErr w:type="gramEnd"/>
      <w:r>
        <w:rPr>
          <w:rFonts w:ascii="Arial" w:eastAsia="Arial" w:hAnsi="Arial" w:cs="Arial"/>
        </w:rPr>
        <w:t>N).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Resource starvation: Many clients compete for R2 (only 1 unit); most get denied.</w:t>
      </w:r>
    </w:p>
    <w:p w:rsidR="000B0446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MPI buffer overflow: Too many unprocessed messages may exhaust MPI buffers.</w:t>
      </w:r>
    </w:p>
    <w:p w:rsidR="000B0446" w:rsidRPr="00764290" w:rsidRDefault="000B0446" w:rsidP="000B0446">
      <w:pPr>
        <w:pStyle w:val="ListParagraph"/>
        <w:widowControl/>
        <w:numPr>
          <w:ilvl w:val="0"/>
          <w:numId w:val="1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False deadlock alarms: Timeout detection becomes unreliable under heavy load.</w:t>
      </w:r>
    </w:p>
    <w:p w:rsidR="000B0446" w:rsidRDefault="000B0446" w:rsidP="000B0446">
      <w:pPr>
        <w:pStyle w:val="ListParagraph"/>
        <w:widowControl/>
        <w:autoSpaceDE/>
        <w:autoSpaceDN/>
        <w:spacing w:before="40" w:after="40"/>
        <w:ind w:left="720" w:firstLine="0"/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0B0446" w:rsidRDefault="000B0446" w:rsidP="000B0446">
      <w:pPr>
        <w:pStyle w:val="Heading2"/>
        <w:rPr>
          <w:color w:val="2E75B6"/>
        </w:rPr>
      </w:pPr>
      <w:r>
        <w:rPr>
          <w:color w:val="2E75B6"/>
        </w:rPr>
        <w:t>Q5. Limitations of This Implementation</w:t>
      </w:r>
    </w:p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tbl>
      <w:tblPr>
        <w:tblpPr w:leftFromText="180" w:rightFromText="180" w:vertAnchor="text" w:horzAnchor="margin" w:tblpY="6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C3D4B" w:rsidTr="009C3D4B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Centralised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Server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Single Rank 0 is a bottleneck; no fault tolerance.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 Retry Logic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Denied clients do not retry; real systems need back-off.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Heuristic Detection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Timeout may miss fast deadlocks or give false alarms.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 Priority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All requests treated equally; no scheduling policy.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Static Resources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Resource pool is fixed; no dynamic provisioning.</w:t>
            </w:r>
          </w:p>
        </w:tc>
      </w:tr>
      <w:tr w:rsidR="009C3D4B" w:rsidTr="009C3D4B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 Persistence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C3D4B" w:rsidRDefault="009C3D4B" w:rsidP="009C3D4B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All state lost if server crashes.</w:t>
            </w:r>
          </w:p>
        </w:tc>
      </w:tr>
    </w:tbl>
    <w:p w:rsidR="009C3D4B" w:rsidRDefault="009C3D4B" w:rsidP="000B0446">
      <w:pPr>
        <w:pStyle w:val="Heading2"/>
        <w:rPr>
          <w:color w:val="2E75B6"/>
        </w:rPr>
      </w:pPr>
    </w:p>
    <w:p w:rsidR="009C3D4B" w:rsidRDefault="009C3D4B" w:rsidP="000B0446">
      <w:pPr>
        <w:pStyle w:val="Heading2"/>
        <w:rPr>
          <w:color w:val="2E75B6"/>
        </w:rPr>
      </w:pPr>
    </w:p>
    <w:p w:rsidR="000B0446" w:rsidRDefault="000B0446" w:rsidP="000B0446">
      <w:bookmarkStart w:id="0" w:name="_GoBack"/>
      <w:bookmarkEnd w:id="0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6. Conclusion</w:t>
      </w:r>
    </w:p>
    <w:p w:rsidR="000B0446" w:rsidRDefault="000B0446" w:rsidP="000B0446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lab successfully demonstrated distributed resource management using MPI. Part A built a working client-server allocation system. Part B reproduced a classic circular-wait deadlock. Part C eliminated deadlock entirely using Resource Ordering. All four Coffman conditions were identified and the prevention strategy was validated.</w:t>
      </w:r>
    </w:p>
    <w:p w:rsidR="000B0446" w:rsidRDefault="000B0446" w:rsidP="000B0446">
      <w:pPr>
        <w:pStyle w:val="Heading2"/>
        <w:ind w:left="0" w:firstLine="0"/>
      </w:pPr>
      <w:r>
        <w:rPr>
          <w:color w:val="2E75B6"/>
        </w:rPr>
        <w:t>6.1 File Summary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B0446" w:rsidTr="008A4655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B0446" w:rsidTr="008A465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part_a.py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Resource Allocation System (Part A — 8 Marks)</w:t>
            </w:r>
          </w:p>
        </w:tc>
      </w:tr>
      <w:tr w:rsidR="000B0446" w:rsidTr="008A465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part_b.py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Deadlock Simulation (Part B — 4 Marks)</w:t>
            </w:r>
          </w:p>
        </w:tc>
      </w:tr>
      <w:tr w:rsidR="000B0446" w:rsidTr="008A465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part_c.py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446" w:rsidRDefault="000B0446" w:rsidP="008A465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Deadlock Prevention — Resource Ordering (Part C — 4 Marks)</w:t>
            </w:r>
          </w:p>
        </w:tc>
      </w:tr>
    </w:tbl>
    <w:p w:rsidR="00A05558" w:rsidRDefault="00A05558"/>
    <w:sectPr w:rsidR="00A05558" w:rsidSect="000B0446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517D5"/>
    <w:multiLevelType w:val="hybridMultilevel"/>
    <w:tmpl w:val="D19E4258"/>
    <w:lvl w:ilvl="0" w:tplc="88165DD8">
      <w:start w:val="1"/>
      <w:numFmt w:val="bullet"/>
      <w:lvlText w:val="•"/>
      <w:lvlJc w:val="left"/>
      <w:pPr>
        <w:ind w:left="720" w:hanging="360"/>
      </w:pPr>
    </w:lvl>
    <w:lvl w:ilvl="1" w:tplc="B0E00F1A">
      <w:numFmt w:val="decimal"/>
      <w:lvlText w:val=""/>
      <w:lvlJc w:val="left"/>
    </w:lvl>
    <w:lvl w:ilvl="2" w:tplc="C6704090">
      <w:numFmt w:val="decimal"/>
      <w:lvlText w:val=""/>
      <w:lvlJc w:val="left"/>
    </w:lvl>
    <w:lvl w:ilvl="3" w:tplc="5D7A9F60">
      <w:numFmt w:val="decimal"/>
      <w:lvlText w:val=""/>
      <w:lvlJc w:val="left"/>
    </w:lvl>
    <w:lvl w:ilvl="4" w:tplc="93C0B774">
      <w:numFmt w:val="decimal"/>
      <w:lvlText w:val=""/>
      <w:lvlJc w:val="left"/>
    </w:lvl>
    <w:lvl w:ilvl="5" w:tplc="82CA060E">
      <w:numFmt w:val="decimal"/>
      <w:lvlText w:val=""/>
      <w:lvlJc w:val="left"/>
    </w:lvl>
    <w:lvl w:ilvl="6" w:tplc="9CF61C2A">
      <w:numFmt w:val="decimal"/>
      <w:lvlText w:val=""/>
      <w:lvlJc w:val="left"/>
    </w:lvl>
    <w:lvl w:ilvl="7" w:tplc="FC58514E">
      <w:numFmt w:val="decimal"/>
      <w:lvlText w:val=""/>
      <w:lvlJc w:val="left"/>
    </w:lvl>
    <w:lvl w:ilvl="8" w:tplc="AC42D7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446"/>
    <w:rsid w:val="000B0446"/>
    <w:rsid w:val="009C3D4B"/>
    <w:rsid w:val="00A05558"/>
    <w:rsid w:val="00AA3CE0"/>
    <w:rsid w:val="00BF00C8"/>
    <w:rsid w:val="00E8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4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0B0446"/>
    <w:pPr>
      <w:spacing w:before="94"/>
      <w:ind w:left="475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B0446"/>
    <w:pPr>
      <w:ind w:left="553" w:hanging="43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B0446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B0446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0B0446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B0446"/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qFormat/>
    <w:rsid w:val="000B0446"/>
    <w:pPr>
      <w:spacing w:before="94"/>
      <w:ind w:left="572" w:hanging="17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4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46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4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0B0446"/>
    <w:pPr>
      <w:spacing w:before="94"/>
      <w:ind w:left="475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B0446"/>
    <w:pPr>
      <w:ind w:left="553" w:hanging="43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B0446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B0446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0B0446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B0446"/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qFormat/>
    <w:rsid w:val="000B0446"/>
    <w:pPr>
      <w:spacing w:before="94"/>
      <w:ind w:left="572" w:hanging="17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4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4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falcon</dc:creator>
  <cp:lastModifiedBy>falcon</cp:lastModifiedBy>
  <cp:revision>2</cp:revision>
  <dcterms:created xsi:type="dcterms:W3CDTF">2026-06-03T01:04:00Z</dcterms:created>
  <dcterms:modified xsi:type="dcterms:W3CDTF">2026-06-03T01:04:00Z</dcterms:modified>
</cp:coreProperties>
</file>