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2ABB0">
      <w:pPr>
        <w:spacing w:before="800" w:after="0"/>
        <w:rPr>
          <w:rFonts w:hint="default" w:ascii="Times New Roman" w:hAnsi="Times New Roman" w:cs="Times New Roman"/>
        </w:rPr>
      </w:pPr>
    </w:p>
    <w:p w14:paraId="6D5B93EE">
      <w:pPr>
        <w:spacing w:before="0" w:after="60"/>
        <w:jc w:val="center"/>
        <w:rPr>
          <w:rFonts w:hint="default" w:ascii="Times New Roman" w:hAnsi="Times New Roman" w:cs="Times New Roman"/>
        </w:rPr>
      </w:pPr>
      <w:r>
        <w:rPr>
          <w:rFonts w:hint="default" w:ascii="Times New Roman" w:hAnsi="Times New Roman" w:eastAsia="Arial" w:cs="Times New Roman"/>
          <w:b/>
          <w:bCs/>
          <w:caps/>
          <w:color w:val="2E75B6"/>
          <w:sz w:val="48"/>
          <w:szCs w:val="48"/>
        </w:rPr>
        <w:t>PROJECT PROPOSAL</w:t>
      </w:r>
    </w:p>
    <w:p w14:paraId="7DAF1EC6">
      <w:pPr>
        <w:pBdr>
          <w:bottom w:val="single" w:color="2E75B6" w:sz="16" w:space="6"/>
        </w:pBdr>
        <w:spacing w:before="0" w:after="240"/>
        <w:jc w:val="center"/>
        <w:rPr>
          <w:rFonts w:hint="default" w:ascii="Times New Roman" w:hAnsi="Times New Roman" w:cs="Times New Roman"/>
        </w:rPr>
      </w:pPr>
    </w:p>
    <w:p w14:paraId="017A23EB">
      <w:pPr>
        <w:spacing w:before="200" w:after="0"/>
        <w:rPr>
          <w:rFonts w:hint="default" w:ascii="Times New Roman" w:hAnsi="Times New Roman" w:cs="Times New Roman"/>
        </w:rPr>
      </w:pPr>
    </w:p>
    <w:p w14:paraId="639391F6">
      <w:pPr>
        <w:spacing w:before="60" w:after="60"/>
        <w:jc w:val="center"/>
        <w:rPr>
          <w:rFonts w:hint="default" w:ascii="Times New Roman" w:hAnsi="Times New Roman" w:eastAsia="Arial" w:cs="Times New Roman"/>
          <w:b/>
          <w:bCs/>
          <w:color w:val="1F3864"/>
          <w:sz w:val="52"/>
          <w:szCs w:val="52"/>
        </w:rPr>
      </w:pPr>
    </w:p>
    <w:p w14:paraId="0895332B">
      <w:pPr>
        <w:spacing w:before="60" w:after="60"/>
        <w:jc w:val="center"/>
        <w:rPr>
          <w:rFonts w:hint="default" w:ascii="Times New Roman" w:hAnsi="Times New Roman" w:eastAsia="Arial" w:cs="Times New Roman"/>
          <w:b/>
          <w:bCs/>
          <w:color w:val="1F3864"/>
          <w:sz w:val="52"/>
          <w:szCs w:val="52"/>
        </w:rPr>
      </w:pPr>
    </w:p>
    <w:p w14:paraId="6B015E33">
      <w:pPr>
        <w:spacing w:before="60" w:after="60"/>
        <w:jc w:val="center"/>
        <w:rPr>
          <w:rFonts w:hint="default" w:ascii="Times New Roman" w:hAnsi="Times New Roman" w:eastAsia="Arial" w:cs="Times New Roman"/>
          <w:b/>
          <w:bCs/>
          <w:color w:val="1F3864"/>
          <w:sz w:val="52"/>
          <w:szCs w:val="52"/>
        </w:rPr>
      </w:pPr>
    </w:p>
    <w:p w14:paraId="1091BAB8">
      <w:pPr>
        <w:spacing w:before="60" w:after="60"/>
        <w:jc w:val="center"/>
        <w:rPr>
          <w:rFonts w:hint="default" w:ascii="Times New Roman" w:hAnsi="Times New Roman" w:cs="Times New Roman"/>
        </w:rPr>
      </w:pPr>
      <w:r>
        <w:rPr>
          <w:rFonts w:hint="default" w:ascii="Times New Roman" w:hAnsi="Times New Roman" w:eastAsia="Arial" w:cs="Times New Roman"/>
          <w:b/>
          <w:bCs/>
          <w:color w:val="1F3864"/>
          <w:sz w:val="52"/>
          <w:szCs w:val="52"/>
        </w:rPr>
        <w:t>AI Smart Campus Assistant System</w:t>
      </w:r>
    </w:p>
    <w:p w14:paraId="4C7E2792">
      <w:pPr>
        <w:spacing w:before="40" w:after="400"/>
        <w:jc w:val="center"/>
        <w:rPr>
          <w:rFonts w:hint="default" w:ascii="Times New Roman" w:hAnsi="Times New Roman" w:cs="Times New Roman"/>
        </w:rPr>
      </w:pPr>
      <w:r>
        <w:rPr>
          <w:rFonts w:hint="default" w:ascii="Times New Roman" w:hAnsi="Times New Roman" w:eastAsia="Arial" w:cs="Times New Roman"/>
          <w:i/>
          <w:iCs/>
          <w:color w:val="666666"/>
          <w:sz w:val="24"/>
          <w:szCs w:val="24"/>
        </w:rPr>
        <w:t>ASP.NET Core  |  MongoDB  |  Docker</w:t>
      </w:r>
    </w:p>
    <w:p w14:paraId="1EA2D7C8">
      <w:pPr>
        <w:spacing w:before="300" w:after="0"/>
        <w:rPr>
          <w:rFonts w:hint="default" w:ascii="Times New Roman" w:hAnsi="Times New Roman" w:cs="Times New Roman"/>
        </w:rPr>
      </w:pPr>
    </w:p>
    <w:p w14:paraId="45D05CFF">
      <w:pPr>
        <w:spacing w:before="200" w:after="0"/>
        <w:rPr>
          <w:rFonts w:hint="default" w:ascii="Times New Roman" w:hAnsi="Times New Roman" w:cs="Times New Roman"/>
        </w:rPr>
      </w:pPr>
    </w:p>
    <w:tbl>
      <w:tblPr>
        <w:tblStyle w:val="9"/>
        <w:tblpPr w:leftFromText="180" w:rightFromText="180" w:vertAnchor="text" w:horzAnchor="page" w:tblpX="3417" w:tblpY="560"/>
        <w:tblOverlap w:val="never"/>
        <w:tblW w:w="59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96"/>
        <w:gridCol w:w="2560"/>
      </w:tblGrid>
      <w:tr w14:paraId="22AA5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96" w:type="dxa"/>
            <w:tcBorders>
              <w:top w:val="nil"/>
              <w:left w:val="nil"/>
              <w:bottom w:val="nil"/>
              <w:right w:val="nil"/>
            </w:tcBorders>
            <w:tcMar>
              <w:top w:w="80" w:type="dxa"/>
              <w:left w:w="120" w:type="dxa"/>
              <w:bottom w:w="80" w:type="dxa"/>
              <w:right w:w="120" w:type="dxa"/>
            </w:tcMar>
          </w:tcPr>
          <w:p w14:paraId="08E6667B">
            <w:pPr>
              <w:jc w:val="left"/>
              <w:rPr>
                <w:rFonts w:hint="default" w:ascii="Times New Roman" w:hAnsi="Times New Roman" w:cs="Times New Roman"/>
                <w:lang w:val="en-US"/>
              </w:rPr>
            </w:pPr>
            <w:r>
              <w:rPr>
                <w:rFonts w:hint="default" w:ascii="Times New Roman" w:hAnsi="Times New Roman" w:eastAsia="Arial" w:cs="Times New Roman"/>
                <w:b/>
                <w:bCs/>
                <w:color w:val="2E75B6"/>
                <w:sz w:val="22"/>
                <w:szCs w:val="22"/>
              </w:rPr>
              <w:t>Submitted To:</w:t>
            </w:r>
            <w:r>
              <w:rPr>
                <w:rFonts w:hint="default" w:ascii="Times New Roman" w:hAnsi="Times New Roman" w:cs="Times New Roman"/>
                <w:b/>
                <w:bCs/>
                <w:color w:val="2E75B6"/>
                <w:sz w:val="22"/>
                <w:szCs w:val="22"/>
                <w:lang w:val="en-US"/>
              </w:rPr>
              <w:t xml:space="preserve"> Sir Uzair Hassan</w:t>
            </w:r>
          </w:p>
          <w:p w14:paraId="7F6CEA94">
            <w:pPr>
              <w:jc w:val="left"/>
              <w:rPr>
                <w:rFonts w:hint="default" w:ascii="Times New Roman" w:hAnsi="Times New Roman" w:cs="Times New Roman"/>
              </w:rPr>
            </w:pPr>
            <w:r>
              <w:rPr>
                <w:rFonts w:hint="default" w:ascii="Times New Roman" w:hAnsi="Times New Roman" w:eastAsia="Arial" w:cs="Times New Roman"/>
                <w:color w:val="1A1A1A"/>
                <w:sz w:val="22"/>
                <w:szCs w:val="22"/>
              </w:rPr>
              <w:t>Department of Computer Science</w:t>
            </w:r>
          </w:p>
        </w:tc>
        <w:tc>
          <w:tcPr>
            <w:tcW w:w="2560" w:type="dxa"/>
            <w:tcBorders>
              <w:top w:val="nil"/>
              <w:left w:val="nil"/>
              <w:bottom w:val="nil"/>
              <w:right w:val="nil"/>
            </w:tcBorders>
            <w:tcMar>
              <w:top w:w="80" w:type="dxa"/>
              <w:left w:w="120" w:type="dxa"/>
              <w:bottom w:w="80" w:type="dxa"/>
              <w:right w:w="120" w:type="dxa"/>
            </w:tcMar>
          </w:tcPr>
          <w:p w14:paraId="49704E41">
            <w:pPr>
              <w:jc w:val="right"/>
              <w:rPr>
                <w:rFonts w:hint="default" w:ascii="Times New Roman" w:hAnsi="Times New Roman" w:cs="Times New Roman"/>
                <w:lang w:val="en-US"/>
              </w:rPr>
            </w:pPr>
            <w:r>
              <w:rPr>
                <w:rFonts w:hint="default" w:ascii="Times New Roman" w:hAnsi="Times New Roman" w:eastAsia="Arial" w:cs="Times New Roman"/>
                <w:color w:val="1A1A1A"/>
                <w:sz w:val="22"/>
                <w:szCs w:val="22"/>
              </w:rPr>
              <w:t>Session: 202</w:t>
            </w:r>
            <w:r>
              <w:rPr>
                <w:rFonts w:hint="default" w:ascii="Times New Roman" w:hAnsi="Times New Roman" w:cs="Times New Roman"/>
                <w:color w:val="1A1A1A"/>
                <w:sz w:val="22"/>
                <w:szCs w:val="22"/>
                <w:lang w:val="en-US"/>
              </w:rPr>
              <w:t>3</w:t>
            </w:r>
            <w:r>
              <w:rPr>
                <w:rFonts w:hint="default" w:ascii="Times New Roman" w:hAnsi="Times New Roman" w:eastAsia="Arial" w:cs="Times New Roman"/>
                <w:color w:val="1A1A1A"/>
                <w:sz w:val="22"/>
                <w:szCs w:val="22"/>
              </w:rPr>
              <w:t>–202</w:t>
            </w:r>
            <w:r>
              <w:rPr>
                <w:rFonts w:hint="default" w:ascii="Times New Roman" w:hAnsi="Times New Roman" w:cs="Times New Roman"/>
                <w:color w:val="1A1A1A"/>
                <w:sz w:val="22"/>
                <w:szCs w:val="22"/>
                <w:lang w:val="en-US"/>
              </w:rPr>
              <w:t>7</w:t>
            </w:r>
          </w:p>
          <w:p w14:paraId="5FECA344">
            <w:pPr>
              <w:jc w:val="right"/>
              <w:rPr>
                <w:rFonts w:hint="default" w:ascii="Times New Roman" w:hAnsi="Times New Roman" w:cs="Times New Roman"/>
              </w:rPr>
            </w:pPr>
            <w:r>
              <w:rPr>
                <w:rFonts w:hint="default" w:ascii="Times New Roman" w:hAnsi="Times New Roman" w:eastAsia="Arial" w:cs="Times New Roman"/>
                <w:color w:val="1A1A1A"/>
                <w:sz w:val="22"/>
                <w:szCs w:val="22"/>
              </w:rPr>
              <w:t>Date:</w:t>
            </w:r>
            <w:r>
              <w:rPr>
                <w:rFonts w:hint="default" w:ascii="Times New Roman" w:hAnsi="Times New Roman" w:cs="Times New Roman"/>
                <w:color w:val="1A1A1A"/>
                <w:sz w:val="22"/>
                <w:szCs w:val="22"/>
                <w:lang w:val="en-US"/>
              </w:rPr>
              <w:t>11</w:t>
            </w:r>
            <w:r>
              <w:rPr>
                <w:rFonts w:hint="default" w:ascii="Times New Roman" w:hAnsi="Times New Roman" w:eastAsia="Arial" w:cs="Times New Roman"/>
                <w:color w:val="1A1A1A"/>
                <w:sz w:val="22"/>
                <w:szCs w:val="22"/>
              </w:rPr>
              <w:t xml:space="preserve"> May 2025</w:t>
            </w:r>
          </w:p>
        </w:tc>
      </w:tr>
    </w:tbl>
    <w:tbl>
      <w:tblPr>
        <w:tblStyle w:val="9"/>
        <w:tblpPr w:leftFromText="180" w:rightFromText="180" w:vertAnchor="text" w:horzAnchor="page" w:tblpXSpec="center" w:tblpY="1517"/>
        <w:tblOverlap w:val="never"/>
        <w:tblW w:w="59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48"/>
      </w:tblGrid>
      <w:tr w14:paraId="424C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5948" w:type="dxa"/>
            <w:tcBorders>
              <w:top w:val="single" w:color="BBCFE0" w:sz="0" w:space="0"/>
              <w:left w:val="single" w:color="BBCFE0" w:sz="0" w:space="0"/>
              <w:bottom w:val="single" w:color="BBCFE0" w:sz="0" w:space="0"/>
              <w:right w:val="single" w:color="BBCFE0" w:sz="0" w:space="0"/>
            </w:tcBorders>
            <w:shd w:val="clear" w:color="auto" w:fill="D6E4F0"/>
            <w:tcMar>
              <w:top w:w="200" w:type="dxa"/>
              <w:left w:w="300" w:type="dxa"/>
              <w:bottom w:w="200" w:type="dxa"/>
              <w:right w:w="300" w:type="dxa"/>
            </w:tcMar>
          </w:tcPr>
          <w:p w14:paraId="12279BF8">
            <w:pPr>
              <w:jc w:val="center"/>
              <w:rPr>
                <w:rFonts w:hint="default" w:ascii="Times New Roman" w:hAnsi="Times New Roman" w:cs="Times New Roman"/>
              </w:rPr>
            </w:pPr>
            <w:r>
              <w:rPr>
                <w:rFonts w:hint="default" w:ascii="Times New Roman" w:hAnsi="Times New Roman" w:eastAsia="Arial" w:cs="Times New Roman"/>
                <w:b/>
                <w:bCs/>
                <w:color w:val="1F3864"/>
                <w:sz w:val="26"/>
                <w:szCs w:val="26"/>
              </w:rPr>
              <w:t>Group Members</w:t>
            </w:r>
          </w:p>
          <w:p w14:paraId="38E6C993">
            <w:pPr>
              <w:spacing w:before="80" w:after="0"/>
              <w:rPr>
                <w:rFonts w:hint="default" w:ascii="Times New Roman" w:hAnsi="Times New Roman" w:cs="Times New Roman"/>
              </w:rPr>
            </w:pPr>
          </w:p>
          <w:p w14:paraId="777387BC">
            <w:pPr>
              <w:jc w:val="center"/>
              <w:rPr>
                <w:rFonts w:hint="default" w:ascii="Times New Roman" w:hAnsi="Times New Roman" w:cs="Times New Roman"/>
              </w:rPr>
            </w:pPr>
            <w:r>
              <w:rPr>
                <w:rFonts w:hint="default" w:ascii="Times New Roman" w:hAnsi="Times New Roman" w:cs="Times New Roman"/>
                <w:color w:val="1A1A1A"/>
                <w:sz w:val="22"/>
                <w:szCs w:val="22"/>
                <w:lang w:val="en-US"/>
              </w:rPr>
              <w:t xml:space="preserve">Laiba Naeem (232201058) </w:t>
            </w:r>
            <w:r>
              <w:rPr>
                <w:rFonts w:hint="default" w:ascii="Times New Roman" w:hAnsi="Times New Roman" w:eastAsia="Arial" w:cs="Times New Roman"/>
                <w:color w:val="1A1A1A"/>
                <w:sz w:val="22"/>
                <w:szCs w:val="22"/>
              </w:rPr>
              <w:t xml:space="preserve"> |  </w:t>
            </w:r>
            <w:r>
              <w:rPr>
                <w:rFonts w:hint="default" w:ascii="Times New Roman" w:hAnsi="Times New Roman" w:cs="Times New Roman"/>
                <w:color w:val="1A1A1A"/>
                <w:sz w:val="22"/>
                <w:szCs w:val="22"/>
                <w:lang w:val="en-US"/>
              </w:rPr>
              <w:t>Nayyab Gul (232201085)</w:t>
            </w:r>
          </w:p>
        </w:tc>
      </w:tr>
    </w:tbl>
    <w:p w14:paraId="4502DDEC">
      <w:pPr>
        <w:rPr>
          <w:rFonts w:hint="default" w:ascii="Times New Roman" w:hAnsi="Times New Roman" w:cs="Times New Roman"/>
        </w:rPr>
      </w:pPr>
      <w:r>
        <w:rPr>
          <w:rFonts w:hint="default" w:ascii="Times New Roman" w:hAnsi="Times New Roman" w:cs="Times New Roman"/>
        </w:rPr>
        <w:br w:type="page"/>
      </w:r>
      <w:bookmarkStart w:id="3" w:name="_GoBack"/>
      <w:bookmarkEnd w:id="3"/>
    </w:p>
    <w:p w14:paraId="3B839C23">
      <w:pPr>
        <w:spacing w:before="200" w:after="60"/>
        <w:rPr>
          <w:rFonts w:hint="default" w:ascii="Times New Roman" w:hAnsi="Times New Roman" w:eastAsia="Arial" w:cs="Times New Roman"/>
          <w:b/>
          <w:bCs/>
          <w:color w:val="1F497D" w:themeColor="text2"/>
          <w:sz w:val="28"/>
          <w:szCs w:val="28"/>
          <w14:textFill>
            <w14:solidFill>
              <w14:schemeClr w14:val="tx2"/>
            </w14:solidFill>
          </w14:textFill>
        </w:rPr>
      </w:pPr>
    </w:p>
    <w:p w14:paraId="461A9C07">
      <w:pPr>
        <w:spacing w:before="200" w:after="60"/>
        <w:rPr>
          <w:rFonts w:hint="default" w:ascii="Times New Roman" w:hAnsi="Times New Roman" w:cs="Times New Roman"/>
        </w:rPr>
      </w:pPr>
      <w:r>
        <w:rPr>
          <w:rFonts w:hint="default" w:ascii="Times New Roman" w:hAnsi="Times New Roman" w:eastAsia="Arial" w:cs="Times New Roman"/>
          <w:b/>
          <w:bCs/>
          <w:color w:val="1F497D" w:themeColor="text2"/>
          <w:sz w:val="28"/>
          <w:szCs w:val="28"/>
          <w14:textFill>
            <w14:solidFill>
              <w14:schemeClr w14:val="tx2"/>
            </w14:solidFill>
          </w14:textFill>
        </w:rPr>
        <w:t xml:space="preserve">1. </w:t>
      </w:r>
      <w:r>
        <w:rPr>
          <w:rFonts w:hint="default" w:ascii="Times New Roman" w:hAnsi="Times New Roman" w:eastAsia="Arial" w:cs="Times New Roman"/>
          <w:b/>
          <w:bCs/>
          <w:color w:val="1F3864"/>
          <w:sz w:val="28"/>
          <w:szCs w:val="28"/>
        </w:rPr>
        <w:t>Project Overview</w:t>
      </w:r>
    </w:p>
    <w:p w14:paraId="4F575D93">
      <w:pPr>
        <w:spacing w:before="60" w:after="0"/>
        <w:rPr>
          <w:rFonts w:hint="default" w:ascii="Times New Roman" w:hAnsi="Times New Roman" w:cs="Times New Roman"/>
        </w:rPr>
      </w:pPr>
    </w:p>
    <w:p w14:paraId="2E552EE5">
      <w:pPr>
        <w:spacing w:before="80" w:after="80"/>
        <w:jc w:val="both"/>
        <w:rPr>
          <w:rFonts w:hint="default" w:ascii="Times New Roman" w:hAnsi="Times New Roman" w:cs="Times New Roman"/>
        </w:rPr>
      </w:pPr>
      <w:r>
        <w:rPr>
          <w:rFonts w:hint="default" w:ascii="Times New Roman" w:hAnsi="Times New Roman" w:eastAsia="Arial" w:cs="Times New Roman"/>
          <w:b w:val="0"/>
          <w:bCs w:val="0"/>
          <w:color w:val="1A1A1A"/>
          <w:sz w:val="22"/>
          <w:szCs w:val="22"/>
        </w:rPr>
        <w:t>The AI Smart Campus Assistant System is a comprehensive web-based platform designed to modernize and automate the academic environment of a university. The system leverages Artificial Intelligence to handle student queries, manage academic records, and streamline communication between students, teachers, and administrators — all within a single unified interface.</w:t>
      </w:r>
    </w:p>
    <w:p w14:paraId="7693CAFC">
      <w:pPr>
        <w:spacing w:before="80" w:after="80"/>
        <w:jc w:val="both"/>
        <w:rPr>
          <w:rFonts w:hint="default" w:ascii="Times New Roman" w:hAnsi="Times New Roman" w:cs="Times New Roman"/>
        </w:rPr>
      </w:pPr>
      <w:r>
        <w:rPr>
          <w:rFonts w:hint="default" w:ascii="Times New Roman" w:hAnsi="Times New Roman" w:eastAsia="Arial" w:cs="Times New Roman"/>
          <w:b w:val="0"/>
          <w:bCs w:val="0"/>
          <w:color w:val="1A1A1A"/>
          <w:sz w:val="22"/>
          <w:szCs w:val="22"/>
        </w:rPr>
        <w:t>The platform is built using ASP.NET Core for the backend, MongoDB as the primary NoSQL database, and Docker for containerized deployment. This architecture ensures scalability, flexibility, and ease of deployment across different environments.</w:t>
      </w:r>
    </w:p>
    <w:p w14:paraId="39B0C54D">
      <w:pPr>
        <w:spacing w:before="200" w:after="60"/>
        <w:rPr>
          <w:rFonts w:hint="default" w:ascii="Times New Roman" w:hAnsi="Times New Roman" w:cs="Times New Roman"/>
        </w:rPr>
      </w:pPr>
      <w:r>
        <w:rPr>
          <w:rFonts w:hint="default" w:ascii="Times New Roman" w:hAnsi="Times New Roman" w:eastAsia="Arial" w:cs="Times New Roman"/>
          <w:b/>
          <w:bCs/>
          <w:color w:val="1F497D" w:themeColor="text2"/>
          <w:sz w:val="28"/>
          <w:szCs w:val="28"/>
          <w14:textFill>
            <w14:solidFill>
              <w14:schemeClr w14:val="tx2"/>
            </w14:solidFill>
          </w14:textFill>
        </w:rPr>
        <w:t xml:space="preserve">2. </w:t>
      </w:r>
      <w:r>
        <w:rPr>
          <w:rFonts w:hint="default" w:ascii="Times New Roman" w:hAnsi="Times New Roman" w:eastAsia="Arial" w:cs="Times New Roman"/>
          <w:b/>
          <w:bCs/>
          <w:color w:val="1F3864"/>
          <w:sz w:val="28"/>
          <w:szCs w:val="28"/>
        </w:rPr>
        <w:t>Objectives</w:t>
      </w:r>
    </w:p>
    <w:p w14:paraId="447B71C1">
      <w:pPr>
        <w:spacing w:before="60" w:after="0"/>
        <w:rPr>
          <w:rFonts w:hint="default" w:ascii="Times New Roman" w:hAnsi="Times New Roman" w:cs="Times New Roman"/>
        </w:rPr>
      </w:pPr>
    </w:p>
    <w:p w14:paraId="1CA27EA4">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Provide AI-powered assistance to students for instant resolution of campus-related queries</w:t>
      </w:r>
    </w:p>
    <w:p w14:paraId="3AC3699E">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Automate repetitive academic operations such as fee inquiries, exam schedules, and timetable access</w:t>
      </w:r>
    </w:p>
    <w:p w14:paraId="22D0BC1A">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Improve real-time communication between students, teachers, and administrative staff</w:t>
      </w:r>
    </w:p>
    <w:p w14:paraId="4B7A0E50">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Centralize all academic data including courses, attendance, grades, and assignments in MongoDB</w:t>
      </w:r>
    </w:p>
    <w:p w14:paraId="10D796A4">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Deploy the entire system in Docker containers for a consistent and portable environment</w:t>
      </w:r>
    </w:p>
    <w:p w14:paraId="5BE0E9E5">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Deliver a modern, scalable, and maintainable software system following best practices</w:t>
      </w:r>
    </w:p>
    <w:p w14:paraId="7AC7B9FC">
      <w:pPr>
        <w:spacing w:before="200" w:after="60"/>
        <w:rPr>
          <w:rFonts w:hint="default" w:ascii="Times New Roman" w:hAnsi="Times New Roman" w:cs="Times New Roman"/>
        </w:rPr>
      </w:pPr>
      <w:r>
        <w:rPr>
          <w:rFonts w:hint="default" w:ascii="Times New Roman" w:hAnsi="Times New Roman" w:eastAsia="Arial" w:cs="Times New Roman"/>
          <w:b/>
          <w:bCs/>
          <w:color w:val="1F497D" w:themeColor="text2"/>
          <w:sz w:val="28"/>
          <w:szCs w:val="28"/>
          <w14:textFill>
            <w14:solidFill>
              <w14:schemeClr w14:val="tx2"/>
            </w14:solidFill>
          </w14:textFill>
        </w:rPr>
        <w:t>3.</w:t>
      </w:r>
      <w:r>
        <w:rPr>
          <w:rFonts w:hint="default" w:ascii="Times New Roman" w:hAnsi="Times New Roman" w:eastAsia="Arial" w:cs="Times New Roman"/>
          <w:b/>
          <w:bCs/>
          <w:color w:val="2E75B6"/>
          <w:sz w:val="28"/>
          <w:szCs w:val="28"/>
        </w:rPr>
        <w:t xml:space="preserve"> </w:t>
      </w:r>
      <w:r>
        <w:rPr>
          <w:rFonts w:hint="default" w:ascii="Times New Roman" w:hAnsi="Times New Roman" w:eastAsia="Arial" w:cs="Times New Roman"/>
          <w:b/>
          <w:bCs/>
          <w:color w:val="1F3864"/>
          <w:sz w:val="28"/>
          <w:szCs w:val="28"/>
        </w:rPr>
        <w:t>Technology Stack</w:t>
      </w:r>
    </w:p>
    <w:p w14:paraId="0F056D8D">
      <w:pPr>
        <w:spacing w:before="60" w:after="0"/>
        <w:rPr>
          <w:rFonts w:hint="default" w:ascii="Times New Roman" w:hAnsi="Times New Roman" w:cs="Times New Roman"/>
        </w:rPr>
      </w:pPr>
    </w:p>
    <w:tbl>
      <w:tblPr>
        <w:tblStyle w:val="9"/>
        <w:tblW w:w="86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5805"/>
      </w:tblGrid>
      <w:tr w14:paraId="3EC7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BCFE0" w:sz="0" w:space="0"/>
              <w:left w:val="single" w:color="BBCFE0" w:sz="0" w:space="0"/>
              <w:bottom w:val="single" w:color="BBCFE0" w:sz="0" w:space="0"/>
              <w:right w:val="single" w:color="BBCFE0" w:sz="0" w:space="0"/>
            </w:tcBorders>
            <w:shd w:val="clear" w:color="auto" w:fill="1F3864"/>
            <w:tcMar>
              <w:top w:w="100" w:type="dxa"/>
              <w:left w:w="160" w:type="dxa"/>
              <w:bottom w:w="100" w:type="dxa"/>
              <w:right w:w="160" w:type="dxa"/>
            </w:tcMar>
            <w:vAlign w:val="center"/>
          </w:tcPr>
          <w:p w14:paraId="18BC7015">
            <w:pPr>
              <w:rPr>
                <w:rFonts w:hint="default" w:ascii="Times New Roman" w:hAnsi="Times New Roman" w:cs="Times New Roman"/>
              </w:rPr>
            </w:pPr>
            <w:r>
              <w:rPr>
                <w:rFonts w:hint="default" w:ascii="Times New Roman" w:hAnsi="Times New Roman" w:eastAsia="Arial" w:cs="Times New Roman"/>
                <w:b/>
                <w:bCs/>
                <w:color w:val="FFFFFF"/>
                <w:sz w:val="22"/>
                <w:szCs w:val="22"/>
              </w:rPr>
              <w:t>Component</w:t>
            </w:r>
          </w:p>
        </w:tc>
        <w:tc>
          <w:tcPr>
            <w:tcW w:w="5805" w:type="dxa"/>
            <w:tcBorders>
              <w:top w:val="single" w:color="BBCFE0" w:sz="0" w:space="0"/>
              <w:left w:val="single" w:color="BBCFE0" w:sz="0" w:space="0"/>
              <w:bottom w:val="single" w:color="BBCFE0" w:sz="0" w:space="0"/>
              <w:right w:val="single" w:color="BBCFE0" w:sz="0" w:space="0"/>
            </w:tcBorders>
            <w:shd w:val="clear" w:color="auto" w:fill="1F3864"/>
            <w:tcMar>
              <w:top w:w="100" w:type="dxa"/>
              <w:left w:w="160" w:type="dxa"/>
              <w:bottom w:w="100" w:type="dxa"/>
              <w:right w:w="160" w:type="dxa"/>
            </w:tcMar>
          </w:tcPr>
          <w:p w14:paraId="34072071">
            <w:pPr>
              <w:rPr>
                <w:rFonts w:hint="default" w:ascii="Times New Roman" w:hAnsi="Times New Roman" w:cs="Times New Roman"/>
              </w:rPr>
            </w:pPr>
            <w:r>
              <w:rPr>
                <w:rFonts w:hint="default" w:ascii="Times New Roman" w:hAnsi="Times New Roman" w:eastAsia="Arial" w:cs="Times New Roman"/>
                <w:b/>
                <w:bCs/>
                <w:color w:val="FFFFFF"/>
                <w:sz w:val="22"/>
                <w:szCs w:val="22"/>
              </w:rPr>
              <w:t>Technology / Tool</w:t>
            </w:r>
          </w:p>
        </w:tc>
      </w:tr>
      <w:tr w14:paraId="3BAB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30F5CB87">
            <w:pPr>
              <w:rPr>
                <w:rFonts w:hint="default" w:ascii="Times New Roman" w:hAnsi="Times New Roman" w:cs="Times New Roman"/>
              </w:rPr>
            </w:pPr>
            <w:r>
              <w:rPr>
                <w:rFonts w:hint="default" w:ascii="Times New Roman" w:hAnsi="Times New Roman" w:eastAsia="Arial" w:cs="Times New Roman"/>
                <w:b/>
                <w:bCs/>
                <w:color w:val="1A1A1A"/>
                <w:sz w:val="21"/>
                <w:szCs w:val="21"/>
              </w:rPr>
              <w:t>Frontend / Backend</w:t>
            </w:r>
          </w:p>
        </w:tc>
        <w:tc>
          <w:tcPr>
            <w:tcW w:w="5805"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7B575B5C">
            <w:pPr>
              <w:rPr>
                <w:rFonts w:hint="default" w:ascii="Times New Roman" w:hAnsi="Times New Roman" w:cs="Times New Roman"/>
              </w:rPr>
            </w:pPr>
            <w:r>
              <w:rPr>
                <w:rFonts w:hint="default" w:ascii="Times New Roman" w:hAnsi="Times New Roman" w:eastAsia="Arial" w:cs="Times New Roman"/>
                <w:color w:val="1A1A1A"/>
                <w:sz w:val="21"/>
                <w:szCs w:val="21"/>
              </w:rPr>
              <w:t>ASP.NET Core (MVC Web Application)</w:t>
            </w:r>
          </w:p>
        </w:tc>
      </w:tr>
      <w:tr w14:paraId="151EF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0784A46A">
            <w:pPr>
              <w:rPr>
                <w:rFonts w:hint="default" w:ascii="Times New Roman" w:hAnsi="Times New Roman" w:cs="Times New Roman"/>
              </w:rPr>
            </w:pPr>
            <w:r>
              <w:rPr>
                <w:rFonts w:hint="default" w:ascii="Times New Roman" w:hAnsi="Times New Roman" w:eastAsia="Arial" w:cs="Times New Roman"/>
                <w:b/>
                <w:bCs/>
                <w:color w:val="1A1A1A"/>
                <w:sz w:val="21"/>
                <w:szCs w:val="21"/>
              </w:rPr>
              <w:t>Database</w:t>
            </w:r>
          </w:p>
        </w:tc>
        <w:tc>
          <w:tcPr>
            <w:tcW w:w="5805"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35457425">
            <w:pPr>
              <w:rPr>
                <w:rFonts w:hint="default" w:ascii="Times New Roman" w:hAnsi="Times New Roman" w:cs="Times New Roman"/>
              </w:rPr>
            </w:pPr>
            <w:r>
              <w:rPr>
                <w:rFonts w:hint="default" w:ascii="Times New Roman" w:hAnsi="Times New Roman" w:eastAsia="Arial" w:cs="Times New Roman"/>
                <w:color w:val="1A1A1A"/>
                <w:sz w:val="21"/>
                <w:szCs w:val="21"/>
              </w:rPr>
              <w:t>MongoDB (NoSQL — all data stored here, no SQL Server)</w:t>
            </w:r>
          </w:p>
        </w:tc>
      </w:tr>
      <w:tr w14:paraId="753B2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3709A79D">
            <w:pPr>
              <w:rPr>
                <w:rFonts w:hint="default" w:ascii="Times New Roman" w:hAnsi="Times New Roman" w:cs="Times New Roman"/>
              </w:rPr>
            </w:pPr>
            <w:r>
              <w:rPr>
                <w:rFonts w:hint="default" w:ascii="Times New Roman" w:hAnsi="Times New Roman" w:eastAsia="Arial" w:cs="Times New Roman"/>
                <w:b/>
                <w:bCs/>
                <w:color w:val="1A1A1A"/>
                <w:sz w:val="21"/>
                <w:szCs w:val="21"/>
              </w:rPr>
              <w:t>Containerization</w:t>
            </w:r>
          </w:p>
        </w:tc>
        <w:tc>
          <w:tcPr>
            <w:tcW w:w="5805"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05E04DA6">
            <w:pPr>
              <w:rPr>
                <w:rFonts w:hint="default" w:ascii="Times New Roman" w:hAnsi="Times New Roman" w:cs="Times New Roman"/>
              </w:rPr>
            </w:pPr>
            <w:r>
              <w:rPr>
                <w:rFonts w:hint="default" w:ascii="Times New Roman" w:hAnsi="Times New Roman" w:eastAsia="Arial" w:cs="Times New Roman"/>
                <w:color w:val="1A1A1A"/>
                <w:sz w:val="21"/>
                <w:szCs w:val="21"/>
              </w:rPr>
              <w:t>Docker (Web App + MongoDB containers)</w:t>
            </w:r>
          </w:p>
        </w:tc>
      </w:tr>
      <w:tr w14:paraId="152D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1EDAD0A0">
            <w:pPr>
              <w:rPr>
                <w:rFonts w:hint="default" w:ascii="Times New Roman" w:hAnsi="Times New Roman" w:cs="Times New Roman"/>
              </w:rPr>
            </w:pPr>
            <w:r>
              <w:rPr>
                <w:rFonts w:hint="default" w:ascii="Times New Roman" w:hAnsi="Times New Roman" w:eastAsia="Arial" w:cs="Times New Roman"/>
                <w:b/>
                <w:bCs/>
                <w:color w:val="1A1A1A"/>
                <w:sz w:val="21"/>
                <w:szCs w:val="21"/>
              </w:rPr>
              <w:t>AI Module</w:t>
            </w:r>
          </w:p>
        </w:tc>
        <w:tc>
          <w:tcPr>
            <w:tcW w:w="5805"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116D78EC">
            <w:pPr>
              <w:rPr>
                <w:rFonts w:hint="default" w:ascii="Times New Roman" w:hAnsi="Times New Roman" w:cs="Times New Roman"/>
              </w:rPr>
            </w:pPr>
            <w:r>
              <w:rPr>
                <w:rFonts w:hint="default" w:ascii="Times New Roman" w:hAnsi="Times New Roman" w:eastAsia="Arial" w:cs="Times New Roman"/>
                <w:color w:val="1A1A1A"/>
                <w:sz w:val="21"/>
                <w:szCs w:val="21"/>
              </w:rPr>
              <w:t>Rule-based Chatbot with MongoDB FAQ Knowledge Base</w:t>
            </w:r>
          </w:p>
        </w:tc>
      </w:tr>
      <w:tr w14:paraId="1F16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31AE0815">
            <w:pPr>
              <w:rPr>
                <w:rFonts w:hint="default" w:ascii="Times New Roman" w:hAnsi="Times New Roman" w:cs="Times New Roman"/>
              </w:rPr>
            </w:pPr>
            <w:r>
              <w:rPr>
                <w:rFonts w:hint="default" w:ascii="Times New Roman" w:hAnsi="Times New Roman" w:eastAsia="Arial" w:cs="Times New Roman"/>
                <w:b/>
                <w:bCs/>
                <w:color w:val="1A1A1A"/>
                <w:sz w:val="21"/>
                <w:szCs w:val="21"/>
              </w:rPr>
              <w:t>Version Control</w:t>
            </w:r>
          </w:p>
        </w:tc>
        <w:tc>
          <w:tcPr>
            <w:tcW w:w="5805"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79CC90E5">
            <w:pPr>
              <w:rPr>
                <w:rFonts w:hint="default" w:ascii="Times New Roman" w:hAnsi="Times New Roman" w:cs="Times New Roman"/>
              </w:rPr>
            </w:pPr>
            <w:r>
              <w:rPr>
                <w:rFonts w:hint="default" w:ascii="Times New Roman" w:hAnsi="Times New Roman" w:eastAsia="Arial" w:cs="Times New Roman"/>
                <w:color w:val="1A1A1A"/>
                <w:sz w:val="21"/>
                <w:szCs w:val="21"/>
              </w:rPr>
              <w:t>Git / GitHub</w:t>
            </w:r>
          </w:p>
        </w:tc>
      </w:tr>
      <w:tr w14:paraId="337E6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37743AB6">
            <w:pPr>
              <w:rPr>
                <w:rFonts w:hint="default" w:ascii="Times New Roman" w:hAnsi="Times New Roman" w:cs="Times New Roman"/>
              </w:rPr>
            </w:pPr>
            <w:r>
              <w:rPr>
                <w:rFonts w:hint="default" w:ascii="Times New Roman" w:hAnsi="Times New Roman" w:eastAsia="Arial" w:cs="Times New Roman"/>
                <w:b/>
                <w:bCs/>
                <w:color w:val="1A1A1A"/>
                <w:sz w:val="21"/>
                <w:szCs w:val="21"/>
              </w:rPr>
              <w:t>IDE / Tools</w:t>
            </w:r>
          </w:p>
        </w:tc>
        <w:tc>
          <w:tcPr>
            <w:tcW w:w="5805"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6955EF59">
            <w:pPr>
              <w:rPr>
                <w:rFonts w:hint="default" w:ascii="Times New Roman" w:hAnsi="Times New Roman" w:cs="Times New Roman"/>
              </w:rPr>
            </w:pPr>
            <w:r>
              <w:rPr>
                <w:rFonts w:hint="default" w:ascii="Times New Roman" w:hAnsi="Times New Roman" w:eastAsia="Arial" w:cs="Times New Roman"/>
                <w:color w:val="1A1A1A"/>
                <w:sz w:val="21"/>
                <w:szCs w:val="21"/>
              </w:rPr>
              <w:t>Visual Studio 2022, MongoDB Compass, Postman</w:t>
            </w:r>
          </w:p>
        </w:tc>
      </w:tr>
    </w:tbl>
    <w:p w14:paraId="37B52CD6">
      <w:pPr>
        <w:rPr>
          <w:rFonts w:hint="default" w:ascii="Times New Roman" w:hAnsi="Times New Roman" w:eastAsia="Arial" w:cs="Times New Roman"/>
          <w:b/>
          <w:bCs/>
          <w:color w:val="1F497D" w:themeColor="text2"/>
          <w:sz w:val="28"/>
          <w:szCs w:val="28"/>
          <w14:textFill>
            <w14:solidFill>
              <w14:schemeClr w14:val="tx2"/>
            </w14:solidFill>
          </w14:textFill>
        </w:rPr>
      </w:pPr>
    </w:p>
    <w:p w14:paraId="51A3B3A3">
      <w:pPr>
        <w:pBdr>
          <w:bottom w:val="single" w:color="2E75B6" w:sz="8" w:space="4"/>
        </w:pBdr>
        <w:spacing w:before="200" w:after="60"/>
      </w:pPr>
      <w:r>
        <w:rPr>
          <w:rFonts w:ascii="Arial" w:hAnsi="Arial" w:eastAsia="Arial" w:cs="Arial"/>
          <w:b/>
          <w:bCs/>
          <w:color w:val="1F497D" w:themeColor="text2"/>
          <w:sz w:val="28"/>
          <w:szCs w:val="28"/>
          <w14:textFill>
            <w14:solidFill>
              <w14:schemeClr w14:val="tx2"/>
            </w14:solidFill>
          </w14:textFill>
        </w:rPr>
        <w:t xml:space="preserve">4. </w:t>
      </w:r>
      <w:r>
        <w:rPr>
          <w:rFonts w:ascii="Arial" w:hAnsi="Arial" w:eastAsia="Arial" w:cs="Arial"/>
          <w:b/>
          <w:bCs/>
          <w:color w:val="1F3864"/>
          <w:sz w:val="28"/>
          <w:szCs w:val="28"/>
        </w:rPr>
        <w:t>System Architecture Diagram</w:t>
      </w:r>
    </w:p>
    <w:p w14:paraId="10BF383F">
      <w:pPr>
        <w:spacing w:before="80" w:after="0"/>
      </w:pPr>
    </w:p>
    <w:p w14:paraId="320DB6F3">
      <w:pPr>
        <w:spacing w:before="80" w:after="80"/>
        <w:jc w:val="both"/>
      </w:pPr>
      <w:r>
        <w:rPr>
          <w:rFonts w:ascii="Arial" w:hAnsi="Arial" w:eastAsia="Arial" w:cs="Arial"/>
          <w:b w:val="0"/>
          <w:bCs w:val="0"/>
          <w:color w:val="1A1A1A"/>
          <w:sz w:val="22"/>
          <w:szCs w:val="22"/>
        </w:rPr>
        <w:t>The diagram below shows how all three user roles, system modules, AI assistant, database, and deployment infrastructure connect together at a glance.</w:t>
      </w:r>
    </w:p>
    <w:p w14:paraId="25691685">
      <w:pPr>
        <w:spacing w:before="120" w:after="0"/>
      </w:pPr>
    </w:p>
    <w:p w14:paraId="15540625">
      <w:pPr>
        <w:spacing w:before="0" w:after="0"/>
        <w:jc w:val="center"/>
      </w:pPr>
      <w:r>
        <w:drawing>
          <wp:inline distT="0" distB="0" distL="0" distR="0">
            <wp:extent cx="5086985" cy="5393690"/>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086985" cy="5393690"/>
                    </a:xfrm>
                    <a:prstGeom prst="rect">
                      <a:avLst/>
                    </a:prstGeom>
                  </pic:spPr>
                </pic:pic>
              </a:graphicData>
            </a:graphic>
          </wp:inline>
        </w:drawing>
      </w:r>
    </w:p>
    <w:p w14:paraId="2B2BAF86">
      <w:pPr>
        <w:spacing w:before="80" w:after="0"/>
      </w:pPr>
    </w:p>
    <w:p w14:paraId="08EB9EFE">
      <w:pPr>
        <w:spacing w:before="60" w:after="0"/>
        <w:jc w:val="center"/>
      </w:pPr>
      <w:r>
        <w:rPr>
          <w:rFonts w:ascii="Arial" w:hAnsi="Arial" w:eastAsia="Arial" w:cs="Arial"/>
          <w:i/>
          <w:iCs/>
          <w:color w:val="888888"/>
          <w:sz w:val="18"/>
          <w:szCs w:val="18"/>
        </w:rPr>
        <w:t>Figure 1: AI Smart Campus Assistant System — Architecture Overview</w:t>
      </w:r>
    </w:p>
    <w:p w14:paraId="41CA087B">
      <w:pPr>
        <w:rPr>
          <w:rFonts w:hint="default" w:ascii="Times New Roman" w:hAnsi="Times New Roman" w:eastAsia="Arial" w:cs="Times New Roman"/>
          <w:b/>
          <w:bCs/>
          <w:color w:val="1F497D" w:themeColor="text2"/>
          <w:sz w:val="28"/>
          <w:szCs w:val="28"/>
          <w14:textFill>
            <w14:solidFill>
              <w14:schemeClr w14:val="tx2"/>
            </w14:solidFill>
          </w14:textFill>
        </w:rPr>
      </w:pPr>
    </w:p>
    <w:p w14:paraId="208AD6B8">
      <w:pPr>
        <w:rPr>
          <w:rFonts w:hint="default" w:ascii="Times New Roman" w:hAnsi="Times New Roman" w:cs="Times New Roman"/>
        </w:rPr>
      </w:pPr>
      <w:r>
        <w:rPr>
          <w:rFonts w:hint="default" w:ascii="Times New Roman" w:hAnsi="Times New Roman" w:cs="Times New Roman"/>
          <w:b/>
          <w:bCs/>
          <w:color w:val="1F497D" w:themeColor="text2"/>
          <w:sz w:val="28"/>
          <w:szCs w:val="28"/>
          <w:lang w:val="en-US"/>
          <w14:textFill>
            <w14:solidFill>
              <w14:schemeClr w14:val="tx2"/>
            </w14:solidFill>
          </w14:textFill>
        </w:rPr>
        <w:t>5</w:t>
      </w:r>
      <w:r>
        <w:rPr>
          <w:rFonts w:hint="default" w:ascii="Times New Roman" w:hAnsi="Times New Roman" w:eastAsia="Arial" w:cs="Times New Roman"/>
          <w:b/>
          <w:bCs/>
          <w:color w:val="1F497D" w:themeColor="text2"/>
          <w:sz w:val="28"/>
          <w:szCs w:val="28"/>
          <w14:textFill>
            <w14:solidFill>
              <w14:schemeClr w14:val="tx2"/>
            </w14:solidFill>
          </w14:textFill>
        </w:rPr>
        <w:t>.</w:t>
      </w:r>
      <w:r>
        <w:rPr>
          <w:rFonts w:hint="default" w:ascii="Times New Roman" w:hAnsi="Times New Roman" w:eastAsia="Arial" w:cs="Times New Roman"/>
          <w:b/>
          <w:bCs/>
          <w:color w:val="2E75B6"/>
          <w:sz w:val="28"/>
          <w:szCs w:val="28"/>
        </w:rPr>
        <w:t xml:space="preserve"> </w:t>
      </w:r>
      <w:r>
        <w:rPr>
          <w:rFonts w:hint="default" w:ascii="Times New Roman" w:hAnsi="Times New Roman" w:eastAsia="Arial" w:cs="Times New Roman"/>
          <w:b/>
          <w:bCs/>
          <w:color w:val="1F3864"/>
          <w:sz w:val="28"/>
          <w:szCs w:val="28"/>
        </w:rPr>
        <w:t>System Modules &amp; Work Distribution</w:t>
      </w:r>
    </w:p>
    <w:p w14:paraId="3CCE453B">
      <w:pPr>
        <w:spacing w:before="60" w:after="0"/>
        <w:rPr>
          <w:rFonts w:hint="default" w:ascii="Times New Roman" w:hAnsi="Times New Roman" w:cs="Times New Roman"/>
        </w:rPr>
      </w:pPr>
    </w:p>
    <w:p w14:paraId="02C29CB7">
      <w:pPr>
        <w:spacing w:before="80" w:after="80"/>
        <w:jc w:val="both"/>
        <w:rPr>
          <w:rFonts w:hint="default" w:ascii="Times New Roman" w:hAnsi="Times New Roman" w:cs="Times New Roman"/>
        </w:rPr>
      </w:pPr>
      <w:r>
        <w:rPr>
          <w:rFonts w:hint="default" w:ascii="Times New Roman" w:hAnsi="Times New Roman" w:eastAsia="Arial" w:cs="Times New Roman"/>
          <w:b w:val="0"/>
          <w:bCs w:val="0"/>
          <w:color w:val="1A1A1A"/>
          <w:sz w:val="22"/>
          <w:szCs w:val="22"/>
        </w:rPr>
        <w:t>The system is divided into three core modules, each developed by one group member. All modules share a centralized MongoDB database.</w:t>
      </w:r>
    </w:p>
    <w:p w14:paraId="3B37B4F5">
      <w:pPr>
        <w:pStyle w:val="3"/>
        <w:spacing w:before="220" w:after="100"/>
        <w:rPr>
          <w:rFonts w:hint="default" w:ascii="Times New Roman" w:hAnsi="Times New Roman" w:cs="Times New Roman"/>
        </w:rPr>
      </w:pPr>
      <w:bookmarkStart w:id="0" w:name="_Toc8400"/>
      <w:r>
        <w:rPr>
          <w:rFonts w:hint="default" w:ascii="Times New Roman" w:hAnsi="Times New Roman" w:eastAsia="Arial" w:cs="Times New Roman"/>
          <w:b/>
          <w:bCs/>
          <w:color w:val="2E75B6"/>
          <w:sz w:val="24"/>
          <w:szCs w:val="24"/>
        </w:rPr>
        <w:t>Module 1 — Admin Module</w:t>
      </w:r>
      <w:bookmarkEnd w:id="0"/>
    </w:p>
    <w:p w14:paraId="12DC7334">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User Management: Add, update, and delete student and teacher accounts; assign roles</w:t>
      </w:r>
    </w:p>
    <w:p w14:paraId="13004E82">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Academic Management: Create departments, define courses, and assign teachers to courses</w:t>
      </w:r>
    </w:p>
    <w:p w14:paraId="45B543C5">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Dashboard: Overview of total users, courses, and recent system activity</w:t>
      </w:r>
    </w:p>
    <w:p w14:paraId="017B5F4E">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Notification System: Send exam alerts, fee reminders, and general announcements</w:t>
      </w:r>
    </w:p>
    <w:p w14:paraId="2F71B4F5">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AI Monitoring: Review student queries submitted to the chatbot and track FAQ trends</w:t>
      </w:r>
    </w:p>
    <w:p w14:paraId="53EA4806">
      <w:pPr>
        <w:pStyle w:val="3"/>
        <w:spacing w:before="220" w:after="100"/>
        <w:rPr>
          <w:rFonts w:hint="default" w:ascii="Times New Roman" w:hAnsi="Times New Roman" w:cs="Times New Roman"/>
        </w:rPr>
      </w:pPr>
      <w:bookmarkStart w:id="1" w:name="_Toc27849"/>
      <w:r>
        <w:rPr>
          <w:rFonts w:hint="default" w:ascii="Times New Roman" w:hAnsi="Times New Roman" w:eastAsia="Arial" w:cs="Times New Roman"/>
          <w:b/>
          <w:bCs/>
          <w:color w:val="2E75B6"/>
          <w:sz w:val="24"/>
          <w:szCs w:val="24"/>
        </w:rPr>
        <w:t>Module 2 — Student Module</w:t>
      </w:r>
      <w:bookmarkEnd w:id="1"/>
    </w:p>
    <w:p w14:paraId="18B0C053">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Authentication: Secure registration, login, and profile management</w:t>
      </w:r>
    </w:p>
    <w:p w14:paraId="17B76322">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Student Dashboard: View personal timetable, attendance record, and enrolled courses</w:t>
      </w:r>
    </w:p>
    <w:p w14:paraId="72BCDDBF">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AI Chat Assistant (Main Feature): Ask campus questions and receive instant AI-powered responses (e.g., 'When is the exam?', 'What is the fee deadline?')</w:t>
      </w:r>
    </w:p>
    <w:p w14:paraId="50AF7586">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Academic Tools: View assignments, download lecture materials, check grades</w:t>
      </w:r>
    </w:p>
    <w:p w14:paraId="62A396B9">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Notifications: Receive deadline reminders and exam alerts</w:t>
      </w:r>
    </w:p>
    <w:p w14:paraId="4DE7F479">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Complaint System: Submit issues and track complaint status in real time</w:t>
      </w:r>
    </w:p>
    <w:p w14:paraId="2C22C0A8">
      <w:pPr>
        <w:pStyle w:val="3"/>
        <w:spacing w:before="220" w:after="100"/>
        <w:rPr>
          <w:rFonts w:hint="default" w:ascii="Times New Roman" w:hAnsi="Times New Roman" w:cs="Times New Roman"/>
        </w:rPr>
      </w:pPr>
      <w:bookmarkStart w:id="2" w:name="_Toc18437"/>
      <w:r>
        <w:rPr>
          <w:rFonts w:hint="default" w:ascii="Times New Roman" w:hAnsi="Times New Roman" w:eastAsia="Arial" w:cs="Times New Roman"/>
          <w:b/>
          <w:bCs/>
          <w:color w:val="2E75B6"/>
          <w:sz w:val="24"/>
          <w:szCs w:val="24"/>
        </w:rPr>
        <w:t>Module 3 — Teacher Module</w:t>
      </w:r>
      <w:bookmarkEnd w:id="2"/>
    </w:p>
    <w:p w14:paraId="0F439AC5">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Course Management: View and manage assigned courses; upload lecture materials</w:t>
      </w:r>
    </w:p>
    <w:p w14:paraId="4616A629">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Assignment System: Create assignments, review and grade student submissions</w:t>
      </w:r>
    </w:p>
    <w:p w14:paraId="07DBD8A2">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Attendance Management: Mark daily attendance and generate attendance reports</w:t>
      </w:r>
    </w:p>
    <w:p w14:paraId="602A924B">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Student Monitoring: Track individual student performance and identify at-risk students</w:t>
      </w:r>
    </w:p>
    <w:p w14:paraId="072029AC">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AI Assistance: Receive smart quiz suggestions and teaching recommendations</w:t>
      </w:r>
    </w:p>
    <w:p w14:paraId="3FD9C80A">
      <w:pPr>
        <w:spacing w:before="200" w:after="60"/>
        <w:rPr>
          <w:rFonts w:hint="default" w:ascii="Times New Roman" w:hAnsi="Times New Roman" w:cs="Times New Roman"/>
        </w:rPr>
      </w:pPr>
      <w:r>
        <w:rPr>
          <w:rFonts w:hint="default" w:ascii="Times New Roman" w:hAnsi="Times New Roman" w:cs="Times New Roman"/>
          <w:b/>
          <w:bCs/>
          <w:color w:val="1F497D" w:themeColor="text2"/>
          <w:sz w:val="28"/>
          <w:szCs w:val="28"/>
          <w:lang w:val="en-US"/>
          <w14:textFill>
            <w14:solidFill>
              <w14:schemeClr w14:val="tx2"/>
            </w14:solidFill>
          </w14:textFill>
        </w:rPr>
        <w:t>6</w:t>
      </w:r>
      <w:r>
        <w:rPr>
          <w:rFonts w:hint="default" w:ascii="Times New Roman" w:hAnsi="Times New Roman" w:eastAsia="Arial" w:cs="Times New Roman"/>
          <w:b/>
          <w:bCs/>
          <w:color w:val="1F497D" w:themeColor="text2"/>
          <w:sz w:val="28"/>
          <w:szCs w:val="28"/>
          <w14:textFill>
            <w14:solidFill>
              <w14:schemeClr w14:val="tx2"/>
            </w14:solidFill>
          </w14:textFill>
        </w:rPr>
        <w:t>. A</w:t>
      </w:r>
      <w:r>
        <w:rPr>
          <w:rFonts w:hint="default" w:ascii="Times New Roman" w:hAnsi="Times New Roman" w:eastAsia="Arial" w:cs="Times New Roman"/>
          <w:b/>
          <w:bCs/>
          <w:color w:val="1F3864"/>
          <w:sz w:val="28"/>
          <w:szCs w:val="28"/>
        </w:rPr>
        <w:t>I System Features</w:t>
      </w:r>
    </w:p>
    <w:p w14:paraId="7D13AD8D">
      <w:pPr>
        <w:spacing w:before="60" w:after="0"/>
        <w:rPr>
          <w:rFonts w:hint="default" w:ascii="Times New Roman" w:hAnsi="Times New Roman" w:cs="Times New Roman"/>
        </w:rPr>
      </w:pPr>
    </w:p>
    <w:tbl>
      <w:tblPr>
        <w:tblStyle w:val="9"/>
        <w:tblW w:w="90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5"/>
        <w:gridCol w:w="6770"/>
      </w:tblGrid>
      <w:tr w14:paraId="5FF0D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25" w:type="dxa"/>
            <w:tcBorders>
              <w:top w:val="single" w:color="BBCFE0" w:sz="0" w:space="0"/>
              <w:left w:val="single" w:color="BBCFE0" w:sz="0" w:space="0"/>
              <w:bottom w:val="single" w:color="BBCFE0" w:sz="0" w:space="0"/>
              <w:right w:val="single" w:color="BBCFE0" w:sz="0" w:space="0"/>
            </w:tcBorders>
            <w:shd w:val="clear" w:color="auto" w:fill="2E75B6"/>
            <w:tcMar>
              <w:top w:w="100" w:type="dxa"/>
              <w:left w:w="160" w:type="dxa"/>
              <w:bottom w:w="100" w:type="dxa"/>
              <w:right w:w="160" w:type="dxa"/>
            </w:tcMar>
          </w:tcPr>
          <w:p w14:paraId="6EA85AA0">
            <w:pPr>
              <w:rPr>
                <w:rFonts w:hint="default" w:ascii="Times New Roman" w:hAnsi="Times New Roman" w:cs="Times New Roman"/>
              </w:rPr>
            </w:pPr>
            <w:r>
              <w:rPr>
                <w:rFonts w:hint="default" w:ascii="Times New Roman" w:hAnsi="Times New Roman" w:eastAsia="Arial" w:cs="Times New Roman"/>
                <w:b/>
                <w:bCs/>
                <w:color w:val="FFFFFF"/>
                <w:sz w:val="22"/>
                <w:szCs w:val="22"/>
              </w:rPr>
              <w:t>AI Feature</w:t>
            </w:r>
          </w:p>
        </w:tc>
        <w:tc>
          <w:tcPr>
            <w:tcW w:w="6770" w:type="dxa"/>
            <w:tcBorders>
              <w:top w:val="single" w:color="BBCFE0" w:sz="0" w:space="0"/>
              <w:left w:val="single" w:color="BBCFE0" w:sz="0" w:space="0"/>
              <w:bottom w:val="single" w:color="BBCFE0" w:sz="0" w:space="0"/>
              <w:right w:val="single" w:color="BBCFE0" w:sz="0" w:space="0"/>
            </w:tcBorders>
            <w:shd w:val="clear" w:color="auto" w:fill="2E75B6"/>
            <w:tcMar>
              <w:top w:w="100" w:type="dxa"/>
              <w:left w:w="160" w:type="dxa"/>
              <w:bottom w:w="100" w:type="dxa"/>
              <w:right w:w="160" w:type="dxa"/>
            </w:tcMar>
          </w:tcPr>
          <w:p w14:paraId="26ABF2B5">
            <w:pPr>
              <w:rPr>
                <w:rFonts w:hint="default" w:ascii="Times New Roman" w:hAnsi="Times New Roman" w:cs="Times New Roman"/>
              </w:rPr>
            </w:pPr>
            <w:r>
              <w:rPr>
                <w:rFonts w:hint="default" w:ascii="Times New Roman" w:hAnsi="Times New Roman" w:eastAsia="Arial" w:cs="Times New Roman"/>
                <w:b/>
                <w:bCs/>
                <w:color w:val="FFFFFF"/>
                <w:sz w:val="22"/>
                <w:szCs w:val="22"/>
              </w:rPr>
              <w:t>Description</w:t>
            </w:r>
          </w:p>
        </w:tc>
      </w:tr>
      <w:tr w14:paraId="38CA2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25"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03898822">
            <w:pPr>
              <w:rPr>
                <w:rFonts w:hint="default" w:ascii="Times New Roman" w:hAnsi="Times New Roman" w:cs="Times New Roman"/>
              </w:rPr>
            </w:pPr>
            <w:r>
              <w:rPr>
                <w:rFonts w:hint="default" w:ascii="Times New Roman" w:hAnsi="Times New Roman" w:eastAsia="Arial" w:cs="Times New Roman"/>
                <w:b/>
                <w:bCs/>
                <w:color w:val="1A1A1A"/>
                <w:sz w:val="21"/>
                <w:szCs w:val="21"/>
              </w:rPr>
              <w:t>Chatbot System</w:t>
            </w:r>
          </w:p>
        </w:tc>
        <w:tc>
          <w:tcPr>
            <w:tcW w:w="677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5E531A77">
            <w:pPr>
              <w:rPr>
                <w:rFonts w:hint="default" w:ascii="Times New Roman" w:hAnsi="Times New Roman" w:cs="Times New Roman"/>
              </w:rPr>
            </w:pPr>
            <w:r>
              <w:rPr>
                <w:rFonts w:hint="default" w:ascii="Times New Roman" w:hAnsi="Times New Roman" w:eastAsia="Arial" w:cs="Times New Roman"/>
                <w:color w:val="1A1A1A"/>
                <w:sz w:val="21"/>
                <w:szCs w:val="21"/>
              </w:rPr>
              <w:t>Answers student queries using predefined responses and FAQ data stored in MongoDB</w:t>
            </w:r>
          </w:p>
        </w:tc>
      </w:tr>
      <w:tr w14:paraId="1D6C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25"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0E55D0C4">
            <w:pPr>
              <w:rPr>
                <w:rFonts w:hint="default" w:ascii="Times New Roman" w:hAnsi="Times New Roman" w:cs="Times New Roman"/>
              </w:rPr>
            </w:pPr>
            <w:r>
              <w:rPr>
                <w:rFonts w:hint="default" w:ascii="Times New Roman" w:hAnsi="Times New Roman" w:eastAsia="Arial" w:cs="Times New Roman"/>
                <w:b/>
                <w:bCs/>
                <w:color w:val="1A1A1A"/>
                <w:sz w:val="21"/>
                <w:szCs w:val="21"/>
              </w:rPr>
              <w:t>Smart Suggestions</w:t>
            </w:r>
          </w:p>
        </w:tc>
        <w:tc>
          <w:tcPr>
            <w:tcW w:w="677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1E55A797">
            <w:pPr>
              <w:rPr>
                <w:rFonts w:hint="default" w:ascii="Times New Roman" w:hAnsi="Times New Roman" w:cs="Times New Roman"/>
              </w:rPr>
            </w:pPr>
            <w:r>
              <w:rPr>
                <w:rFonts w:hint="default" w:ascii="Times New Roman" w:hAnsi="Times New Roman" w:eastAsia="Arial" w:cs="Times New Roman"/>
                <w:color w:val="1A1A1A"/>
                <w:sz w:val="21"/>
                <w:szCs w:val="21"/>
              </w:rPr>
              <w:t>Recommends study materials and courses based on student performance</w:t>
            </w:r>
          </w:p>
        </w:tc>
      </w:tr>
      <w:tr w14:paraId="4A6C0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25"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07B5D6EB">
            <w:pPr>
              <w:rPr>
                <w:rFonts w:hint="default" w:ascii="Times New Roman" w:hAnsi="Times New Roman" w:cs="Times New Roman"/>
              </w:rPr>
            </w:pPr>
            <w:r>
              <w:rPr>
                <w:rFonts w:hint="default" w:ascii="Times New Roman" w:hAnsi="Times New Roman" w:eastAsia="Arial" w:cs="Times New Roman"/>
                <w:b/>
                <w:bCs/>
                <w:color w:val="1A1A1A"/>
                <w:sz w:val="21"/>
                <w:szCs w:val="21"/>
              </w:rPr>
              <w:t>Smart Insights</w:t>
            </w:r>
          </w:p>
        </w:tc>
        <w:tc>
          <w:tcPr>
            <w:tcW w:w="677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310EB226">
            <w:pPr>
              <w:rPr>
                <w:rFonts w:hint="default" w:ascii="Times New Roman" w:hAnsi="Times New Roman" w:cs="Times New Roman"/>
              </w:rPr>
            </w:pPr>
            <w:r>
              <w:rPr>
                <w:rFonts w:hint="default" w:ascii="Times New Roman" w:hAnsi="Times New Roman" w:eastAsia="Arial" w:cs="Times New Roman"/>
                <w:color w:val="1A1A1A"/>
                <w:sz w:val="21"/>
                <w:szCs w:val="21"/>
              </w:rPr>
              <w:t>Generates attendance alerts and academic performance hints for students</w:t>
            </w:r>
          </w:p>
        </w:tc>
      </w:tr>
      <w:tr w14:paraId="6787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25"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0DE1C2F4">
            <w:pPr>
              <w:rPr>
                <w:rFonts w:hint="default" w:ascii="Times New Roman" w:hAnsi="Times New Roman" w:cs="Times New Roman"/>
              </w:rPr>
            </w:pPr>
            <w:r>
              <w:rPr>
                <w:rFonts w:hint="default" w:ascii="Times New Roman" w:hAnsi="Times New Roman" w:eastAsia="Arial" w:cs="Times New Roman"/>
                <w:b/>
                <w:bCs/>
                <w:color w:val="1A1A1A"/>
                <w:sz w:val="21"/>
                <w:szCs w:val="21"/>
              </w:rPr>
              <w:t>Query Tracking</w:t>
            </w:r>
          </w:p>
        </w:tc>
        <w:tc>
          <w:tcPr>
            <w:tcW w:w="677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37FEE65C">
            <w:pPr>
              <w:rPr>
                <w:rFonts w:hint="default" w:ascii="Times New Roman" w:hAnsi="Times New Roman" w:cs="Times New Roman"/>
              </w:rPr>
            </w:pPr>
            <w:r>
              <w:rPr>
                <w:rFonts w:hint="default" w:ascii="Times New Roman" w:hAnsi="Times New Roman" w:eastAsia="Arial" w:cs="Times New Roman"/>
                <w:color w:val="1A1A1A"/>
                <w:sz w:val="21"/>
                <w:szCs w:val="21"/>
              </w:rPr>
              <w:t>Logs all student questions to help admin identify knowledge gaps and improve FAQs</w:t>
            </w:r>
          </w:p>
        </w:tc>
      </w:tr>
    </w:tbl>
    <w:p w14:paraId="3E55E6CA">
      <w:pPr>
        <w:rPr>
          <w:rFonts w:hint="default" w:ascii="Times New Roman" w:hAnsi="Times New Roman" w:cs="Times New Roman"/>
        </w:rPr>
      </w:pPr>
      <w:r>
        <w:rPr>
          <w:rFonts w:hint="default" w:ascii="Times New Roman" w:hAnsi="Times New Roman" w:cs="Times New Roman"/>
          <w:b/>
          <w:bCs/>
          <w:color w:val="1F497D" w:themeColor="text2"/>
          <w:sz w:val="28"/>
          <w:szCs w:val="28"/>
          <w:lang w:val="en-US"/>
          <w14:textFill>
            <w14:solidFill>
              <w14:schemeClr w14:val="tx2"/>
            </w14:solidFill>
          </w14:textFill>
        </w:rPr>
        <w:t>7</w:t>
      </w:r>
      <w:r>
        <w:rPr>
          <w:rFonts w:hint="default" w:ascii="Times New Roman" w:hAnsi="Times New Roman" w:eastAsia="Arial" w:cs="Times New Roman"/>
          <w:b/>
          <w:bCs/>
          <w:color w:val="1F497D" w:themeColor="text2"/>
          <w:sz w:val="28"/>
          <w:szCs w:val="28"/>
          <w14:textFill>
            <w14:solidFill>
              <w14:schemeClr w14:val="tx2"/>
            </w14:solidFill>
          </w14:textFill>
        </w:rPr>
        <w:t>.</w:t>
      </w:r>
      <w:r>
        <w:rPr>
          <w:rFonts w:hint="default" w:ascii="Times New Roman" w:hAnsi="Times New Roman" w:eastAsia="Arial" w:cs="Times New Roman"/>
          <w:b/>
          <w:bCs/>
          <w:color w:val="2E75B6"/>
          <w:sz w:val="28"/>
          <w:szCs w:val="28"/>
        </w:rPr>
        <w:t xml:space="preserve"> </w:t>
      </w:r>
      <w:r>
        <w:rPr>
          <w:rFonts w:hint="default" w:ascii="Times New Roman" w:hAnsi="Times New Roman" w:eastAsia="Arial" w:cs="Times New Roman"/>
          <w:b/>
          <w:bCs/>
          <w:color w:val="1F3864"/>
          <w:sz w:val="28"/>
          <w:szCs w:val="28"/>
        </w:rPr>
        <w:t>Database Design (MongoDB Collections)</w:t>
      </w:r>
    </w:p>
    <w:p w14:paraId="2E4E2375">
      <w:pPr>
        <w:spacing w:before="60" w:after="0"/>
        <w:rPr>
          <w:rFonts w:hint="default" w:ascii="Times New Roman" w:hAnsi="Times New Roman" w:cs="Times New Roman"/>
        </w:rPr>
      </w:pPr>
    </w:p>
    <w:p w14:paraId="2246D247">
      <w:pPr>
        <w:spacing w:before="80" w:after="80"/>
        <w:jc w:val="both"/>
        <w:rPr>
          <w:rFonts w:hint="default" w:ascii="Times New Roman" w:hAnsi="Times New Roman" w:cs="Times New Roman"/>
        </w:rPr>
      </w:pPr>
      <w:r>
        <w:rPr>
          <w:rFonts w:hint="default" w:ascii="Times New Roman" w:hAnsi="Times New Roman" w:eastAsia="Arial" w:cs="Times New Roman"/>
          <w:b w:val="0"/>
          <w:bCs w:val="0"/>
          <w:color w:val="1A1A1A"/>
          <w:sz w:val="22"/>
          <w:szCs w:val="22"/>
        </w:rPr>
        <w:t>All application data is stored exclusively in MongoDB. No SQL Server is used. The following collections form the core database schema:</w:t>
      </w:r>
    </w:p>
    <w:p w14:paraId="3C2B6754">
      <w:pPr>
        <w:spacing w:before="80" w:after="0"/>
        <w:rPr>
          <w:rFonts w:hint="default" w:ascii="Times New Roman" w:hAnsi="Times New Roman" w:cs="Times New Roman"/>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3B3C9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BCFE0" w:sz="0" w:space="0"/>
              <w:left w:val="single" w:color="BBCFE0" w:sz="0" w:space="0"/>
              <w:bottom w:val="single" w:color="BBCFE0" w:sz="0" w:space="0"/>
              <w:right w:val="single" w:color="BBCFE0" w:sz="0" w:space="0"/>
            </w:tcBorders>
            <w:shd w:val="clear" w:color="auto" w:fill="1F3864"/>
            <w:tcMar>
              <w:top w:w="100" w:type="dxa"/>
              <w:left w:w="160" w:type="dxa"/>
              <w:bottom w:w="100" w:type="dxa"/>
              <w:right w:w="160" w:type="dxa"/>
            </w:tcMar>
          </w:tcPr>
          <w:p w14:paraId="2F0A6AEB">
            <w:pPr>
              <w:rPr>
                <w:rFonts w:hint="default" w:ascii="Times New Roman" w:hAnsi="Times New Roman" w:cs="Times New Roman"/>
              </w:rPr>
            </w:pPr>
            <w:r>
              <w:rPr>
                <w:rFonts w:hint="default" w:ascii="Times New Roman" w:hAnsi="Times New Roman" w:eastAsia="Arial" w:cs="Times New Roman"/>
                <w:b/>
                <w:bCs/>
                <w:color w:val="FFFFFF"/>
                <w:sz w:val="22"/>
                <w:szCs w:val="22"/>
              </w:rPr>
              <w:t>Collection</w:t>
            </w:r>
          </w:p>
        </w:tc>
        <w:tc>
          <w:tcPr>
            <w:tcW w:w="6760" w:type="dxa"/>
            <w:tcBorders>
              <w:top w:val="single" w:color="BBCFE0" w:sz="0" w:space="0"/>
              <w:left w:val="single" w:color="BBCFE0" w:sz="0" w:space="0"/>
              <w:bottom w:val="single" w:color="BBCFE0" w:sz="0" w:space="0"/>
              <w:right w:val="single" w:color="BBCFE0" w:sz="0" w:space="0"/>
            </w:tcBorders>
            <w:shd w:val="clear" w:color="auto" w:fill="1F3864"/>
            <w:tcMar>
              <w:top w:w="100" w:type="dxa"/>
              <w:left w:w="160" w:type="dxa"/>
              <w:bottom w:w="100" w:type="dxa"/>
              <w:right w:w="160" w:type="dxa"/>
            </w:tcMar>
          </w:tcPr>
          <w:p w14:paraId="3ECF7769">
            <w:pPr>
              <w:rPr>
                <w:rFonts w:hint="default" w:ascii="Times New Roman" w:hAnsi="Times New Roman" w:cs="Times New Roman"/>
              </w:rPr>
            </w:pPr>
            <w:r>
              <w:rPr>
                <w:rFonts w:hint="default" w:ascii="Times New Roman" w:hAnsi="Times New Roman" w:eastAsia="Arial" w:cs="Times New Roman"/>
                <w:b/>
                <w:bCs/>
                <w:color w:val="FFFFFF"/>
                <w:sz w:val="22"/>
                <w:szCs w:val="22"/>
              </w:rPr>
              <w:t>Key Fields / Purpose</w:t>
            </w:r>
          </w:p>
        </w:tc>
      </w:tr>
      <w:tr w14:paraId="15A7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18F7759A">
            <w:pPr>
              <w:rPr>
                <w:rFonts w:hint="default" w:ascii="Times New Roman" w:hAnsi="Times New Roman" w:cs="Times New Roman"/>
              </w:rPr>
            </w:pPr>
            <w:r>
              <w:rPr>
                <w:rFonts w:hint="default" w:ascii="Times New Roman" w:hAnsi="Times New Roman" w:eastAsia="Arial" w:cs="Times New Roman"/>
                <w:b/>
                <w:bCs/>
                <w:color w:val="1A1A1A"/>
                <w:sz w:val="21"/>
                <w:szCs w:val="21"/>
              </w:rPr>
              <w:t>Users</w:t>
            </w:r>
          </w:p>
        </w:tc>
        <w:tc>
          <w:tcPr>
            <w:tcW w:w="676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40321D47">
            <w:pPr>
              <w:rPr>
                <w:rFonts w:hint="default" w:ascii="Times New Roman" w:hAnsi="Times New Roman" w:cs="Times New Roman"/>
              </w:rPr>
            </w:pPr>
            <w:r>
              <w:rPr>
                <w:rFonts w:hint="default" w:ascii="Times New Roman" w:hAnsi="Times New Roman" w:eastAsia="Arial" w:cs="Times New Roman"/>
                <w:color w:val="1A1A1A"/>
                <w:sz w:val="21"/>
                <w:szCs w:val="21"/>
              </w:rPr>
              <w:t>userId, name, email, passwordHash, role (admin/student/teacher), profileData</w:t>
            </w:r>
          </w:p>
        </w:tc>
      </w:tr>
      <w:tr w14:paraId="18DE1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49643C03">
            <w:pPr>
              <w:rPr>
                <w:rFonts w:hint="default" w:ascii="Times New Roman" w:hAnsi="Times New Roman" w:cs="Times New Roman"/>
              </w:rPr>
            </w:pPr>
            <w:r>
              <w:rPr>
                <w:rFonts w:hint="default" w:ascii="Times New Roman" w:hAnsi="Times New Roman" w:eastAsia="Arial" w:cs="Times New Roman"/>
                <w:b/>
                <w:bCs/>
                <w:color w:val="1A1A1A"/>
                <w:sz w:val="21"/>
                <w:szCs w:val="21"/>
              </w:rPr>
              <w:t>Courses</w:t>
            </w:r>
          </w:p>
        </w:tc>
        <w:tc>
          <w:tcPr>
            <w:tcW w:w="676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30FF6712">
            <w:pPr>
              <w:rPr>
                <w:rFonts w:hint="default" w:ascii="Times New Roman" w:hAnsi="Times New Roman" w:cs="Times New Roman"/>
              </w:rPr>
            </w:pPr>
            <w:r>
              <w:rPr>
                <w:rFonts w:hint="default" w:ascii="Times New Roman" w:hAnsi="Times New Roman" w:eastAsia="Arial" w:cs="Times New Roman"/>
                <w:color w:val="1A1A1A"/>
                <w:sz w:val="21"/>
                <w:szCs w:val="21"/>
              </w:rPr>
              <w:t>courseId, title, departmentId, teacherId, schedule, description</w:t>
            </w:r>
          </w:p>
        </w:tc>
      </w:tr>
      <w:tr w14:paraId="107A5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20418ADB">
            <w:pPr>
              <w:rPr>
                <w:rFonts w:hint="default" w:ascii="Times New Roman" w:hAnsi="Times New Roman" w:cs="Times New Roman"/>
              </w:rPr>
            </w:pPr>
            <w:r>
              <w:rPr>
                <w:rFonts w:hint="default" w:ascii="Times New Roman" w:hAnsi="Times New Roman" w:eastAsia="Arial" w:cs="Times New Roman"/>
                <w:b/>
                <w:bCs/>
                <w:color w:val="1A1A1A"/>
                <w:sz w:val="21"/>
                <w:szCs w:val="21"/>
              </w:rPr>
              <w:t>Attendance</w:t>
            </w:r>
          </w:p>
        </w:tc>
        <w:tc>
          <w:tcPr>
            <w:tcW w:w="676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6991A186">
            <w:pPr>
              <w:rPr>
                <w:rFonts w:hint="default" w:ascii="Times New Roman" w:hAnsi="Times New Roman" w:cs="Times New Roman"/>
              </w:rPr>
            </w:pPr>
            <w:r>
              <w:rPr>
                <w:rFonts w:hint="default" w:ascii="Times New Roman" w:hAnsi="Times New Roman" w:eastAsia="Arial" w:cs="Times New Roman"/>
                <w:color w:val="1A1A1A"/>
                <w:sz w:val="21"/>
                <w:szCs w:val="21"/>
              </w:rPr>
              <w:t>attendanceId, studentId, courseId, date, status (present/absent)</w:t>
            </w:r>
          </w:p>
        </w:tc>
      </w:tr>
      <w:tr w14:paraId="38483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474F9201">
            <w:pPr>
              <w:rPr>
                <w:rFonts w:hint="default" w:ascii="Times New Roman" w:hAnsi="Times New Roman" w:cs="Times New Roman"/>
              </w:rPr>
            </w:pPr>
            <w:r>
              <w:rPr>
                <w:rFonts w:hint="default" w:ascii="Times New Roman" w:hAnsi="Times New Roman" w:eastAsia="Arial" w:cs="Times New Roman"/>
                <w:b/>
                <w:bCs/>
                <w:color w:val="1A1A1A"/>
                <w:sz w:val="21"/>
                <w:szCs w:val="21"/>
              </w:rPr>
              <w:t>Assignments</w:t>
            </w:r>
          </w:p>
        </w:tc>
        <w:tc>
          <w:tcPr>
            <w:tcW w:w="676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5D39F894">
            <w:pPr>
              <w:rPr>
                <w:rFonts w:hint="default" w:ascii="Times New Roman" w:hAnsi="Times New Roman" w:cs="Times New Roman"/>
              </w:rPr>
            </w:pPr>
            <w:r>
              <w:rPr>
                <w:rFonts w:hint="default" w:ascii="Times New Roman" w:hAnsi="Times New Roman" w:eastAsia="Arial" w:cs="Times New Roman"/>
                <w:color w:val="1A1A1A"/>
                <w:sz w:val="21"/>
                <w:szCs w:val="21"/>
              </w:rPr>
              <w:t>assignmentId, courseId, title, dueDate, submissions[]</w:t>
            </w:r>
          </w:p>
        </w:tc>
      </w:tr>
      <w:tr w14:paraId="41F50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7BEDED6D">
            <w:pPr>
              <w:rPr>
                <w:rFonts w:hint="default" w:ascii="Times New Roman" w:hAnsi="Times New Roman" w:cs="Times New Roman"/>
              </w:rPr>
            </w:pPr>
            <w:r>
              <w:rPr>
                <w:rFonts w:hint="default" w:ascii="Times New Roman" w:hAnsi="Times New Roman" w:eastAsia="Arial" w:cs="Times New Roman"/>
                <w:b/>
                <w:bCs/>
                <w:color w:val="1A1A1A"/>
                <w:sz w:val="21"/>
                <w:szCs w:val="21"/>
              </w:rPr>
              <w:t>Notifications</w:t>
            </w:r>
          </w:p>
        </w:tc>
        <w:tc>
          <w:tcPr>
            <w:tcW w:w="676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2E1FD7D3">
            <w:pPr>
              <w:rPr>
                <w:rFonts w:hint="default" w:ascii="Times New Roman" w:hAnsi="Times New Roman" w:cs="Times New Roman"/>
              </w:rPr>
            </w:pPr>
            <w:r>
              <w:rPr>
                <w:rFonts w:hint="default" w:ascii="Times New Roman" w:hAnsi="Times New Roman" w:eastAsia="Arial" w:cs="Times New Roman"/>
                <w:color w:val="1A1A1A"/>
                <w:sz w:val="21"/>
                <w:szCs w:val="21"/>
              </w:rPr>
              <w:t>notifId, targetRole, message, type (alert/reminder), createdAt</w:t>
            </w:r>
          </w:p>
        </w:tc>
      </w:tr>
      <w:tr w14:paraId="5742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5D315ED0">
            <w:pPr>
              <w:rPr>
                <w:rFonts w:hint="default" w:ascii="Times New Roman" w:hAnsi="Times New Roman" w:cs="Times New Roman"/>
              </w:rPr>
            </w:pPr>
            <w:r>
              <w:rPr>
                <w:rFonts w:hint="default" w:ascii="Times New Roman" w:hAnsi="Times New Roman" w:eastAsia="Arial" w:cs="Times New Roman"/>
                <w:b/>
                <w:bCs/>
                <w:color w:val="1A1A1A"/>
                <w:sz w:val="21"/>
                <w:szCs w:val="21"/>
              </w:rPr>
              <w:t>Chat / AI Queries</w:t>
            </w:r>
          </w:p>
        </w:tc>
        <w:tc>
          <w:tcPr>
            <w:tcW w:w="676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64AABAB5">
            <w:pPr>
              <w:rPr>
                <w:rFonts w:hint="default" w:ascii="Times New Roman" w:hAnsi="Times New Roman" w:cs="Times New Roman"/>
              </w:rPr>
            </w:pPr>
            <w:r>
              <w:rPr>
                <w:rFonts w:hint="default" w:ascii="Times New Roman" w:hAnsi="Times New Roman" w:eastAsia="Arial" w:cs="Times New Roman"/>
                <w:color w:val="1A1A1A"/>
                <w:sz w:val="21"/>
                <w:szCs w:val="21"/>
              </w:rPr>
              <w:t>queryId, studentId, question, response, timestamp</w:t>
            </w:r>
          </w:p>
        </w:tc>
      </w:tr>
      <w:tr w14:paraId="1800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1E9840DE">
            <w:pPr>
              <w:rPr>
                <w:rFonts w:hint="default" w:ascii="Times New Roman" w:hAnsi="Times New Roman" w:cs="Times New Roman"/>
              </w:rPr>
            </w:pPr>
            <w:r>
              <w:rPr>
                <w:rFonts w:hint="default" w:ascii="Times New Roman" w:hAnsi="Times New Roman" w:eastAsia="Arial" w:cs="Times New Roman"/>
                <w:b/>
                <w:bCs/>
                <w:color w:val="1A1A1A"/>
                <w:sz w:val="21"/>
                <w:szCs w:val="21"/>
              </w:rPr>
              <w:t>FAQ</w:t>
            </w:r>
          </w:p>
        </w:tc>
        <w:tc>
          <w:tcPr>
            <w:tcW w:w="6760" w:type="dxa"/>
            <w:tcBorders>
              <w:top w:val="single" w:color="BBCFE0" w:sz="0" w:space="0"/>
              <w:left w:val="single" w:color="BBCFE0" w:sz="0" w:space="0"/>
              <w:bottom w:val="single" w:color="BBCFE0" w:sz="0" w:space="0"/>
              <w:right w:val="single" w:color="BBCFE0" w:sz="0" w:space="0"/>
            </w:tcBorders>
            <w:shd w:val="clear" w:color="auto" w:fill="F5F7FA"/>
            <w:tcMar>
              <w:top w:w="80" w:type="dxa"/>
              <w:left w:w="160" w:type="dxa"/>
              <w:bottom w:w="80" w:type="dxa"/>
              <w:right w:w="160" w:type="dxa"/>
            </w:tcMar>
          </w:tcPr>
          <w:p w14:paraId="45FB3E0F">
            <w:pPr>
              <w:rPr>
                <w:rFonts w:hint="default" w:ascii="Times New Roman" w:hAnsi="Times New Roman" w:cs="Times New Roman"/>
              </w:rPr>
            </w:pPr>
            <w:r>
              <w:rPr>
                <w:rFonts w:hint="default" w:ascii="Times New Roman" w:hAnsi="Times New Roman" w:eastAsia="Arial" w:cs="Times New Roman"/>
                <w:color w:val="1A1A1A"/>
                <w:sz w:val="21"/>
                <w:szCs w:val="21"/>
              </w:rPr>
              <w:t>faqId, keyword[], answer, category — used as AI knowledge base</w:t>
            </w:r>
          </w:p>
        </w:tc>
      </w:tr>
      <w:tr w14:paraId="5E8BF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2166707D">
            <w:pPr>
              <w:rPr>
                <w:rFonts w:hint="default" w:ascii="Times New Roman" w:hAnsi="Times New Roman" w:cs="Times New Roman"/>
              </w:rPr>
            </w:pPr>
            <w:r>
              <w:rPr>
                <w:rFonts w:hint="default" w:ascii="Times New Roman" w:hAnsi="Times New Roman" w:eastAsia="Arial" w:cs="Times New Roman"/>
                <w:b/>
                <w:bCs/>
                <w:color w:val="1A1A1A"/>
                <w:sz w:val="21"/>
                <w:szCs w:val="21"/>
              </w:rPr>
              <w:t>Complaints</w:t>
            </w:r>
          </w:p>
        </w:tc>
        <w:tc>
          <w:tcPr>
            <w:tcW w:w="6760" w:type="dxa"/>
            <w:tcBorders>
              <w:top w:val="single" w:color="BBCFE0" w:sz="0" w:space="0"/>
              <w:left w:val="single" w:color="BBCFE0" w:sz="0" w:space="0"/>
              <w:bottom w:val="single" w:color="BBCFE0" w:sz="0" w:space="0"/>
              <w:right w:val="single" w:color="BBCFE0" w:sz="0" w:space="0"/>
            </w:tcBorders>
            <w:shd w:val="clear" w:color="auto" w:fill="FFFFFF"/>
            <w:tcMar>
              <w:top w:w="80" w:type="dxa"/>
              <w:left w:w="160" w:type="dxa"/>
              <w:bottom w:w="80" w:type="dxa"/>
              <w:right w:w="160" w:type="dxa"/>
            </w:tcMar>
          </w:tcPr>
          <w:p w14:paraId="5F99AE90">
            <w:pPr>
              <w:rPr>
                <w:rFonts w:hint="default" w:ascii="Times New Roman" w:hAnsi="Times New Roman" w:cs="Times New Roman"/>
              </w:rPr>
            </w:pPr>
            <w:r>
              <w:rPr>
                <w:rFonts w:hint="default" w:ascii="Times New Roman" w:hAnsi="Times New Roman" w:eastAsia="Arial" w:cs="Times New Roman"/>
                <w:color w:val="1A1A1A"/>
                <w:sz w:val="21"/>
                <w:szCs w:val="21"/>
              </w:rPr>
              <w:t>complaintId, studentId, subject, description, status, resolvedAt</w:t>
            </w:r>
          </w:p>
        </w:tc>
      </w:tr>
    </w:tbl>
    <w:p w14:paraId="74B89768">
      <w:pPr>
        <w:spacing w:before="160" w:after="0"/>
        <w:rPr>
          <w:rFonts w:hint="default" w:ascii="Times New Roman" w:hAnsi="Times New Roman" w:cs="Times New Roman"/>
        </w:rPr>
      </w:pPr>
    </w:p>
    <w:p w14:paraId="520B8C57">
      <w:pPr>
        <w:spacing w:before="200" w:after="60"/>
        <w:rPr>
          <w:rFonts w:hint="default" w:ascii="Times New Roman" w:hAnsi="Times New Roman" w:cs="Times New Roman"/>
        </w:rPr>
      </w:pPr>
      <w:r>
        <w:rPr>
          <w:rFonts w:hint="default" w:ascii="Times New Roman" w:hAnsi="Times New Roman" w:cs="Times New Roman"/>
          <w:b/>
          <w:bCs/>
          <w:color w:val="1F497D" w:themeColor="text2"/>
          <w:sz w:val="28"/>
          <w:szCs w:val="28"/>
          <w:lang w:val="en-US"/>
          <w14:textFill>
            <w14:solidFill>
              <w14:schemeClr w14:val="tx2"/>
            </w14:solidFill>
          </w14:textFill>
        </w:rPr>
        <w:t>8</w:t>
      </w:r>
      <w:r>
        <w:rPr>
          <w:rFonts w:hint="default" w:ascii="Times New Roman" w:hAnsi="Times New Roman" w:eastAsia="Arial" w:cs="Times New Roman"/>
          <w:b/>
          <w:bCs/>
          <w:color w:val="1F497D" w:themeColor="text2"/>
          <w:sz w:val="28"/>
          <w:szCs w:val="28"/>
          <w14:textFill>
            <w14:solidFill>
              <w14:schemeClr w14:val="tx2"/>
            </w14:solidFill>
          </w14:textFill>
        </w:rPr>
        <w:t>.</w:t>
      </w:r>
      <w:r>
        <w:rPr>
          <w:rFonts w:hint="default" w:ascii="Times New Roman" w:hAnsi="Times New Roman" w:eastAsia="Arial" w:cs="Times New Roman"/>
          <w:b/>
          <w:bCs/>
          <w:color w:val="2E75B6"/>
          <w:sz w:val="28"/>
          <w:szCs w:val="28"/>
        </w:rPr>
        <w:t xml:space="preserve"> </w:t>
      </w:r>
      <w:r>
        <w:rPr>
          <w:rFonts w:hint="default" w:ascii="Times New Roman" w:hAnsi="Times New Roman" w:eastAsia="Arial" w:cs="Times New Roman"/>
          <w:b/>
          <w:bCs/>
          <w:color w:val="1F3864"/>
          <w:sz w:val="28"/>
          <w:szCs w:val="28"/>
        </w:rPr>
        <w:t>Docker Architecture</w:t>
      </w:r>
    </w:p>
    <w:p w14:paraId="151DEA84">
      <w:pPr>
        <w:spacing w:before="60" w:after="0"/>
        <w:rPr>
          <w:rFonts w:hint="default" w:ascii="Times New Roman" w:hAnsi="Times New Roman" w:cs="Times New Roman"/>
        </w:rPr>
      </w:pPr>
    </w:p>
    <w:p w14:paraId="28F5C1C7">
      <w:pPr>
        <w:spacing w:before="80" w:after="80"/>
        <w:jc w:val="both"/>
        <w:rPr>
          <w:rFonts w:hint="default" w:ascii="Times New Roman" w:hAnsi="Times New Roman" w:cs="Times New Roman"/>
        </w:rPr>
      </w:pPr>
      <w:r>
        <w:rPr>
          <w:rFonts w:hint="default" w:ascii="Times New Roman" w:hAnsi="Times New Roman" w:eastAsia="Arial" w:cs="Times New Roman"/>
          <w:b w:val="0"/>
          <w:bCs w:val="0"/>
          <w:color w:val="1A1A1A"/>
          <w:sz w:val="22"/>
          <w:szCs w:val="22"/>
        </w:rPr>
        <w:t>The application is containerized using Docker with the following two containers:</w:t>
      </w:r>
    </w:p>
    <w:p w14:paraId="54901723">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Container 1 — Web Application: Hosts the ASP.NET Core application; exposes HTTP/HTTPS ports</w:t>
      </w:r>
    </w:p>
    <w:p w14:paraId="02EB2AAC">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Container 2 — MongoDB Database: Runs the MongoDB instance; linked internally to the web container</w:t>
      </w:r>
    </w:p>
    <w:p w14:paraId="5FEC1BFE">
      <w:pPr>
        <w:spacing w:before="80" w:after="80"/>
        <w:jc w:val="both"/>
        <w:rPr>
          <w:rFonts w:hint="default" w:ascii="Times New Roman" w:hAnsi="Times New Roman" w:cs="Times New Roman"/>
        </w:rPr>
      </w:pPr>
      <w:r>
        <w:rPr>
          <w:rFonts w:hint="default" w:ascii="Times New Roman" w:hAnsi="Times New Roman" w:eastAsia="Arial" w:cs="Times New Roman"/>
          <w:b w:val="0"/>
          <w:bCs w:val="0"/>
          <w:color w:val="1A1A1A"/>
          <w:sz w:val="22"/>
          <w:szCs w:val="22"/>
        </w:rPr>
        <w:t>Docker ensures that all team members and the deployment server run an identical environment, eliminating 'works on my machine' issues and enabling one-command startup.</w:t>
      </w:r>
    </w:p>
    <w:p w14:paraId="113B0FD1">
      <w:pPr>
        <w:spacing w:before="200" w:after="60"/>
        <w:rPr>
          <w:rFonts w:hint="default" w:ascii="Times New Roman" w:hAnsi="Times New Roman" w:cs="Times New Roman"/>
          <w:color w:val="1F497D" w:themeColor="text2"/>
          <w14:textFill>
            <w14:solidFill>
              <w14:schemeClr w14:val="tx2"/>
            </w14:solidFill>
          </w14:textFill>
        </w:rPr>
      </w:pPr>
      <w:r>
        <w:rPr>
          <w:rFonts w:hint="default" w:ascii="Times New Roman" w:hAnsi="Times New Roman" w:cs="Times New Roman"/>
          <w:b/>
          <w:bCs/>
          <w:color w:val="1F497D" w:themeColor="text2"/>
          <w:sz w:val="28"/>
          <w:szCs w:val="28"/>
          <w:lang w:val="en-US"/>
          <w14:textFill>
            <w14:solidFill>
              <w14:schemeClr w14:val="tx2"/>
            </w14:solidFill>
          </w14:textFill>
        </w:rPr>
        <w:t>9</w:t>
      </w:r>
      <w:r>
        <w:rPr>
          <w:rFonts w:hint="default" w:ascii="Times New Roman" w:hAnsi="Times New Roman" w:eastAsia="Arial" w:cs="Times New Roman"/>
          <w:b/>
          <w:bCs/>
          <w:color w:val="1F497D" w:themeColor="text2"/>
          <w:sz w:val="28"/>
          <w:szCs w:val="28"/>
          <w14:textFill>
            <w14:solidFill>
              <w14:schemeClr w14:val="tx2"/>
            </w14:solidFill>
          </w14:textFill>
        </w:rPr>
        <w:t>. Expected Outcomes</w:t>
      </w:r>
    </w:p>
    <w:p w14:paraId="3BB93D71">
      <w:pPr>
        <w:spacing w:before="60" w:after="0"/>
        <w:rPr>
          <w:rFonts w:hint="default" w:ascii="Times New Roman" w:hAnsi="Times New Roman" w:cs="Times New Roman"/>
        </w:rPr>
      </w:pPr>
    </w:p>
    <w:p w14:paraId="164074A8">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Students can access campus information instantly without waiting for human assistance</w:t>
      </w:r>
    </w:p>
    <w:p w14:paraId="342C829E">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Administrative workload is reduced through automation of routine queries and notifications</w:t>
      </w:r>
    </w:p>
    <w:p w14:paraId="727230A1">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Teachers gain powerful tools to monitor student progress and manage course content</w:t>
      </w:r>
    </w:p>
    <w:p w14:paraId="2C8F23C1">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The AI chatbot continuously improves through logged queries and FAQ updates</w:t>
      </w:r>
    </w:p>
    <w:p w14:paraId="356C390F">
      <w:pPr>
        <w:pStyle w:val="17"/>
        <w:numPr>
          <w:ilvl w:val="0"/>
          <w:numId w:val="1"/>
        </w:numPr>
        <w:spacing w:before="40" w:after="40"/>
        <w:rPr>
          <w:rFonts w:hint="default" w:ascii="Times New Roman" w:hAnsi="Times New Roman" w:cs="Times New Roman"/>
        </w:rPr>
      </w:pPr>
      <w:r>
        <w:rPr>
          <w:rFonts w:hint="default" w:ascii="Times New Roman" w:hAnsi="Times New Roman" w:eastAsia="Arial" w:cs="Times New Roman"/>
          <w:color w:val="1A1A1A"/>
          <w:sz w:val="22"/>
          <w:szCs w:val="22"/>
        </w:rPr>
        <w:t>The system is production-ready, containerized, and deployable on any cloud or on-premises server</w:t>
      </w:r>
    </w:p>
    <w:p w14:paraId="25DA166F">
      <w:pPr>
        <w:spacing w:before="200" w:after="60"/>
        <w:rPr>
          <w:rFonts w:hint="default" w:ascii="Times New Roman" w:hAnsi="Times New Roman" w:cs="Times New Roman"/>
        </w:rPr>
      </w:pPr>
      <w:r>
        <w:rPr>
          <w:rFonts w:hint="default" w:ascii="Times New Roman" w:hAnsi="Times New Roman" w:cs="Times New Roman"/>
          <w:b/>
          <w:bCs/>
          <w:color w:val="1F497D" w:themeColor="text2"/>
          <w:sz w:val="28"/>
          <w:szCs w:val="28"/>
          <w:lang w:val="en-US"/>
          <w14:textFill>
            <w14:solidFill>
              <w14:schemeClr w14:val="tx2"/>
            </w14:solidFill>
          </w14:textFill>
        </w:rPr>
        <w:t>10</w:t>
      </w:r>
      <w:r>
        <w:rPr>
          <w:rFonts w:hint="default" w:ascii="Times New Roman" w:hAnsi="Times New Roman" w:eastAsia="Arial" w:cs="Times New Roman"/>
          <w:b/>
          <w:bCs/>
          <w:color w:val="1F497D" w:themeColor="text2"/>
          <w:sz w:val="28"/>
          <w:szCs w:val="28"/>
          <w14:textFill>
            <w14:solidFill>
              <w14:schemeClr w14:val="tx2"/>
            </w14:solidFill>
          </w14:textFill>
        </w:rPr>
        <w:t xml:space="preserve">. </w:t>
      </w:r>
      <w:r>
        <w:rPr>
          <w:rFonts w:hint="default" w:ascii="Times New Roman" w:hAnsi="Times New Roman" w:eastAsia="Arial" w:cs="Times New Roman"/>
          <w:b/>
          <w:bCs/>
          <w:color w:val="1F3864"/>
          <w:sz w:val="28"/>
          <w:szCs w:val="28"/>
        </w:rPr>
        <w:t>Conclusion</w:t>
      </w:r>
    </w:p>
    <w:p w14:paraId="112FAFF9">
      <w:pPr>
        <w:spacing w:before="80" w:after="80"/>
        <w:jc w:val="both"/>
        <w:rPr>
          <w:rFonts w:hint="default" w:ascii="Times New Roman" w:hAnsi="Times New Roman" w:cs="Times New Roman"/>
        </w:rPr>
      </w:pPr>
      <w:r>
        <w:rPr>
          <w:rFonts w:hint="default" w:ascii="Times New Roman" w:hAnsi="Times New Roman" w:eastAsia="Arial" w:cs="Times New Roman"/>
          <w:b w:val="0"/>
          <w:bCs w:val="0"/>
          <w:color w:val="1A1A1A"/>
          <w:sz w:val="22"/>
          <w:szCs w:val="22"/>
        </w:rPr>
        <w:t>The AI Smart Campus Assistant System represents a complete, modern, and intelligent academic management solution. By combining the power of ASP.NET Core, MongoDB, and Docker with an AI-driven chatbot, this project addresses real-world problems faced by universities — from information overload to communication gaps.</w:t>
      </w:r>
    </w:p>
    <w:p w14:paraId="04779122">
      <w:pPr>
        <w:spacing w:before="80" w:after="80"/>
        <w:jc w:val="both"/>
        <w:rPr>
          <w:rFonts w:hint="default" w:ascii="Times New Roman" w:hAnsi="Times New Roman" w:cs="Times New Roman"/>
        </w:rPr>
      </w:pPr>
      <w:r>
        <w:rPr>
          <w:rFonts w:hint="default" w:ascii="Times New Roman" w:hAnsi="Times New Roman" w:eastAsia="Arial" w:cs="Times New Roman"/>
          <w:b w:val="0"/>
          <w:bCs w:val="0"/>
          <w:color w:val="1A1A1A"/>
          <w:sz w:val="22"/>
          <w:szCs w:val="22"/>
        </w:rPr>
        <w:t>The clear three-module division ensures balanced workload distribution among group members while keeping the system cohesive through a shared database and unified architecture. This project is designed to achieve high academic marks through its originality, technical depth, and practical value.</w:t>
      </w:r>
    </w:p>
    <w:sectPr>
      <w:headerReference r:id="rId3" w:type="default"/>
      <w:pgSz w:w="12240" w:h="15840"/>
      <w:pgMar w:top="1080" w:right="1080" w:bottom="1080" w:left="1080" w:header="708" w:footer="708" w:gutter="0"/>
      <w:pgBorders>
        <w:top w:val="thinThickMediumGap" w:color="auto" w:sz="24" w:space="1"/>
        <w:left w:val="thinThickMediumGap" w:color="auto" w:sz="24" w:space="4"/>
        <w:bottom w:val="thinThickMediumGap" w:color="auto" w:sz="24" w:space="1"/>
        <w:right w:val="thinThickMediumGap" w:color="auto"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88AAC">
    <w:pPr>
      <w:pBdr>
        <w:bottom w:val="single" w:color="2E75B6" w:sz="6" w:space="4"/>
      </w:pBdr>
      <w:spacing w:before="0" w:after="120"/>
      <w:jc w:val="right"/>
    </w:pPr>
    <w:r>
      <w:rPr>
        <w:rFonts w:ascii="Arial" w:hAnsi="Arial" w:eastAsia="Arial" w:cs="Arial"/>
        <w:i/>
        <w:iCs/>
        <w:color w:val="888888"/>
        <w:sz w:val="18"/>
        <w:szCs w:val="18"/>
      </w:rPr>
      <w:t>AI Smart Campus Assistant System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E9A064C"/>
    <w:rsid w:val="38347B80"/>
    <w:rsid w:val="3BCB4CEF"/>
    <w:rsid w:val="56570A4D"/>
    <w:rsid w:val="6E041BA0"/>
    <w:rsid w:val="70D869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120"/>
      <w:outlineLvl w:val="0"/>
    </w:pPr>
    <w:rPr>
      <w:rFonts w:ascii="Arial" w:hAnsi="Arial" w:eastAsia="Arial" w:cs="Arial"/>
      <w:b/>
      <w:bCs/>
      <w:color w:val="1F3864"/>
      <w:sz w:val="28"/>
      <w:szCs w:val="28"/>
    </w:rPr>
  </w:style>
  <w:style w:type="paragraph" w:styleId="3">
    <w:name w:val="heading 2"/>
    <w:next w:val="1"/>
    <w:qFormat/>
    <w:uiPriority w:val="0"/>
    <w:pPr>
      <w:spacing w:before="180" w:after="8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toc 2"/>
    <w:basedOn w:val="1"/>
    <w:next w:val="1"/>
    <w:uiPriority w:val="0"/>
    <w:pPr>
      <w:ind w:left="420" w:leftChars="200"/>
    </w:p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356</Words>
  <Characters>2186</Characters>
  <TotalTime>0</TotalTime>
  <ScaleCrop>false</ScaleCrop>
  <LinksUpToDate>false</LinksUpToDate>
  <CharactersWithSpaces>2505</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2026-05-10T06:32:00Z</dcterms:created>
  <dc:creator>Un-named</dc:creator>
  <cp:lastModifiedBy>Nayyab Gul</cp:lastModifiedBy>
  <dcterms:modified xsi:type="dcterms:W3CDTF">2026-05-10T07:33:24Z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eyJoZGlkIjoiMTA4YzA5YmNmZTQ2ZGFhNjFkZjYxNDVjY2E1NDJjODEiLCJ1c2VySWQiOiIxOTQyMDQ5MTIwMzQ0In0=</vt:lpwstr>
  </property>
  <property fmtid="{D5CDD505-2E9C-101B-9397-08002B2CF9AE}" pid="3" name="KSOProductBuildVer">
    <vt:lpwstr>1033-12.1.0.25862</vt:lpwstr>
  </property>
  <property fmtid="{D5CDD505-2E9C-101B-9397-08002B2CF9AE}" pid="4" name="ICV">
    <vt:lpwstr>BEBC509FAD1E48B09383E68C2931E567_12</vt:lpwstr>
  </property>
</Properties>
</file>