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A5F"/>
          <w:sz w:val="52"/>
          <w:szCs w:val="52"/>
        </w:rPr>
        <w:t xml:space="preserve">Custom E-Commerce Websites</w:t>
      </w:r>
    </w:p>
    <w:p>
      <w:pPr>
        <w:spacing w:after="400"/>
        <w:jc w:val="center"/>
      </w:pPr>
      <w:r>
        <w:rPr>
          <w:i/>
          <w:iCs/>
          <w:color w:val="666666"/>
          <w:sz w:val="26"/>
          <w:szCs w:val="26"/>
        </w:rPr>
        <w:t xml:space="preserve">A Build, Cost &amp; Pricing Breakdown for a Checkout + Delivery + Coupon System</w:t>
      </w:r>
    </w:p>
    <w:p>
      <w:pPr>
        <w:spacing w:after="1200"/>
        <w:jc w:val="center"/>
      </w:pPr>
      <w:r>
        <w:rPr>
          <w:color w:val="666666"/>
          <w:sz w:val="22"/>
          <w:szCs w:val="22"/>
        </w:rPr>
        <w:t xml:space="preserve">Prepared for a React / Next.js developer building a repeatable web agency offer, targeting the ₦70,000–₦75,000 price tier</w:t>
      </w:r>
    </w:p>
    <w:p>
      <w:r>
        <w:br w:type="page"/>
      </w:r>
    </w:p>
    <w:p>
      <w:pPr>
        <w:pStyle w:val="Heading1"/>
        <w:spacing w:after="160" w:before="360"/>
      </w:pPr>
      <w:r>
        <w:rPr>
          <w:b/>
          <w:bCs/>
          <w:color w:val="1F3A5F"/>
        </w:rPr>
        <w:t xml:space="preserve">1. The Business Model, Clarified</w:t>
      </w:r>
    </w:p>
    <w:p>
      <w:pPr>
        <w:spacing w:after="160"/>
      </w:pPr>
      <w:r>
        <w:t xml:space="preserve">The ₦25,000 TikTok offer and a ₦70,000–₦75,000 offer aren't the same product wearing different price tags — they are structurally different builds. Understanding that difference is the whole game.</w:t>
      </w:r>
    </w:p>
    <w:p>
      <w:pPr>
        <w:pStyle w:val="Heading2"/>
        <w:spacing w:after="120" w:before="260"/>
      </w:pPr>
      <w:r>
        <w:rPr>
          <w:b/>
          <w:bCs/>
          <w:color w:val="2E7D5B"/>
        </w:rPr>
        <w:t xml:space="preserve">1.1 What the ₦25k tier actually is</w:t>
      </w:r>
    </w:p>
    <w:p>
      <w:pPr>
        <w:pStyle w:val="ListParagraph"/>
        <w:numPr>
          <w:ilvl w:val="0"/>
          <w:numId w:val="2"/>
        </w:numPr>
        <w:spacing w:after="80"/>
      </w:pPr>
      <w:r>
        <w:t xml:space="preserve">A brochure site: home, about, services/products (display only), contact.</w:t>
      </w:r>
    </w:p>
    <w:p>
      <w:pPr>
        <w:pStyle w:val="ListParagraph"/>
        <w:numPr>
          <w:ilvl w:val="0"/>
          <w:numId w:val="2"/>
        </w:numPr>
        <w:spacing w:after="80"/>
      </w:pPr>
      <w:r>
        <w:t xml:space="preserve">Built on WordPress + Elementor/Divi, or a free Shopify theme with no real backend logic.</w:t>
      </w:r>
    </w:p>
    <w:p>
      <w:pPr>
        <w:pStyle w:val="ListParagraph"/>
        <w:numPr>
          <w:ilvl w:val="0"/>
          <w:numId w:val="2"/>
        </w:numPr>
        <w:spacing w:after="80"/>
      </w:pPr>
      <w:r>
        <w:t xml:space="preserve">No cart, no checkout, no payment reconciliation, no delivery logic.</w:t>
      </w:r>
    </w:p>
    <w:p>
      <w:pPr>
        <w:pStyle w:val="ListParagraph"/>
        <w:numPr>
          <w:ilvl w:val="0"/>
          <w:numId w:val="2"/>
        </w:numPr>
        <w:spacing w:after="80"/>
      </w:pPr>
      <w:r>
        <w:t xml:space="preserve">Profit comes from volume, hosting resale, and monthly "maintenance" retainers — not the build itself.</w:t>
      </w:r>
    </w:p>
    <w:p>
      <w:pPr>
        <w:pStyle w:val="Heading2"/>
        <w:spacing w:after="120" w:before="260"/>
      </w:pPr>
      <w:r>
        <w:rPr>
          <w:b/>
          <w:bCs/>
          <w:color w:val="2E7D5B"/>
        </w:rPr>
        <w:t xml:space="preserve">1.2 What the ₦70k–₦75k tier must be</w:t>
      </w:r>
    </w:p>
    <w:p>
      <w:pPr>
        <w:spacing w:after="160"/>
      </w:pPr>
      <w:r>
        <w:t xml:space="preserve">The moment a client needs customers to add items to a cart, pay online, apply a coupon, and get a delivery fee calculated at checkout, you've crossed from a website into a transactional application. That requires:</w:t>
      </w:r>
    </w:p>
    <w:p>
      <w:pPr>
        <w:pStyle w:val="ListParagraph"/>
        <w:numPr>
          <w:ilvl w:val="0"/>
          <w:numId w:val="2"/>
        </w:numPr>
        <w:spacing w:after="80"/>
      </w:pPr>
      <w:r>
        <w:t xml:space="preserve">Persistent state (cart, orders, inventory) — a real database, not just page content.</w:t>
      </w:r>
    </w:p>
    <w:p>
      <w:pPr>
        <w:pStyle w:val="ListParagraph"/>
        <w:numPr>
          <w:ilvl w:val="0"/>
          <w:numId w:val="2"/>
        </w:numPr>
        <w:spacing w:after="80"/>
      </w:pPr>
      <w:r>
        <w:t xml:space="preserve">A payment gateway integration with server-side verification (never trust the frontend alone for "payment successful").</w:t>
      </w:r>
    </w:p>
    <w:p>
      <w:pPr>
        <w:pStyle w:val="ListParagraph"/>
        <w:numPr>
          <w:ilvl w:val="0"/>
          <w:numId w:val="2"/>
        </w:numPr>
        <w:spacing w:after="80"/>
      </w:pPr>
      <w:r>
        <w:t xml:space="preserve">Business logic: coupon validation, stock decrementing, delivery fee calculation by zone/weight.</w:t>
      </w:r>
    </w:p>
    <w:p>
      <w:pPr>
        <w:pStyle w:val="ListParagraph"/>
        <w:numPr>
          <w:ilvl w:val="0"/>
          <w:numId w:val="2"/>
        </w:numPr>
        <w:spacing w:after="80"/>
      </w:pPr>
      <w:r>
        <w:t xml:space="preserve">An admin interface for the client to manage products, view orders, and mark deliveries fulfilled.</w:t>
      </w:r>
    </w:p>
    <w:p>
      <w:pPr>
        <w:spacing w:after="160"/>
      </w:pPr>
      <w:r>
        <w:t xml:space="preserve">This is precisely the kind of work your existing stack (React, Next.js, TypeScript, Redux Toolkit / React Query) is suited for — you're not choosing a new discipline, you're applying what you already do professionally at a smaller scale.</w:t>
      </w:r>
    </w:p>
    <w:p>
      <w:pPr>
        <w:spacing w:after="160"/>
      </w:pPr>
      <w:r>
        <w:rPr>
          <w:i/>
          <w:iCs/>
          <w:color w:val="666666"/>
        </w:rPr>
        <w:t xml:space="preserve">One important caveat if the goal is real volume (e.g. dozens of client sites a month): a database and backend do not automatically eat your margin — but a separate database and deployment per client will. Section 7 covers the multi-tenant architecture that keeps infrastructure cost flat as client count grows, and how payments are split per business without funds ever passing through your own account.</w:t>
      </w:r>
    </w:p>
    <w:p>
      <w:pPr>
        <w:pStyle w:val="Heading1"/>
        <w:spacing w:after="160" w:before="360"/>
      </w:pPr>
      <w:r>
        <w:rPr>
          <w:b/>
          <w:bCs/>
          <w:color w:val="1F3A5F"/>
        </w:rPr>
        <w:t xml:space="preserve">2. Two Ways to Build the Checkout Layer</w:t>
      </w:r>
    </w:p>
    <w:p>
      <w:pPr>
        <w:pStyle w:val="Heading2"/>
        <w:spacing w:after="120" w:before="260"/>
      </w:pPr>
      <w:r>
        <w:rPr>
          <w:b/>
          <w:bCs/>
          <w:color w:val="2E7D5B"/>
        </w:rPr>
        <w:t xml:space="preserve">2.1 Option A — WooCommerce / Shopify as the commerce engine</w:t>
      </w:r>
    </w:p>
    <w:p>
      <w:pPr>
        <w:spacing w:after="160"/>
      </w:pPr>
      <w:r>
        <w:t xml:space="preserve">Fastest to deliver, lowest technical risk. WooCommerce (WordPress) or Shopify already ships cart, checkout, coupon codes, and basic shipping rules out of the box. You customise the theme and connect a Nigerian payment gateway plugin.</w:t>
      </w:r>
    </w:p>
    <w:p>
      <w:pPr>
        <w:pStyle w:val="ListParagraph"/>
        <w:numPr>
          <w:ilvl w:val="0"/>
          <w:numId w:val="2"/>
        </w:numPr>
        <w:spacing w:after="80"/>
      </w:pPr>
      <w:r>
        <w:t xml:space="preserve">Pros: 2–4 day build time once you have a template; huge plugin ecosystem for delivery/coupon edge cases; client can self-manage products in a familiar admin (WP admin or Shopify admin).</w:t>
      </w:r>
    </w:p>
    <w:p>
      <w:pPr>
        <w:pStyle w:val="ListParagraph"/>
        <w:numPr>
          <w:ilvl w:val="0"/>
          <w:numId w:val="2"/>
        </w:numPr>
        <w:spacing w:after="80"/>
      </w:pPr>
      <w:r>
        <w:t xml:space="preserve">Cons: less differentiated ("just another WordPress store"); plugin bloat can slow the site; you're renting functionality rather than owning it; harder to layer truly custom logic later.</w:t>
      </w:r>
    </w:p>
    <w:p>
      <w:pPr>
        <w:pStyle w:val="Heading2"/>
        <w:spacing w:after="120" w:before="260"/>
      </w:pPr>
      <w:r>
        <w:rPr>
          <w:b/>
          <w:bCs/>
          <w:color w:val="2E7D5B"/>
        </w:rPr>
        <w:t xml:space="preserve">2.2 Option B — Custom Next.js storefront (your differentiator)</w:t>
      </w:r>
    </w:p>
    <w:p>
      <w:pPr>
        <w:spacing w:after="160"/>
      </w:pPr>
      <w:r>
        <w:t xml:space="preserve">A hand-built storefront using Next.js on the frontend, a headless commerce or lightweight custom backend, and a Nigerian payment gateway SDK. This is what actually justifies a 3x price jump over the WordPress crowd, and it's the version worth building as a reusable template since it plays to your strengths.</w:t>
      </w:r>
    </w:p>
    <w:p>
      <w:pPr>
        <w:pStyle w:val="ListParagraph"/>
        <w:numPr>
          <w:ilvl w:val="0"/>
          <w:numId w:val="2"/>
        </w:numPr>
        <w:spacing w:after="80"/>
      </w:pPr>
      <w:r>
        <w:t xml:space="preserve">Frontend: Next.js (App Router), TypeScript, Tailwind, React Query for data fetching, Zustand or Redux Toolkit for cart state.</w:t>
      </w:r>
    </w:p>
    <w:p>
      <w:pPr>
        <w:pStyle w:val="ListParagraph"/>
        <w:numPr>
          <w:ilvl w:val="0"/>
          <w:numId w:val="2"/>
        </w:numPr>
        <w:spacing w:after="80"/>
      </w:pPr>
      <w:r>
        <w:t xml:space="preserve">Backend/data: Next.js API routes or a small Node/Express service, PostgreSQL via Prisma (or a headless CMS like Sanity for product content + a lightweight orders table).</w:t>
      </w:r>
    </w:p>
    <w:p>
      <w:pPr>
        <w:pStyle w:val="ListParagraph"/>
        <w:numPr>
          <w:ilvl w:val="0"/>
          <w:numId w:val="2"/>
        </w:numPr>
        <w:spacing w:after="80"/>
      </w:pPr>
      <w:r>
        <w:t xml:space="preserve">Payments: Paystack or Flutterwave — both have first-class Node/React SDKs and Nigerian bank settlement.</w:t>
      </w:r>
    </w:p>
    <w:p>
      <w:pPr>
        <w:pStyle w:val="ListParagraph"/>
        <w:numPr>
          <w:ilvl w:val="0"/>
          <w:numId w:val="2"/>
        </w:numPr>
        <w:spacing w:after="80"/>
      </w:pPr>
      <w:r>
        <w:t xml:space="preserve">Pros: faster page loads (a real selling point to pitch clients), full control of coupon/delivery logic, reusable component library across every client, no plugin licensing costs eating margin, positions you above the WordPress-agency crowd.</w:t>
      </w:r>
    </w:p>
    <w:p>
      <w:pPr>
        <w:pStyle w:val="ListParagraph"/>
        <w:numPr>
          <w:ilvl w:val="0"/>
          <w:numId w:val="2"/>
        </w:numPr>
        <w:spacing w:after="80"/>
      </w:pPr>
      <w:r>
        <w:t xml:space="preserve">Cons: longer initial build for your first 1–2 template versions; you own bug-fixing (no plugin support team to fall back on).</w:t>
      </w:r>
    </w:p>
    <w:p>
      <w:pPr>
        <w:spacing w:after="160"/>
      </w:pPr>
      <w:r>
        <w:t xml:space="preserve">Recommendation: build Option B once as a solid, reusable template (2–3 weeks of real effort), then every subsequent client site is a reskin — same pattern as the WordPress guys, but the underlying product is genuinely better, which is what supports the higher price.</w:t>
      </w:r>
    </w:p>
    <w:p>
      <w:pPr>
        <w:pStyle w:val="Heading1"/>
        <w:spacing w:after="160" w:before="360"/>
      </w:pPr>
      <w:r>
        <w:rPr>
          <w:b/>
          <w:bCs/>
          <w:color w:val="1F3A5F"/>
        </w:rPr>
        <w:t xml:space="preserve">3. Core Feature Breakdown</w:t>
      </w:r>
    </w:p>
    <w:p>
      <w:pPr>
        <w:pStyle w:val="Heading2"/>
        <w:spacing w:after="120" w:before="260"/>
      </w:pPr>
      <w:r>
        <w:rPr>
          <w:b/>
          <w:bCs/>
          <w:color w:val="2E7D5B"/>
        </w:rPr>
        <w:t xml:space="preserve">3.1 Cart &amp; Checkout</w:t>
      </w:r>
    </w:p>
    <w:p>
      <w:pPr>
        <w:pStyle w:val="ListParagraph"/>
        <w:numPr>
          <w:ilvl w:val="0"/>
          <w:numId w:val="2"/>
        </w:numPr>
        <w:spacing w:after="80"/>
      </w:pPr>
      <w:r>
        <w:t xml:space="preserve">Client-side cart state (Zustand/Redux) persisted to localStorage so it survives page refresh.</w:t>
      </w:r>
    </w:p>
    <w:p>
      <w:pPr>
        <w:pStyle w:val="ListParagraph"/>
        <w:numPr>
          <w:ilvl w:val="0"/>
          <w:numId w:val="2"/>
        </w:numPr>
        <w:spacing w:after="80"/>
      </w:pPr>
      <w:r>
        <w:t xml:space="preserve">Checkout form: customer details, delivery address, delivery method — validated with something like Zod or React Hook Form.</w:t>
      </w:r>
    </w:p>
    <w:p>
      <w:pPr>
        <w:pStyle w:val="ListParagraph"/>
        <w:numPr>
          <w:ilvl w:val="0"/>
          <w:numId w:val="2"/>
        </w:numPr>
        <w:spacing w:after="80"/>
      </w:pPr>
      <w:r>
        <w:t xml:space="preserve">Order is created in the database in a "pending" state before payment is attempted — never after.</w:t>
      </w:r>
    </w:p>
    <w:p>
      <w:pPr>
        <w:pStyle w:val="Heading2"/>
        <w:spacing w:after="120" w:before="260"/>
      </w:pPr>
      <w:r>
        <w:rPr>
          <w:b/>
          <w:bCs/>
          <w:color w:val="2E7D5B"/>
        </w:rPr>
        <w:t xml:space="preserve">3.2 Payment (Paystack or Flutterwave)</w:t>
      </w:r>
    </w:p>
    <w:p>
      <w:pPr>
        <w:pStyle w:val="ListParagraph"/>
        <w:numPr>
          <w:ilvl w:val="0"/>
          <w:numId w:val="3"/>
        </w:numPr>
        <w:spacing w:after="80"/>
      </w:pPr>
      <w:r>
        <w:t xml:space="preserve">Frontend initiates a payment request via the SDK (Paystack Popup/Inline or Flutterwave Standard).</w:t>
      </w:r>
    </w:p>
    <w:p>
      <w:pPr>
        <w:pStyle w:val="ListParagraph"/>
        <w:numPr>
          <w:ilvl w:val="0"/>
          <w:numId w:val="3"/>
        </w:numPr>
        <w:spacing w:after="80"/>
      </w:pPr>
      <w:r>
        <w:t xml:space="preserve">On success callback, the frontend does NOT mark the order paid — it only shows a "verifying" state.</w:t>
      </w:r>
    </w:p>
    <w:p>
      <w:pPr>
        <w:pStyle w:val="ListParagraph"/>
        <w:numPr>
          <w:ilvl w:val="0"/>
          <w:numId w:val="3"/>
        </w:numPr>
        <w:spacing w:after="80"/>
      </w:pPr>
      <w:r>
        <w:t xml:space="preserve">Your backend independently calls the gateway's verify-transaction endpoint using the reference returned, using your secret key server-side.</w:t>
      </w:r>
    </w:p>
    <w:p>
      <w:pPr>
        <w:pStyle w:val="ListParagraph"/>
        <w:numPr>
          <w:ilvl w:val="0"/>
          <w:numId w:val="3"/>
        </w:numPr>
        <w:spacing w:after="80"/>
      </w:pPr>
      <w:r>
        <w:t xml:space="preserve">Only after server-side verification succeeds do you mark the order "paid" and decrement stock. This step is what most cheap templated sites skip, and it's the difference between a toy checkout and one that won't get exploited or double-charge.</w:t>
      </w:r>
    </w:p>
    <w:p>
      <w:pPr>
        <w:pStyle w:val="ListParagraph"/>
        <w:numPr>
          <w:ilvl w:val="0"/>
          <w:numId w:val="3"/>
        </w:numPr>
        <w:spacing w:after="80"/>
      </w:pPr>
      <w:r>
        <w:t xml:space="preserve">Gateway sends a webhook on payment events too — configure this as a backup reconciliation path in case the client closes the tab before the callback fires.</w:t>
      </w:r>
    </w:p>
    <w:p>
      <w:pPr>
        <w:pStyle w:val="Heading2"/>
        <w:spacing w:after="120" w:before="260"/>
      </w:pPr>
      <w:r>
        <w:rPr>
          <w:b/>
          <w:bCs/>
          <w:color w:val="2E7D5B"/>
        </w:rPr>
        <w:t xml:space="preserve">3.3 Coupon Codes</w:t>
      </w:r>
    </w:p>
    <w:p>
      <w:pPr>
        <w:pStyle w:val="ListParagraph"/>
        <w:numPr>
          <w:ilvl w:val="0"/>
          <w:numId w:val="2"/>
        </w:numPr>
        <w:spacing w:after="80"/>
      </w:pPr>
      <w:r>
        <w:t xml:space="preserve">A coupons table: code, discount type (percentage or fixed), min. order value, expiry date, usage limit, times used.</w:t>
      </w:r>
    </w:p>
    <w:p>
      <w:pPr>
        <w:pStyle w:val="ListParagraph"/>
        <w:numPr>
          <w:ilvl w:val="0"/>
          <w:numId w:val="2"/>
        </w:numPr>
        <w:spacing w:after="80"/>
      </w:pPr>
      <w:r>
        <w:t xml:space="preserve">Validation happens server-side at checkout — never trust a discount amount sent from the browser.</w:t>
      </w:r>
    </w:p>
    <w:p>
      <w:pPr>
        <w:pStyle w:val="ListParagraph"/>
        <w:numPr>
          <w:ilvl w:val="0"/>
          <w:numId w:val="2"/>
        </w:numPr>
        <w:spacing w:after="80"/>
      </w:pPr>
      <w:r>
        <w:t xml:space="preserve">Simple version: flat 10%-off codes. Advanced version: category-specific codes, first-order-only codes, auto-applied bulk discounts.</w:t>
      </w:r>
    </w:p>
    <w:p>
      <w:pPr>
        <w:pStyle w:val="Heading2"/>
        <w:spacing w:after="120" w:before="260"/>
      </w:pPr>
      <w:r>
        <w:rPr>
          <w:b/>
          <w:bCs/>
          <w:color w:val="2E7D5B"/>
        </w:rPr>
        <w:t xml:space="preserve">3.4 Delivery / Shipping</w:t>
      </w:r>
    </w:p>
    <w:p>
      <w:pPr>
        <w:pStyle w:val="ListParagraph"/>
        <w:numPr>
          <w:ilvl w:val="0"/>
          <w:numId w:val="2"/>
        </w:numPr>
        <w:spacing w:after="80"/>
      </w:pPr>
      <w:r>
        <w:t xml:space="preserve">Zone-based flat rates are the fastest to implement and the most common for Nigerian SMEs: e.g. Lagos Mainland ₦1,500, Lagos Island ₦2,000, Other States ₦3,500–₦5,000 (via interstate logistics).</w:t>
      </w:r>
    </w:p>
    <w:p>
      <w:pPr>
        <w:pStyle w:val="ListParagraph"/>
        <w:numPr>
          <w:ilvl w:val="0"/>
          <w:numId w:val="2"/>
        </w:numPr>
        <w:spacing w:after="80"/>
      </w:pPr>
      <w:r>
        <w:t xml:space="preserve">For clients wanting real courier integration, GIGL, Kwik Delivery, and Sendbox all have APIs for quote generation and tracking — this is an upsell, not part of the base build.</w:t>
      </w:r>
    </w:p>
    <w:p>
      <w:pPr>
        <w:pStyle w:val="ListParagraph"/>
        <w:numPr>
          <w:ilvl w:val="0"/>
          <w:numId w:val="2"/>
        </w:numPr>
        <w:spacing w:after="80"/>
      </w:pPr>
      <w:r>
        <w:t xml:space="preserve">Pickup option ("pick up in-store") should always be offered as a free fallback — it removes logistics risk for the client on day one.</w:t>
      </w:r>
    </w:p>
    <w:p>
      <w:pPr>
        <w:pStyle w:val="Heading2"/>
        <w:spacing w:after="120" w:before="260"/>
      </w:pPr>
      <w:r>
        <w:rPr>
          <w:b/>
          <w:bCs/>
          <w:color w:val="2E7D5B"/>
        </w:rPr>
        <w:t xml:space="preserve">3.5 Admin Dashboard for the Client</w:t>
      </w:r>
    </w:p>
    <w:p>
      <w:pPr>
        <w:pStyle w:val="ListParagraph"/>
        <w:numPr>
          <w:ilvl w:val="0"/>
          <w:numId w:val="2"/>
        </w:numPr>
        <w:spacing w:after="80"/>
      </w:pPr>
      <w:r>
        <w:t xml:space="preserve">Product CRUD (add/edit/delete, stock count, images via Cloudinary or UploadThing).</w:t>
      </w:r>
    </w:p>
    <w:p>
      <w:pPr>
        <w:pStyle w:val="ListParagraph"/>
        <w:numPr>
          <w:ilvl w:val="0"/>
          <w:numId w:val="2"/>
        </w:numPr>
        <w:spacing w:after="80"/>
      </w:pPr>
      <w:r>
        <w:t xml:space="preserve">Orders list with status (pending, paid, shipped, delivered) and manual status update.</w:t>
      </w:r>
    </w:p>
    <w:p>
      <w:pPr>
        <w:pStyle w:val="ListParagraph"/>
        <w:numPr>
          <w:ilvl w:val="0"/>
          <w:numId w:val="2"/>
        </w:numPr>
        <w:spacing w:after="80"/>
      </w:pPr>
      <w:r>
        <w:t xml:space="preserve">Coupon management (create/deactivate codes).</w:t>
      </w:r>
    </w:p>
    <w:p>
      <w:pPr>
        <w:pStyle w:val="ListParagraph"/>
        <w:numPr>
          <w:ilvl w:val="0"/>
          <w:numId w:val="2"/>
        </w:numPr>
        <w:spacing w:after="80"/>
      </w:pPr>
      <w:r>
        <w:t xml:space="preserve">This can be a simple protected /admin route in the same Next.js app — no need for a separate CMS unless the client specifically wants one.</w:t>
      </w:r>
    </w:p>
    <w:p>
      <w:pPr>
        <w:pStyle w:val="Heading1"/>
        <w:spacing w:after="160" w:before="360"/>
      </w:pPr>
      <w:r>
        <w:rPr>
          <w:b/>
          <w:bCs/>
          <w:color w:val="1F3A5F"/>
        </w:rPr>
        <w:t xml:space="preserve">4. Build Flow, Step by Step</w:t>
      </w:r>
    </w:p>
    <w:p>
      <w:pPr>
        <w:pStyle w:val="ListParagraph"/>
        <w:numPr>
          <w:ilvl w:val="0"/>
          <w:numId w:val="3"/>
        </w:numPr>
        <w:spacing w:after="80"/>
      </w:pPr>
      <w:r>
        <w:t xml:space="preserve">Discovery form — client submits business name, product catalogue (spreadsheet or list), delivery zones and rates, brand colours/logo, and any coupon rules they want at launch.</w:t>
      </w:r>
    </w:p>
    <w:p>
      <w:pPr>
        <w:pStyle w:val="ListParagraph"/>
        <w:numPr>
          <w:ilvl w:val="0"/>
          <w:numId w:val="3"/>
        </w:numPr>
        <w:spacing w:after="80"/>
      </w:pPr>
      <w:r>
        <w:t xml:space="preserve">Spin up your reusable Next.js template (Section 2.2) and rebrand: colours, fonts, logo, hero copy.</w:t>
      </w:r>
    </w:p>
    <w:p>
      <w:pPr>
        <w:pStyle w:val="ListParagraph"/>
        <w:numPr>
          <w:ilvl w:val="0"/>
          <w:numId w:val="3"/>
        </w:numPr>
        <w:spacing w:after="80"/>
      </w:pPr>
      <w:r>
        <w:t xml:space="preserve">Seed the product database from the client's catalogue (a simple CSV-to-Prisma import script saves hours here — reusable across every client).</w:t>
      </w:r>
    </w:p>
    <w:p>
      <w:pPr>
        <w:pStyle w:val="ListParagraph"/>
        <w:numPr>
          <w:ilvl w:val="0"/>
          <w:numId w:val="3"/>
        </w:numPr>
        <w:spacing w:after="80"/>
      </w:pPr>
      <w:r>
        <w:t xml:space="preserve">Configure delivery zones and rates in the admin panel.</w:t>
      </w:r>
    </w:p>
    <w:p>
      <w:pPr>
        <w:pStyle w:val="ListParagraph"/>
        <w:numPr>
          <w:ilvl w:val="0"/>
          <w:numId w:val="3"/>
        </w:numPr>
        <w:spacing w:after="80"/>
      </w:pPr>
      <w:r>
        <w:t xml:space="preserve">Connect the client's Paystack/Flutterwave account (they create their own account so settlements go directly to them, not through you).</w:t>
      </w:r>
    </w:p>
    <w:p>
      <w:pPr>
        <w:pStyle w:val="ListParagraph"/>
        <w:numPr>
          <w:ilvl w:val="0"/>
          <w:numId w:val="3"/>
        </w:numPr>
        <w:spacing w:after="80"/>
      </w:pPr>
      <w:r>
        <w:t xml:space="preserve">Set up 1–2 launch coupon codes if requested (e.g. a WELCOME10 code).</w:t>
      </w:r>
    </w:p>
    <w:p>
      <w:pPr>
        <w:pStyle w:val="ListParagraph"/>
        <w:numPr>
          <w:ilvl w:val="0"/>
          <w:numId w:val="3"/>
        </w:numPr>
        <w:spacing w:after="80"/>
      </w:pPr>
      <w:r>
        <w:t xml:space="preserve">Test the full flow end-to-end: add to cart → checkout → pay with a test card → verify order appears "paid" in admin → simulate a failed/abandoned payment to confirm stock isn't wrongly decremented.</w:t>
      </w:r>
    </w:p>
    <w:p>
      <w:pPr>
        <w:pStyle w:val="ListParagraph"/>
        <w:numPr>
          <w:ilvl w:val="0"/>
          <w:numId w:val="3"/>
        </w:numPr>
        <w:spacing w:after="80"/>
      </w:pPr>
      <w:r>
        <w:t xml:space="preserve">Deploy (Vercel is the natural home for Next.js — free tier covers most small stores).</w:t>
      </w:r>
    </w:p>
    <w:p>
      <w:pPr>
        <w:pStyle w:val="ListParagraph"/>
        <w:numPr>
          <w:ilvl w:val="0"/>
          <w:numId w:val="3"/>
        </w:numPr>
        <w:spacing w:after="80"/>
      </w:pPr>
      <w:r>
        <w:t xml:space="preserve">Handover: a short Loom/video walkthrough of the admin panel plus a one-page PDF cheat sheet. This single deliverable massively reduces post-launch support requests.</w:t>
      </w:r>
    </w:p>
    <w:p>
      <w:pPr>
        <w:pStyle w:val="Heading1"/>
        <w:spacing w:after="160" w:before="360"/>
      </w:pPr>
      <w:r>
        <w:rPr>
          <w:b/>
          <w:bCs/>
          <w:color w:val="1F3A5F"/>
        </w:rPr>
        <w:t xml:space="preserve">5. Costing — What It Actually Costs You to Deliver One Site</w:t>
      </w:r>
    </w:p>
    <w:p>
      <w:pPr>
        <w:spacing w:after="160"/>
      </w:pPr>
      <w:r>
        <w:t xml:space="preserve">These are your costs, not the client's price. Some are one-time (absorbed across every future client once built), some are per-client recurring.</w:t>
      </w:r>
    </w:p>
    <w:p>
      <w:pPr>
        <w:pStyle w:val="Heading2"/>
        <w:spacing w:after="120" w:before="260"/>
      </w:pPr>
      <w:r>
        <w:rPr>
          <w:b/>
          <w:bCs/>
          <w:color w:val="2E7D5B"/>
        </w:rPr>
        <w:t xml:space="preserve">5.1 One-time costs (build once, reuse forever)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200"/>
        <w:gridCol w:w="3200"/>
      </w:tblGrid>
      <w:tr>
        <w:trPr>
          <w:tblHeader/>
        </w:trPr>
        <w:tc>
          <w:tcPr>
            <w:tcW w:type="dxa" w:w="7200"/>
            <w:shd w:fill="1F3A5F" w:val="clear"/>
            <w:tcMar>
              <w:top w:type="dxa" w:w="100"/>
              <w:left w:type="dxa" w:w="120"/>
              <w:bottom w:type="dxa" w:w="100"/>
              <w:right w:type="dxa" w:w="120"/>
            </w:tcMar>
          </w:tcPr>
          <w:p>
            <w:r>
              <w:rPr>
                <w:b/>
                <w:bCs/>
                <w:color w:val="FFFFFF"/>
                <w:sz w:val="20"/>
                <w:szCs w:val="20"/>
              </w:rPr>
              <w:t xml:space="preserve">Item</w:t>
            </w:r>
          </w:p>
        </w:tc>
        <w:tc>
          <w:tcPr>
            <w:tcW w:type="dxa" w:w="3200"/>
            <w:shd w:fill="1F3A5F" w:val="clear"/>
            <w:tcMar>
              <w:top w:type="dxa" w:w="100"/>
              <w:left w:type="dxa" w:w="120"/>
              <w:bottom w:type="dxa" w:w="100"/>
              <w:right w:type="dxa" w:w="120"/>
            </w:tcMar>
          </w:tcPr>
          <w:p>
            <w:r>
              <w:rPr>
                <w:b/>
                <w:bCs/>
                <w:color w:val="FFFFFF"/>
                <w:sz w:val="20"/>
                <w:szCs w:val="20"/>
              </w:rPr>
              <w:t xml:space="preserve">Cost / Time</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Your time building the reusable template</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20–35 hrs (first build only)</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UI kit / component polish (optional, e.g. shadcn/ui — free)</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₦0</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CSV import script for product seeding</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2–3 hrs (one-time)</w:t>
            </w:r>
          </w:p>
        </w:tc>
      </w:tr>
    </w:tbl>
    <w:p>
      <w:pPr>
        <w:spacing w:after="200"/>
      </w:pPr>
    </w:p>
    <w:p>
      <w:pPr>
        <w:pStyle w:val="Heading2"/>
        <w:spacing w:after="120" w:before="260"/>
      </w:pPr>
      <w:r>
        <w:rPr>
          <w:b/>
          <w:bCs/>
          <w:color w:val="2E7D5B"/>
        </w:rPr>
        <w:t xml:space="preserve">5.2 Recurring cost per client site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200"/>
        <w:gridCol w:w="3200"/>
      </w:tblGrid>
      <w:tr>
        <w:trPr>
          <w:tblHeader/>
        </w:trPr>
        <w:tc>
          <w:tcPr>
            <w:tcW w:type="dxa" w:w="7200"/>
            <w:shd w:fill="1F3A5F" w:val="clear"/>
            <w:tcMar>
              <w:top w:type="dxa" w:w="100"/>
              <w:left w:type="dxa" w:w="120"/>
              <w:bottom w:type="dxa" w:w="100"/>
              <w:right w:type="dxa" w:w="120"/>
            </w:tcMar>
          </w:tcPr>
          <w:p>
            <w:r>
              <w:rPr>
                <w:b/>
                <w:bCs/>
                <w:color w:val="FFFFFF"/>
                <w:sz w:val="20"/>
                <w:szCs w:val="20"/>
              </w:rPr>
              <w:t xml:space="preserve">Item</w:t>
            </w:r>
          </w:p>
        </w:tc>
        <w:tc>
          <w:tcPr>
            <w:tcW w:type="dxa" w:w="3200"/>
            <w:shd w:fill="1F3A5F" w:val="clear"/>
            <w:tcMar>
              <w:top w:type="dxa" w:w="100"/>
              <w:left w:type="dxa" w:w="120"/>
              <w:bottom w:type="dxa" w:w="100"/>
              <w:right w:type="dxa" w:w="120"/>
            </w:tcMar>
          </w:tcPr>
          <w:p>
            <w:r>
              <w:rPr>
                <w:b/>
                <w:bCs/>
                <w:color w:val="FFFFFF"/>
                <w:sz w:val="20"/>
                <w:szCs w:val="20"/>
              </w:rPr>
              <w:t xml:space="preserve">Cost / Time</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Domain (.com or .com.ng)</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₦6,000 – ₦15,000 / yr</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Hosting (Vercel free tier is usually enough at this scale)</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₦0 – ₦8,000 / mo if scaled up</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Database (Neon/Supabase free tier covers small stores)</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₦0 – ₦10,000 / mo at scale</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Image hosting (Cloudinary free tier)</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₦0</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Payment gateway fees (Paystack/Flutterwave — paid by client per transaction, not you)</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~1.5% per transaction (client's cost)</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Your build/customisation time per client (once template exists)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4–8 hrs</w:t>
            </w:r>
          </w:p>
        </w:tc>
      </w:tr>
    </w:tbl>
    <w:p>
      <w:pPr>
        <w:spacing w:after="160"/>
      </w:pPr>
      <w:r>
        <w:rPr>
          <w:i/>
          <w:iCs/>
          <w:color w:val="666666"/>
          <w:sz w:val="20"/>
          <w:szCs w:val="20"/>
        </w:rPr>
        <w:t xml:space="preserve">Note the payment gateway's percentage fee is deducted from the client's sales automatically by the gateway — it is not something you pay, but you should tell clients about it upfront so there are no surprises.</w:t>
      </w:r>
    </w:p>
    <w:p>
      <w:pPr>
        <w:pStyle w:val="Heading1"/>
        <w:spacing w:after="160" w:before="360"/>
      </w:pPr>
      <w:r>
        <w:rPr>
          <w:b/>
          <w:bCs/>
          <w:color w:val="1F3A5F"/>
        </w:rPr>
        <w:t xml:space="preserve">6. Pricing the ₦70,000–₦75,000 Offer</w:t>
      </w:r>
    </w:p>
    <w:p>
      <w:pPr>
        <w:spacing w:after="160"/>
      </w:pPr>
      <w:r>
        <w:t xml:space="preserve">At this tier you're not competing with the ₦25k brochure crowd — you're competing with agencies charging ₦150k+. Position accordingly: this is a "real online store," not "a website."</w:t>
      </w:r>
    </w:p>
    <w:p>
      <w:pPr>
        <w:pStyle w:val="Heading2"/>
        <w:spacing w:after="120" w:before="260"/>
      </w:pPr>
      <w:r>
        <w:rPr>
          <w:b/>
          <w:bCs/>
          <w:color w:val="2E7D5B"/>
        </w:rPr>
        <w:t xml:space="preserve">6.1 What to include in the base ₦70k–₦75k package</w:t>
      </w:r>
    </w:p>
    <w:p>
      <w:pPr>
        <w:pStyle w:val="ListParagraph"/>
        <w:numPr>
          <w:ilvl w:val="0"/>
          <w:numId w:val="2"/>
        </w:numPr>
        <w:spacing w:after="80"/>
      </w:pPr>
      <w:r>
        <w:t xml:space="preserve">Up to ~30 products, 1 delivery zone structure (e.g. 3 tiers), 1 payment gateway, 1–2 coupon codes at launch.</w:t>
      </w:r>
    </w:p>
    <w:p>
      <w:pPr>
        <w:pStyle w:val="ListParagraph"/>
        <w:numPr>
          <w:ilvl w:val="0"/>
          <w:numId w:val="2"/>
        </w:numPr>
        <w:spacing w:after="80"/>
      </w:pPr>
      <w:r>
        <w:t xml:space="preserve">Mobile-responsive storefront + admin panel access.</w:t>
      </w:r>
    </w:p>
    <w:p>
      <w:pPr>
        <w:pStyle w:val="ListParagraph"/>
        <w:numPr>
          <w:ilvl w:val="0"/>
          <w:numId w:val="2"/>
        </w:numPr>
        <w:spacing w:after="80"/>
      </w:pPr>
      <w:r>
        <w:t xml:space="preserve">1 round of design revisions before handover.</w:t>
      </w:r>
    </w:p>
    <w:p>
      <w:pPr>
        <w:pStyle w:val="ListParagraph"/>
        <w:numPr>
          <w:ilvl w:val="0"/>
          <w:numId w:val="2"/>
        </w:numPr>
        <w:spacing w:after="80"/>
      </w:pPr>
      <w:r>
        <w:t xml:space="preserve">7 days of free post-launch support for bug fixes (not new features).</w:t>
      </w:r>
    </w:p>
    <w:p>
      <w:pPr>
        <w:pStyle w:val="Heading2"/>
        <w:spacing w:after="120" w:before="260"/>
      </w:pPr>
      <w:r>
        <w:rPr>
          <w:b/>
          <w:bCs/>
          <w:color w:val="2E7D5B"/>
        </w:rPr>
        <w:t xml:space="preserve">6.2 Where the extra margin comes from (upsells, not the base price)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200"/>
        <w:gridCol w:w="3200"/>
      </w:tblGrid>
      <w:tr>
        <w:trPr>
          <w:tblHeader/>
        </w:trPr>
        <w:tc>
          <w:tcPr>
            <w:tcW w:type="dxa" w:w="7200"/>
            <w:shd w:fill="1F3A5F" w:val="clear"/>
            <w:tcMar>
              <w:top w:type="dxa" w:w="100"/>
              <w:left w:type="dxa" w:w="120"/>
              <w:bottom w:type="dxa" w:w="100"/>
              <w:right w:type="dxa" w:w="120"/>
            </w:tcMar>
          </w:tcPr>
          <w:p>
            <w:r>
              <w:rPr>
                <w:b/>
                <w:bCs/>
                <w:color w:val="FFFFFF"/>
                <w:sz w:val="20"/>
                <w:szCs w:val="20"/>
              </w:rPr>
              <w:t xml:space="preserve">Add-on</w:t>
            </w:r>
          </w:p>
        </w:tc>
        <w:tc>
          <w:tcPr>
            <w:tcW w:type="dxa" w:w="3200"/>
            <w:shd w:fill="1F3A5F" w:val="clear"/>
            <w:tcMar>
              <w:top w:type="dxa" w:w="100"/>
              <w:left w:type="dxa" w:w="120"/>
              <w:bottom w:type="dxa" w:w="100"/>
              <w:right w:type="dxa" w:w="120"/>
            </w:tcMar>
          </w:tcPr>
          <w:p>
            <w:r>
              <w:rPr>
                <w:b/>
                <w:bCs/>
                <w:color w:val="FFFFFF"/>
                <w:sz w:val="20"/>
                <w:szCs w:val="20"/>
              </w:rPr>
              <w:t xml:space="preserve">Price</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Extra products beyond 30 (per 20)</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₦5,000 – ₦8,000</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Courier API integration (GIGL/Kwik/Sendbox)</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₦15,000 – ₦25,000</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Monthly maintenance &amp; support retainer</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₦7,000 – ₦15,000 / mo</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Custom domain setup &amp; DNS management</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₦5,000</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SEO basics (meta tags, sitemap, Google Business setup)</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₦10,000 – ₦20,000</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WhatsApp/Instagram catalogue sync</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₦10,000</w:t>
            </w:r>
          </w:p>
        </w:tc>
      </w:tr>
    </w:tbl>
    <w:p>
      <w:pPr>
        <w:spacing w:after="200"/>
      </w:pPr>
    </w:p>
    <w:p>
      <w:pPr>
        <w:pStyle w:val="Heading2"/>
        <w:spacing w:after="120" w:before="260"/>
      </w:pPr>
      <w:r>
        <w:rPr>
          <w:b/>
          <w:bCs/>
          <w:color w:val="2E7D5B"/>
        </w:rPr>
        <w:t xml:space="preserve">6.3 Simple margin snapshot</w:t>
      </w:r>
    </w:p>
    <w:p>
      <w:pPr>
        <w:spacing w:after="160"/>
      </w:pPr>
      <w:r>
        <w:t xml:space="preserve">If your reusable template already exists, a single build at ₦75,000 costing you roughly 4–8 hours of customisation time plus near-zero infrastructure cost (free tiers) is a strong hourly return — and every retainer or add-on you sell on top is close to pure margin, exactly like the ₦25k WordPress guys, just at a price that reflects real functionality.</w:t>
      </w:r>
    </w:p>
    <w:p>
      <w:pPr>
        <w:pStyle w:val="Heading1"/>
        <w:spacing w:after="160" w:before="360"/>
      </w:pPr>
      <w:r>
        <w:rPr>
          <w:b/>
          <w:bCs/>
          <w:color w:val="1F3A5F"/>
        </w:rPr>
        <w:t xml:space="preserve">7. Scaling to 50 Businesses a Month: Architecture &amp; Payments</w:t>
      </w:r>
    </w:p>
    <w:p>
      <w:pPr>
        <w:spacing w:after="160"/>
      </w:pPr>
      <w:r>
        <w:t xml:space="preserve">This is the right question to ask before writing a single line of code. If every one of the 50 sites is a separate Next.js deployment with its own database, your infrastructure cost and admin overhead scale roughly linearly with client count — and that erodes exactly the margin the ₦70k–₦75k price point is supposed to protect. The fix is architectural, not a pricing trick.</w:t>
      </w:r>
    </w:p>
    <w:p>
      <w:pPr>
        <w:pStyle w:val="Heading2"/>
        <w:spacing w:after="120" w:before="260"/>
      </w:pPr>
      <w:r>
        <w:rPr>
          <w:b/>
          <w:bCs/>
          <w:color w:val="2E7D5B"/>
        </w:rPr>
        <w:t xml:space="preserve">7.1 The problem with "one deployment per client"</w:t>
      </w:r>
    </w:p>
    <w:p>
      <w:pPr>
        <w:pStyle w:val="ListParagraph"/>
        <w:numPr>
          <w:ilvl w:val="0"/>
          <w:numId w:val="2"/>
        </w:numPr>
        <w:spacing w:after="80"/>
      </w:pPr>
      <w:r>
        <w:t xml:space="preserve">50 separate Vercel projects and 50 separate Postgres databases means 50 things that can individually break, need updates, or quietly exceed a free tier.</w:t>
      </w:r>
    </w:p>
    <w:p>
      <w:pPr>
        <w:pStyle w:val="ListParagraph"/>
        <w:numPr>
          <w:ilvl w:val="0"/>
          <w:numId w:val="2"/>
        </w:numPr>
        <w:spacing w:after="80"/>
      </w:pPr>
      <w:r>
        <w:t xml:space="preserve">Free-tier hosting/database limits (Vercel, Neon, Supabase) are usually per-project, so at ~10–15 active client sites you start hitting paid tiers per project — cost now grows with every new client instead of staying flat.</w:t>
      </w:r>
    </w:p>
    <w:p>
      <w:pPr>
        <w:pStyle w:val="ListParagraph"/>
        <w:numPr>
          <w:ilvl w:val="0"/>
          <w:numId w:val="2"/>
        </w:numPr>
        <w:spacing w:after="80"/>
      </w:pPr>
      <w:r>
        <w:t xml:space="preserve">Rolling out a bug fix or new feature (e.g. a better coupon UI) means redeploying 50 separate codebases instead of one.</w:t>
      </w:r>
    </w:p>
    <w:p>
      <w:pPr>
        <w:pStyle w:val="Heading2"/>
        <w:spacing w:after="120" w:before="260"/>
      </w:pPr>
      <w:r>
        <w:rPr>
          <w:b/>
          <w:bCs/>
          <w:color w:val="2E7D5B"/>
        </w:rPr>
        <w:t xml:space="preserve">7.2 The fix: one multi-tenant application, not 50 apps</w:t>
      </w:r>
    </w:p>
    <w:p>
      <w:pPr>
        <w:spacing w:after="160"/>
      </w:pPr>
      <w:r>
        <w:t xml:space="preserve">Build a single Next.js application that serves every client from shared infrastructure, with each business's data isolated by a tenant_id (or storeId) column on every table — products, orders, coupons, delivery zones all scoped to a tenant.</w:t>
      </w:r>
    </w:p>
    <w:p>
      <w:pPr>
        <w:pStyle w:val="ListParagraph"/>
        <w:numPr>
          <w:ilvl w:val="0"/>
          <w:numId w:val="2"/>
        </w:numPr>
        <w:spacing w:after="80"/>
      </w:pPr>
      <w:r>
        <w:t xml:space="preserve">One shared PostgreSQL database (a single paid Neon/Supabase instance, ~$25–69/mo, comfortably covers 50+ small stores) instead of 50 databases.</w:t>
      </w:r>
    </w:p>
    <w:p>
      <w:pPr>
        <w:pStyle w:val="ListParagraph"/>
        <w:numPr>
          <w:ilvl w:val="0"/>
          <w:numId w:val="2"/>
        </w:numPr>
        <w:spacing w:after="80"/>
      </w:pPr>
      <w:r>
        <w:t xml:space="preserve">One Vercel Pro deployment (~$20/mo) instead of 50 free-tier projects hitting limits.</w:t>
      </w:r>
    </w:p>
    <w:p>
      <w:pPr>
        <w:pStyle w:val="ListParagraph"/>
        <w:numPr>
          <w:ilvl w:val="0"/>
          <w:numId w:val="2"/>
        </w:numPr>
        <w:spacing w:after="80"/>
      </w:pPr>
      <w:r>
        <w:t xml:space="preserve">Each business gets a subdomain (client1.yourbrand.com) at zero extra cost, or a custom domain (client1.com) mapped via Vercel's domain settings — both routes to the same codebase, which reads the tenant from the domain/subdomain and serves the right branding and data.</w:t>
      </w:r>
    </w:p>
    <w:p>
      <w:pPr>
        <w:pStyle w:val="ListParagraph"/>
        <w:numPr>
          <w:ilvl w:val="0"/>
          <w:numId w:val="2"/>
        </w:numPr>
        <w:spacing w:after="80"/>
      </w:pPr>
      <w:r>
        <w:t xml:space="preserve">Onboarding a new client becomes a config task — create a tenant record, upload their branding, connect their payment subaccount (Section 7.3) — not a redeploy. This is what actually makes 50 a month operationally realistic.</w:t>
      </w:r>
    </w:p>
    <w:p>
      <w:pPr>
        <w:pStyle w:val="ListParagraph"/>
        <w:numPr>
          <w:ilvl w:val="0"/>
          <w:numId w:val="2"/>
        </w:numPr>
        <w:spacing w:after="80"/>
      </w:pPr>
      <w:r>
        <w:t xml:space="preserve">A fix or improvement ships once and every tenant gets it immediately — this is the compounding advantage a shared platform has over 50 independent WordPress installs.</w:t>
      </w:r>
    </w:p>
    <w:p>
      <w:pPr>
        <w:pStyle w:val="Heading2"/>
        <w:spacing w:after="120" w:before="260"/>
      </w:pPr>
      <w:r>
        <w:rPr>
          <w:b/>
          <w:bCs/>
          <w:color w:val="2E7D5B"/>
        </w:rPr>
        <w:t xml:space="preserve">7.3 Managing payments across many businesses</w:t>
      </w:r>
    </w:p>
    <w:p>
      <w:pPr>
        <w:spacing w:after="160"/>
      </w:pPr>
      <w:r>
        <w:t xml:space="preserve">The critical rule: money should never pass through an account you control. You are not a licensed payment aggregator, and holding or routing client funds yourself creates real regulatory exposure (CBN payment service rules) and trust problems. Paystack and Flutterwave both solve this properly with a feature built exactly for platforms like this one.</w:t>
      </w:r>
    </w:p>
    <w:p>
      <w:pPr>
        <w:pStyle w:val="ListParagraph"/>
        <w:numPr>
          <w:ilvl w:val="0"/>
          <w:numId w:val="2"/>
        </w:numPr>
        <w:spacing w:after="80"/>
      </w:pPr>
      <w:r>
        <w:t xml:space="preserve">Paystack Subaccounts (and Flutterwave's equivalent Subaccounts/Split Payments): when you onboard a client, you create a subaccount for their business using their own bank account details. Every transaction on their store is initialized against their subaccount.</w:t>
      </w:r>
    </w:p>
    <w:p>
      <w:pPr>
        <w:pStyle w:val="ListParagraph"/>
        <w:numPr>
          <w:ilvl w:val="0"/>
          <w:numId w:val="2"/>
        </w:numPr>
        <w:spacing w:after="80"/>
      </w:pPr>
      <w:r>
        <w:t xml:space="preserve">The gateway automatically splits each payment at settlement — the business receives their share directly to their bank account, and your platform fee (flat or percentage) is routed to your own account automatically. You never touch the customer's or the client's money directly.</w:t>
      </w:r>
    </w:p>
    <w:p>
      <w:pPr>
        <w:pStyle w:val="ListParagraph"/>
        <w:numPr>
          <w:ilvl w:val="0"/>
          <w:numId w:val="2"/>
        </w:numPr>
        <w:spacing w:after="80"/>
      </w:pPr>
      <w:r>
        <w:t xml:space="preserve">This also opens a second revenue model worth considering at 50-clients scale: instead of (or alongside) a flat ₦75k build fee, you could take a small automatic transaction fee (e.g. 0.5–1%) via the split — recurring revenue that scales with each client's actual sales, with zero extra manual work per transaction.</w:t>
      </w:r>
    </w:p>
    <w:p>
      <w:pPr>
        <w:pStyle w:val="ListParagraph"/>
        <w:numPr>
          <w:ilvl w:val="0"/>
          <w:numId w:val="2"/>
        </w:numPr>
        <w:spacing w:after="80"/>
      </w:pPr>
      <w:r>
        <w:t xml:space="preserve">Each client still sees their own Paystack/Flutterwave dashboard for their subaccount, so they retain full visibility into their own money — this matters a lot for trust when you're managing 50 relationships at once.</w:t>
      </w:r>
    </w:p>
    <w:p>
      <w:pPr>
        <w:pStyle w:val="Heading2"/>
        <w:spacing w:after="120" w:before="260"/>
      </w:pPr>
      <w:r>
        <w:rPr>
          <w:b/>
          <w:bCs/>
          <w:color w:val="2E7D5B"/>
        </w:rPr>
        <w:t xml:space="preserve">7.4 Reconciliation at scale</w:t>
      </w:r>
    </w:p>
    <w:p>
      <w:pPr>
        <w:pStyle w:val="ListParagraph"/>
        <w:numPr>
          <w:ilvl w:val="0"/>
          <w:numId w:val="2"/>
        </w:numPr>
        <w:spacing w:after="80"/>
      </w:pPr>
      <w:r>
        <w:t xml:space="preserve">Run a single webhook endpoint in your multi-tenant app that receives events from Paystack/Flutterwave for every client's transactions.</w:t>
      </w:r>
    </w:p>
    <w:p>
      <w:pPr>
        <w:pStyle w:val="ListParagraph"/>
        <w:numPr>
          <w:ilvl w:val="0"/>
          <w:numId w:val="2"/>
        </w:numPr>
        <w:spacing w:after="80"/>
      </w:pPr>
      <w:r>
        <w:t xml:space="preserve">Identify which tenant a transaction belongs to using the subaccount code or a tenant_id you pass in the transaction's metadata field at initialization — this lets one webhook handler safely reconcile orders across all 50 stores without cross-contamination.</w:t>
      </w:r>
    </w:p>
    <w:p>
      <w:pPr>
        <w:pStyle w:val="ListParagraph"/>
        <w:numPr>
          <w:ilvl w:val="0"/>
          <w:numId w:val="2"/>
        </w:numPr>
        <w:spacing w:after="80"/>
      </w:pPr>
      <w:r>
        <w:t xml:space="preserve">Always verify server-side against the gateway's API using the transaction reference before marking any order paid, exactly as in Section 3.2 — this doesn't change at scale, it just needs to be tenant-aware.</w:t>
      </w:r>
    </w:p>
    <w:p>
      <w:pPr>
        <w:pStyle w:val="ListParagraph"/>
        <w:numPr>
          <w:ilvl w:val="0"/>
          <w:numId w:val="2"/>
        </w:numPr>
        <w:spacing w:after="80"/>
      </w:pPr>
      <w:r>
        <w:t xml:space="preserve">Log every webhook event before processing it (even if processing later fails) — at 50 clients' worth of transaction volume, an unlogged failed webhook is real money you can't easily trace back.</w:t>
      </w:r>
    </w:p>
    <w:p>
      <w:pPr>
        <w:pStyle w:val="Heading2"/>
        <w:spacing w:after="120" w:before="260"/>
      </w:pPr>
      <w:r>
        <w:rPr>
          <w:b/>
          <w:bCs/>
          <w:color w:val="2E7D5B"/>
        </w:rPr>
        <w:t xml:space="preserve">7.5 Updated cost math at 50 clients/month</w:t>
      </w:r>
    </w:p>
    <w:p>
      <w:pPr>
        <w:spacing w:after="160"/>
      </w:pPr>
      <w:r>
        <w:t xml:space="preserve">With the multi-tenant architecture above, your infrastructure cost stops scaling per-client and becomes a small shared platform overhead: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200"/>
        <w:gridCol w:w="3200"/>
      </w:tblGrid>
      <w:tr>
        <w:trPr>
          <w:tblHeader/>
        </w:trPr>
        <w:tc>
          <w:tcPr>
            <w:tcW w:type="dxa" w:w="7200"/>
            <w:shd w:fill="1F3A5F" w:val="clear"/>
            <w:tcMar>
              <w:top w:type="dxa" w:w="100"/>
              <w:left w:type="dxa" w:w="120"/>
              <w:bottom w:type="dxa" w:w="100"/>
              <w:right w:type="dxa" w:w="120"/>
            </w:tcMar>
          </w:tcPr>
          <w:p>
            <w:r>
              <w:rPr>
                <w:b/>
                <w:bCs/>
                <w:color w:val="FFFFFF"/>
                <w:sz w:val="20"/>
                <w:szCs w:val="20"/>
              </w:rPr>
              <w:t xml:space="preserve">Item</w:t>
            </w:r>
          </w:p>
        </w:tc>
        <w:tc>
          <w:tcPr>
            <w:tcW w:type="dxa" w:w="3200"/>
            <w:shd w:fill="1F3A5F" w:val="clear"/>
            <w:tcMar>
              <w:top w:type="dxa" w:w="100"/>
              <w:left w:type="dxa" w:w="120"/>
              <w:bottom w:type="dxa" w:w="100"/>
              <w:right w:type="dxa" w:w="120"/>
            </w:tcMar>
          </w:tcPr>
          <w:p>
            <w:r>
              <w:rPr>
                <w:b/>
                <w:bCs/>
                <w:color w:val="FFFFFF"/>
                <w:sz w:val="20"/>
                <w:szCs w:val="20"/>
              </w:rPr>
              <w:t xml:space="preserve">Cost / Time</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Vercel Pro (single deployment, all tenants)</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~₦32,000 / mo (~$20)</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Shared Postgres (Neon/Supabase paid tier)</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~₦40,000 – ₦110,000 / mo (~$25–69)</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Image hosting (Cloudinary, generous free tier covers many tenants)</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₦0 – minimal</w:t>
            </w:r>
          </w:p>
        </w:tc>
      </w:tr>
      <w:tr>
        <w:tc>
          <w:tcPr>
            <w:tcW w:type="dxa" w:w="7200"/>
            <w:shd w:fill="FFFFFF" w:val="clear"/>
            <w:tcMar>
              <w:top w:type="dxa" w:w="100"/>
              <w:left w:type="dxa" w:w="120"/>
              <w:bottom w:type="dxa" w:w="100"/>
              <w:right w:type="dxa" w:w="120"/>
            </w:tcMar>
          </w:tcPr>
          <w:p>
            <w:r>
              <w:rPr>
                <w:b w:val="false"/>
                <w:bCs w:val="false"/>
                <w:color w:val="000000"/>
                <w:sz w:val="20"/>
                <w:szCs w:val="20"/>
              </w:rPr>
              <w:t xml:space="preserve">Domains (client-specific, if not using subdomains)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₦6,000 – ₦15,000 / yr per client who wants one</w:t>
            </w:r>
          </w:p>
        </w:tc>
      </w:tr>
      <w:tr>
        <w:tc>
          <w:tcPr>
            <w:tcW w:type="dxa" w:w="7200"/>
            <w:shd w:fill="F5F7F6" w:val="clear"/>
            <w:tcMar>
              <w:top w:type="dxa" w:w="100"/>
              <w:left w:type="dxa" w:w="120"/>
              <w:bottom w:type="dxa" w:w="100"/>
              <w:right w:type="dxa" w:w="120"/>
            </w:tcMar>
          </w:tcPr>
          <w:p>
            <w:r>
              <w:rPr>
                <w:b w:val="false"/>
                <w:bCs w:val="false"/>
                <w:color w:val="000000"/>
                <w:sz w:val="20"/>
                <w:szCs w:val="20"/>
              </w:rPr>
              <w:t xml:space="preserve">Your time per new client onboarding (config, not a rebuild)</w:t>
            </w:r>
          </w:p>
        </w:tc>
        <w:tc>
          <w:tcPr>
            <w:tcW w:type="dxa" w:w="3200"/>
            <w:shd w:fill="F5F7F6" w:val="clear"/>
            <w:tcMar>
              <w:top w:type="dxa" w:w="100"/>
              <w:left w:type="dxa" w:w="120"/>
              <w:bottom w:type="dxa" w:w="100"/>
              <w:right w:type="dxa" w:w="120"/>
            </w:tcMar>
          </w:tcPr>
          <w:p>
            <w:r>
              <w:rPr>
                <w:b w:val="false"/>
                <w:bCs w:val="false"/>
                <w:color w:val="000000"/>
                <w:sz w:val="20"/>
                <w:szCs w:val="20"/>
              </w:rPr>
              <w:t xml:space="preserve">1–3 hrs</w:t>
            </w:r>
          </w:p>
        </w:tc>
      </w:tr>
    </w:tbl>
    <w:p>
      <w:pPr>
        <w:spacing w:after="200"/>
      </w:pPr>
    </w:p>
    <w:p>
      <w:pPr>
        <w:spacing w:after="160"/>
      </w:pPr>
      <w:r>
        <w:rPr>
          <w:b/>
          <w:bCs/>
        </w:rPr>
        <w:t xml:space="preserve">At 50 clients billed ₦75,000 each, gross revenue is ₦3,750,000/month. Shared infrastructure at this scale is roughly ₦75,000–₦150,000/month total — under 4% of revenue — versus the same infrastructure cost being spread over far fewer clients (or duplicated 50 times) under the one-deployment-per-client model. The multi-tenant rebuild is what makes the 50-a-month target arithmetically sound rather than just aspirational.</w:t>
      </w:r>
    </w:p>
    <w:p>
      <w:pPr>
        <w:pStyle w:val="Heading1"/>
        <w:spacing w:after="160" w:before="360"/>
      </w:pPr>
      <w:r>
        <w:rPr>
          <w:b/>
          <w:bCs/>
          <w:color w:val="1F3A5F"/>
        </w:rPr>
        <w:t xml:space="preserve">8. What Actually Makes This Repeatable</w:t>
      </w:r>
    </w:p>
    <w:p>
      <w:pPr>
        <w:pStyle w:val="ListParagraph"/>
        <w:numPr>
          <w:ilvl w:val="0"/>
          <w:numId w:val="2"/>
        </w:numPr>
        <w:spacing w:after="80"/>
      </w:pPr>
      <w:r>
        <w:t xml:space="preserve">Template, not custom build: your second, third, and fiftieth client should mostly be reskinning + reseeding data, not rewriting checkout logic.</w:t>
      </w:r>
    </w:p>
    <w:p>
      <w:pPr>
        <w:pStyle w:val="ListParagraph"/>
        <w:numPr>
          <w:ilvl w:val="0"/>
          <w:numId w:val="2"/>
        </w:numPr>
        <w:spacing w:after="80"/>
      </w:pPr>
      <w:r>
        <w:t xml:space="preserve">A tight discovery form: the less back-and-forth needed to gather product data, colours, and delivery zones, the faster each build.</w:t>
      </w:r>
    </w:p>
    <w:p>
      <w:pPr>
        <w:pStyle w:val="ListParagraph"/>
        <w:numPr>
          <w:ilvl w:val="0"/>
          <w:numId w:val="2"/>
        </w:numPr>
        <w:spacing w:after="80"/>
      </w:pPr>
      <w:r>
        <w:t xml:space="preserve">A documented checklist (Section 4) so any future hire (VA or junior dev) can execute the build under your supervision.</w:t>
      </w:r>
    </w:p>
    <w:p>
      <w:pPr>
        <w:pStyle w:val="ListParagraph"/>
        <w:numPr>
          <w:ilvl w:val="0"/>
          <w:numId w:val="2"/>
        </w:numPr>
        <w:spacing w:after="80"/>
      </w:pPr>
      <w:r>
        <w:t xml:space="preserve">Own the payment verification logic once, well, and never touch it per-client — this is the highest-risk part of the whole system and the one place where cutting corners actually costs someone money.</w:t>
      </w:r>
    </w:p>
    <w:p>
      <w:pPr>
        <w:pStyle w:val="Heading1"/>
        <w:spacing w:after="160" w:before="360"/>
      </w:pPr>
      <w:r>
        <w:rPr>
          <w:b/>
          <w:bCs/>
          <w:color w:val="1F3A5F"/>
        </w:rPr>
        <w:t xml:space="preserve">9. Prisma Schema Scaffold: Multi-Tenant Data Model</w:t>
      </w:r>
    </w:p>
    <w:p>
      <w:pPr>
        <w:spacing w:after="160"/>
      </w:pPr>
      <w:r>
        <w:t xml:space="preserve">This is the actual data model for the architecture described in Section 7 — one shared database, every tenant-owned table scoped by a tenantId column and index. It covers products, orders, order items, coupons, and delivery zones, plus the Tenant model itself, which is where the Paystack/Flutterwave subaccount codes live.</w:t>
      </w:r>
    </w:p>
    <w:p>
      <w:pPr>
        <w:pStyle w:val="Heading2"/>
        <w:spacing w:after="120" w:before="260"/>
      </w:pPr>
      <w:r>
        <w:rPr>
          <w:b/>
          <w:bCs/>
          <w:color w:val="2E7D5B"/>
        </w:rPr>
        <w:t xml:space="preserve">9.1 Design decisions worth understanding, not just copying</w:t>
      </w:r>
    </w:p>
    <w:p>
      <w:pPr>
        <w:pStyle w:val="ListParagraph"/>
        <w:numPr>
          <w:ilvl w:val="0"/>
          <w:numId w:val="2"/>
        </w:numPr>
        <w:spacing w:after="80"/>
      </w:pPr>
      <w:r>
        <w:t xml:space="preserve">Money is stored as an integer in kobo (priceKobo, totalKobo, etc.), never as a Float — floating-point currency math produces rounding errors that compound across thousands of orders.</w:t>
      </w:r>
    </w:p>
    <w:p>
      <w:pPr>
        <w:pStyle w:val="ListParagraph"/>
        <w:numPr>
          <w:ilvl w:val="0"/>
          <w:numId w:val="2"/>
        </w:numPr>
        <w:spacing w:after="80"/>
      </w:pPr>
      <w:r>
        <w:t xml:space="preserve">Coupon codes are unique per tenant (@@unique([tenantId, code])), not globally — two different businesses can both run a WELCOME10 code without collision.</w:t>
      </w:r>
    </w:p>
    <w:p>
      <w:pPr>
        <w:pStyle w:val="ListParagraph"/>
        <w:numPr>
          <w:ilvl w:val="0"/>
          <w:numId w:val="2"/>
        </w:numPr>
        <w:spacing w:after="80"/>
      </w:pPr>
      <w:r>
        <w:t xml:space="preserve">Order.paymentReference is globally unique and is the value you pass to Paystack/Flutterwave at checkout — this is what makes the webhook handler in Section 7.4 idempotent, since a duplicate webhook for the same reference simply finds an already-verified order and does nothing.</w:t>
      </w:r>
    </w:p>
    <w:p>
      <w:pPr>
        <w:pStyle w:val="ListParagraph"/>
        <w:numPr>
          <w:ilvl w:val="0"/>
          <w:numId w:val="2"/>
        </w:numPr>
        <w:spacing w:after="80"/>
      </w:pPr>
      <w:r>
        <w:t xml:space="preserve">OrderItem.unitPriceKobo snapshots the price at the moment of purchase, deliberately duplicating data already on Product — this protects historic order records from silently changing if the tenant edits a product's price later.</w:t>
      </w:r>
    </w:p>
    <w:p>
      <w:pPr>
        <w:pStyle w:val="ListParagraph"/>
        <w:numPr>
          <w:ilvl w:val="0"/>
          <w:numId w:val="2"/>
        </w:numPr>
        <w:spacing w:after="80"/>
      </w:pPr>
      <w:r>
        <w:t xml:space="preserve">Every relation to Tenant uses onDelete: Cascade, so removing a tenant (e.g. a client who churns) cleanly removes their products, orders, and coupons without leaving orphaned rows.</w:t>
      </w:r>
    </w:p>
    <w:p>
      <w:pPr>
        <w:pStyle w:val="Heading2"/>
        <w:spacing w:after="120" w:before="260"/>
      </w:pPr>
      <w:r>
        <w:rPr>
          <w:b/>
          <w:bCs/>
          <w:color w:val="2E7D5B"/>
        </w:rPr>
        <w:t xml:space="preserve">9.2 schema.prisma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Multi-tenant e-commerce schema</w:t>
            </w:r>
          </w:p>
          <w:p>
            <w:pPr>
              <w:spacing w:after="0" w:line="260"/>
            </w:pPr>
            <w:r>
              <w:rPr>
                <w:rFonts w:ascii="Courier New" w:cs="Courier New" w:eastAsia="Courier New" w:hAnsi="Courier New"/>
                <w:color w:val="1A1A1A"/>
                <w:sz w:val="17"/>
                <w:szCs w:val="17"/>
              </w:rPr>
              <w:t xml:space="preserve">// Every business (tenant) shares this database. Every table that</w:t>
            </w:r>
          </w:p>
          <w:p>
            <w:pPr>
              <w:spacing w:after="0" w:line="260"/>
            </w:pPr>
            <w:r>
              <w:rPr>
                <w:rFonts w:ascii="Courier New" w:cs="Courier New" w:eastAsia="Courier New" w:hAnsi="Courier New"/>
                <w:color w:val="1A1A1A"/>
                <w:sz w:val="17"/>
                <w:szCs w:val="17"/>
              </w:rPr>
              <w:t xml:space="preserve">// holds tenant-owned data carries a `tenantId` column + index so</w:t>
            </w:r>
          </w:p>
          <w:p>
            <w:pPr>
              <w:spacing w:after="0" w:line="260"/>
            </w:pPr>
            <w:r>
              <w:rPr>
                <w:rFonts w:ascii="Courier New" w:cs="Courier New" w:eastAsia="Courier New" w:hAnsi="Courier New"/>
                <w:color w:val="1A1A1A"/>
                <w:sz w:val="17"/>
                <w:szCs w:val="17"/>
              </w:rPr>
              <w:t xml:space="preserve">// queries stay fast and isolated as client count grows.</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generator client {</w:t>
            </w:r>
          </w:p>
          <w:p>
            <w:pPr>
              <w:spacing w:after="0" w:line="260"/>
            </w:pPr>
            <w:r>
              <w:rPr>
                <w:rFonts w:ascii="Courier New" w:cs="Courier New" w:eastAsia="Courier New" w:hAnsi="Courier New"/>
                <w:color w:val="1A1A1A"/>
                <w:sz w:val="17"/>
                <w:szCs w:val="17"/>
              </w:rPr>
              <w:t xml:space="preserve">  provider = "prisma-client-js"</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datasource db {</w:t>
            </w:r>
          </w:p>
          <w:p>
            <w:pPr>
              <w:spacing w:after="0" w:line="260"/>
            </w:pPr>
            <w:r>
              <w:rPr>
                <w:rFonts w:ascii="Courier New" w:cs="Courier New" w:eastAsia="Courier New" w:hAnsi="Courier New"/>
                <w:color w:val="1A1A1A"/>
                <w:sz w:val="17"/>
                <w:szCs w:val="17"/>
              </w:rPr>
              <w:t xml:space="preserve">  provider = "postgresql"</w:t>
            </w:r>
          </w:p>
          <w:p>
            <w:pPr>
              <w:spacing w:after="0" w:line="260"/>
            </w:pPr>
            <w:r>
              <w:rPr>
                <w:rFonts w:ascii="Courier New" w:cs="Courier New" w:eastAsia="Courier New" w:hAnsi="Courier New"/>
                <w:color w:val="1A1A1A"/>
                <w:sz w:val="17"/>
                <w:szCs w:val="17"/>
              </w:rPr>
              <w:t xml:space="preserve">  url      = env("DATABASE_URL")</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enum OrderStatus {</w:t>
            </w:r>
          </w:p>
          <w:p>
            <w:pPr>
              <w:spacing w:after="0" w:line="260"/>
            </w:pPr>
            <w:r>
              <w:rPr>
                <w:rFonts w:ascii="Courier New" w:cs="Courier New" w:eastAsia="Courier New" w:hAnsi="Courier New"/>
                <w:color w:val="1A1A1A"/>
                <w:sz w:val="17"/>
                <w:szCs w:val="17"/>
              </w:rPr>
              <w:t xml:space="preserve">  PENDING // order created, payment not yet confirmed</w:t>
            </w:r>
          </w:p>
          <w:p>
            <w:pPr>
              <w:spacing w:after="0" w:line="260"/>
            </w:pPr>
            <w:r>
              <w:rPr>
                <w:rFonts w:ascii="Courier New" w:cs="Courier New" w:eastAsia="Courier New" w:hAnsi="Courier New"/>
                <w:color w:val="1A1A1A"/>
                <w:sz w:val="17"/>
                <w:szCs w:val="17"/>
              </w:rPr>
              <w:t xml:space="preserve">  PAID // server-side verified with Paystack/Flutterwave</w:t>
            </w:r>
          </w:p>
          <w:p>
            <w:pPr>
              <w:spacing w:after="0" w:line="260"/>
            </w:pPr>
            <w:r>
              <w:rPr>
                <w:rFonts w:ascii="Courier New" w:cs="Courier New" w:eastAsia="Courier New" w:hAnsi="Courier New"/>
                <w:color w:val="1A1A1A"/>
                <w:sz w:val="17"/>
                <w:szCs w:val="17"/>
              </w:rPr>
              <w:t xml:space="preserve">  SHIPPED</w:t>
            </w:r>
          </w:p>
          <w:p>
            <w:pPr>
              <w:spacing w:after="0" w:line="260"/>
            </w:pPr>
            <w:r>
              <w:rPr>
                <w:rFonts w:ascii="Courier New" w:cs="Courier New" w:eastAsia="Courier New" w:hAnsi="Courier New"/>
                <w:color w:val="1A1A1A"/>
                <w:sz w:val="17"/>
                <w:szCs w:val="17"/>
              </w:rPr>
              <w:t xml:space="preserve">  DELIVERED</w:t>
            </w:r>
          </w:p>
          <w:p>
            <w:pPr>
              <w:spacing w:after="0" w:line="260"/>
            </w:pPr>
            <w:r>
              <w:rPr>
                <w:rFonts w:ascii="Courier New" w:cs="Courier New" w:eastAsia="Courier New" w:hAnsi="Courier New"/>
                <w:color w:val="1A1A1A"/>
                <w:sz w:val="17"/>
                <w:szCs w:val="17"/>
              </w:rPr>
              <w:t xml:space="preserve">  CANCELLED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enum CouponType {</w:t>
            </w:r>
          </w:p>
          <w:p>
            <w:pPr>
              <w:spacing w:after="0" w:line="260"/>
            </w:pPr>
            <w:r>
              <w:rPr>
                <w:rFonts w:ascii="Courier New" w:cs="Courier New" w:eastAsia="Courier New" w:hAnsi="Courier New"/>
                <w:color w:val="1A1A1A"/>
                <w:sz w:val="17"/>
                <w:szCs w:val="17"/>
              </w:rPr>
              <w:t xml:space="preserve">  PERCENTAGE</w:t>
            </w:r>
          </w:p>
          <w:p>
            <w:pPr>
              <w:spacing w:after="0" w:line="260"/>
            </w:pPr>
            <w:r>
              <w:rPr>
                <w:rFonts w:ascii="Courier New" w:cs="Courier New" w:eastAsia="Courier New" w:hAnsi="Courier New"/>
                <w:color w:val="1A1A1A"/>
                <w:sz w:val="17"/>
                <w:szCs w:val="17"/>
              </w:rPr>
              <w:t xml:space="preserve">  FIXED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enum DeliveryMethod {</w:t>
            </w:r>
          </w:p>
          <w:p>
            <w:pPr>
              <w:spacing w:after="0" w:line="260"/>
            </w:pPr>
            <w:r>
              <w:rPr>
                <w:rFonts w:ascii="Courier New" w:cs="Courier New" w:eastAsia="Courier New" w:hAnsi="Courier New"/>
                <w:color w:val="1A1A1A"/>
                <w:sz w:val="17"/>
                <w:szCs w:val="17"/>
              </w:rPr>
              <w:t xml:space="preserve">  PICKUP</w:t>
            </w:r>
          </w:p>
          <w:p>
            <w:pPr>
              <w:spacing w:after="0" w:line="260"/>
            </w:pPr>
            <w:r>
              <w:rPr>
                <w:rFonts w:ascii="Courier New" w:cs="Courier New" w:eastAsia="Courier New" w:hAnsi="Courier New"/>
                <w:color w:val="1A1A1A"/>
                <w:sz w:val="17"/>
                <w:szCs w:val="17"/>
              </w:rPr>
              <w:t xml:space="preserve">  ZONE_DELIVERY</w:t>
            </w:r>
          </w:p>
          <w:p>
            <w:pPr>
              <w:spacing w:after="0" w:line="260"/>
            </w:pPr>
            <w:r>
              <w:rPr>
                <w:rFonts w:ascii="Courier New" w:cs="Courier New" w:eastAsia="Courier New" w:hAnsi="Courier New"/>
                <w:color w:val="1A1A1A"/>
                <w:sz w:val="17"/>
                <w:szCs w:val="17"/>
              </w:rPr>
              <w:t xml:space="preserve">  COURIER_API</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One row per business using the platform.</w:t>
            </w:r>
          </w:p>
          <w:p>
            <w:pPr>
              <w:spacing w:after="0" w:line="260"/>
            </w:pPr>
            <w:r>
              <w:rPr>
                <w:rFonts w:ascii="Courier New" w:cs="Courier New" w:eastAsia="Courier New" w:hAnsi="Courier New"/>
                <w:color w:val="1A1A1A"/>
                <w:sz w:val="17"/>
                <w:szCs w:val="17"/>
              </w:rPr>
              <w:t xml:space="preserve">// Holds branding + the payment subaccount that makes split</w:t>
            </w:r>
          </w:p>
          <w:p>
            <w:pPr>
              <w:spacing w:after="0" w:line="260"/>
            </w:pPr>
            <w:r>
              <w:rPr>
                <w:rFonts w:ascii="Courier New" w:cs="Courier New" w:eastAsia="Courier New" w:hAnsi="Courier New"/>
                <w:color w:val="1A1A1A"/>
                <w:sz w:val="17"/>
                <w:szCs w:val="17"/>
              </w:rPr>
              <w:t xml:space="preserve">// payments possible (Section 7.3 of the breakdown doc).</w:t>
            </w:r>
          </w:p>
          <w:p>
            <w:pPr>
              <w:spacing w:after="0" w:line="260"/>
            </w:pPr>
            <w:r>
              <w:rPr>
                <w:rFonts w:ascii="Courier New" w:cs="Courier New" w:eastAsia="Courier New" w:hAnsi="Courier New"/>
                <w:color w:val="1A1A1A"/>
                <w:sz w:val="17"/>
                <w:szCs w:val="17"/>
              </w:rPr>
              <w:t xml:space="preserve">model Tenant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name                     String</w:t>
            </w:r>
          </w:p>
          <w:p>
            <w:pPr>
              <w:spacing w:after="0" w:line="260"/>
            </w:pPr>
            <w:r>
              <w:rPr>
                <w:rFonts w:ascii="Courier New" w:cs="Courier New" w:eastAsia="Courier New" w:hAnsi="Courier New"/>
                <w:color w:val="1A1A1A"/>
                <w:sz w:val="17"/>
                <w:szCs w:val="17"/>
              </w:rPr>
              <w:t xml:space="preserve">  slug                     String   @unique // e.g. "adaobi-store" -&gt; adaobi-store.yourbrand.com</w:t>
            </w:r>
          </w:p>
          <w:p>
            <w:pPr>
              <w:spacing w:after="0" w:line="260"/>
            </w:pPr>
            <w:r>
              <w:rPr>
                <w:rFonts w:ascii="Courier New" w:cs="Courier New" w:eastAsia="Courier New" w:hAnsi="Courier New"/>
                <w:color w:val="1A1A1A"/>
                <w:sz w:val="17"/>
                <w:szCs w:val="17"/>
              </w:rPr>
              <w:t xml:space="preserve">  customDomain             String?  @unique // optional: adaobistore.com</w:t>
            </w:r>
          </w:p>
          <w:p>
            <w:pPr>
              <w:spacing w:after="0" w:line="260"/>
            </w:pPr>
            <w:r>
              <w:rPr>
                <w:rFonts w:ascii="Courier New" w:cs="Courier New" w:eastAsia="Courier New" w:hAnsi="Courier New"/>
                <w:color w:val="1A1A1A"/>
                <w:sz w:val="17"/>
                <w:szCs w:val="17"/>
              </w:rPr>
              <w:t xml:space="preserve">  logoUrl                  String?</w:t>
            </w:r>
          </w:p>
          <w:p>
            <w:pPr>
              <w:spacing w:after="0" w:line="260"/>
            </w:pPr>
            <w:r>
              <w:rPr>
                <w:rFonts w:ascii="Courier New" w:cs="Courier New" w:eastAsia="Courier New" w:hAnsi="Courier New"/>
                <w:color w:val="1A1A1A"/>
                <w:sz w:val="17"/>
                <w:szCs w:val="17"/>
              </w:rPr>
              <w:t xml:space="preserve">  primaryColor             String?</w:t>
            </w:r>
          </w:p>
          <w:p>
            <w:pPr>
              <w:spacing w:after="0" w:line="260"/>
            </w:pPr>
            <w:r>
              <w:rPr>
                <w:rFonts w:ascii="Courier New" w:cs="Courier New" w:eastAsia="Courier New" w:hAnsi="Courier New"/>
                <w:color w:val="1A1A1A"/>
                <w:sz w:val="17"/>
                <w:szCs w:val="17"/>
              </w:rPr>
              <w:t xml:space="preserve">  paystackSubaccountCode   String? // ACCT_xxx — created when tenant is onboarded</w:t>
            </w:r>
          </w:p>
          <w:p>
            <w:pPr>
              <w:spacing w:after="0" w:line="260"/>
            </w:pPr>
            <w:r>
              <w:rPr>
                <w:rFonts w:ascii="Courier New" w:cs="Courier New" w:eastAsia="Courier New" w:hAnsi="Courier New"/>
                <w:color w:val="1A1A1A"/>
                <w:sz w:val="17"/>
                <w:szCs w:val="17"/>
              </w:rPr>
              <w:t xml:space="preserve">  flutterwaveSubaccountId  String?</w:t>
            </w:r>
          </w:p>
          <w:p>
            <w:pPr>
              <w:spacing w:after="0" w:line="260"/>
            </w:pPr>
            <w:r>
              <w:rPr>
                <w:rFonts w:ascii="Courier New" w:cs="Courier New" w:eastAsia="Courier New" w:hAnsi="Courier New"/>
                <w:color w:val="1A1A1A"/>
                <w:sz w:val="17"/>
                <w:szCs w:val="17"/>
              </w:rPr>
              <w:t xml:space="preserve">  platformFeePercent       Decimal  @default(0) @db.Decimal(5, 2) // e.g. 1.00 = 1% platform cut</w:t>
            </w:r>
          </w:p>
          <w:p>
            <w:pPr>
              <w:spacing w:after="0" w:line="260"/>
            </w:pPr>
            <w:r>
              <w:rPr>
                <w:rFonts w:ascii="Courier New" w:cs="Courier New" w:eastAsia="Courier New" w:hAnsi="Courier New"/>
                <w:color w:val="1A1A1A"/>
                <w:sz w:val="17"/>
                <w:szCs w:val="17"/>
              </w:rPr>
              <w:t xml:space="preserve">  createdAt                DateTime @default(now())</w:t>
            </w:r>
          </w:p>
          <w:p>
            <w:pPr>
              <w:spacing w:after="0" w:line="260"/>
            </w:pPr>
            <w:r>
              <w:rPr>
                <w:rFonts w:ascii="Courier New" w:cs="Courier New" w:eastAsia="Courier New" w:hAnsi="Courier New"/>
                <w:color w:val="1A1A1A"/>
                <w:sz w:val="17"/>
                <w:szCs w:val="17"/>
              </w:rPr>
              <w:t xml:space="preserve">  updatedAt                DateTime @updatedAt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products      Product[]</w:t>
            </w:r>
          </w:p>
          <w:p>
            <w:pPr>
              <w:spacing w:after="0" w:line="260"/>
            </w:pPr>
            <w:r>
              <w:rPr>
                <w:rFonts w:ascii="Courier New" w:cs="Courier New" w:eastAsia="Courier New" w:hAnsi="Courier New"/>
                <w:color w:val="1A1A1A"/>
                <w:sz w:val="17"/>
                <w:szCs w:val="17"/>
              </w:rPr>
              <w:t xml:space="preserve">  orders        Order[]</w:t>
            </w:r>
          </w:p>
          <w:p>
            <w:pPr>
              <w:spacing w:after="0" w:line="260"/>
            </w:pPr>
            <w:r>
              <w:rPr>
                <w:rFonts w:ascii="Courier New" w:cs="Courier New" w:eastAsia="Courier New" w:hAnsi="Courier New"/>
                <w:color w:val="1A1A1A"/>
                <w:sz w:val="17"/>
                <w:szCs w:val="17"/>
              </w:rPr>
              <w:t xml:space="preserve">  coupons       Coupon[]</w:t>
            </w:r>
          </w:p>
          <w:p>
            <w:pPr>
              <w:spacing w:after="0" w:line="260"/>
            </w:pPr>
            <w:r>
              <w:rPr>
                <w:rFonts w:ascii="Courier New" w:cs="Courier New" w:eastAsia="Courier New" w:hAnsi="Courier New"/>
                <w:color w:val="1A1A1A"/>
                <w:sz w:val="17"/>
                <w:szCs w:val="17"/>
              </w:rPr>
              <w:t xml:space="preserve">  deliveryZones DeliveryZone[]</w:t>
            </w:r>
          </w:p>
          <w:p>
            <w:pPr>
              <w:spacing w:after="0" w:line="260"/>
            </w:pPr>
            <w:r>
              <w:rPr>
                <w:rFonts w:ascii="Courier New" w:cs="Courier New" w:eastAsia="Courier New" w:hAnsi="Courier New"/>
                <w:color w:val="1A1A1A"/>
                <w:sz w:val="17"/>
                <w:szCs w:val="17"/>
              </w:rPr>
              <w:t xml:space="preserve">  users         TenantUser[]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@@index([slug])</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Admin/staff logins for a tenant's own dashboard.</w:t>
            </w:r>
          </w:p>
          <w:p>
            <w:pPr>
              <w:spacing w:after="0" w:line="260"/>
            </w:pPr>
            <w:r>
              <w:rPr>
                <w:rFonts w:ascii="Courier New" w:cs="Courier New" w:eastAsia="Courier New" w:hAnsi="Courier New"/>
                <w:color w:val="1A1A1A"/>
                <w:sz w:val="17"/>
                <w:szCs w:val="17"/>
              </w:rPr>
              <w:t xml:space="preserve">model TenantUser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tenantId     String</w:t>
            </w:r>
          </w:p>
          <w:p>
            <w:pPr>
              <w:spacing w:after="0" w:line="260"/>
            </w:pPr>
            <w:r>
              <w:rPr>
                <w:rFonts w:ascii="Courier New" w:cs="Courier New" w:eastAsia="Courier New" w:hAnsi="Courier New"/>
                <w:color w:val="1A1A1A"/>
                <w:sz w:val="17"/>
                <w:szCs w:val="17"/>
              </w:rPr>
              <w:t xml:space="preserve">  tenant       Tenant   @relation(fields: [tenantId], references: [id], onDelete: Cascade)</w:t>
            </w:r>
          </w:p>
          <w:p>
            <w:pPr>
              <w:spacing w:after="0" w:line="260"/>
            </w:pPr>
            <w:r>
              <w:rPr>
                <w:rFonts w:ascii="Courier New" w:cs="Courier New" w:eastAsia="Courier New" w:hAnsi="Courier New"/>
                <w:color w:val="1A1A1A"/>
                <w:sz w:val="17"/>
                <w:szCs w:val="17"/>
              </w:rPr>
              <w:t xml:space="preserve">  email        String</w:t>
            </w:r>
          </w:p>
          <w:p>
            <w:pPr>
              <w:spacing w:after="0" w:line="260"/>
            </w:pPr>
            <w:r>
              <w:rPr>
                <w:rFonts w:ascii="Courier New" w:cs="Courier New" w:eastAsia="Courier New" w:hAnsi="Courier New"/>
                <w:color w:val="1A1A1A"/>
                <w:sz w:val="17"/>
                <w:szCs w:val="17"/>
              </w:rPr>
              <w:t xml:space="preserve">  passwordHash String</w:t>
            </w:r>
          </w:p>
          <w:p>
            <w:pPr>
              <w:spacing w:after="0" w:line="260"/>
            </w:pPr>
            <w:r>
              <w:rPr>
                <w:rFonts w:ascii="Courier New" w:cs="Courier New" w:eastAsia="Courier New" w:hAnsi="Courier New"/>
                <w:color w:val="1A1A1A"/>
                <w:sz w:val="17"/>
                <w:szCs w:val="17"/>
              </w:rPr>
              <w:t xml:space="preserve">  role         String   @default("owner") // "owner" | "staff"</w:t>
            </w:r>
          </w:p>
          <w:p>
            <w:pPr>
              <w:spacing w:after="0" w:line="260"/>
            </w:pPr>
            <w:r>
              <w:rPr>
                <w:rFonts w:ascii="Courier New" w:cs="Courier New" w:eastAsia="Courier New" w:hAnsi="Courier New"/>
                <w:color w:val="1A1A1A"/>
                <w:sz w:val="17"/>
                <w:szCs w:val="17"/>
              </w:rPr>
              <w:t xml:space="preserve">  createdAt    DateTime @default(now())</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@@unique([tenantId, email])</w:t>
            </w:r>
          </w:p>
          <w:p>
            <w:pPr>
              <w:spacing w:after="0" w:line="260"/>
            </w:pPr>
            <w:r>
              <w:rPr>
                <w:rFonts w:ascii="Courier New" w:cs="Courier New" w:eastAsia="Courier New" w:hAnsi="Courier New"/>
                <w:color w:val="1A1A1A"/>
                <w:sz w:val="17"/>
                <w:szCs w:val="17"/>
              </w:rPr>
              <w:t xml:space="preserve">  @@index([tenantId])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model Product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tenantId    String</w:t>
            </w:r>
          </w:p>
          <w:p>
            <w:pPr>
              <w:spacing w:after="0" w:line="260"/>
            </w:pPr>
            <w:r>
              <w:rPr>
                <w:rFonts w:ascii="Courier New" w:cs="Courier New" w:eastAsia="Courier New" w:hAnsi="Courier New"/>
                <w:color w:val="1A1A1A"/>
                <w:sz w:val="17"/>
                <w:szCs w:val="17"/>
              </w:rPr>
              <w:t xml:space="preserve">  tenant      Tenant   @relation(fields: [tenantId], references: [id], onDelete: Cascade)</w:t>
            </w:r>
          </w:p>
          <w:p>
            <w:pPr>
              <w:spacing w:after="0" w:line="260"/>
            </w:pPr>
            <w:r>
              <w:rPr>
                <w:rFonts w:ascii="Courier New" w:cs="Courier New" w:eastAsia="Courier New" w:hAnsi="Courier New"/>
                <w:color w:val="1A1A1A"/>
                <w:sz w:val="17"/>
                <w:szCs w:val="17"/>
              </w:rPr>
              <w:t xml:space="preserve">  name        String</w:t>
            </w:r>
          </w:p>
          <w:p>
            <w:pPr>
              <w:spacing w:after="0" w:line="260"/>
            </w:pPr>
            <w:r>
              <w:rPr>
                <w:rFonts w:ascii="Courier New" w:cs="Courier New" w:eastAsia="Courier New" w:hAnsi="Courier New"/>
                <w:color w:val="1A1A1A"/>
                <w:sz w:val="17"/>
                <w:szCs w:val="17"/>
              </w:rPr>
              <w:t xml:space="preserve">  slug        String</w:t>
            </w:r>
          </w:p>
          <w:p>
            <w:pPr>
              <w:spacing w:after="0" w:line="260"/>
            </w:pPr>
            <w:r>
              <w:rPr>
                <w:rFonts w:ascii="Courier New" w:cs="Courier New" w:eastAsia="Courier New" w:hAnsi="Courier New"/>
                <w:color w:val="1A1A1A"/>
                <w:sz w:val="17"/>
                <w:szCs w:val="17"/>
              </w:rPr>
              <w:t xml:space="preserve">  description String?</w:t>
            </w:r>
          </w:p>
          <w:p>
            <w:pPr>
              <w:spacing w:after="0" w:line="260"/>
            </w:pPr>
            <w:r>
              <w:rPr>
                <w:rFonts w:ascii="Courier New" w:cs="Courier New" w:eastAsia="Courier New" w:hAnsi="Courier New"/>
                <w:color w:val="1A1A1A"/>
                <w:sz w:val="17"/>
                <w:szCs w:val="17"/>
              </w:rPr>
              <w:t xml:space="preserve">  priceKobo   Int // money stored as integer kobo — never use Float for currency</w:t>
            </w:r>
          </w:p>
          <w:p>
            <w:pPr>
              <w:spacing w:after="0" w:line="260"/>
            </w:pPr>
            <w:r>
              <w:rPr>
                <w:rFonts w:ascii="Courier New" w:cs="Courier New" w:eastAsia="Courier New" w:hAnsi="Courier New"/>
                <w:color w:val="1A1A1A"/>
                <w:sz w:val="17"/>
                <w:szCs w:val="17"/>
              </w:rPr>
              <w:t xml:space="preserve">  stock       Int      @default(0)</w:t>
            </w:r>
          </w:p>
          <w:p>
            <w:pPr>
              <w:spacing w:after="0" w:line="260"/>
            </w:pPr>
            <w:r>
              <w:rPr>
                <w:rFonts w:ascii="Courier New" w:cs="Courier New" w:eastAsia="Courier New" w:hAnsi="Courier New"/>
                <w:color w:val="1A1A1A"/>
                <w:sz w:val="17"/>
                <w:szCs w:val="17"/>
              </w:rPr>
              <w:t xml:space="preserve">  imageUrl    String?</w:t>
            </w:r>
          </w:p>
          <w:p>
            <w:pPr>
              <w:spacing w:after="0" w:line="260"/>
            </w:pPr>
            <w:r>
              <w:rPr>
                <w:rFonts w:ascii="Courier New" w:cs="Courier New" w:eastAsia="Courier New" w:hAnsi="Courier New"/>
                <w:color w:val="1A1A1A"/>
                <w:sz w:val="17"/>
                <w:szCs w:val="17"/>
              </w:rPr>
              <w:t xml:space="preserve">  isActive    Boolean  @default(true)</w:t>
            </w:r>
          </w:p>
          <w:p>
            <w:pPr>
              <w:spacing w:after="0" w:line="260"/>
            </w:pPr>
            <w:r>
              <w:rPr>
                <w:rFonts w:ascii="Courier New" w:cs="Courier New" w:eastAsia="Courier New" w:hAnsi="Courier New"/>
                <w:color w:val="1A1A1A"/>
                <w:sz w:val="17"/>
                <w:szCs w:val="17"/>
              </w:rPr>
              <w:t xml:space="preserve">  createdAt   DateTime @default(now())</w:t>
            </w:r>
          </w:p>
          <w:p>
            <w:pPr>
              <w:spacing w:after="0" w:line="260"/>
            </w:pPr>
            <w:r>
              <w:rPr>
                <w:rFonts w:ascii="Courier New" w:cs="Courier New" w:eastAsia="Courier New" w:hAnsi="Courier New"/>
                <w:color w:val="1A1A1A"/>
                <w:sz w:val="17"/>
                <w:szCs w:val="17"/>
              </w:rPr>
              <w:t xml:space="preserve">  updatedAt   DateTime @updatedAt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orderItems OrderItem[]</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@@unique([tenantId, slug])</w:t>
            </w:r>
          </w:p>
          <w:p>
            <w:pPr>
              <w:spacing w:after="0" w:line="260"/>
            </w:pPr>
            <w:r>
              <w:rPr>
                <w:rFonts w:ascii="Courier New" w:cs="Courier New" w:eastAsia="Courier New" w:hAnsi="Courier New"/>
                <w:color w:val="1A1A1A"/>
                <w:sz w:val="17"/>
                <w:szCs w:val="17"/>
              </w:rPr>
              <w:t xml:space="preserve">  @@index([tenantId])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model DeliveryZone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tenantId String</w:t>
            </w:r>
          </w:p>
          <w:p>
            <w:pPr>
              <w:spacing w:after="0" w:line="260"/>
            </w:pPr>
            <w:r>
              <w:rPr>
                <w:rFonts w:ascii="Courier New" w:cs="Courier New" w:eastAsia="Courier New" w:hAnsi="Courier New"/>
                <w:color w:val="1A1A1A"/>
                <w:sz w:val="17"/>
                <w:szCs w:val="17"/>
              </w:rPr>
              <w:t xml:space="preserve">  tenant   Tenant  @relation(fields: [tenantId], references: [id], onDelete: Cascade)</w:t>
            </w:r>
          </w:p>
          <w:p>
            <w:pPr>
              <w:spacing w:after="0" w:line="260"/>
            </w:pPr>
            <w:r>
              <w:rPr>
                <w:rFonts w:ascii="Courier New" w:cs="Courier New" w:eastAsia="Courier New" w:hAnsi="Courier New"/>
                <w:color w:val="1A1A1A"/>
                <w:sz w:val="17"/>
                <w:szCs w:val="17"/>
              </w:rPr>
              <w:t xml:space="preserve">  name     String // e.g. "Lagos Mainland"</w:t>
            </w:r>
          </w:p>
          <w:p>
            <w:pPr>
              <w:spacing w:after="0" w:line="260"/>
            </w:pPr>
            <w:r>
              <w:rPr>
                <w:rFonts w:ascii="Courier New" w:cs="Courier New" w:eastAsia="Courier New" w:hAnsi="Courier New"/>
                <w:color w:val="1A1A1A"/>
                <w:sz w:val="17"/>
                <w:szCs w:val="17"/>
              </w:rPr>
              <w:t xml:space="preserve">  feeKobo  Int</w:t>
            </w:r>
          </w:p>
          <w:p>
            <w:pPr>
              <w:spacing w:after="0" w:line="260"/>
            </w:pPr>
            <w:r>
              <w:rPr>
                <w:rFonts w:ascii="Courier New" w:cs="Courier New" w:eastAsia="Courier New" w:hAnsi="Courier New"/>
                <w:color w:val="1A1A1A"/>
                <w:sz w:val="17"/>
                <w:szCs w:val="17"/>
              </w:rPr>
              <w:t xml:space="preserve">  isActive Boolean @default(true)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orders Order[]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@@index([tenantId])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model Coupon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tenantId     String</w:t>
            </w:r>
          </w:p>
          <w:p>
            <w:pPr>
              <w:spacing w:after="0" w:line="260"/>
            </w:pPr>
            <w:r>
              <w:rPr>
                <w:rFonts w:ascii="Courier New" w:cs="Courier New" w:eastAsia="Courier New" w:hAnsi="Courier New"/>
                <w:color w:val="1A1A1A"/>
                <w:sz w:val="17"/>
                <w:szCs w:val="17"/>
              </w:rPr>
              <w:t xml:space="preserve">  tenant       Tenant     @relation(fields: [tenantId], references: [id], onDelete: Cascade)</w:t>
            </w:r>
          </w:p>
          <w:p>
            <w:pPr>
              <w:spacing w:after="0" w:line="260"/>
            </w:pPr>
            <w:r>
              <w:rPr>
                <w:rFonts w:ascii="Courier New" w:cs="Courier New" w:eastAsia="Courier New" w:hAnsi="Courier New"/>
                <w:color w:val="1A1A1A"/>
                <w:sz w:val="17"/>
                <w:szCs w:val="17"/>
              </w:rPr>
              <w:t xml:space="preserve">  code         String</w:t>
            </w:r>
          </w:p>
          <w:p>
            <w:pPr>
              <w:spacing w:after="0" w:line="260"/>
            </w:pPr>
            <w:r>
              <w:rPr>
                <w:rFonts w:ascii="Courier New" w:cs="Courier New" w:eastAsia="Courier New" w:hAnsi="Courier New"/>
                <w:color w:val="1A1A1A"/>
                <w:sz w:val="17"/>
                <w:szCs w:val="17"/>
              </w:rPr>
              <w:t xml:space="preserve">  type         CouponType</w:t>
            </w:r>
          </w:p>
          <w:p>
            <w:pPr>
              <w:spacing w:after="0" w:line="260"/>
            </w:pPr>
            <w:r>
              <w:rPr>
                <w:rFonts w:ascii="Courier New" w:cs="Courier New" w:eastAsia="Courier New" w:hAnsi="Courier New"/>
                <w:color w:val="1A1A1A"/>
                <w:sz w:val="17"/>
                <w:szCs w:val="17"/>
              </w:rPr>
              <w:t xml:space="preserve">  value        Int // percentage (0-100) OR fixed amount in kobo, per `type`</w:t>
            </w:r>
          </w:p>
          <w:p>
            <w:pPr>
              <w:spacing w:after="0" w:line="260"/>
            </w:pPr>
            <w:r>
              <w:rPr>
                <w:rFonts w:ascii="Courier New" w:cs="Courier New" w:eastAsia="Courier New" w:hAnsi="Courier New"/>
                <w:color w:val="1A1A1A"/>
                <w:sz w:val="17"/>
                <w:szCs w:val="17"/>
              </w:rPr>
              <w:t xml:space="preserve">  minOrderKobo Int?       @default(0)</w:t>
            </w:r>
          </w:p>
          <w:p>
            <w:pPr>
              <w:spacing w:after="0" w:line="260"/>
            </w:pPr>
            <w:r>
              <w:rPr>
                <w:rFonts w:ascii="Courier New" w:cs="Courier New" w:eastAsia="Courier New" w:hAnsi="Courier New"/>
                <w:color w:val="1A1A1A"/>
                <w:sz w:val="17"/>
                <w:szCs w:val="17"/>
              </w:rPr>
              <w:t xml:space="preserve">  maxUses      Int?</w:t>
            </w:r>
          </w:p>
          <w:p>
            <w:pPr>
              <w:spacing w:after="0" w:line="260"/>
            </w:pPr>
            <w:r>
              <w:rPr>
                <w:rFonts w:ascii="Courier New" w:cs="Courier New" w:eastAsia="Courier New" w:hAnsi="Courier New"/>
                <w:color w:val="1A1A1A"/>
                <w:sz w:val="17"/>
                <w:szCs w:val="17"/>
              </w:rPr>
              <w:t xml:space="preserve">  timesUsed    Int        @default(0)</w:t>
            </w:r>
          </w:p>
          <w:p>
            <w:pPr>
              <w:spacing w:after="0" w:line="260"/>
            </w:pPr>
            <w:r>
              <w:rPr>
                <w:rFonts w:ascii="Courier New" w:cs="Courier New" w:eastAsia="Courier New" w:hAnsi="Courier New"/>
                <w:color w:val="1A1A1A"/>
                <w:sz w:val="17"/>
                <w:szCs w:val="17"/>
              </w:rPr>
              <w:t xml:space="preserve">  expiresAt    DateTime?</w:t>
            </w:r>
          </w:p>
          <w:p>
            <w:pPr>
              <w:spacing w:after="0" w:line="260"/>
            </w:pPr>
            <w:r>
              <w:rPr>
                <w:rFonts w:ascii="Courier New" w:cs="Courier New" w:eastAsia="Courier New" w:hAnsi="Courier New"/>
                <w:color w:val="1A1A1A"/>
                <w:sz w:val="17"/>
                <w:szCs w:val="17"/>
              </w:rPr>
              <w:t xml:space="preserve">  isActive     Boolean    @default(true)</w:t>
            </w:r>
          </w:p>
          <w:p>
            <w:pPr>
              <w:spacing w:after="0" w:line="260"/>
            </w:pPr>
            <w:r>
              <w:rPr>
                <w:rFonts w:ascii="Courier New" w:cs="Courier New" w:eastAsia="Courier New" w:hAnsi="Courier New"/>
                <w:color w:val="1A1A1A"/>
                <w:sz w:val="17"/>
                <w:szCs w:val="17"/>
              </w:rPr>
              <w:t xml:space="preserve">  createdAt    DateTime   @default(now())</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orders Order[]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@@unique([tenantId, code]) // codes only need to be unique per-tenant, not globally</w:t>
            </w:r>
          </w:p>
          <w:p>
            <w:pPr>
              <w:spacing w:after="0" w:line="260"/>
            </w:pPr>
            <w:r>
              <w:rPr>
                <w:rFonts w:ascii="Courier New" w:cs="Courier New" w:eastAsia="Courier New" w:hAnsi="Courier New"/>
                <w:color w:val="1A1A1A"/>
                <w:sz w:val="17"/>
                <w:szCs w:val="17"/>
              </w:rPr>
              <w:t xml:space="preserve">  @@index([tenantId])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model Order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tenantId String</w:t>
            </w:r>
          </w:p>
          <w:p>
            <w:pPr>
              <w:spacing w:after="0" w:line="260"/>
            </w:pPr>
            <w:r>
              <w:rPr>
                <w:rFonts w:ascii="Courier New" w:cs="Courier New" w:eastAsia="Courier New" w:hAnsi="Courier New"/>
                <w:color w:val="1A1A1A"/>
                <w:sz w:val="17"/>
                <w:szCs w:val="17"/>
              </w:rPr>
              <w:t xml:space="preserve">  tenant   Tenant      @relation(fields: [tenantId], references: [id], onDelete: Cascade)</w:t>
            </w:r>
          </w:p>
          <w:p>
            <w:pPr>
              <w:spacing w:after="0" w:line="260"/>
            </w:pPr>
            <w:r>
              <w:rPr>
                <w:rFonts w:ascii="Courier New" w:cs="Courier New" w:eastAsia="Courier New" w:hAnsi="Courier New"/>
                <w:color w:val="1A1A1A"/>
                <w:sz w:val="17"/>
                <w:szCs w:val="17"/>
              </w:rPr>
              <w:t xml:space="preserve">  status   OrderStatus @default(PENDING)</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customerName  String</w:t>
            </w:r>
          </w:p>
          <w:p>
            <w:pPr>
              <w:spacing w:after="0" w:line="260"/>
            </w:pPr>
            <w:r>
              <w:rPr>
                <w:rFonts w:ascii="Courier New" w:cs="Courier New" w:eastAsia="Courier New" w:hAnsi="Courier New"/>
                <w:color w:val="1A1A1A"/>
                <w:sz w:val="17"/>
                <w:szCs w:val="17"/>
              </w:rPr>
              <w:t xml:space="preserve">  customerEmail String</w:t>
            </w:r>
          </w:p>
          <w:p>
            <w:pPr>
              <w:spacing w:after="0" w:line="260"/>
            </w:pPr>
            <w:r>
              <w:rPr>
                <w:rFonts w:ascii="Courier New" w:cs="Courier New" w:eastAsia="Courier New" w:hAnsi="Courier New"/>
                <w:color w:val="1A1A1A"/>
                <w:sz w:val="17"/>
                <w:szCs w:val="17"/>
              </w:rPr>
              <w:t xml:space="preserve">  customerPhone String</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deliveryMethod  DeliveryMethod @default(ZONE_DELIVERY)</w:t>
            </w:r>
          </w:p>
          <w:p>
            <w:pPr>
              <w:spacing w:after="0" w:line="260"/>
            </w:pPr>
            <w:r>
              <w:rPr>
                <w:rFonts w:ascii="Courier New" w:cs="Courier New" w:eastAsia="Courier New" w:hAnsi="Courier New"/>
                <w:color w:val="1A1A1A"/>
                <w:sz w:val="17"/>
                <w:szCs w:val="17"/>
              </w:rPr>
              <w:t xml:space="preserve">  deliveryZoneId  String?</w:t>
            </w:r>
          </w:p>
          <w:p>
            <w:pPr>
              <w:spacing w:after="0" w:line="260"/>
            </w:pPr>
            <w:r>
              <w:rPr>
                <w:rFonts w:ascii="Courier New" w:cs="Courier New" w:eastAsia="Courier New" w:hAnsi="Courier New"/>
                <w:color w:val="1A1A1A"/>
                <w:sz w:val="17"/>
                <w:szCs w:val="17"/>
              </w:rPr>
              <w:t xml:space="preserve">  deliveryZone    DeliveryZone?  @relation(fields: [deliveryZoneId], references: [id])</w:t>
            </w:r>
          </w:p>
          <w:p>
            <w:pPr>
              <w:spacing w:after="0" w:line="260"/>
            </w:pPr>
            <w:r>
              <w:rPr>
                <w:rFonts w:ascii="Courier New" w:cs="Courier New" w:eastAsia="Courier New" w:hAnsi="Courier New"/>
                <w:color w:val="1A1A1A"/>
                <w:sz w:val="17"/>
                <w:szCs w:val="17"/>
              </w:rPr>
              <w:t xml:space="preserve">  deliveryAddress String?</w:t>
            </w:r>
          </w:p>
          <w:p>
            <w:pPr>
              <w:spacing w:after="0" w:line="260"/>
            </w:pPr>
            <w:r>
              <w:rPr>
                <w:rFonts w:ascii="Courier New" w:cs="Courier New" w:eastAsia="Courier New" w:hAnsi="Courier New"/>
                <w:color w:val="1A1A1A"/>
                <w:sz w:val="17"/>
                <w:szCs w:val="17"/>
              </w:rPr>
              <w:t xml:space="preserve">  deliveryFeeKobo Int            @default(0)</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couponId     String?</w:t>
            </w:r>
          </w:p>
          <w:p>
            <w:pPr>
              <w:spacing w:after="0" w:line="260"/>
            </w:pPr>
            <w:r>
              <w:rPr>
                <w:rFonts w:ascii="Courier New" w:cs="Courier New" w:eastAsia="Courier New" w:hAnsi="Courier New"/>
                <w:color w:val="1A1A1A"/>
                <w:sz w:val="17"/>
                <w:szCs w:val="17"/>
              </w:rPr>
              <w:t xml:space="preserve">  coupon       Coupon? @relation(fields: [couponId], references: [id])</w:t>
            </w:r>
          </w:p>
          <w:p>
            <w:pPr>
              <w:spacing w:after="0" w:line="260"/>
            </w:pPr>
            <w:r>
              <w:rPr>
                <w:rFonts w:ascii="Courier New" w:cs="Courier New" w:eastAsia="Courier New" w:hAnsi="Courier New"/>
                <w:color w:val="1A1A1A"/>
                <w:sz w:val="17"/>
                <w:szCs w:val="17"/>
              </w:rPr>
              <w:t xml:space="preserve">  discountKobo Int     @default(0)</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subtotalKobo Int</w:t>
            </w:r>
          </w:p>
          <w:p>
            <w:pPr>
              <w:spacing w:after="0" w:line="260"/>
            </w:pPr>
            <w:r>
              <w:rPr>
                <w:rFonts w:ascii="Courier New" w:cs="Courier New" w:eastAsia="Courier New" w:hAnsi="Courier New"/>
                <w:color w:val="1A1A1A"/>
                <w:sz w:val="17"/>
                <w:szCs w:val="17"/>
              </w:rPr>
              <w:t xml:space="preserve">  totalKobo    Int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The reference you generate and pass to Paystack/Flutterwave at</w:t>
            </w:r>
          </w:p>
          <w:p>
            <w:pPr>
              <w:spacing w:after="0" w:line="260"/>
            </w:pPr>
            <w:r>
              <w:rPr>
                <w:rFonts w:ascii="Courier New" w:cs="Courier New" w:eastAsia="Courier New" w:hAnsi="Courier New"/>
                <w:color w:val="1A1A1A"/>
                <w:sz w:val="17"/>
                <w:szCs w:val="17"/>
              </w:rPr>
              <w:t xml:space="preserve">  // checkout. Unique so a webhook can never double-apply a payment.</w:t>
            </w:r>
          </w:p>
          <w:p>
            <w:pPr>
              <w:spacing w:after="0" w:line="260"/>
            </w:pPr>
            <w:r>
              <w:rPr>
                <w:rFonts w:ascii="Courier New" w:cs="Courier New" w:eastAsia="Courier New" w:hAnsi="Courier New"/>
                <w:color w:val="1A1A1A"/>
                <w:sz w:val="17"/>
                <w:szCs w:val="17"/>
              </w:rPr>
              <w:t xml:space="preserve">  paymentReference  String    @unique</w:t>
            </w:r>
          </w:p>
          <w:p>
            <w:pPr>
              <w:spacing w:after="0" w:line="260"/>
            </w:pPr>
            <w:r>
              <w:rPr>
                <w:rFonts w:ascii="Courier New" w:cs="Courier New" w:eastAsia="Courier New" w:hAnsi="Courier New"/>
                <w:color w:val="1A1A1A"/>
                <w:sz w:val="17"/>
                <w:szCs w:val="17"/>
              </w:rPr>
              <w:t xml:space="preserve">  paymentVerifiedAt DateTime?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items OrderItem[]</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createdAt DateTime @default(now())</w:t>
            </w:r>
          </w:p>
          <w:p>
            <w:pPr>
              <w:spacing w:after="0" w:line="260"/>
            </w:pPr>
            <w:r>
              <w:rPr>
                <w:rFonts w:ascii="Courier New" w:cs="Courier New" w:eastAsia="Courier New" w:hAnsi="Courier New"/>
                <w:color w:val="1A1A1A"/>
                <w:sz w:val="17"/>
                <w:szCs w:val="17"/>
              </w:rPr>
              <w:t xml:space="preserve">  updatedAt DateTime @updatedAt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@@index([tenantId])</w:t>
            </w:r>
          </w:p>
          <w:p>
            <w:pPr>
              <w:spacing w:after="0" w:line="260"/>
            </w:pPr>
            <w:r>
              <w:rPr>
                <w:rFonts w:ascii="Courier New" w:cs="Courier New" w:eastAsia="Courier New" w:hAnsi="Courier New"/>
                <w:color w:val="1A1A1A"/>
                <w:sz w:val="17"/>
                <w:szCs w:val="17"/>
              </w:rPr>
              <w:t xml:space="preserve">  @@index([tenantId, status])</w:t>
            </w:r>
          </w:p>
          <w:p>
            <w:pPr>
              <w:spacing w:after="0" w:line="260"/>
            </w:pPr>
            <w:r>
              <w:rPr>
                <w:rFonts w:ascii="Courier New" w:cs="Courier New" w:eastAsia="Courier New" w:hAnsi="Courier New"/>
                <w:color w:val="1A1A1A"/>
                <w:sz w:val="17"/>
                <w:szCs w:val="17"/>
              </w:rPr>
              <w:t xml:space="preserve">  @@index([paymentReference])</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model OrderItem {</w:t>
            </w:r>
          </w:p>
          <w:p>
            <w:pPr>
              <w:spacing w:after="0" w:line="260"/>
            </w:pPr>
            <w:r>
              <w:rPr>
                <w:rFonts w:ascii="Courier New" w:cs="Courier New" w:eastAsia="Courier New" w:hAnsi="Courier New"/>
                <w:color w:val="1A1A1A"/>
                <w:sz w:val="17"/>
                <w:szCs w:val="17"/>
              </w:rPr>
              <w:t xml:space="preserve">  id      String @id @default(cuid())</w:t>
            </w:r>
          </w:p>
          <w:p>
            <w:pPr>
              <w:spacing w:after="0" w:line="260"/>
            </w:pPr>
            <w:r>
              <w:rPr>
                <w:rFonts w:ascii="Courier New" w:cs="Courier New" w:eastAsia="Courier New" w:hAnsi="Courier New"/>
                <w:color w:val="1A1A1A"/>
                <w:sz w:val="17"/>
                <w:szCs w:val="17"/>
              </w:rPr>
              <w:t xml:space="preserve">  orderId String</w:t>
            </w:r>
          </w:p>
          <w:p>
            <w:pPr>
              <w:spacing w:after="0" w:line="260"/>
            </w:pPr>
            <w:r>
              <w:rPr>
                <w:rFonts w:ascii="Courier New" w:cs="Courier New" w:eastAsia="Courier New" w:hAnsi="Courier New"/>
                <w:color w:val="1A1A1A"/>
                <w:sz w:val="17"/>
                <w:szCs w:val="17"/>
              </w:rPr>
              <w:t xml:space="preserve">  order   Order  @relation(fields: [orderId], references: [id], onDelete: Cascade)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productId String</w:t>
            </w:r>
          </w:p>
          <w:p>
            <w:pPr>
              <w:spacing w:after="0" w:line="260"/>
            </w:pPr>
            <w:r>
              <w:rPr>
                <w:rFonts w:ascii="Courier New" w:cs="Courier New" w:eastAsia="Courier New" w:hAnsi="Courier New"/>
                <w:color w:val="1A1A1A"/>
                <w:sz w:val="17"/>
                <w:szCs w:val="17"/>
              </w:rPr>
              <w:t xml:space="preserve">  product   Product @relation(fields: [productId], references: [id])</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quantity      Int</w:t>
            </w:r>
          </w:p>
          <w:p>
            <w:pPr>
              <w:spacing w:after="0" w:line="260"/>
            </w:pPr>
            <w:r>
              <w:rPr>
                <w:rFonts w:ascii="Courier New" w:cs="Courier New" w:eastAsia="Courier New" w:hAnsi="Courier New"/>
                <w:color w:val="1A1A1A"/>
                <w:sz w:val="17"/>
                <w:szCs w:val="17"/>
              </w:rPr>
              <w:t xml:space="preserve">  unitPriceKobo Int // snapshot of the price at purchase time —</w:t>
            </w:r>
          </w:p>
          <w:p>
            <w:pPr>
              <w:spacing w:after="0" w:line="260"/>
            </w:pPr>
            <w:r>
              <w:rPr>
                <w:rFonts w:ascii="Courier New" w:cs="Courier New" w:eastAsia="Courier New" w:hAnsi="Courier New"/>
                <w:color w:val="1A1A1A"/>
                <w:sz w:val="17"/>
                <w:szCs w:val="17"/>
              </w:rPr>
              <w:t xml:space="preserve">  // never re-read live product price for a historic order,</w:t>
            </w:r>
          </w:p>
          <w:p>
            <w:pPr>
              <w:spacing w:after="0" w:line="260"/>
            </w:pPr>
            <w:r>
              <w:rPr>
                <w:rFonts w:ascii="Courier New" w:cs="Courier New" w:eastAsia="Courier New" w:hAnsi="Courier New"/>
                <w:color w:val="1A1A1A"/>
                <w:sz w:val="17"/>
                <w:szCs w:val="17"/>
              </w:rPr>
              <w:t xml:space="preserve">  // or a later price change silently rewrites past receipts.</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@@index([orderId])</w:t>
            </w:r>
          </w:p>
          <w:p>
            <w:pPr>
              <w:spacing w:after="0" w:line="260"/>
            </w:pPr>
            <w:r>
              <w:rPr>
                <w:rFonts w:ascii="Courier New" w:cs="Courier New" w:eastAsia="Courier New" w:hAnsi="Courier New"/>
                <w:color w:val="1A1A1A"/>
                <w:sz w:val="17"/>
                <w:szCs w:val="17"/>
              </w:rPr>
              <w:t xml:space="preserve">  @@index([productId])</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spacing w:after="200"/>
      </w:pPr>
    </w:p>
    <w:p>
      <w:pPr>
        <w:pStyle w:val="Heading2"/>
        <w:spacing w:after="120" w:before="260"/>
      </w:pPr>
      <w:r>
        <w:rPr>
          <w:b/>
          <w:bCs/>
          <w:color w:val="2E7D5B"/>
        </w:rPr>
        <w:t xml:space="preserve">9.3 Guarding against cross-tenant data leaks</w:t>
      </w:r>
    </w:p>
    <w:p>
      <w:pPr>
        <w:spacing w:after="160"/>
      </w:pPr>
      <w:r>
        <w:t xml:space="preserve">The schema enforces the relationships, but it's still possible to write a Prisma query that forgets to filter by tenantId — which in a shared database means one business could theoretically see another's orders. The safest pattern is to never call the base Prisma client directly in route handlers; instead, wrap it in a small helper that forces the tenant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 lib/tenant-db.ts</w:t>
            </w:r>
          </w:p>
          <w:p>
            <w:pPr>
              <w:spacing w:after="0" w:line="260"/>
            </w:pPr>
            <w:r>
              <w:rPr>
                <w:rFonts w:ascii="Courier New" w:cs="Courier New" w:eastAsia="Courier New" w:hAnsi="Courier New"/>
                <w:color w:val="1A1A1A"/>
                <w:sz w:val="17"/>
                <w:szCs w:val="17"/>
              </w:rPr>
              <w:t xml:space="preserve">// Every query made through this helper is automatically</w:t>
            </w:r>
          </w:p>
          <w:p>
            <w:pPr>
              <w:spacing w:after="0" w:line="260"/>
            </w:pPr>
            <w:r>
              <w:rPr>
                <w:rFonts w:ascii="Courier New" w:cs="Courier New" w:eastAsia="Courier New" w:hAnsi="Courier New"/>
                <w:color w:val="1A1A1A"/>
                <w:sz w:val="17"/>
                <w:szCs w:val="17"/>
              </w:rPr>
              <w:t xml:space="preserve">// scoped to one tenant — route handlers never touch the</w:t>
            </w:r>
          </w:p>
          <w:p>
            <w:pPr>
              <w:spacing w:after="0" w:line="260"/>
            </w:pPr>
            <w:r>
              <w:rPr>
                <w:rFonts w:ascii="Courier New" w:cs="Courier New" w:eastAsia="Courier New" w:hAnsi="Courier New"/>
                <w:color w:val="1A1A1A"/>
                <w:sz w:val="17"/>
                <w:szCs w:val="17"/>
              </w:rPr>
              <w:t xml:space="preserve">// raw Prisma client directly.</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import { prisma } from "./prisma";</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export function tenantDb(tenantId: string) {</w:t>
            </w:r>
          </w:p>
          <w:p>
            <w:pPr>
              <w:spacing w:after="0" w:line="260"/>
            </w:pPr>
            <w:r>
              <w:rPr>
                <w:rFonts w:ascii="Courier New" w:cs="Courier New" w:eastAsia="Courier New" w:hAnsi="Courier New"/>
                <w:color w:val="1A1A1A"/>
                <w:sz w:val="17"/>
                <w:szCs w:val="17"/>
              </w:rPr>
              <w:t xml:space="preserve">  return {</w:t>
            </w:r>
          </w:p>
          <w:p>
            <w:pPr>
              <w:spacing w:after="0" w:line="260"/>
            </w:pPr>
            <w:r>
              <w:rPr>
                <w:rFonts w:ascii="Courier New" w:cs="Courier New" w:eastAsia="Courier New" w:hAnsi="Courier New"/>
                <w:color w:val="1A1A1A"/>
                <w:sz w:val="17"/>
                <w:szCs w:val="17"/>
              </w:rPr>
              <w:t xml:space="preserve">    product: {</w:t>
            </w:r>
          </w:p>
          <w:p>
            <w:pPr>
              <w:spacing w:after="0" w:line="260"/>
            </w:pPr>
            <w:r>
              <w:rPr>
                <w:rFonts w:ascii="Courier New" w:cs="Courier New" w:eastAsia="Courier New" w:hAnsi="Courier New"/>
                <w:color w:val="1A1A1A"/>
                <w:sz w:val="17"/>
                <w:szCs w:val="17"/>
              </w:rPr>
              <w:t xml:space="preserve">      findMany: (args = {}) =&gt;</w:t>
            </w:r>
          </w:p>
          <w:p>
            <w:pPr>
              <w:spacing w:after="0" w:line="260"/>
            </w:pPr>
            <w:r>
              <w:rPr>
                <w:rFonts w:ascii="Courier New" w:cs="Courier New" w:eastAsia="Courier New" w:hAnsi="Courier New"/>
                <w:color w:val="1A1A1A"/>
                <w:sz w:val="17"/>
                <w:szCs w:val="17"/>
              </w:rPr>
              <w:t xml:space="preserve">        prisma.product.findMany({</w:t>
            </w:r>
          </w:p>
          <w:p>
            <w:pPr>
              <w:spacing w:after="0" w:line="260"/>
            </w:pPr>
            <w:r>
              <w:rPr>
                <w:rFonts w:ascii="Courier New" w:cs="Courier New" w:eastAsia="Courier New" w:hAnsi="Courier New"/>
                <w:color w:val="1A1A1A"/>
                <w:sz w:val="17"/>
                <w:szCs w:val="17"/>
              </w:rPr>
              <w:t xml:space="preserve">          ...args,</w:t>
            </w:r>
          </w:p>
          <w:p>
            <w:pPr>
              <w:spacing w:after="0" w:line="260"/>
            </w:pPr>
            <w:r>
              <w:rPr>
                <w:rFonts w:ascii="Courier New" w:cs="Courier New" w:eastAsia="Courier New" w:hAnsi="Courier New"/>
                <w:color w:val="1A1A1A"/>
                <w:sz w:val="17"/>
                <w:szCs w:val="17"/>
              </w:rPr>
              <w:t xml:space="preserve">          where: { ...(args as any).where, tenantId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order: {</w:t>
            </w:r>
          </w:p>
          <w:p>
            <w:pPr>
              <w:spacing w:after="0" w:line="260"/>
            </w:pPr>
            <w:r>
              <w:rPr>
                <w:rFonts w:ascii="Courier New" w:cs="Courier New" w:eastAsia="Courier New" w:hAnsi="Courier New"/>
                <w:color w:val="1A1A1A"/>
                <w:sz w:val="17"/>
                <w:szCs w:val="17"/>
              </w:rPr>
              <w:t xml:space="preserve">      findMany: (args = {}) =&gt;</w:t>
            </w:r>
          </w:p>
          <w:p>
            <w:pPr>
              <w:spacing w:after="0" w:line="260"/>
            </w:pPr>
            <w:r>
              <w:rPr>
                <w:rFonts w:ascii="Courier New" w:cs="Courier New" w:eastAsia="Courier New" w:hAnsi="Courier New"/>
                <w:color w:val="1A1A1A"/>
                <w:sz w:val="17"/>
                <w:szCs w:val="17"/>
              </w:rPr>
              <w:t xml:space="preserve">        prisma.order.findMany({</w:t>
            </w:r>
          </w:p>
          <w:p>
            <w:pPr>
              <w:spacing w:after="0" w:line="260"/>
            </w:pPr>
            <w:r>
              <w:rPr>
                <w:rFonts w:ascii="Courier New" w:cs="Courier New" w:eastAsia="Courier New" w:hAnsi="Courier New"/>
                <w:color w:val="1A1A1A"/>
                <w:sz w:val="17"/>
                <w:szCs w:val="17"/>
              </w:rPr>
              <w:t xml:space="preserve">          ...args,</w:t>
            </w:r>
          </w:p>
          <w:p>
            <w:pPr>
              <w:spacing w:after="0" w:line="260"/>
            </w:pPr>
            <w:r>
              <w:rPr>
                <w:rFonts w:ascii="Courier New" w:cs="Courier New" w:eastAsia="Courier New" w:hAnsi="Courier New"/>
                <w:color w:val="1A1A1A"/>
                <w:sz w:val="17"/>
                <w:szCs w:val="17"/>
              </w:rPr>
              <w:t xml:space="preserve">          where: { ...(args as any).where, tenantId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repeat for coupon, deliveryZone, etc.</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w:t>
            </w:r>
          </w:p>
        </w:tc>
      </w:tr>
    </w:tbl>
    <w:p>
      <w:pPr>
        <w:spacing w:after="200"/>
      </w:pPr>
    </w:p>
    <w:p>
      <w:pPr>
        <w:spacing w:after="160"/>
      </w:pPr>
      <w:r>
        <w:rPr>
          <w:i/>
          <w:iCs/>
          <w:color w:val="666666"/>
          <w:sz w:val="20"/>
          <w:szCs w:val="20"/>
        </w:rPr>
        <w:t xml:space="preserve">Even a thin wrapper like this removes an entire class of bugs — a route handler that forgets to add tenantId to a where clause simply can't leak another tenant's data, because the helper adds it automatically.</w:t>
      </w:r>
    </w:p>
    <w:p>
      <w:pPr>
        <w:pStyle w:val="Heading1"/>
        <w:spacing w:after="160" w:before="360"/>
      </w:pPr>
      <w:r>
        <w:rPr>
          <w:b/>
          <w:bCs/>
          <w:color w:val="1F3A5F"/>
        </w:rPr>
        <w:t xml:space="preserve">10. Subdomain Tenant-Routing Middleware</w:t>
      </w:r>
    </w:p>
    <w:p>
      <w:pPr>
        <w:spacing w:after="160"/>
      </w:pPr>
      <w:r>
        <w:t xml:space="preserve">This is what makes one deployment serve every client's storefront (Section 7.2). Middleware inspects the incoming hostname on every request: a subdomain (client1.yourbrand.com) resolves to a tenant slug with zero database lookups since the slug is literally in the hostname; a custom domain (client1.com) is resolved through a cached Route Handler, since middleware runs on the Edge runtime and can't call Prisma directly.</w:t>
      </w:r>
    </w:p>
    <w:p>
      <w:pPr>
        <w:pStyle w:val="Heading2"/>
        <w:spacing w:after="120" w:before="260"/>
      </w:pPr>
      <w:r>
        <w:rPr>
          <w:b/>
          <w:bCs/>
          <w:color w:val="2E7D5B"/>
        </w:rPr>
        <w:t xml:space="preserve">10.1 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NextRequest, NextResponse } from 'next/server';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The domain your platform sells subdomains under, e.g. "yourbrand.com"</w:t>
            </w:r>
          </w:p>
          <w:p>
            <w:pPr>
              <w:spacing w:after="0" w:line="260"/>
            </w:pPr>
            <w:r>
              <w:rPr>
                <w:rFonts w:ascii="Courier New" w:cs="Courier New" w:eastAsia="Courier New" w:hAnsi="Courier New"/>
                <w:color w:val="1A1A1A"/>
                <w:sz w:val="17"/>
                <w:szCs w:val="17"/>
              </w:rPr>
              <w:t xml:space="preserve">// -&gt; a tenant's storefront lives at "{slug}.yourbrand.com"</w:t>
            </w:r>
          </w:p>
          <w:p>
            <w:pPr>
              <w:spacing w:after="0" w:line="260"/>
            </w:pPr>
            <w:r>
              <w:rPr>
                <w:rFonts w:ascii="Courier New" w:cs="Courier New" w:eastAsia="Courier New" w:hAnsi="Courier New"/>
                <w:color w:val="1A1A1A"/>
                <w:sz w:val="17"/>
                <w:szCs w:val="17"/>
              </w:rPr>
              <w:t xml:space="preserve">const ROOT_DOMAIN = process.env.ROOT_DOMAIN ?? 'yourbrand.com';</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Skip static assets entirely. API routes ARE matched — they need the</w:t>
            </w:r>
          </w:p>
          <w:p>
            <w:pPr>
              <w:spacing w:after="0" w:line="260"/>
            </w:pPr>
            <w:r>
              <w:rPr>
                <w:rFonts w:ascii="Courier New" w:cs="Courier New" w:eastAsia="Courier New" w:hAnsi="Courier New"/>
                <w:color w:val="1A1A1A"/>
                <w:sz w:val="17"/>
                <w:szCs w:val="17"/>
              </w:rPr>
              <w:t xml:space="preserve">// tenant header too, they just don't get path-rewritten (see below).</w:t>
            </w:r>
          </w:p>
          <w:p>
            <w:pPr>
              <w:spacing w:after="0" w:line="260"/>
            </w:pPr>
            <w:r>
              <w:rPr>
                <w:rFonts w:ascii="Courier New" w:cs="Courier New" w:eastAsia="Courier New" w:hAnsi="Courier New"/>
                <w:color w:val="1A1A1A"/>
                <w:sz w:val="17"/>
                <w:szCs w:val="17"/>
              </w:rPr>
              <w:t xml:space="preserve">export const config = {</w:t>
            </w:r>
          </w:p>
          <w:p>
            <w:pPr>
              <w:spacing w:after="0" w:line="260"/>
            </w:pPr>
            <w:r>
              <w:rPr>
                <w:rFonts w:ascii="Courier New" w:cs="Courier New" w:eastAsia="Courier New" w:hAnsi="Courier New"/>
                <w:color w:val="1A1A1A"/>
                <w:sz w:val="17"/>
                <w:szCs w:val="17"/>
              </w:rPr>
              <w:t xml:space="preserve">  matcher: ['/((?!_next/static|_next/image|favicon.ico).*)'],</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export async function middleware(req: NextRequest) {</w:t>
            </w:r>
          </w:p>
          <w:p>
            <w:pPr>
              <w:spacing w:after="0" w:line="260"/>
            </w:pPr>
            <w:r>
              <w:rPr>
                <w:rFonts w:ascii="Courier New" w:cs="Courier New" w:eastAsia="Courier New" w:hAnsi="Courier New"/>
                <w:color w:val="1A1A1A"/>
                <w:sz w:val="17"/>
                <w:szCs w:val="17"/>
              </w:rPr>
              <w:t xml:space="preserve">  const url = req.nextUrl;</w:t>
            </w:r>
          </w:p>
          <w:p>
            <w:pPr>
              <w:spacing w:after="0" w:line="260"/>
            </w:pPr>
            <w:r>
              <w:rPr>
                <w:rFonts w:ascii="Courier New" w:cs="Courier New" w:eastAsia="Courier New" w:hAnsi="Courier New"/>
                <w:color w:val="1A1A1A"/>
                <w:sz w:val="17"/>
                <w:szCs w:val="17"/>
              </w:rPr>
              <w:t xml:space="preserve">  const hostname = (req.headers.get('host') ?? '').replace(':3000', '').replace(':443',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Root domain / www -&gt; your own marketing site, not a tenant storefront.</w:t>
            </w:r>
          </w:p>
          <w:p>
            <w:pPr>
              <w:spacing w:after="0" w:line="260"/>
            </w:pPr>
            <w:r>
              <w:rPr>
                <w:rFonts w:ascii="Courier New" w:cs="Courier New" w:eastAsia="Courier New" w:hAnsi="Courier New"/>
                <w:color w:val="1A1A1A"/>
                <w:sz w:val="17"/>
                <w:szCs w:val="17"/>
              </w:rPr>
              <w:t xml:space="preserve">  if (hostname === ROOT_DOMAIN || hostname === `www.${ROOT_DOMAIN}`) {</w:t>
            </w:r>
          </w:p>
          <w:p>
            <w:pPr>
              <w:spacing w:after="0" w:line="260"/>
            </w:pPr>
            <w:r>
              <w:rPr>
                <w:rFonts w:ascii="Courier New" w:cs="Courier New" w:eastAsia="Courier New" w:hAnsi="Courier New"/>
                <w:color w:val="1A1A1A"/>
                <w:sz w:val="17"/>
                <w:szCs w:val="17"/>
              </w:rPr>
              <w:t xml:space="preserve">    return NextResponse.next();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tenantSlug = hostname.endsWith(`.${ROOT_DOMAIN}`)</w:t>
            </w:r>
          </w:p>
          <w:p>
            <w:pPr>
              <w:spacing w:after="0" w:line="260"/>
            </w:pPr>
            <w:r>
              <w:rPr>
                <w:rFonts w:ascii="Courier New" w:cs="Courier New" w:eastAsia="Courier New" w:hAnsi="Courier New"/>
                <w:color w:val="1A1A1A"/>
                <w:sz w:val="17"/>
                <w:szCs w:val="17"/>
              </w:rPr>
              <w:t xml:space="preserve">    ? hostname.replace(`.${ROOT_DOMAIN}`, '')</w:t>
            </w:r>
          </w:p>
          <w:p>
            <w:pPr>
              <w:spacing w:after="0" w:line="260"/>
            </w:pPr>
            <w:r>
              <w:rPr>
                <w:rFonts w:ascii="Courier New" w:cs="Courier New" w:eastAsia="Courier New" w:hAnsi="Courier New"/>
                <w:color w:val="1A1A1A"/>
                <w:sz w:val="17"/>
                <w:szCs w:val="17"/>
              </w:rPr>
              <w:t xml:space="preserve">    : await resolveCustomDomain(hostname, req);</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(!tenantSlug) {</w:t>
            </w:r>
          </w:p>
          <w:p>
            <w:pPr>
              <w:spacing w:after="0" w:line="260"/>
            </w:pPr>
            <w:r>
              <w:rPr>
                <w:rFonts w:ascii="Courier New" w:cs="Courier New" w:eastAsia="Courier New" w:hAnsi="Courier New"/>
                <w:color w:val="1A1A1A"/>
                <w:sz w:val="17"/>
                <w:szCs w:val="17"/>
              </w:rPr>
              <w:t xml:space="preserve">    return NextResponse.rewrite(new URL('/tenant-not-found', req.url));</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API routes: attach the tenant header, don't rewrite the path — route</w:t>
            </w:r>
          </w:p>
          <w:p>
            <w:pPr>
              <w:spacing w:after="0" w:line="260"/>
            </w:pPr>
            <w:r>
              <w:rPr>
                <w:rFonts w:ascii="Courier New" w:cs="Courier New" w:eastAsia="Courier New" w:hAnsi="Courier New"/>
                <w:color w:val="1A1A1A"/>
                <w:sz w:val="17"/>
                <w:szCs w:val="17"/>
              </w:rPr>
              <w:t xml:space="preserve">  // handlers live at a shared /api/** path regardless of which storefront</w:t>
            </w:r>
          </w:p>
          <w:p>
            <w:pPr>
              <w:spacing w:after="0" w:line="260"/>
            </w:pPr>
            <w:r>
              <w:rPr>
                <w:rFonts w:ascii="Courier New" w:cs="Courier New" w:eastAsia="Courier New" w:hAnsi="Courier New"/>
                <w:color w:val="1A1A1A"/>
                <w:sz w:val="17"/>
                <w:szCs w:val="17"/>
              </w:rPr>
              <w:t xml:space="preserve">  // called them.</w:t>
            </w:r>
          </w:p>
          <w:p>
            <w:pPr>
              <w:spacing w:after="0" w:line="260"/>
            </w:pPr>
            <w:r>
              <w:rPr>
                <w:rFonts w:ascii="Courier New" w:cs="Courier New" w:eastAsia="Courier New" w:hAnsi="Courier New"/>
                <w:color w:val="1A1A1A"/>
                <w:sz w:val="17"/>
                <w:szCs w:val="17"/>
              </w:rPr>
              <w:t xml:space="preserve">  if (url.pathname.startsWith('/api')) {</w:t>
            </w:r>
          </w:p>
          <w:p>
            <w:pPr>
              <w:spacing w:after="0" w:line="260"/>
            </w:pPr>
            <w:r>
              <w:rPr>
                <w:rFonts w:ascii="Courier New" w:cs="Courier New" w:eastAsia="Courier New" w:hAnsi="Courier New"/>
                <w:color w:val="1A1A1A"/>
                <w:sz w:val="17"/>
                <w:szCs w:val="17"/>
              </w:rPr>
              <w:t xml:space="preserve">    const res = NextResponse.next();</w:t>
            </w:r>
          </w:p>
          <w:p>
            <w:pPr>
              <w:spacing w:after="0" w:line="260"/>
            </w:pPr>
            <w:r>
              <w:rPr>
                <w:rFonts w:ascii="Courier New" w:cs="Courier New" w:eastAsia="Courier New" w:hAnsi="Courier New"/>
                <w:color w:val="1A1A1A"/>
                <w:sz w:val="17"/>
                <w:szCs w:val="17"/>
              </w:rPr>
              <w:t xml:space="preserve">    res.headers.set('x-tenant-slug', tenantSlug);</w:t>
            </w:r>
          </w:p>
          <w:p>
            <w:pPr>
              <w:spacing w:after="0" w:line="260"/>
            </w:pPr>
            <w:r>
              <w:rPr>
                <w:rFonts w:ascii="Courier New" w:cs="Courier New" w:eastAsia="Courier New" w:hAnsi="Courier New"/>
                <w:color w:val="1A1A1A"/>
                <w:sz w:val="17"/>
                <w:szCs w:val="17"/>
              </w:rPr>
              <w:t xml:space="preserve">    return res;</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Page routes: rewrite into a single shared dynamic segment so one</w:t>
            </w:r>
          </w:p>
          <w:p>
            <w:pPr>
              <w:spacing w:after="0" w:line="260"/>
            </w:pPr>
            <w:r>
              <w:rPr>
                <w:rFonts w:ascii="Courier New" w:cs="Courier New" w:eastAsia="Courier New" w:hAnsi="Courier New"/>
                <w:color w:val="1A1A1A"/>
                <w:sz w:val="17"/>
                <w:szCs w:val="17"/>
              </w:rPr>
              <w:t xml:space="preserve">  // codebase renders every tenant's storefront.</w:t>
            </w:r>
          </w:p>
          <w:p>
            <w:pPr>
              <w:spacing w:after="0" w:line="260"/>
            </w:pPr>
            <w:r>
              <w:rPr>
                <w:rFonts w:ascii="Courier New" w:cs="Courier New" w:eastAsia="Courier New" w:hAnsi="Courier New"/>
                <w:color w:val="1A1A1A"/>
                <w:sz w:val="17"/>
                <w:szCs w:val="17"/>
              </w:rPr>
              <w:t xml:space="preserve">  const rewrittenUrl = new URL(`/_sites/${tenantSlug}${url.pathname}${url.search}`, req.url);</w:t>
            </w:r>
          </w:p>
          <w:p>
            <w:pPr>
              <w:spacing w:after="0" w:line="260"/>
            </w:pPr>
            <w:r>
              <w:rPr>
                <w:rFonts w:ascii="Courier New" w:cs="Courier New" w:eastAsia="Courier New" w:hAnsi="Courier New"/>
                <w:color w:val="1A1A1A"/>
                <w:sz w:val="17"/>
                <w:szCs w:val="17"/>
              </w:rPr>
              <w:t xml:space="preserve">  const res = NextResponse.rewrite(rewrittenUrl);</w:t>
            </w:r>
          </w:p>
          <w:p>
            <w:pPr>
              <w:spacing w:after="0" w:line="260"/>
            </w:pPr>
            <w:r>
              <w:rPr>
                <w:rFonts w:ascii="Courier New" w:cs="Courier New" w:eastAsia="Courier New" w:hAnsi="Courier New"/>
                <w:color w:val="1A1A1A"/>
                <w:sz w:val="17"/>
                <w:szCs w:val="17"/>
              </w:rPr>
              <w:t xml:space="preserve">  res.headers.set('x-tenant-slug', tenantSlug);</w:t>
            </w:r>
          </w:p>
          <w:p>
            <w:pPr>
              <w:spacing w:after="0" w:line="260"/>
            </w:pPr>
            <w:r>
              <w:rPr>
                <w:rFonts w:ascii="Courier New" w:cs="Courier New" w:eastAsia="Courier New" w:hAnsi="Courier New"/>
                <w:color w:val="1A1A1A"/>
                <w:sz w:val="17"/>
                <w:szCs w:val="17"/>
              </w:rPr>
              <w:t xml:space="preserve">  return res;</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Subdomains resolve to a slug with zero lookups (it's literally in the</w:t>
            </w:r>
          </w:p>
          <w:p>
            <w:pPr>
              <w:spacing w:after="0" w:line="260"/>
            </w:pPr>
            <w:r>
              <w:rPr>
                <w:rFonts w:ascii="Courier New" w:cs="Courier New" w:eastAsia="Courier New" w:hAnsi="Courier New"/>
                <w:color w:val="1A1A1A"/>
                <w:sz w:val="17"/>
                <w:szCs w:val="17"/>
              </w:rPr>
              <w:t xml:space="preserve">// hostname). Custom domains need a DB lookup — but middleware runs on the</w:t>
            </w:r>
          </w:p>
          <w:p>
            <w:pPr>
              <w:spacing w:after="0" w:line="260"/>
            </w:pPr>
            <w:r>
              <w:rPr>
                <w:rFonts w:ascii="Courier New" w:cs="Courier New" w:eastAsia="Courier New" w:hAnsi="Courier New"/>
                <w:color w:val="1A1A1A"/>
                <w:sz w:val="17"/>
                <w:szCs w:val="17"/>
              </w:rPr>
              <w:t xml:space="preserve">// Edge runtime, so we go through a cached Route Handler instead of calling</w:t>
            </w:r>
          </w:p>
          <w:p>
            <w:pPr>
              <w:spacing w:after="0" w:line="260"/>
            </w:pPr>
            <w:r>
              <w:rPr>
                <w:rFonts w:ascii="Courier New" w:cs="Courier New" w:eastAsia="Courier New" w:hAnsi="Courier New"/>
                <w:color w:val="1A1A1A"/>
                <w:sz w:val="17"/>
                <w:szCs w:val="17"/>
              </w:rPr>
              <w:t xml:space="preserve">// Prisma directly here.</w:t>
            </w:r>
          </w:p>
          <w:p>
            <w:pPr>
              <w:spacing w:after="0" w:line="260"/>
            </w:pPr>
            <w:r>
              <w:rPr>
                <w:rFonts w:ascii="Courier New" w:cs="Courier New" w:eastAsia="Courier New" w:hAnsi="Courier New"/>
                <w:color w:val="1A1A1A"/>
                <w:sz w:val="17"/>
                <w:szCs w:val="17"/>
              </w:rPr>
              <w:t xml:space="preserve">async function resolveCustomDomain(hostname: string, req: NextRequest): Promise&lt;string | null&gt; {</w:t>
            </w:r>
          </w:p>
          <w:p>
            <w:pPr>
              <w:spacing w:after="0" w:line="260"/>
            </w:pPr>
            <w:r>
              <w:rPr>
                <w:rFonts w:ascii="Courier New" w:cs="Courier New" w:eastAsia="Courier New" w:hAnsi="Courier New"/>
                <w:color w:val="1A1A1A"/>
                <w:sz w:val="17"/>
                <w:szCs w:val="17"/>
              </w:rPr>
              <w:t xml:space="preserve">  try {</w:t>
            </w:r>
          </w:p>
          <w:p>
            <w:pPr>
              <w:spacing w:after="0" w:line="260"/>
            </w:pPr>
            <w:r>
              <w:rPr>
                <w:rFonts w:ascii="Courier New" w:cs="Courier New" w:eastAsia="Courier New" w:hAnsi="Courier New"/>
                <w:color w:val="1A1A1A"/>
                <w:sz w:val="17"/>
                <w:szCs w:val="17"/>
              </w:rPr>
              <w:t xml:space="preserve">    const lookup = await fetch(new URL('/api/internal/resolve-domain', req.url), {</w:t>
            </w:r>
          </w:p>
          <w:p>
            <w:pPr>
              <w:spacing w:after="0" w:line="260"/>
            </w:pPr>
            <w:r>
              <w:rPr>
                <w:rFonts w:ascii="Courier New" w:cs="Courier New" w:eastAsia="Courier New" w:hAnsi="Courier New"/>
                <w:color w:val="1A1A1A"/>
                <w:sz w:val="17"/>
                <w:szCs w:val="17"/>
              </w:rPr>
              <w:t xml:space="preserve">      headers: { 'x-lookup-host': hostname },</w:t>
            </w:r>
          </w:p>
          <w:p>
            <w:pPr>
              <w:spacing w:after="0" w:line="260"/>
            </w:pPr>
            <w:r>
              <w:rPr>
                <w:rFonts w:ascii="Courier New" w:cs="Courier New" w:eastAsia="Courier New" w:hAnsi="Courier New"/>
                <w:color w:val="1A1A1A"/>
                <w:sz w:val="17"/>
                <w:szCs w:val="17"/>
              </w:rPr>
              <w:t xml:space="preserve">      next: { revalidate: 300 }, // cache the mapping at the edge for 5 minutes</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(!lookup.ok) return null;</w:t>
            </w:r>
          </w:p>
          <w:p>
            <w:pPr>
              <w:spacing w:after="0" w:line="260"/>
            </w:pPr>
            <w:r>
              <w:rPr>
                <w:rFonts w:ascii="Courier New" w:cs="Courier New" w:eastAsia="Courier New" w:hAnsi="Courier New"/>
                <w:color w:val="1A1A1A"/>
                <w:sz w:val="17"/>
                <w:szCs w:val="17"/>
              </w:rPr>
              <w:t xml:space="preserve">    const data = (await lookup.json()) as { slug: string | null };</w:t>
            </w:r>
          </w:p>
          <w:p>
            <w:pPr>
              <w:spacing w:after="0" w:line="260"/>
            </w:pPr>
            <w:r>
              <w:rPr>
                <w:rFonts w:ascii="Courier New" w:cs="Courier New" w:eastAsia="Courier New" w:hAnsi="Courier New"/>
                <w:color w:val="1A1A1A"/>
                <w:sz w:val="17"/>
                <w:szCs w:val="17"/>
              </w:rPr>
              <w:t xml:space="preserve">    return data.slug;</w:t>
            </w:r>
          </w:p>
          <w:p>
            <w:pPr>
              <w:spacing w:after="0" w:line="260"/>
            </w:pPr>
            <w:r>
              <w:rPr>
                <w:rFonts w:ascii="Courier New" w:cs="Courier New" w:eastAsia="Courier New" w:hAnsi="Courier New"/>
                <w:color w:val="1A1A1A"/>
                <w:sz w:val="17"/>
                <w:szCs w:val="17"/>
              </w:rPr>
              <w:t xml:space="preserve">  } catch {</w:t>
            </w:r>
          </w:p>
          <w:p>
            <w:pPr>
              <w:spacing w:after="0" w:line="260"/>
            </w:pPr>
            <w:r>
              <w:rPr>
                <w:rFonts w:ascii="Courier New" w:cs="Courier New" w:eastAsia="Courier New" w:hAnsi="Courier New"/>
                <w:color w:val="1A1A1A"/>
                <w:sz w:val="17"/>
                <w:szCs w:val="17"/>
              </w:rPr>
              <w:t xml:space="preserve">    return null;</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spacing w:after="200"/>
      </w:pPr>
    </w:p>
    <w:p>
      <w:pPr>
        <w:pStyle w:val="Heading2"/>
        <w:spacing w:after="120" w:before="260"/>
      </w:pPr>
      <w:r>
        <w:rPr>
          <w:b/>
          <w:bCs/>
          <w:color w:val="2E7D5B"/>
        </w:rPr>
        <w:t xml:space="preserve">10.2 Custom domain lookup — app/api/internal/resolve-domain/route.ts</w:t>
      </w:r>
    </w:p>
    <w:p>
      <w:pPr>
        <w:spacing w:after="160"/>
      </w:pPr>
      <w:r>
        <w:t xml:space="preserve">Middleware caches this response for 5 minutes at the edge, so a custom domain only actually hits the database on a cache miss, not on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NextRequest, NextResponse } from 'next/server';</w:t>
            </w:r>
          </w:p>
          <w:p>
            <w:pPr>
              <w:spacing w:after="0" w:line="260"/>
            </w:pPr>
            <w:r>
              <w:rPr>
                <w:rFonts w:ascii="Courier New" w:cs="Courier New" w:eastAsia="Courier New" w:hAnsi="Courier New"/>
                <w:color w:val="1A1A1A"/>
                <w:sz w:val="17"/>
                <w:szCs w:val="17"/>
              </w:rPr>
              <w:t xml:space="preserve">import { prisma } from '@/lib/prisma';</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Node runtime (not Edge) so it can talk to Prisma directly. Middleware</w:t>
            </w:r>
          </w:p>
          <w:p>
            <w:pPr>
              <w:spacing w:after="0" w:line="260"/>
            </w:pPr>
            <w:r>
              <w:rPr>
                <w:rFonts w:ascii="Courier New" w:cs="Courier New" w:eastAsia="Courier New" w:hAnsi="Courier New"/>
                <w:color w:val="1A1A1A"/>
                <w:sz w:val="17"/>
                <w:szCs w:val="17"/>
              </w:rPr>
              <w:t xml:space="preserve">// calls this with the incoming hostname and caches the response for 5</w:t>
            </w:r>
          </w:p>
          <w:p>
            <w:pPr>
              <w:spacing w:after="0" w:line="260"/>
            </w:pPr>
            <w:r>
              <w:rPr>
                <w:rFonts w:ascii="Courier New" w:cs="Courier New" w:eastAsia="Courier New" w:hAnsi="Courier New"/>
                <w:color w:val="1A1A1A"/>
                <w:sz w:val="17"/>
                <w:szCs w:val="17"/>
              </w:rPr>
              <w:t xml:space="preserve">// minutes, so this only actually hits the DB on a cache miss.</w:t>
            </w:r>
          </w:p>
          <w:p>
            <w:pPr>
              <w:spacing w:after="0" w:line="260"/>
            </w:pPr>
            <w:r>
              <w:rPr>
                <w:rFonts w:ascii="Courier New" w:cs="Courier New" w:eastAsia="Courier New" w:hAnsi="Courier New"/>
                <w:color w:val="1A1A1A"/>
                <w:sz w:val="17"/>
                <w:szCs w:val="17"/>
              </w:rPr>
              <w:t xml:space="preserve">export async function GET(req: NextRequest) {</w:t>
            </w:r>
          </w:p>
          <w:p>
            <w:pPr>
              <w:spacing w:after="0" w:line="260"/>
            </w:pPr>
            <w:r>
              <w:rPr>
                <w:rFonts w:ascii="Courier New" w:cs="Courier New" w:eastAsia="Courier New" w:hAnsi="Courier New"/>
                <w:color w:val="1A1A1A"/>
                <w:sz w:val="17"/>
                <w:szCs w:val="17"/>
              </w:rPr>
              <w:t xml:space="preserve">  const hostname = req.headers.get('x-lookup-host');</w:t>
            </w:r>
          </w:p>
          <w:p>
            <w:pPr>
              <w:spacing w:after="0" w:line="260"/>
            </w:pPr>
            <w:r>
              <w:rPr>
                <w:rFonts w:ascii="Courier New" w:cs="Courier New" w:eastAsia="Courier New" w:hAnsi="Courier New"/>
                <w:color w:val="1A1A1A"/>
                <w:sz w:val="17"/>
                <w:szCs w:val="17"/>
              </w:rPr>
              <w:t xml:space="preserve">  if (!hostname) {</w:t>
            </w:r>
          </w:p>
          <w:p>
            <w:pPr>
              <w:spacing w:after="0" w:line="260"/>
            </w:pPr>
            <w:r>
              <w:rPr>
                <w:rFonts w:ascii="Courier New" w:cs="Courier New" w:eastAsia="Courier New" w:hAnsi="Courier New"/>
                <w:color w:val="1A1A1A"/>
                <w:sz w:val="17"/>
                <w:szCs w:val="17"/>
              </w:rPr>
              <w:t xml:space="preserve">    return NextResponse.json({ slug: null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tenant = await prisma.tenant.findUnique({</w:t>
            </w:r>
          </w:p>
          <w:p>
            <w:pPr>
              <w:spacing w:after="0" w:line="260"/>
            </w:pPr>
            <w:r>
              <w:rPr>
                <w:rFonts w:ascii="Courier New" w:cs="Courier New" w:eastAsia="Courier New" w:hAnsi="Courier New"/>
                <w:color w:val="1A1A1A"/>
                <w:sz w:val="17"/>
                <w:szCs w:val="17"/>
              </w:rPr>
              <w:t xml:space="preserve">    where: { customDomain: hostname },</w:t>
            </w:r>
          </w:p>
          <w:p>
            <w:pPr>
              <w:spacing w:after="0" w:line="260"/>
            </w:pPr>
            <w:r>
              <w:rPr>
                <w:rFonts w:ascii="Courier New" w:cs="Courier New" w:eastAsia="Courier New" w:hAnsi="Courier New"/>
                <w:color w:val="1A1A1A"/>
                <w:sz w:val="17"/>
                <w:szCs w:val="17"/>
              </w:rPr>
              <w:t xml:space="preserve">    select: { slug: true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return NextResponse.json(</w:t>
            </w:r>
          </w:p>
          <w:p>
            <w:pPr>
              <w:spacing w:after="0" w:line="260"/>
            </w:pPr>
            <w:r>
              <w:rPr>
                <w:rFonts w:ascii="Courier New" w:cs="Courier New" w:eastAsia="Courier New" w:hAnsi="Courier New"/>
                <w:color w:val="1A1A1A"/>
                <w:sz w:val="17"/>
                <w:szCs w:val="17"/>
              </w:rPr>
              <w:t xml:space="preserve">    { slug: tenant?.slug ?? null },</w:t>
            </w:r>
          </w:p>
          <w:p>
            <w:pPr>
              <w:spacing w:after="0" w:line="260"/>
            </w:pPr>
            <w:r>
              <w:rPr>
                <w:rFonts w:ascii="Courier New" w:cs="Courier New" w:eastAsia="Courier New" w:hAnsi="Courier New"/>
                <w:color w:val="1A1A1A"/>
                <w:sz w:val="17"/>
                <w:szCs w:val="17"/>
              </w:rPr>
              <w:t xml:space="preserve">    { headers: { 'Cache-Control': 's-maxage=300, stale-while-revalidate=600' }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spacing w:after="200"/>
      </w:pPr>
    </w:p>
    <w:p>
      <w:pPr>
        <w:pStyle w:val="Heading2"/>
        <w:spacing w:after="120" w:before="260"/>
      </w:pPr>
      <w:r>
        <w:rPr>
          <w:b/>
          <w:bCs/>
          <w:color w:val="2E7D5B"/>
        </w:rPr>
        <w:t xml:space="preserve">10.3 Tenant layout — app/_sites/[tenant]/layout.tsx</w:t>
      </w:r>
    </w:p>
    <w:p>
      <w:pPr>
        <w:spacing w:after="160"/>
      </w:pPr>
      <w:r>
        <w:t xml:space="preserve">Every storefront page renders under this layout, which resolves the actual Tenant record (branding, id) from the URL segment the middleware rewrote into. Deriving the tenant from the URL rather than trusting a header alone means a page can't accidentally render with the wrong tenant's data even if a header were ever missing or bypassed.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notFound } from 'next/navigation';</w:t>
            </w:r>
          </w:p>
          <w:p>
            <w:pPr>
              <w:spacing w:after="0" w:line="260"/>
            </w:pPr>
            <w:r>
              <w:rPr>
                <w:rFonts w:ascii="Courier New" w:cs="Courier New" w:eastAsia="Courier New" w:hAnsi="Courier New"/>
                <w:color w:val="1A1A1A"/>
                <w:sz w:val="17"/>
                <w:szCs w:val="17"/>
              </w:rPr>
              <w:t xml:space="preserve">import { prisma } from '@/lib/prisma';</w:t>
            </w:r>
          </w:p>
          <w:p>
            <w:pPr>
              <w:spacing w:after="0" w:line="260"/>
            </w:pPr>
            <w:r>
              <w:rPr>
                <w:rFonts w:ascii="Courier New" w:cs="Courier New" w:eastAsia="Courier New" w:hAnsi="Courier New"/>
                <w:color w:val="1A1A1A"/>
                <w:sz w:val="17"/>
                <w:szCs w:val="17"/>
              </w:rPr>
              <w:t xml:space="preserve">import { TenantProvider } from '@/lib/tenant-context';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app/_sites/[tenant]/layout.tsx</w:t>
            </w:r>
          </w:p>
          <w:p>
            <w:pPr>
              <w:spacing w:after="0" w:line="260"/>
            </w:pPr>
            <w:r>
              <w:rPr>
                <w:rFonts w:ascii="Courier New" w:cs="Courier New" w:eastAsia="Courier New" w:hAnsi="Courier New"/>
                <w:color w:val="1A1A1A"/>
                <w:sz w:val="17"/>
                <w:szCs w:val="17"/>
              </w:rPr>
              <w:t xml:space="preserve">// Every storefront page renders through here. The tenant record (branding,</w:t>
            </w:r>
          </w:p>
          <w:p>
            <w:pPr>
              <w:spacing w:after="0" w:line="260"/>
            </w:pPr>
            <w:r>
              <w:rPr>
                <w:rFonts w:ascii="Courier New" w:cs="Courier New" w:eastAsia="Courier New" w:hAnsi="Courier New"/>
                <w:color w:val="1A1A1A"/>
                <w:sz w:val="17"/>
                <w:szCs w:val="17"/>
              </w:rPr>
              <w:t xml:space="preserve">// id) is resolved once per request from the URL segment the middleware</w:t>
            </w:r>
          </w:p>
          <w:p>
            <w:pPr>
              <w:spacing w:after="0" w:line="260"/>
            </w:pPr>
            <w:r>
              <w:rPr>
                <w:rFonts w:ascii="Courier New" w:cs="Courier New" w:eastAsia="Courier New" w:hAnsi="Courier New"/>
                <w:color w:val="1A1A1A"/>
                <w:sz w:val="17"/>
                <w:szCs w:val="17"/>
              </w:rPr>
              <w:t xml:space="preserve">// rewrote into — not from a header alone — so a page can never render with</w:t>
            </w:r>
          </w:p>
          <w:p>
            <w:pPr>
              <w:spacing w:after="0" w:line="260"/>
            </w:pPr>
            <w:r>
              <w:rPr>
                <w:rFonts w:ascii="Courier New" w:cs="Courier New" w:eastAsia="Courier New" w:hAnsi="Courier New"/>
                <w:color w:val="1A1A1A"/>
                <w:sz w:val="17"/>
                <w:szCs w:val="17"/>
              </w:rPr>
              <w:t xml:space="preserve">// the wrong tenant's data even if middleware is ever bypassed in some path.</w:t>
            </w:r>
          </w:p>
          <w:p>
            <w:pPr>
              <w:spacing w:after="0" w:line="260"/>
            </w:pPr>
            <w:r>
              <w:rPr>
                <w:rFonts w:ascii="Courier New" w:cs="Courier New" w:eastAsia="Courier New" w:hAnsi="Courier New"/>
                <w:color w:val="1A1A1A"/>
                <w:sz w:val="17"/>
                <w:szCs w:val="17"/>
              </w:rPr>
              <w:t xml:space="preserve">export default async function TenantLayout({</w:t>
            </w:r>
          </w:p>
          <w:p>
            <w:pPr>
              <w:spacing w:after="0" w:line="260"/>
            </w:pPr>
            <w:r>
              <w:rPr>
                <w:rFonts w:ascii="Courier New" w:cs="Courier New" w:eastAsia="Courier New" w:hAnsi="Courier New"/>
                <w:color w:val="1A1A1A"/>
                <w:sz w:val="17"/>
                <w:szCs w:val="17"/>
              </w:rPr>
              <w:t xml:space="preserve">  children,</w:t>
            </w:r>
          </w:p>
          <w:p>
            <w:pPr>
              <w:spacing w:after="0" w:line="260"/>
            </w:pPr>
            <w:r>
              <w:rPr>
                <w:rFonts w:ascii="Courier New" w:cs="Courier New" w:eastAsia="Courier New" w:hAnsi="Courier New"/>
                <w:color w:val="1A1A1A"/>
                <w:sz w:val="17"/>
                <w:szCs w:val="17"/>
              </w:rPr>
              <w:t xml:space="preserve">  params,</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children: React.ReactNode;</w:t>
            </w:r>
          </w:p>
          <w:p>
            <w:pPr>
              <w:spacing w:after="0" w:line="260"/>
            </w:pPr>
            <w:r>
              <w:rPr>
                <w:rFonts w:ascii="Courier New" w:cs="Courier New" w:eastAsia="Courier New" w:hAnsi="Courier New"/>
                <w:color w:val="1A1A1A"/>
                <w:sz w:val="17"/>
                <w:szCs w:val="17"/>
              </w:rPr>
              <w:t xml:space="preserve">  params: { tenant: string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tenant = await prisma.tenant.findUnique({ where: { slug: params.tenant }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(!tenant) {</w:t>
            </w:r>
          </w:p>
          <w:p>
            <w:pPr>
              <w:spacing w:after="0" w:line="260"/>
            </w:pPr>
            <w:r>
              <w:rPr>
                <w:rFonts w:ascii="Courier New" w:cs="Courier New" w:eastAsia="Courier New" w:hAnsi="Courier New"/>
                <w:color w:val="1A1A1A"/>
                <w:sz w:val="17"/>
                <w:szCs w:val="17"/>
              </w:rPr>
              <w:t xml:space="preserve">    notFound();</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return &lt;TenantProvider tenant={tenant}&gt;{children}&lt;/TenantProvider&gt;;</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pStyle w:val="Heading1"/>
        <w:spacing w:after="160" w:before="360"/>
      </w:pPr>
      <w:r>
        <w:rPr>
          <w:b/>
          <w:bCs/>
          <w:color w:val="1F3A5F"/>
        </w:rPr>
        <w:t xml:space="preserve">11. Checkout &amp; Payment Verification Routes</w:t>
      </w:r>
    </w:p>
    <w:p>
      <w:pPr>
        <w:spacing w:after="160"/>
      </w:pPr>
      <w:r>
        <w:t xml:space="preserve">Three pieces work together here: a checkout route that re-prices the cart entirely server-side, a shared verification helper that is the single source of truth for "is this order actually paid," and a webhook that acts as the trusted reconciliation path regardless of what the customer's browser does after paying.</w:t>
      </w:r>
    </w:p>
    <w:p>
      <w:pPr>
        <w:pStyle w:val="Heading2"/>
        <w:spacing w:after="120" w:before="260"/>
      </w:pPr>
      <w:r>
        <w:rPr>
          <w:b/>
          <w:bCs/>
          <w:color w:val="2E7D5B"/>
        </w:rPr>
        <w:t xml:space="preserve">11.1 Checkout — app/api/checkout/route.ts</w:t>
      </w:r>
    </w:p>
    <w:p>
      <w:pPr>
        <w:spacing w:after="160"/>
      </w:pPr>
      <w:r>
        <w:t xml:space="preserve">The client sends product IDs and quantities; every price, delivery fee, and discount is recalculated from the database. A client-supplied total is never trusted — this is what stops someone from paying ₦500 for a ₦5,000 item by editing a request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NextRequest, NextResponse } from 'next/server';</w:t>
            </w:r>
          </w:p>
          <w:p>
            <w:pPr>
              <w:spacing w:after="0" w:line="260"/>
            </w:pPr>
            <w:r>
              <w:rPr>
                <w:rFonts w:ascii="Courier New" w:cs="Courier New" w:eastAsia="Courier New" w:hAnsi="Courier New"/>
                <w:color w:val="1A1A1A"/>
                <w:sz w:val="17"/>
                <w:szCs w:val="17"/>
              </w:rPr>
              <w:t xml:space="preserve">import { randomUUID } from 'crypto';</w:t>
            </w:r>
          </w:p>
          <w:p>
            <w:pPr>
              <w:spacing w:after="0" w:line="260"/>
            </w:pPr>
            <w:r>
              <w:rPr>
                <w:rFonts w:ascii="Courier New" w:cs="Courier New" w:eastAsia="Courier New" w:hAnsi="Courier New"/>
                <w:color w:val="1A1A1A"/>
                <w:sz w:val="17"/>
                <w:szCs w:val="17"/>
              </w:rPr>
              <w:t xml:space="preserve">import { prisma } from '@/lib/prisma';</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type CheckoutItem = { productId: string; quantity: number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type CheckoutPayload = {</w:t>
            </w:r>
          </w:p>
          <w:p>
            <w:pPr>
              <w:spacing w:after="0" w:line="260"/>
            </w:pPr>
            <w:r>
              <w:rPr>
                <w:rFonts w:ascii="Courier New" w:cs="Courier New" w:eastAsia="Courier New" w:hAnsi="Courier New"/>
                <w:color w:val="1A1A1A"/>
                <w:sz w:val="17"/>
                <w:szCs w:val="17"/>
              </w:rPr>
              <w:t xml:space="preserve">  items: CheckoutItem[];</w:t>
            </w:r>
          </w:p>
          <w:p>
            <w:pPr>
              <w:spacing w:after="0" w:line="260"/>
            </w:pPr>
            <w:r>
              <w:rPr>
                <w:rFonts w:ascii="Courier New" w:cs="Courier New" w:eastAsia="Courier New" w:hAnsi="Courier New"/>
                <w:color w:val="1A1A1A"/>
                <w:sz w:val="17"/>
                <w:szCs w:val="17"/>
              </w:rPr>
              <w:t xml:space="preserve">  customerName: string;</w:t>
            </w:r>
          </w:p>
          <w:p>
            <w:pPr>
              <w:spacing w:after="0" w:line="260"/>
            </w:pPr>
            <w:r>
              <w:rPr>
                <w:rFonts w:ascii="Courier New" w:cs="Courier New" w:eastAsia="Courier New" w:hAnsi="Courier New"/>
                <w:color w:val="1A1A1A"/>
                <w:sz w:val="17"/>
                <w:szCs w:val="17"/>
              </w:rPr>
              <w:t xml:space="preserve">  customerEmail: string;</w:t>
            </w:r>
          </w:p>
          <w:p>
            <w:pPr>
              <w:spacing w:after="0" w:line="260"/>
            </w:pPr>
            <w:r>
              <w:rPr>
                <w:rFonts w:ascii="Courier New" w:cs="Courier New" w:eastAsia="Courier New" w:hAnsi="Courier New"/>
                <w:color w:val="1A1A1A"/>
                <w:sz w:val="17"/>
                <w:szCs w:val="17"/>
              </w:rPr>
              <w:t xml:space="preserve">  customerPhone: string;</w:t>
            </w:r>
          </w:p>
          <w:p>
            <w:pPr>
              <w:spacing w:after="0" w:line="260"/>
            </w:pPr>
            <w:r>
              <w:rPr>
                <w:rFonts w:ascii="Courier New" w:cs="Courier New" w:eastAsia="Courier New" w:hAnsi="Courier New"/>
                <w:color w:val="1A1A1A"/>
                <w:sz w:val="17"/>
                <w:szCs w:val="17"/>
              </w:rPr>
              <w:t xml:space="preserve">  deliveryMethod: 'PICKUP' | 'ZONE_DELIVERY' | 'COURIER_API';</w:t>
            </w:r>
          </w:p>
          <w:p>
            <w:pPr>
              <w:spacing w:after="0" w:line="260"/>
            </w:pPr>
            <w:r>
              <w:rPr>
                <w:rFonts w:ascii="Courier New" w:cs="Courier New" w:eastAsia="Courier New" w:hAnsi="Courier New"/>
                <w:color w:val="1A1A1A"/>
                <w:sz w:val="17"/>
                <w:szCs w:val="17"/>
              </w:rPr>
              <w:t xml:space="preserve">  deliveryZoneId?: string;</w:t>
            </w:r>
          </w:p>
          <w:p>
            <w:pPr>
              <w:spacing w:after="0" w:line="260"/>
            </w:pPr>
            <w:r>
              <w:rPr>
                <w:rFonts w:ascii="Courier New" w:cs="Courier New" w:eastAsia="Courier New" w:hAnsi="Courier New"/>
                <w:color w:val="1A1A1A"/>
                <w:sz w:val="17"/>
                <w:szCs w:val="17"/>
              </w:rPr>
              <w:t xml:space="preserve">  deliveryAddress?: string;</w:t>
            </w:r>
          </w:p>
          <w:p>
            <w:pPr>
              <w:spacing w:after="0" w:line="260"/>
            </w:pPr>
            <w:r>
              <w:rPr>
                <w:rFonts w:ascii="Courier New" w:cs="Courier New" w:eastAsia="Courier New" w:hAnsi="Courier New"/>
                <w:color w:val="1A1A1A"/>
                <w:sz w:val="17"/>
                <w:szCs w:val="17"/>
              </w:rPr>
              <w:t xml:space="preserve">  couponCode?: string;</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app/api/checkout/route.ts</w:t>
            </w:r>
          </w:p>
          <w:p>
            <w:pPr>
              <w:spacing w:after="0" w:line="260"/>
            </w:pPr>
            <w:r>
              <w:rPr>
                <w:rFonts w:ascii="Courier New" w:cs="Courier New" w:eastAsia="Courier New" w:hAnsi="Courier New"/>
                <w:color w:val="1A1A1A"/>
                <w:sz w:val="17"/>
                <w:szCs w:val="17"/>
              </w:rPr>
              <w:t xml:space="preserve">// Creates a PENDING order with a server-computed total. The client sends</w:t>
            </w:r>
          </w:p>
          <w:p>
            <w:pPr>
              <w:spacing w:after="0" w:line="260"/>
            </w:pPr>
            <w:r>
              <w:rPr>
                <w:rFonts w:ascii="Courier New" w:cs="Courier New" w:eastAsia="Courier New" w:hAnsi="Courier New"/>
                <w:color w:val="1A1A1A"/>
                <w:sz w:val="17"/>
                <w:szCs w:val="17"/>
              </w:rPr>
              <w:t xml:space="preserve">// what's in the cart; it never gets to say what anything costs.</w:t>
            </w:r>
          </w:p>
          <w:p>
            <w:pPr>
              <w:spacing w:after="0" w:line="260"/>
            </w:pPr>
            <w:r>
              <w:rPr>
                <w:rFonts w:ascii="Courier New" w:cs="Courier New" w:eastAsia="Courier New" w:hAnsi="Courier New"/>
                <w:color w:val="1A1A1A"/>
                <w:sz w:val="17"/>
                <w:szCs w:val="17"/>
              </w:rPr>
              <w:t xml:space="preserve">export async function POST(req: NextRequest) {</w:t>
            </w:r>
          </w:p>
          <w:p>
            <w:pPr>
              <w:spacing w:after="0" w:line="260"/>
            </w:pPr>
            <w:r>
              <w:rPr>
                <w:rFonts w:ascii="Courier New" w:cs="Courier New" w:eastAsia="Courier New" w:hAnsi="Courier New"/>
                <w:color w:val="1A1A1A"/>
                <w:sz w:val="17"/>
                <w:szCs w:val="17"/>
              </w:rPr>
              <w:t xml:space="preserve">  const tenantSlug = req.headers.get('x-tenant-slug');</w:t>
            </w:r>
          </w:p>
          <w:p>
            <w:pPr>
              <w:spacing w:after="0" w:line="260"/>
            </w:pPr>
            <w:r>
              <w:rPr>
                <w:rFonts w:ascii="Courier New" w:cs="Courier New" w:eastAsia="Courier New" w:hAnsi="Courier New"/>
                <w:color w:val="1A1A1A"/>
                <w:sz w:val="17"/>
                <w:szCs w:val="17"/>
              </w:rPr>
              <w:t xml:space="preserve">  if (!tenantSlug) {</w:t>
            </w:r>
          </w:p>
          <w:p>
            <w:pPr>
              <w:spacing w:after="0" w:line="260"/>
            </w:pPr>
            <w:r>
              <w:rPr>
                <w:rFonts w:ascii="Courier New" w:cs="Courier New" w:eastAsia="Courier New" w:hAnsi="Courier New"/>
                <w:color w:val="1A1A1A"/>
                <w:sz w:val="17"/>
                <w:szCs w:val="17"/>
              </w:rPr>
              <w:t xml:space="preserve">    return NextResponse.json({ error: 'Missing tenant context'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tenant = await prisma.tenant.findUnique({ where: { slug: tenantSlug } });</w:t>
            </w:r>
          </w:p>
          <w:p>
            <w:pPr>
              <w:spacing w:after="0" w:line="260"/>
            </w:pPr>
            <w:r>
              <w:rPr>
                <w:rFonts w:ascii="Courier New" w:cs="Courier New" w:eastAsia="Courier New" w:hAnsi="Courier New"/>
                <w:color w:val="1A1A1A"/>
                <w:sz w:val="17"/>
                <w:szCs w:val="17"/>
              </w:rPr>
              <w:t xml:space="preserve">  if (!tenant) {</w:t>
            </w:r>
          </w:p>
          <w:p>
            <w:pPr>
              <w:spacing w:after="0" w:line="260"/>
            </w:pPr>
            <w:r>
              <w:rPr>
                <w:rFonts w:ascii="Courier New" w:cs="Courier New" w:eastAsia="Courier New" w:hAnsi="Courier New"/>
                <w:color w:val="1A1A1A"/>
                <w:sz w:val="17"/>
                <w:szCs w:val="17"/>
              </w:rPr>
              <w:t xml:space="preserve">    return NextResponse.json({ error: 'Store not found' }, { status: 404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body = (await req.json()) as CheckoutPayload;</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(!body.items?.length) {</w:t>
            </w:r>
          </w:p>
          <w:p>
            <w:pPr>
              <w:spacing w:after="0" w:line="260"/>
            </w:pPr>
            <w:r>
              <w:rPr>
                <w:rFonts w:ascii="Courier New" w:cs="Courier New" w:eastAsia="Courier New" w:hAnsi="Courier New"/>
                <w:color w:val="1A1A1A"/>
                <w:sz w:val="17"/>
                <w:szCs w:val="17"/>
              </w:rPr>
              <w:t xml:space="preserve">    return NextResponse.json({ error: 'Cart is empty'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Re-price every line item from the DB — ignore any price the client sent.</w:t>
            </w:r>
          </w:p>
          <w:p>
            <w:pPr>
              <w:spacing w:after="0" w:line="260"/>
            </w:pPr>
            <w:r>
              <w:rPr>
                <w:rFonts w:ascii="Courier New" w:cs="Courier New" w:eastAsia="Courier New" w:hAnsi="Courier New"/>
                <w:color w:val="1A1A1A"/>
                <w:sz w:val="17"/>
                <w:szCs w:val="17"/>
              </w:rPr>
              <w:t xml:space="preserve">  const productIds = body.items.map((item) =&gt; item.productId);</w:t>
            </w:r>
          </w:p>
          <w:p>
            <w:pPr>
              <w:spacing w:after="0" w:line="260"/>
            </w:pPr>
            <w:r>
              <w:rPr>
                <w:rFonts w:ascii="Courier New" w:cs="Courier New" w:eastAsia="Courier New" w:hAnsi="Courier New"/>
                <w:color w:val="1A1A1A"/>
                <w:sz w:val="17"/>
                <w:szCs w:val="17"/>
              </w:rPr>
              <w:t xml:space="preserve">  const products = await prisma.product.findMany({</w:t>
            </w:r>
          </w:p>
          <w:p>
            <w:pPr>
              <w:spacing w:after="0" w:line="260"/>
            </w:pPr>
            <w:r>
              <w:rPr>
                <w:rFonts w:ascii="Courier New" w:cs="Courier New" w:eastAsia="Courier New" w:hAnsi="Courier New"/>
                <w:color w:val="1A1A1A"/>
                <w:sz w:val="17"/>
                <w:szCs w:val="17"/>
              </w:rPr>
              <w:t xml:space="preserve">    where: { id: { in: productIds }, tenantId: tenant.id, isActive: true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(products.length !== productIds.length) {</w:t>
            </w:r>
          </w:p>
          <w:p>
            <w:pPr>
              <w:spacing w:after="0" w:line="260"/>
            </w:pPr>
            <w:r>
              <w:rPr>
                <w:rFonts w:ascii="Courier New" w:cs="Courier New" w:eastAsia="Courier New" w:hAnsi="Courier New"/>
                <w:color w:val="1A1A1A"/>
                <w:sz w:val="17"/>
                <w:szCs w:val="17"/>
              </w:rPr>
              <w:t xml:space="preserve">    return NextResponse.json({ error: 'One or more items are unavailable'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let subtotalKobo = 0;</w:t>
            </w:r>
          </w:p>
          <w:p>
            <w:pPr>
              <w:spacing w:after="0" w:line="260"/>
            </w:pPr>
            <w:r>
              <w:rPr>
                <w:rFonts w:ascii="Courier New" w:cs="Courier New" w:eastAsia="Courier New" w:hAnsi="Courier New"/>
                <w:color w:val="1A1A1A"/>
                <w:sz w:val="17"/>
                <w:szCs w:val="17"/>
              </w:rPr>
              <w:t xml:space="preserve">  const orderItemsData = body.items.map((item) =&gt; {</w:t>
            </w:r>
          </w:p>
          <w:p>
            <w:pPr>
              <w:spacing w:after="0" w:line="260"/>
            </w:pPr>
            <w:r>
              <w:rPr>
                <w:rFonts w:ascii="Courier New" w:cs="Courier New" w:eastAsia="Courier New" w:hAnsi="Courier New"/>
                <w:color w:val="1A1A1A"/>
                <w:sz w:val="17"/>
                <w:szCs w:val="17"/>
              </w:rPr>
              <w:t xml:space="preserve">    const product = products.find((p) =&gt; p.id === item.productId);</w:t>
            </w:r>
          </w:p>
          <w:p>
            <w:pPr>
              <w:spacing w:after="0" w:line="260"/>
            </w:pPr>
            <w:r>
              <w:rPr>
                <w:rFonts w:ascii="Courier New" w:cs="Courier New" w:eastAsia="Courier New" w:hAnsi="Courier New"/>
                <w:color w:val="1A1A1A"/>
                <w:sz w:val="17"/>
                <w:szCs w:val="17"/>
              </w:rPr>
              <w:t xml:space="preserve">    if (!product) {</w:t>
            </w:r>
          </w:p>
          <w:p>
            <w:pPr>
              <w:spacing w:after="0" w:line="260"/>
            </w:pPr>
            <w:r>
              <w:rPr>
                <w:rFonts w:ascii="Courier New" w:cs="Courier New" w:eastAsia="Courier New" w:hAnsi="Courier New"/>
                <w:color w:val="1A1A1A"/>
                <w:sz w:val="17"/>
                <w:szCs w:val="17"/>
              </w:rPr>
              <w:t xml:space="preserve">      throw new Error('Product missing after lookup');</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(product.stock &lt; item.quantity) {</w:t>
            </w:r>
          </w:p>
          <w:p>
            <w:pPr>
              <w:spacing w:after="0" w:line="260"/>
            </w:pPr>
            <w:r>
              <w:rPr>
                <w:rFonts w:ascii="Courier New" w:cs="Courier New" w:eastAsia="Courier New" w:hAnsi="Courier New"/>
                <w:color w:val="1A1A1A"/>
                <w:sz w:val="17"/>
                <w:szCs w:val="17"/>
              </w:rPr>
              <w:t xml:space="preserve">      throw new Error(`${product.name} is out of stock`);</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subtotalKobo += product.priceKobo * item.quantity;</w:t>
            </w:r>
          </w:p>
          <w:p>
            <w:pPr>
              <w:spacing w:after="0" w:line="260"/>
            </w:pPr>
            <w:r>
              <w:rPr>
                <w:rFonts w:ascii="Courier New" w:cs="Courier New" w:eastAsia="Courier New" w:hAnsi="Courier New"/>
                <w:color w:val="1A1A1A"/>
                <w:sz w:val="17"/>
                <w:szCs w:val="17"/>
              </w:rPr>
              <w:t xml:space="preserve">    return {</w:t>
            </w:r>
          </w:p>
          <w:p>
            <w:pPr>
              <w:spacing w:after="0" w:line="260"/>
            </w:pPr>
            <w:r>
              <w:rPr>
                <w:rFonts w:ascii="Courier New" w:cs="Courier New" w:eastAsia="Courier New" w:hAnsi="Courier New"/>
                <w:color w:val="1A1A1A"/>
                <w:sz w:val="17"/>
                <w:szCs w:val="17"/>
              </w:rPr>
              <w:t xml:space="preserve">      productId: product.id,</w:t>
            </w:r>
          </w:p>
          <w:p>
            <w:pPr>
              <w:spacing w:after="0" w:line="260"/>
            </w:pPr>
            <w:r>
              <w:rPr>
                <w:rFonts w:ascii="Courier New" w:cs="Courier New" w:eastAsia="Courier New" w:hAnsi="Courier New"/>
                <w:color w:val="1A1A1A"/>
                <w:sz w:val="17"/>
                <w:szCs w:val="17"/>
              </w:rPr>
              <w:t xml:space="preserve">      quantity: item.quantity,</w:t>
            </w:r>
          </w:p>
          <w:p>
            <w:pPr>
              <w:spacing w:after="0" w:line="260"/>
            </w:pPr>
            <w:r>
              <w:rPr>
                <w:rFonts w:ascii="Courier New" w:cs="Courier New" w:eastAsia="Courier New" w:hAnsi="Courier New"/>
                <w:color w:val="1A1A1A"/>
                <w:sz w:val="17"/>
                <w:szCs w:val="17"/>
              </w:rPr>
              <w:t xml:space="preserve">      unitPriceKobo: product.priceKobo,</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let deliveryFeeKobo = 0;</w:t>
            </w:r>
          </w:p>
          <w:p>
            <w:pPr>
              <w:spacing w:after="0" w:line="260"/>
            </w:pPr>
            <w:r>
              <w:rPr>
                <w:rFonts w:ascii="Courier New" w:cs="Courier New" w:eastAsia="Courier New" w:hAnsi="Courier New"/>
                <w:color w:val="1A1A1A"/>
                <w:sz w:val="17"/>
                <w:szCs w:val="17"/>
              </w:rPr>
              <w:t xml:space="preserve">  if (body.deliveryMethod === 'ZONE_DELIVERY') {</w:t>
            </w:r>
          </w:p>
          <w:p>
            <w:pPr>
              <w:spacing w:after="0" w:line="260"/>
            </w:pPr>
            <w:r>
              <w:rPr>
                <w:rFonts w:ascii="Courier New" w:cs="Courier New" w:eastAsia="Courier New" w:hAnsi="Courier New"/>
                <w:color w:val="1A1A1A"/>
                <w:sz w:val="17"/>
                <w:szCs w:val="17"/>
              </w:rPr>
              <w:t xml:space="preserve">    if (!body.deliveryZoneId) {</w:t>
            </w:r>
          </w:p>
          <w:p>
            <w:pPr>
              <w:spacing w:after="0" w:line="260"/>
            </w:pPr>
            <w:r>
              <w:rPr>
                <w:rFonts w:ascii="Courier New" w:cs="Courier New" w:eastAsia="Courier New" w:hAnsi="Courier New"/>
                <w:color w:val="1A1A1A"/>
                <w:sz w:val="17"/>
                <w:szCs w:val="17"/>
              </w:rPr>
              <w:t xml:space="preserve">      return NextResponse.json({ error: 'Delivery zone is required'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zone = await prisma.deliveryZone.findFirst({</w:t>
            </w:r>
          </w:p>
          <w:p>
            <w:pPr>
              <w:spacing w:after="0" w:line="260"/>
            </w:pPr>
            <w:r>
              <w:rPr>
                <w:rFonts w:ascii="Courier New" w:cs="Courier New" w:eastAsia="Courier New" w:hAnsi="Courier New"/>
                <w:color w:val="1A1A1A"/>
                <w:sz w:val="17"/>
                <w:szCs w:val="17"/>
              </w:rPr>
              <w:t xml:space="preserve">      where: { id: body.deliveryZoneId, tenantId: tenant.id, isActive: true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(!zone) {</w:t>
            </w:r>
          </w:p>
          <w:p>
            <w:pPr>
              <w:spacing w:after="0" w:line="260"/>
            </w:pPr>
            <w:r>
              <w:rPr>
                <w:rFonts w:ascii="Courier New" w:cs="Courier New" w:eastAsia="Courier New" w:hAnsi="Courier New"/>
                <w:color w:val="1A1A1A"/>
                <w:sz w:val="17"/>
                <w:szCs w:val="17"/>
              </w:rPr>
              <w:t xml:space="preserve">      return NextResponse.json({ error: 'Invalid delivery zone'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deliveryFeeKobo = zone.feeKobo;</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let discountKobo = 0;</w:t>
            </w:r>
          </w:p>
          <w:p>
            <w:pPr>
              <w:spacing w:after="0" w:line="260"/>
            </w:pPr>
            <w:r>
              <w:rPr>
                <w:rFonts w:ascii="Courier New" w:cs="Courier New" w:eastAsia="Courier New" w:hAnsi="Courier New"/>
                <w:color w:val="1A1A1A"/>
                <w:sz w:val="17"/>
                <w:szCs w:val="17"/>
              </w:rPr>
              <w:t xml:space="preserve">  let couponId: string | null = null;</w:t>
            </w:r>
          </w:p>
          <w:p>
            <w:pPr>
              <w:spacing w:after="0" w:line="260"/>
            </w:pPr>
            <w:r>
              <w:rPr>
                <w:rFonts w:ascii="Courier New" w:cs="Courier New" w:eastAsia="Courier New" w:hAnsi="Courier New"/>
                <w:color w:val="1A1A1A"/>
                <w:sz w:val="17"/>
                <w:szCs w:val="17"/>
              </w:rPr>
              <w:t xml:space="preserve">  if (body.couponCode) {</w:t>
            </w:r>
          </w:p>
          <w:p>
            <w:pPr>
              <w:spacing w:after="0" w:line="260"/>
            </w:pPr>
            <w:r>
              <w:rPr>
                <w:rFonts w:ascii="Courier New" w:cs="Courier New" w:eastAsia="Courier New" w:hAnsi="Courier New"/>
                <w:color w:val="1A1A1A"/>
                <w:sz w:val="17"/>
                <w:szCs w:val="17"/>
              </w:rPr>
              <w:t xml:space="preserve">    const coupon = await prisma.coupon.findUnique({</w:t>
            </w:r>
          </w:p>
          <w:p>
            <w:pPr>
              <w:spacing w:after="0" w:line="260"/>
            </w:pPr>
            <w:r>
              <w:rPr>
                <w:rFonts w:ascii="Courier New" w:cs="Courier New" w:eastAsia="Courier New" w:hAnsi="Courier New"/>
                <w:color w:val="1A1A1A"/>
                <w:sz w:val="17"/>
                <w:szCs w:val="17"/>
              </w:rPr>
              <w:t xml:space="preserve">      where: { tenantId_code: { tenantId: tenant.id, code: body.couponCode }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isValid =</w:t>
            </w:r>
          </w:p>
          <w:p>
            <w:pPr>
              <w:spacing w:after="0" w:line="260"/>
            </w:pPr>
            <w:r>
              <w:rPr>
                <w:rFonts w:ascii="Courier New" w:cs="Courier New" w:eastAsia="Courier New" w:hAnsi="Courier New"/>
                <w:color w:val="1A1A1A"/>
                <w:sz w:val="17"/>
                <w:szCs w:val="17"/>
              </w:rPr>
              <w:t xml:space="preserve">      coupon &amp;&amp;</w:t>
            </w:r>
          </w:p>
          <w:p>
            <w:pPr>
              <w:spacing w:after="0" w:line="260"/>
            </w:pPr>
            <w:r>
              <w:rPr>
                <w:rFonts w:ascii="Courier New" w:cs="Courier New" w:eastAsia="Courier New" w:hAnsi="Courier New"/>
                <w:color w:val="1A1A1A"/>
                <w:sz w:val="17"/>
                <w:szCs w:val="17"/>
              </w:rPr>
              <w:t xml:space="preserve">      coupon.isActive &amp;&amp;</w:t>
            </w:r>
          </w:p>
          <w:p>
            <w:pPr>
              <w:spacing w:after="0" w:line="260"/>
            </w:pPr>
            <w:r>
              <w:rPr>
                <w:rFonts w:ascii="Courier New" w:cs="Courier New" w:eastAsia="Courier New" w:hAnsi="Courier New"/>
                <w:color w:val="1A1A1A"/>
                <w:sz w:val="17"/>
                <w:szCs w:val="17"/>
              </w:rPr>
              <w:t xml:space="preserve">      (!coupon.expiresAt || coupon.expiresAt &gt; new Date()) &amp;&amp;</w:t>
            </w:r>
          </w:p>
          <w:p>
            <w:pPr>
              <w:spacing w:after="0" w:line="260"/>
            </w:pPr>
            <w:r>
              <w:rPr>
                <w:rFonts w:ascii="Courier New" w:cs="Courier New" w:eastAsia="Courier New" w:hAnsi="Courier New"/>
                <w:color w:val="1A1A1A"/>
                <w:sz w:val="17"/>
                <w:szCs w:val="17"/>
              </w:rPr>
              <w:t xml:space="preserve">      (coupon.maxUses === null || coupon.timesUsed &lt; coupon.maxUses) &amp;&amp;</w:t>
            </w:r>
          </w:p>
          <w:p>
            <w:pPr>
              <w:spacing w:after="0" w:line="260"/>
            </w:pPr>
            <w:r>
              <w:rPr>
                <w:rFonts w:ascii="Courier New" w:cs="Courier New" w:eastAsia="Courier New" w:hAnsi="Courier New"/>
                <w:color w:val="1A1A1A"/>
                <w:sz w:val="17"/>
                <w:szCs w:val="17"/>
              </w:rPr>
              <w:t xml:space="preserve">      subtotalKobo &gt;= (coupon.minOrderKobo ?? 0);</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(!isValid || !coupon) {</w:t>
            </w:r>
          </w:p>
          <w:p>
            <w:pPr>
              <w:spacing w:after="0" w:line="260"/>
            </w:pPr>
            <w:r>
              <w:rPr>
                <w:rFonts w:ascii="Courier New" w:cs="Courier New" w:eastAsia="Courier New" w:hAnsi="Courier New"/>
                <w:color w:val="1A1A1A"/>
                <w:sz w:val="17"/>
                <w:szCs w:val="17"/>
              </w:rPr>
              <w:t xml:space="preserve">      return NextResponse.json({ error: 'Coupon is invalid or expired'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rawDiscount =</w:t>
            </w:r>
          </w:p>
          <w:p>
            <w:pPr>
              <w:spacing w:after="0" w:line="260"/>
            </w:pPr>
            <w:r>
              <w:rPr>
                <w:rFonts w:ascii="Courier New" w:cs="Courier New" w:eastAsia="Courier New" w:hAnsi="Courier New"/>
                <w:color w:val="1A1A1A"/>
                <w:sz w:val="17"/>
                <w:szCs w:val="17"/>
              </w:rPr>
              <w:t xml:space="preserve">      coupon.type === 'PERCENTAGE' ? Math.round((subtotalKobo * coupon.value) / 100) : coupon.value;</w:t>
            </w:r>
          </w:p>
          <w:p>
            <w:pPr>
              <w:spacing w:after="0" w:line="260"/>
            </w:pPr>
            <w:r>
              <w:rPr>
                <w:rFonts w:ascii="Courier New" w:cs="Courier New" w:eastAsia="Courier New" w:hAnsi="Courier New"/>
                <w:color w:val="1A1A1A"/>
                <w:sz w:val="17"/>
                <w:szCs w:val="17"/>
              </w:rPr>
              <w:t xml:space="preserve">    discountKobo = Math.min(rawDiscount, subtotalKobo);</w:t>
            </w:r>
          </w:p>
          <w:p>
            <w:pPr>
              <w:spacing w:after="0" w:line="260"/>
            </w:pPr>
            <w:r>
              <w:rPr>
                <w:rFonts w:ascii="Courier New" w:cs="Courier New" w:eastAsia="Courier New" w:hAnsi="Courier New"/>
                <w:color w:val="1A1A1A"/>
                <w:sz w:val="17"/>
                <w:szCs w:val="17"/>
              </w:rPr>
              <w:t xml:space="preserve">    couponId = coupon.id;</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totalKobo = subtotalKobo - discountKobo + deliveryFeeKobo;</w:t>
            </w:r>
          </w:p>
          <w:p>
            <w:pPr>
              <w:spacing w:after="0" w:line="260"/>
            </w:pPr>
            <w:r>
              <w:rPr>
                <w:rFonts w:ascii="Courier New" w:cs="Courier New" w:eastAsia="Courier New" w:hAnsi="Courier New"/>
                <w:color w:val="1A1A1A"/>
                <w:sz w:val="17"/>
                <w:szCs w:val="17"/>
              </w:rPr>
              <w:t xml:space="preserve">  const paymentReference = `ord_${tenant.slug}_${randomUUID()}`;</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order = await prisma.order.create({</w:t>
            </w:r>
          </w:p>
          <w:p>
            <w:pPr>
              <w:spacing w:after="0" w:line="260"/>
            </w:pPr>
            <w:r>
              <w:rPr>
                <w:rFonts w:ascii="Courier New" w:cs="Courier New" w:eastAsia="Courier New" w:hAnsi="Courier New"/>
                <w:color w:val="1A1A1A"/>
                <w:sz w:val="17"/>
                <w:szCs w:val="17"/>
              </w:rPr>
              <w:t xml:space="preserve">    data: {</w:t>
            </w:r>
          </w:p>
          <w:p>
            <w:pPr>
              <w:spacing w:after="0" w:line="260"/>
            </w:pPr>
            <w:r>
              <w:rPr>
                <w:rFonts w:ascii="Courier New" w:cs="Courier New" w:eastAsia="Courier New" w:hAnsi="Courier New"/>
                <w:color w:val="1A1A1A"/>
                <w:sz w:val="17"/>
                <w:szCs w:val="17"/>
              </w:rPr>
              <w:t xml:space="preserve">      tenantId: tenant.id,</w:t>
            </w:r>
          </w:p>
          <w:p>
            <w:pPr>
              <w:spacing w:after="0" w:line="260"/>
            </w:pPr>
            <w:r>
              <w:rPr>
                <w:rFonts w:ascii="Courier New" w:cs="Courier New" w:eastAsia="Courier New" w:hAnsi="Courier New"/>
                <w:color w:val="1A1A1A"/>
                <w:sz w:val="17"/>
                <w:szCs w:val="17"/>
              </w:rPr>
              <w:t xml:space="preserve">      customerName: body.customerName,</w:t>
            </w:r>
          </w:p>
          <w:p>
            <w:pPr>
              <w:spacing w:after="0" w:line="260"/>
            </w:pPr>
            <w:r>
              <w:rPr>
                <w:rFonts w:ascii="Courier New" w:cs="Courier New" w:eastAsia="Courier New" w:hAnsi="Courier New"/>
                <w:color w:val="1A1A1A"/>
                <w:sz w:val="17"/>
                <w:szCs w:val="17"/>
              </w:rPr>
              <w:t xml:space="preserve">      customerEmail: body.customerEmail,</w:t>
            </w:r>
          </w:p>
          <w:p>
            <w:pPr>
              <w:spacing w:after="0" w:line="260"/>
            </w:pPr>
            <w:r>
              <w:rPr>
                <w:rFonts w:ascii="Courier New" w:cs="Courier New" w:eastAsia="Courier New" w:hAnsi="Courier New"/>
                <w:color w:val="1A1A1A"/>
                <w:sz w:val="17"/>
                <w:szCs w:val="17"/>
              </w:rPr>
              <w:t xml:space="preserve">      customerPhone: body.customerPhone,</w:t>
            </w:r>
          </w:p>
          <w:p>
            <w:pPr>
              <w:spacing w:after="0" w:line="260"/>
            </w:pPr>
            <w:r>
              <w:rPr>
                <w:rFonts w:ascii="Courier New" w:cs="Courier New" w:eastAsia="Courier New" w:hAnsi="Courier New"/>
                <w:color w:val="1A1A1A"/>
                <w:sz w:val="17"/>
                <w:szCs w:val="17"/>
              </w:rPr>
              <w:t xml:space="preserve">      deliveryMethod: body.deliveryMethod,</w:t>
            </w:r>
          </w:p>
          <w:p>
            <w:pPr>
              <w:spacing w:after="0" w:line="260"/>
            </w:pPr>
            <w:r>
              <w:rPr>
                <w:rFonts w:ascii="Courier New" w:cs="Courier New" w:eastAsia="Courier New" w:hAnsi="Courier New"/>
                <w:color w:val="1A1A1A"/>
                <w:sz w:val="17"/>
                <w:szCs w:val="17"/>
              </w:rPr>
              <w:t xml:space="preserve">      deliveryZoneId: body.deliveryZoneId ?? null,</w:t>
            </w:r>
          </w:p>
          <w:p>
            <w:pPr>
              <w:spacing w:after="0" w:line="260"/>
            </w:pPr>
            <w:r>
              <w:rPr>
                <w:rFonts w:ascii="Courier New" w:cs="Courier New" w:eastAsia="Courier New" w:hAnsi="Courier New"/>
                <w:color w:val="1A1A1A"/>
                <w:sz w:val="17"/>
                <w:szCs w:val="17"/>
              </w:rPr>
              <w:t xml:space="preserve">      deliveryAddress: body.deliveryAddress ?? null,</w:t>
            </w:r>
          </w:p>
          <w:p>
            <w:pPr>
              <w:spacing w:after="0" w:line="260"/>
            </w:pPr>
            <w:r>
              <w:rPr>
                <w:rFonts w:ascii="Courier New" w:cs="Courier New" w:eastAsia="Courier New" w:hAnsi="Courier New"/>
                <w:color w:val="1A1A1A"/>
                <w:sz w:val="17"/>
                <w:szCs w:val="17"/>
              </w:rPr>
              <w:t xml:space="preserve">      deliveryFeeKobo,</w:t>
            </w:r>
          </w:p>
          <w:p>
            <w:pPr>
              <w:spacing w:after="0" w:line="260"/>
            </w:pPr>
            <w:r>
              <w:rPr>
                <w:rFonts w:ascii="Courier New" w:cs="Courier New" w:eastAsia="Courier New" w:hAnsi="Courier New"/>
                <w:color w:val="1A1A1A"/>
                <w:sz w:val="17"/>
                <w:szCs w:val="17"/>
              </w:rPr>
              <w:t xml:space="preserve">      couponId,</w:t>
            </w:r>
          </w:p>
          <w:p>
            <w:pPr>
              <w:spacing w:after="0" w:line="260"/>
            </w:pPr>
            <w:r>
              <w:rPr>
                <w:rFonts w:ascii="Courier New" w:cs="Courier New" w:eastAsia="Courier New" w:hAnsi="Courier New"/>
                <w:color w:val="1A1A1A"/>
                <w:sz w:val="17"/>
                <w:szCs w:val="17"/>
              </w:rPr>
              <w:t xml:space="preserve">      discountKobo,</w:t>
            </w:r>
          </w:p>
          <w:p>
            <w:pPr>
              <w:spacing w:after="0" w:line="260"/>
            </w:pPr>
            <w:r>
              <w:rPr>
                <w:rFonts w:ascii="Courier New" w:cs="Courier New" w:eastAsia="Courier New" w:hAnsi="Courier New"/>
                <w:color w:val="1A1A1A"/>
                <w:sz w:val="17"/>
                <w:szCs w:val="17"/>
              </w:rPr>
              <w:t xml:space="preserve">      subtotalKobo,</w:t>
            </w:r>
          </w:p>
          <w:p>
            <w:pPr>
              <w:spacing w:after="0" w:line="260"/>
            </w:pPr>
            <w:r>
              <w:rPr>
                <w:rFonts w:ascii="Courier New" w:cs="Courier New" w:eastAsia="Courier New" w:hAnsi="Courier New"/>
                <w:color w:val="1A1A1A"/>
                <w:sz w:val="17"/>
                <w:szCs w:val="17"/>
              </w:rPr>
              <w:t xml:space="preserve">      totalKobo,</w:t>
            </w:r>
          </w:p>
          <w:p>
            <w:pPr>
              <w:spacing w:after="0" w:line="260"/>
            </w:pPr>
            <w:r>
              <w:rPr>
                <w:rFonts w:ascii="Courier New" w:cs="Courier New" w:eastAsia="Courier New" w:hAnsi="Courier New"/>
                <w:color w:val="1A1A1A"/>
                <w:sz w:val="17"/>
                <w:szCs w:val="17"/>
              </w:rPr>
              <w:t xml:space="preserve">      paymentReference,</w:t>
            </w:r>
          </w:p>
          <w:p>
            <w:pPr>
              <w:spacing w:after="0" w:line="260"/>
            </w:pPr>
            <w:r>
              <w:rPr>
                <w:rFonts w:ascii="Courier New" w:cs="Courier New" w:eastAsia="Courier New" w:hAnsi="Courier New"/>
                <w:color w:val="1A1A1A"/>
                <w:sz w:val="17"/>
                <w:szCs w:val="17"/>
              </w:rPr>
              <w:t xml:space="preserve">      items: { create: orderItemsData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The frontend uses these to launch Paystack Inline/Popup directly —</w:t>
            </w:r>
          </w:p>
          <w:p>
            <w:pPr>
              <w:spacing w:after="0" w:line="260"/>
            </w:pPr>
            <w:r>
              <w:rPr>
                <w:rFonts w:ascii="Courier New" w:cs="Courier New" w:eastAsia="Courier New" w:hAnsi="Courier New"/>
                <w:color w:val="1A1A1A"/>
                <w:sz w:val="17"/>
                <w:szCs w:val="17"/>
              </w:rPr>
              <w:t xml:space="preserve">  // amount and reference are both server-computed, never client-supplied.</w:t>
            </w:r>
          </w:p>
          <w:p>
            <w:pPr>
              <w:spacing w:after="0" w:line="260"/>
            </w:pPr>
            <w:r>
              <w:rPr>
                <w:rFonts w:ascii="Courier New" w:cs="Courier New" w:eastAsia="Courier New" w:hAnsi="Courier New"/>
                <w:color w:val="1A1A1A"/>
                <w:sz w:val="17"/>
                <w:szCs w:val="17"/>
              </w:rPr>
              <w:t xml:space="preserve">  return NextResponse.json({</w:t>
            </w:r>
          </w:p>
          <w:p>
            <w:pPr>
              <w:spacing w:after="0" w:line="260"/>
            </w:pPr>
            <w:r>
              <w:rPr>
                <w:rFonts w:ascii="Courier New" w:cs="Courier New" w:eastAsia="Courier New" w:hAnsi="Courier New"/>
                <w:color w:val="1A1A1A"/>
                <w:sz w:val="17"/>
                <w:szCs w:val="17"/>
              </w:rPr>
              <w:t xml:space="preserve">    orderId: order.id,</w:t>
            </w:r>
          </w:p>
          <w:p>
            <w:pPr>
              <w:spacing w:after="0" w:line="260"/>
            </w:pPr>
            <w:r>
              <w:rPr>
                <w:rFonts w:ascii="Courier New" w:cs="Courier New" w:eastAsia="Courier New" w:hAnsi="Courier New"/>
                <w:color w:val="1A1A1A"/>
                <w:sz w:val="17"/>
                <w:szCs w:val="17"/>
              </w:rPr>
              <w:t xml:space="preserve">    paymentReference,</w:t>
            </w:r>
          </w:p>
          <w:p>
            <w:pPr>
              <w:spacing w:after="0" w:line="260"/>
            </w:pPr>
            <w:r>
              <w:rPr>
                <w:rFonts w:ascii="Courier New" w:cs="Courier New" w:eastAsia="Courier New" w:hAnsi="Courier New"/>
                <w:color w:val="1A1A1A"/>
                <w:sz w:val="17"/>
                <w:szCs w:val="17"/>
              </w:rPr>
              <w:t xml:space="preserve">    amountKobo: totalKobo,</w:t>
            </w:r>
          </w:p>
          <w:p>
            <w:pPr>
              <w:spacing w:after="0" w:line="260"/>
            </w:pPr>
            <w:r>
              <w:rPr>
                <w:rFonts w:ascii="Courier New" w:cs="Courier New" w:eastAsia="Courier New" w:hAnsi="Courier New"/>
                <w:color w:val="1A1A1A"/>
                <w:sz w:val="17"/>
                <w:szCs w:val="17"/>
              </w:rPr>
              <w:t xml:space="preserve">    publicKey: process.env.NEXT_PUBLIC_PAYSTACK_PUBLIC_KEY,</w:t>
            </w:r>
          </w:p>
          <w:p>
            <w:pPr>
              <w:spacing w:after="0" w:line="260"/>
            </w:pPr>
            <w:r>
              <w:rPr>
                <w:rFonts w:ascii="Courier New" w:cs="Courier New" w:eastAsia="Courier New" w:hAnsi="Courier New"/>
                <w:color w:val="1A1A1A"/>
                <w:sz w:val="17"/>
                <w:szCs w:val="17"/>
              </w:rPr>
              <w:t xml:space="preserve">    subaccountCode: tenant.paystackSubaccountCode,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spacing w:after="200"/>
      </w:pPr>
    </w:p>
    <w:p>
      <w:pPr>
        <w:pStyle w:val="Heading2"/>
        <w:spacing w:after="120" w:before="260"/>
      </w:pPr>
      <w:r>
        <w:rPr>
          <w:b/>
          <w:bCs/>
          <w:color w:val="2E7D5B"/>
        </w:rPr>
        <w:t xml:space="preserve">11.2 Shared verification logic — src/lib/payments/verify-order.ts</w:t>
      </w:r>
    </w:p>
    <w:p>
      <w:pPr>
        <w:spacing w:after="160"/>
      </w:pPr>
      <w:r>
        <w:t xml:space="preserve">Both the client-triggered verify call and the webhook call this same function, so the actual "mark this order paid" logic exists in exactly one place. It re-checks the amount paid against the order's stored total before ever touching stock or order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prisma } from '@/lib/prisma';</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const PAYSTACK_SECRET_KEY = process.env.PAYSTACK_SECRET_KEY as string;</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src/lib/payments/verify-order.ts</w:t>
            </w:r>
          </w:p>
          <w:p>
            <w:pPr>
              <w:spacing w:after="0" w:line="260"/>
            </w:pPr>
            <w:r>
              <w:rPr>
                <w:rFonts w:ascii="Courier New" w:cs="Courier New" w:eastAsia="Courier New" w:hAnsi="Courier New"/>
                <w:color w:val="1A1A1A"/>
                <w:sz w:val="17"/>
                <w:szCs w:val="17"/>
              </w:rPr>
              <w:t xml:space="preserve">// The single source of truth for "is this order actually paid." Called from</w:t>
            </w:r>
          </w:p>
          <w:p>
            <w:pPr>
              <w:spacing w:after="0" w:line="260"/>
            </w:pPr>
            <w:r>
              <w:rPr>
                <w:rFonts w:ascii="Courier New" w:cs="Courier New" w:eastAsia="Courier New" w:hAnsi="Courier New"/>
                <w:color w:val="1A1A1A"/>
                <w:sz w:val="17"/>
                <w:szCs w:val="17"/>
              </w:rPr>
              <w:t xml:space="preserve">// two places — the client-triggered verify route (Section below) and the</w:t>
            </w:r>
          </w:p>
          <w:p>
            <w:pPr>
              <w:spacing w:after="0" w:line="260"/>
            </w:pPr>
            <w:r>
              <w:rPr>
                <w:rFonts w:ascii="Courier New" w:cs="Courier New" w:eastAsia="Courier New" w:hAnsi="Courier New"/>
                <w:color w:val="1A1A1A"/>
                <w:sz w:val="17"/>
                <w:szCs w:val="17"/>
              </w:rPr>
              <w:t xml:space="preserve">// Paystack webhook — so verification logic exists in exactly one place and</w:t>
            </w:r>
          </w:p>
          <w:p>
            <w:pPr>
              <w:spacing w:after="0" w:line="260"/>
            </w:pPr>
            <w:r>
              <w:rPr>
                <w:rFonts w:ascii="Courier New" w:cs="Courier New" w:eastAsia="Courier New" w:hAnsi="Courier New"/>
                <w:color w:val="1A1A1A"/>
                <w:sz w:val="17"/>
                <w:szCs w:val="17"/>
              </w:rPr>
              <w:t xml:space="preserve">// can't drift between the two paths.</w:t>
            </w:r>
          </w:p>
          <w:p>
            <w:pPr>
              <w:spacing w:after="0" w:line="260"/>
            </w:pPr>
            <w:r>
              <w:rPr>
                <w:rFonts w:ascii="Courier New" w:cs="Courier New" w:eastAsia="Courier New" w:hAnsi="Courier New"/>
                <w:color w:val="1A1A1A"/>
                <w:sz w:val="17"/>
                <w:szCs w:val="17"/>
              </w:rPr>
              <w:t xml:space="preserve">export async function verifyAndFulfillOrder(reference: string) {</w:t>
            </w:r>
          </w:p>
          <w:p>
            <w:pPr>
              <w:spacing w:after="0" w:line="260"/>
            </w:pPr>
            <w:r>
              <w:rPr>
                <w:rFonts w:ascii="Courier New" w:cs="Courier New" w:eastAsia="Courier New" w:hAnsi="Courier New"/>
                <w:color w:val="1A1A1A"/>
                <w:sz w:val="17"/>
                <w:szCs w:val="17"/>
              </w:rPr>
              <w:t xml:space="preserve">  const order = await prisma.order.findUnique({</w:t>
            </w:r>
          </w:p>
          <w:p>
            <w:pPr>
              <w:spacing w:after="0" w:line="260"/>
            </w:pPr>
            <w:r>
              <w:rPr>
                <w:rFonts w:ascii="Courier New" w:cs="Courier New" w:eastAsia="Courier New" w:hAnsi="Courier New"/>
                <w:color w:val="1A1A1A"/>
                <w:sz w:val="17"/>
                <w:szCs w:val="17"/>
              </w:rPr>
              <w:t xml:space="preserve">    where: { paymentReference: reference },</w:t>
            </w:r>
          </w:p>
          <w:p>
            <w:pPr>
              <w:spacing w:after="0" w:line="260"/>
            </w:pPr>
            <w:r>
              <w:rPr>
                <w:rFonts w:ascii="Courier New" w:cs="Courier New" w:eastAsia="Courier New" w:hAnsi="Courier New"/>
                <w:color w:val="1A1A1A"/>
                <w:sz w:val="17"/>
                <w:szCs w:val="17"/>
              </w:rPr>
              <w:t xml:space="preserve">    include: { items: true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(!order) {</w:t>
            </w:r>
          </w:p>
          <w:p>
            <w:pPr>
              <w:spacing w:after="0" w:line="260"/>
            </w:pPr>
            <w:r>
              <w:rPr>
                <w:rFonts w:ascii="Courier New" w:cs="Courier New" w:eastAsia="Courier New" w:hAnsi="Courier New"/>
                <w:color w:val="1A1A1A"/>
                <w:sz w:val="17"/>
                <w:szCs w:val="17"/>
              </w:rPr>
              <w:t xml:space="preserve">    throw new Error('Order not found for this payment reference');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 Idempotency: whichever path (client callback or webhook) gets here</w:t>
            </w:r>
          </w:p>
          <w:p>
            <w:pPr>
              <w:spacing w:after="0" w:line="260"/>
            </w:pPr>
            <w:r>
              <w:rPr>
                <w:rFonts w:ascii="Courier New" w:cs="Courier New" w:eastAsia="Courier New" w:hAnsi="Courier New"/>
                <w:color w:val="1A1A1A"/>
                <w:sz w:val="17"/>
                <w:szCs w:val="17"/>
              </w:rPr>
              <w:t xml:space="preserve">  // first wins; the other finds an already-PAID order and does nothing.</w:t>
            </w:r>
          </w:p>
          <w:p>
            <w:pPr>
              <w:spacing w:after="0" w:line="260"/>
            </w:pPr>
            <w:r>
              <w:rPr>
                <w:rFonts w:ascii="Courier New" w:cs="Courier New" w:eastAsia="Courier New" w:hAnsi="Courier New"/>
                <w:color w:val="1A1A1A"/>
                <w:sz w:val="17"/>
                <w:szCs w:val="17"/>
              </w:rPr>
              <w:t xml:space="preserve">  if (order.status === 'PAID') {</w:t>
            </w:r>
          </w:p>
          <w:p>
            <w:pPr>
              <w:spacing w:after="0" w:line="260"/>
            </w:pPr>
            <w:r>
              <w:rPr>
                <w:rFonts w:ascii="Courier New" w:cs="Courier New" w:eastAsia="Courier New" w:hAnsi="Courier New"/>
                <w:color w:val="1A1A1A"/>
                <w:sz w:val="17"/>
                <w:szCs w:val="17"/>
              </w:rPr>
              <w:t xml:space="preserve">    return order;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res = await fetch(`https://api.paystack.co/transaction/verify/${reference}`, {</w:t>
            </w:r>
          </w:p>
          <w:p>
            <w:pPr>
              <w:spacing w:after="0" w:line="260"/>
            </w:pPr>
            <w:r>
              <w:rPr>
                <w:rFonts w:ascii="Courier New" w:cs="Courier New" w:eastAsia="Courier New" w:hAnsi="Courier New"/>
                <w:color w:val="1A1A1A"/>
                <w:sz w:val="17"/>
                <w:szCs w:val="17"/>
              </w:rPr>
              <w:t xml:space="preserve">    headers: { Authorization: `Bearer ${PAYSTACK_SECRET_KEY}` },</w:t>
            </w:r>
          </w:p>
          <w:p>
            <w:pPr>
              <w:spacing w:after="0" w:line="260"/>
            </w:pPr>
            <w:r>
              <w:rPr>
                <w:rFonts w:ascii="Courier New" w:cs="Courier New" w:eastAsia="Courier New" w:hAnsi="Courier New"/>
                <w:color w:val="1A1A1A"/>
                <w:sz w:val="17"/>
                <w:szCs w:val="17"/>
              </w:rPr>
              <w:t xml:space="preserve">    cache: 'no-store',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(!res.ok) {</w:t>
            </w:r>
          </w:p>
          <w:p>
            <w:pPr>
              <w:spacing w:after="0" w:line="260"/>
            </w:pPr>
            <w:r>
              <w:rPr>
                <w:rFonts w:ascii="Courier New" w:cs="Courier New" w:eastAsia="Courier New" w:hAnsi="Courier New"/>
                <w:color w:val="1A1A1A"/>
                <w:sz w:val="17"/>
                <w:szCs w:val="17"/>
              </w:rPr>
              <w:t xml:space="preserve">    throw new Error('Could not reach Paystack to verify this transaction');</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payload = await res.json();</w:t>
            </w:r>
          </w:p>
          <w:p>
            <w:pPr>
              <w:spacing w:after="0" w:line="260"/>
            </w:pPr>
            <w:r>
              <w:rPr>
                <w:rFonts w:ascii="Courier New" w:cs="Courier New" w:eastAsia="Courier New" w:hAnsi="Courier New"/>
                <w:color w:val="1A1A1A"/>
                <w:sz w:val="17"/>
                <w:szCs w:val="17"/>
              </w:rPr>
              <w:t xml:space="preserve">  const transaction = payload?.data;</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paidSuccessfully = transaction?.status === 'success';</w:t>
            </w:r>
          </w:p>
          <w:p>
            <w:pPr>
              <w:spacing w:after="0" w:line="260"/>
            </w:pPr>
            <w:r>
              <w:rPr>
                <w:rFonts w:ascii="Courier New" w:cs="Courier New" w:eastAsia="Courier New" w:hAnsi="Courier New"/>
                <w:color w:val="1A1A1A"/>
                <w:sz w:val="17"/>
                <w:szCs w:val="17"/>
              </w:rPr>
              <w:t xml:space="preserve">  // Confirm the amount actually charged matches what we computed at</w:t>
            </w:r>
          </w:p>
          <w:p>
            <w:pPr>
              <w:spacing w:after="0" w:line="260"/>
            </w:pPr>
            <w:r>
              <w:rPr>
                <w:rFonts w:ascii="Courier New" w:cs="Courier New" w:eastAsia="Courier New" w:hAnsi="Courier New"/>
                <w:color w:val="1A1A1A"/>
                <w:sz w:val="17"/>
                <w:szCs w:val="17"/>
              </w:rPr>
              <w:t xml:space="preserve">  // checkout — this is what stops someone from paying for a cheaper item</w:t>
            </w:r>
          </w:p>
          <w:p>
            <w:pPr>
              <w:spacing w:after="0" w:line="260"/>
            </w:pPr>
            <w:r>
              <w:rPr>
                <w:rFonts w:ascii="Courier New" w:cs="Courier New" w:eastAsia="Courier New" w:hAnsi="Courier New"/>
                <w:color w:val="1A1A1A"/>
                <w:sz w:val="17"/>
                <w:szCs w:val="17"/>
              </w:rPr>
              <w:t xml:space="preserve">  // and replaying the reference against a more expensive order.</w:t>
            </w:r>
          </w:p>
          <w:p>
            <w:pPr>
              <w:spacing w:after="0" w:line="260"/>
            </w:pPr>
            <w:r>
              <w:rPr>
                <w:rFonts w:ascii="Courier New" w:cs="Courier New" w:eastAsia="Courier New" w:hAnsi="Courier New"/>
                <w:color w:val="1A1A1A"/>
                <w:sz w:val="17"/>
                <w:szCs w:val="17"/>
              </w:rPr>
              <w:t xml:space="preserve">  const amountMatches = transaction?.amount === order.totalKobo;</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(!paidSuccessfully || !amountMatches) {</w:t>
            </w:r>
          </w:p>
          <w:p>
            <w:pPr>
              <w:spacing w:after="0" w:line="260"/>
            </w:pPr>
            <w:r>
              <w:rPr>
                <w:rFonts w:ascii="Courier New" w:cs="Courier New" w:eastAsia="Courier New" w:hAnsi="Courier New"/>
                <w:color w:val="1A1A1A"/>
                <w:sz w:val="17"/>
                <w:szCs w:val="17"/>
              </w:rPr>
              <w:t xml:space="preserve">    throw new Error('Payment could not be verified against the expected order amount');</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return prisma.$transaction(async (tx) =&gt; {</w:t>
            </w:r>
          </w:p>
          <w:p>
            <w:pPr>
              <w:spacing w:after="0" w:line="260"/>
            </w:pPr>
            <w:r>
              <w:rPr>
                <w:rFonts w:ascii="Courier New" w:cs="Courier New" w:eastAsia="Courier New" w:hAnsi="Courier New"/>
                <w:color w:val="1A1A1A"/>
                <w:sz w:val="17"/>
                <w:szCs w:val="17"/>
              </w:rPr>
              <w:t xml:space="preserve">    for (const item of order.items) {</w:t>
            </w:r>
          </w:p>
          <w:p>
            <w:pPr>
              <w:spacing w:after="0" w:line="260"/>
            </w:pPr>
            <w:r>
              <w:rPr>
                <w:rFonts w:ascii="Courier New" w:cs="Courier New" w:eastAsia="Courier New" w:hAnsi="Courier New"/>
                <w:color w:val="1A1A1A"/>
                <w:sz w:val="17"/>
                <w:szCs w:val="17"/>
              </w:rPr>
              <w:t xml:space="preserve">      await tx.product.update({</w:t>
            </w:r>
          </w:p>
          <w:p>
            <w:pPr>
              <w:spacing w:after="0" w:line="260"/>
            </w:pPr>
            <w:r>
              <w:rPr>
                <w:rFonts w:ascii="Courier New" w:cs="Courier New" w:eastAsia="Courier New" w:hAnsi="Courier New"/>
                <w:color w:val="1A1A1A"/>
                <w:sz w:val="17"/>
                <w:szCs w:val="17"/>
              </w:rPr>
              <w:t xml:space="preserve">        where: { id: item.productId },</w:t>
            </w:r>
          </w:p>
          <w:p>
            <w:pPr>
              <w:spacing w:after="0" w:line="260"/>
            </w:pPr>
            <w:r>
              <w:rPr>
                <w:rFonts w:ascii="Courier New" w:cs="Courier New" w:eastAsia="Courier New" w:hAnsi="Courier New"/>
                <w:color w:val="1A1A1A"/>
                <w:sz w:val="17"/>
                <w:szCs w:val="17"/>
              </w:rPr>
              <w:t xml:space="preserve">        data: { stock: { decrement: item.quantity }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(order.couponId) {</w:t>
            </w:r>
          </w:p>
          <w:p>
            <w:pPr>
              <w:spacing w:after="0" w:line="260"/>
            </w:pPr>
            <w:r>
              <w:rPr>
                <w:rFonts w:ascii="Courier New" w:cs="Courier New" w:eastAsia="Courier New" w:hAnsi="Courier New"/>
                <w:color w:val="1A1A1A"/>
                <w:sz w:val="17"/>
                <w:szCs w:val="17"/>
              </w:rPr>
              <w:t xml:space="preserve">      await tx.coupon.update({</w:t>
            </w:r>
          </w:p>
          <w:p>
            <w:pPr>
              <w:spacing w:after="0" w:line="260"/>
            </w:pPr>
            <w:r>
              <w:rPr>
                <w:rFonts w:ascii="Courier New" w:cs="Courier New" w:eastAsia="Courier New" w:hAnsi="Courier New"/>
                <w:color w:val="1A1A1A"/>
                <w:sz w:val="17"/>
                <w:szCs w:val="17"/>
              </w:rPr>
              <w:t xml:space="preserve">        where: { id: order.couponId },</w:t>
            </w:r>
          </w:p>
          <w:p>
            <w:pPr>
              <w:spacing w:after="0" w:line="260"/>
            </w:pPr>
            <w:r>
              <w:rPr>
                <w:rFonts w:ascii="Courier New" w:cs="Courier New" w:eastAsia="Courier New" w:hAnsi="Courier New"/>
                <w:color w:val="1A1A1A"/>
                <w:sz w:val="17"/>
                <w:szCs w:val="17"/>
              </w:rPr>
              <w:t xml:space="preserve">        data: { timesUsed: { increment: 1 }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return tx.order.update({</w:t>
            </w:r>
          </w:p>
          <w:p>
            <w:pPr>
              <w:spacing w:after="0" w:line="260"/>
            </w:pPr>
            <w:r>
              <w:rPr>
                <w:rFonts w:ascii="Courier New" w:cs="Courier New" w:eastAsia="Courier New" w:hAnsi="Courier New"/>
                <w:color w:val="1A1A1A"/>
                <w:sz w:val="17"/>
                <w:szCs w:val="17"/>
              </w:rPr>
              <w:t xml:space="preserve">      where: { id: order.id },</w:t>
            </w:r>
          </w:p>
          <w:p>
            <w:pPr>
              <w:spacing w:after="0" w:line="260"/>
            </w:pPr>
            <w:r>
              <w:rPr>
                <w:rFonts w:ascii="Courier New" w:cs="Courier New" w:eastAsia="Courier New" w:hAnsi="Courier New"/>
                <w:color w:val="1A1A1A"/>
                <w:sz w:val="17"/>
                <w:szCs w:val="17"/>
              </w:rPr>
              <w:t xml:space="preserve">      data: { status: 'PAID', paymentVerifiedAt: new Date()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spacing w:after="200"/>
      </w:pPr>
    </w:p>
    <w:p>
      <w:pPr>
        <w:pStyle w:val="Heading2"/>
        <w:spacing w:after="120" w:before="260"/>
      </w:pPr>
      <w:r>
        <w:rPr>
          <w:b/>
          <w:bCs/>
          <w:color w:val="2E7D5B"/>
        </w:rPr>
        <w:t xml:space="preserve">11.3 Client verify route — app/api/payments/verify/route.ts</w:t>
      </w:r>
    </w:p>
    <w:p>
      <w:pPr>
        <w:spacing w:after="160"/>
      </w:pPr>
      <w:r>
        <w:t xml:space="preserve">Called by the frontend right after Paystack's popup reports success. This is a fast-path for a responsive UI, not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NextRequest, NextResponse } from 'next/server';</w:t>
            </w:r>
          </w:p>
          <w:p>
            <w:pPr>
              <w:spacing w:after="0" w:line="260"/>
            </w:pPr>
            <w:r>
              <w:rPr>
                <w:rFonts w:ascii="Courier New" w:cs="Courier New" w:eastAsia="Courier New" w:hAnsi="Courier New"/>
                <w:color w:val="1A1A1A"/>
                <w:sz w:val="17"/>
                <w:szCs w:val="17"/>
              </w:rPr>
              <w:t xml:space="preserve">import { verifyAndFulfillOrder } from '@/lib/payments/verify-order';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app/api/payments/verify/route.ts</w:t>
            </w:r>
          </w:p>
          <w:p>
            <w:pPr>
              <w:spacing w:after="0" w:line="260"/>
            </w:pPr>
            <w:r>
              <w:rPr>
                <w:rFonts w:ascii="Courier New" w:cs="Courier New" w:eastAsia="Courier New" w:hAnsi="Courier New"/>
                <w:color w:val="1A1A1A"/>
                <w:sz w:val="17"/>
                <w:szCs w:val="17"/>
              </w:rPr>
              <w:t xml:space="preserve">// Called by the frontend immediately after Paystack's popup reports</w:t>
            </w:r>
          </w:p>
          <w:p>
            <w:pPr>
              <w:spacing w:after="0" w:line="260"/>
            </w:pPr>
            <w:r>
              <w:rPr>
                <w:rFonts w:ascii="Courier New" w:cs="Courier New" w:eastAsia="Courier New" w:hAnsi="Courier New"/>
                <w:color w:val="1A1A1A"/>
                <w:sz w:val="17"/>
                <w:szCs w:val="17"/>
              </w:rPr>
              <w:t xml:space="preserve">// success. This is a courtesy fast-path for the UI — the webhook below is</w:t>
            </w:r>
          </w:p>
          <w:p>
            <w:pPr>
              <w:spacing w:after="0" w:line="260"/>
            </w:pPr>
            <w:r>
              <w:rPr>
                <w:rFonts w:ascii="Courier New" w:cs="Courier New" w:eastAsia="Courier New" w:hAnsi="Courier New"/>
                <w:color w:val="1A1A1A"/>
                <w:sz w:val="17"/>
                <w:szCs w:val="17"/>
              </w:rPr>
              <w:t xml:space="preserve">// the path that's actually trusted to run even if the customer closes the</w:t>
            </w:r>
          </w:p>
          <w:p>
            <w:pPr>
              <w:spacing w:after="0" w:line="260"/>
            </w:pPr>
            <w:r>
              <w:rPr>
                <w:rFonts w:ascii="Courier New" w:cs="Courier New" w:eastAsia="Courier New" w:hAnsi="Courier New"/>
                <w:color w:val="1A1A1A"/>
                <w:sz w:val="17"/>
                <w:szCs w:val="17"/>
              </w:rPr>
              <w:t xml:space="preserve">// tab before this request completes.</w:t>
            </w:r>
          </w:p>
          <w:p>
            <w:pPr>
              <w:spacing w:after="0" w:line="260"/>
            </w:pPr>
            <w:r>
              <w:rPr>
                <w:rFonts w:ascii="Courier New" w:cs="Courier New" w:eastAsia="Courier New" w:hAnsi="Courier New"/>
                <w:color w:val="1A1A1A"/>
                <w:sz w:val="17"/>
                <w:szCs w:val="17"/>
              </w:rPr>
              <w:t xml:space="preserve">export async function POST(req: NextRequest) {</w:t>
            </w:r>
          </w:p>
          <w:p>
            <w:pPr>
              <w:spacing w:after="0" w:line="260"/>
            </w:pPr>
            <w:r>
              <w:rPr>
                <w:rFonts w:ascii="Courier New" w:cs="Courier New" w:eastAsia="Courier New" w:hAnsi="Courier New"/>
                <w:color w:val="1A1A1A"/>
                <w:sz w:val="17"/>
                <w:szCs w:val="17"/>
              </w:rPr>
              <w:t xml:space="preserve">  const { reference } = (await req.json()) as { reference: string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(!reference) {</w:t>
            </w:r>
          </w:p>
          <w:p>
            <w:pPr>
              <w:spacing w:after="0" w:line="260"/>
            </w:pPr>
            <w:r>
              <w:rPr>
                <w:rFonts w:ascii="Courier New" w:cs="Courier New" w:eastAsia="Courier New" w:hAnsi="Courier New"/>
                <w:color w:val="1A1A1A"/>
                <w:sz w:val="17"/>
                <w:szCs w:val="17"/>
              </w:rPr>
              <w:t xml:space="preserve">    return NextResponse.json({ error: 'Missing reference'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try {</w:t>
            </w:r>
          </w:p>
          <w:p>
            <w:pPr>
              <w:spacing w:after="0" w:line="260"/>
            </w:pPr>
            <w:r>
              <w:rPr>
                <w:rFonts w:ascii="Courier New" w:cs="Courier New" w:eastAsia="Courier New" w:hAnsi="Courier New"/>
                <w:color w:val="1A1A1A"/>
                <w:sz w:val="17"/>
                <w:szCs w:val="17"/>
              </w:rPr>
              <w:t xml:space="preserve">    const order = await verifyAndFulfillOrder(reference);</w:t>
            </w:r>
          </w:p>
          <w:p>
            <w:pPr>
              <w:spacing w:after="0" w:line="260"/>
            </w:pPr>
            <w:r>
              <w:rPr>
                <w:rFonts w:ascii="Courier New" w:cs="Courier New" w:eastAsia="Courier New" w:hAnsi="Courier New"/>
                <w:color w:val="1A1A1A"/>
                <w:sz w:val="17"/>
                <w:szCs w:val="17"/>
              </w:rPr>
              <w:t xml:space="preserve">    return NextResponse.json({ status: order.status, orderId: order.id });</w:t>
            </w:r>
          </w:p>
          <w:p>
            <w:pPr>
              <w:spacing w:after="0" w:line="260"/>
            </w:pPr>
            <w:r>
              <w:rPr>
                <w:rFonts w:ascii="Courier New" w:cs="Courier New" w:eastAsia="Courier New" w:hAnsi="Courier New"/>
                <w:color w:val="1A1A1A"/>
                <w:sz w:val="17"/>
                <w:szCs w:val="17"/>
              </w:rPr>
              <w:t xml:space="preserve">  } catch (err) {</w:t>
            </w:r>
          </w:p>
          <w:p>
            <w:pPr>
              <w:spacing w:after="0" w:line="260"/>
            </w:pPr>
            <w:r>
              <w:rPr>
                <w:rFonts w:ascii="Courier New" w:cs="Courier New" w:eastAsia="Courier New" w:hAnsi="Courier New"/>
                <w:color w:val="1A1A1A"/>
                <w:sz w:val="17"/>
                <w:szCs w:val="17"/>
              </w:rPr>
              <w:t xml:space="preserve">    const message = err instanceof Error ? err.message : 'Verification failed';</w:t>
            </w:r>
          </w:p>
          <w:p>
            <w:pPr>
              <w:spacing w:after="0" w:line="260"/>
            </w:pPr>
            <w:r>
              <w:rPr>
                <w:rFonts w:ascii="Courier New" w:cs="Courier New" w:eastAsia="Courier New" w:hAnsi="Courier New"/>
                <w:color w:val="1A1A1A"/>
                <w:sz w:val="17"/>
                <w:szCs w:val="17"/>
              </w:rPr>
              <w:t xml:space="preserve">    return NextResponse.json({ error: message }, { status: 400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spacing w:after="200"/>
      </w:pPr>
    </w:p>
    <w:p>
      <w:pPr>
        <w:pStyle w:val="Heading2"/>
        <w:spacing w:after="120" w:before="260"/>
      </w:pPr>
      <w:r>
        <w:rPr>
          <w:b/>
          <w:bCs/>
          <w:color w:val="2E7D5B"/>
        </w:rPr>
        <w:t xml:space="preserve">11.4 Paystack webhook — app/api/webhooks/paystack/route.ts</w:t>
      </w:r>
    </w:p>
    <w:p>
      <w:pPr>
        <w:spacing w:after="160"/>
      </w:pPr>
      <w:r>
        <w:t xml:space="preserve">This is the path that's actually trusted to run no matter what happens in the customer's browser. Signature verification (HMAC-SHA512 against the raw request body) confirms the event genuinely came from Paystack before any order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50"/>
              <w:left w:type="dxa" w:w="180"/>
              <w:bottom w:type="dxa" w:w="150"/>
              <w:right w:type="dxa" w:w="150"/>
            </w:tcMar>
          </w:tcPr>
          <w:p>
            <w:pPr>
              <w:spacing w:after="0" w:line="260"/>
            </w:pPr>
            <w:r>
              <w:rPr>
                <w:rFonts w:ascii="Courier New" w:cs="Courier New" w:eastAsia="Courier New" w:hAnsi="Courier New"/>
                <w:color w:val="1A1A1A"/>
                <w:sz w:val="17"/>
                <w:szCs w:val="17"/>
              </w:rPr>
              <w:t xml:space="preserve">import { NextRequest, NextResponse } from 'next/server';</w:t>
            </w:r>
          </w:p>
          <w:p>
            <w:pPr>
              <w:spacing w:after="0" w:line="260"/>
            </w:pPr>
            <w:r>
              <w:rPr>
                <w:rFonts w:ascii="Courier New" w:cs="Courier New" w:eastAsia="Courier New" w:hAnsi="Courier New"/>
                <w:color w:val="1A1A1A"/>
                <w:sz w:val="17"/>
                <w:szCs w:val="17"/>
              </w:rPr>
              <w:t xml:space="preserve">import crypto from 'crypto';</w:t>
            </w:r>
          </w:p>
          <w:p>
            <w:pPr>
              <w:spacing w:after="0" w:line="260"/>
            </w:pPr>
            <w:r>
              <w:rPr>
                <w:rFonts w:ascii="Courier New" w:cs="Courier New" w:eastAsia="Courier New" w:hAnsi="Courier New"/>
                <w:color w:val="1A1A1A"/>
                <w:sz w:val="17"/>
                <w:szCs w:val="17"/>
              </w:rPr>
              <w:t xml:space="preserve">import { verifyAndFulfillOrder } from '@/lib/payments/verify-order';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const PAYSTACK_SECRET_KEY = process.env.PAYSTACK_SECRET_KEY as string;</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app/api/webhooks/paystack/route.ts</w:t>
            </w:r>
          </w:p>
          <w:p>
            <w:pPr>
              <w:spacing w:after="0" w:line="260"/>
            </w:pPr>
            <w:r>
              <w:rPr>
                <w:rFonts w:ascii="Courier New" w:cs="Courier New" w:eastAsia="Courier New" w:hAnsi="Courier New"/>
                <w:color w:val="1A1A1A"/>
                <w:sz w:val="17"/>
                <w:szCs w:val="17"/>
              </w:rPr>
              <w:t xml:space="preserve">// This is the trusted reconciliation path (Section 7.4 of the breakdown</w:t>
            </w:r>
          </w:p>
          <w:p>
            <w:pPr>
              <w:spacing w:after="0" w:line="260"/>
            </w:pPr>
            <w:r>
              <w:rPr>
                <w:rFonts w:ascii="Courier New" w:cs="Courier New" w:eastAsia="Courier New" w:hAnsi="Courier New"/>
                <w:color w:val="1A1A1A"/>
                <w:sz w:val="17"/>
                <w:szCs w:val="17"/>
              </w:rPr>
              <w:t xml:space="preserve">// doc) — it runs regardless of whether the customer's browser ever made it</w:t>
            </w:r>
          </w:p>
          <w:p>
            <w:pPr>
              <w:spacing w:after="0" w:line="260"/>
            </w:pPr>
            <w:r>
              <w:rPr>
                <w:rFonts w:ascii="Courier New" w:cs="Courier New" w:eastAsia="Courier New" w:hAnsi="Courier New"/>
                <w:color w:val="1A1A1A"/>
                <w:sz w:val="17"/>
                <w:szCs w:val="17"/>
              </w:rPr>
              <w:t xml:space="preserve">// back to /api/payments/verify.</w:t>
            </w:r>
          </w:p>
          <w:p>
            <w:pPr>
              <w:spacing w:after="0" w:line="260"/>
            </w:pPr>
            <w:r>
              <w:rPr>
                <w:rFonts w:ascii="Courier New" w:cs="Courier New" w:eastAsia="Courier New" w:hAnsi="Courier New"/>
                <w:color w:val="1A1A1A"/>
                <w:sz w:val="17"/>
                <w:szCs w:val="17"/>
              </w:rPr>
              <w:t xml:space="preserve">export async function POST(req: NextRequest) {</w:t>
            </w:r>
          </w:p>
          <w:p>
            <w:pPr>
              <w:spacing w:after="0" w:line="260"/>
            </w:pPr>
            <w:r>
              <w:rPr>
                <w:rFonts w:ascii="Courier New" w:cs="Courier New" w:eastAsia="Courier New" w:hAnsi="Courier New"/>
                <w:color w:val="1A1A1A"/>
                <w:sz w:val="17"/>
                <w:szCs w:val="17"/>
              </w:rPr>
              <w:t xml:space="preserve">  const rawBody = await req.text();</w:t>
            </w:r>
          </w:p>
          <w:p>
            <w:pPr>
              <w:spacing w:after="0" w:line="260"/>
            </w:pPr>
            <w:r>
              <w:rPr>
                <w:rFonts w:ascii="Courier New" w:cs="Courier New" w:eastAsia="Courier New" w:hAnsi="Courier New"/>
                <w:color w:val="1A1A1A"/>
                <w:sz w:val="17"/>
                <w:szCs w:val="17"/>
              </w:rPr>
              <w:t xml:space="preserve">  const signature = req.headers.get('x-paystack-signature');</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expectedSignature = crypto</w:t>
            </w:r>
          </w:p>
          <w:p>
            <w:pPr>
              <w:spacing w:after="0" w:line="260"/>
            </w:pPr>
            <w:r>
              <w:rPr>
                <w:rFonts w:ascii="Courier New" w:cs="Courier New" w:eastAsia="Courier New" w:hAnsi="Courier New"/>
                <w:color w:val="1A1A1A"/>
                <w:sz w:val="17"/>
                <w:szCs w:val="17"/>
              </w:rPr>
              <w:t xml:space="preserve">    .createHmac('sha512', PAYSTACK_SECRET_KEY)</w:t>
            </w:r>
          </w:p>
          <w:p>
            <w:pPr>
              <w:spacing w:after="0" w:line="260"/>
            </w:pPr>
            <w:r>
              <w:rPr>
                <w:rFonts w:ascii="Courier New" w:cs="Courier New" w:eastAsia="Courier New" w:hAnsi="Courier New"/>
                <w:color w:val="1A1A1A"/>
                <w:sz w:val="17"/>
                <w:szCs w:val="17"/>
              </w:rPr>
              <w:t xml:space="preserve">    .update(rawBody)</w:t>
            </w:r>
          </w:p>
          <w:p>
            <w:pPr>
              <w:spacing w:after="0" w:line="260"/>
            </w:pPr>
            <w:r>
              <w:rPr>
                <w:rFonts w:ascii="Courier New" w:cs="Courier New" w:eastAsia="Courier New" w:hAnsi="Courier New"/>
                <w:color w:val="1A1A1A"/>
                <w:sz w:val="17"/>
                <w:szCs w:val="17"/>
              </w:rPr>
              <w:t xml:space="preserve">    .digest('hex');</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(signature !== expectedSignature) {</w:t>
            </w:r>
          </w:p>
          <w:p>
            <w:pPr>
              <w:spacing w:after="0" w:line="260"/>
            </w:pPr>
            <w:r>
              <w:rPr>
                <w:rFonts w:ascii="Courier New" w:cs="Courier New" w:eastAsia="Courier New" w:hAnsi="Courier New"/>
                <w:color w:val="1A1A1A"/>
                <w:sz w:val="17"/>
                <w:szCs w:val="17"/>
              </w:rPr>
              <w:t xml:space="preserve">    return NextResponse.json({ error: 'Invalid signature' }, { status: 401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const event = JSON.parse(rawBody);</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if (event.event === 'charge.success') {</w:t>
            </w:r>
          </w:p>
          <w:p>
            <w:pPr>
              <w:spacing w:after="0" w:line="260"/>
            </w:pPr>
            <w:r>
              <w:rPr>
                <w:rFonts w:ascii="Courier New" w:cs="Courier New" w:eastAsia="Courier New" w:hAnsi="Courier New"/>
                <w:color w:val="1A1A1A"/>
                <w:sz w:val="17"/>
                <w:szCs w:val="17"/>
              </w:rPr>
              <w:t xml:space="preserve">    const reference = event.data?.reference;</w:t>
            </w:r>
          </w:p>
          <w:p>
            <w:pPr>
              <w:spacing w:after="0" w:line="260"/>
            </w:pPr>
            <w:r>
              <w:rPr>
                <w:rFonts w:ascii="Courier New" w:cs="Courier New" w:eastAsia="Courier New" w:hAnsi="Courier New"/>
                <w:color w:val="1A1A1A"/>
                <w:sz w:val="17"/>
                <w:szCs w:val="17"/>
              </w:rPr>
              <w:t xml:space="preserve">    if (reference) {</w:t>
            </w:r>
          </w:p>
          <w:p>
            <w:pPr>
              <w:spacing w:after="0" w:line="260"/>
            </w:pPr>
            <w:r>
              <w:rPr>
                <w:rFonts w:ascii="Courier New" w:cs="Courier New" w:eastAsia="Courier New" w:hAnsi="Courier New"/>
                <w:color w:val="1A1A1A"/>
                <w:sz w:val="17"/>
                <w:szCs w:val="17"/>
              </w:rPr>
              <w:t xml:space="preserve">      // Reuses the exact same verify-and-fulfill logic as the client route</w:t>
            </w:r>
          </w:p>
          <w:p>
            <w:pPr>
              <w:spacing w:after="0" w:line="260"/>
            </w:pPr>
            <w:r>
              <w:rPr>
                <w:rFonts w:ascii="Courier New" w:cs="Courier New" w:eastAsia="Courier New" w:hAnsi="Courier New"/>
                <w:color w:val="1A1A1A"/>
                <w:sz w:val="17"/>
                <w:szCs w:val="17"/>
              </w:rPr>
              <w:t xml:space="preserve">      // above — same idempotency guarantee, so a webhook that arrives after</w:t>
            </w:r>
          </w:p>
          <w:p>
            <w:pPr>
              <w:spacing w:after="0" w:line="260"/>
            </w:pPr>
            <w:r>
              <w:rPr>
                <w:rFonts w:ascii="Courier New" w:cs="Courier New" w:eastAsia="Courier New" w:hAnsi="Courier New"/>
                <w:color w:val="1A1A1A"/>
                <w:sz w:val="17"/>
                <w:szCs w:val="17"/>
              </w:rPr>
              <w:t xml:space="preserve">      // the client already verified the order simply no-ops.</w:t>
            </w:r>
          </w:p>
          <w:p>
            <w:pPr>
              <w:spacing w:after="0" w:line="260"/>
            </w:pPr>
            <w:r>
              <w:rPr>
                <w:rFonts w:ascii="Courier New" w:cs="Courier New" w:eastAsia="Courier New" w:hAnsi="Courier New"/>
                <w:color w:val="1A1A1A"/>
                <w:sz w:val="17"/>
                <w:szCs w:val="17"/>
              </w:rPr>
              <w:t xml:space="preserve">      await verifyAndFulfillOrder(reference).catch((err) =&gt; {</w:t>
            </w:r>
          </w:p>
          <w:p>
            <w:pPr>
              <w:spacing w:after="0" w:line="260"/>
            </w:pPr>
            <w:r>
              <w:rPr>
                <w:rFonts w:ascii="Courier New" w:cs="Courier New" w:eastAsia="Courier New" w:hAnsi="Courier New"/>
                <w:color w:val="1A1A1A"/>
                <w:sz w:val="17"/>
                <w:szCs w:val="17"/>
              </w:rPr>
              <w:t xml:space="preserve">        console.error(`Webhook fulfillment failed for ${reference}:`, err);</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w:t>
            </w:r>
          </w:p>
          <w:p>
            <w:pPr>
              <w:spacing w:after="0" w:line="260"/>
            </w:pPr>
            <w:r>
              <w:rPr>
                <w:rFonts w:ascii="Courier New" w:cs="Courier New" w:eastAsia="Courier New" w:hAnsi="Courier New"/>
                <w:color w:val="1A1A1A"/>
                <w:sz w:val="17"/>
                <w:szCs w:val="17"/>
              </w:rPr>
              <w:t xml:space="preserve">  return NextResponse.json({ received: true });</w:t>
            </w:r>
          </w:p>
          <w:p>
            <w:pPr>
              <w:spacing w:after="0" w:line="260"/>
            </w:pPr>
            <w:r>
              <w:rPr>
                <w:rFonts w:ascii="Courier New" w:cs="Courier New" w:eastAsia="Courier New" w:hAnsi="Courier New"/>
                <w:color w:val="1A1A1A"/>
                <w:sz w:val="17"/>
                <w:szCs w:val="17"/>
              </w:rPr>
              <w:t xml:space="preserve">}</w:t>
            </w:r>
          </w:p>
          <w:p>
            <w:pPr>
              <w:spacing w:after="0" w:line="260"/>
            </w:pPr>
            <w:r>
              <w:rPr>
                <w:rFonts w:ascii="Courier New" w:cs="Courier New" w:eastAsia="Courier New" w:hAnsi="Courier New"/>
                <w:color w:val="1A1A1A"/>
                <w:sz w:val="17"/>
                <w:szCs w:val="17"/>
              </w:rPr>
              <w:t xml:space="preserve"> </w:t>
            </w:r>
          </w:p>
        </w:tc>
      </w:tr>
    </w:tbl>
    <w:p>
      <w:pPr>
        <w:pStyle w:val="Heading1"/>
        <w:spacing w:after="160" w:before="360"/>
      </w:pPr>
      <w:r>
        <w:rPr>
          <w:b/>
          <w:bCs/>
          <w:color w:val="1F3A5F"/>
        </w:rPr>
        <w:t xml:space="preserve">12. Suggested Next Step</w:t>
      </w:r>
    </w:p>
    <w:p>
      <w:pPr>
        <w:spacing w:after="160"/>
      </w:pPr>
      <w:r>
        <w:t xml:space="preserve">With multi-tenant routing and a verified checkout flow both in place, the pieces still missing before the first paying client are: the tenant admin panel (product CRUD, order status updates, coupon management — Section 3.5), the tenant onboarding flow that actually creates a Paystack subaccount and writes it to Tenant.paystackSubaccountCode, and a Flutterwave equivalent of the verify/webhook pair if you want to offer both gateways. An AGENT.md file for this codebase — covering stack, conventions, and the multi-tenant/payment rules established across this document — is a good next artifact so any future contributor (human or AI) follows the same rules automatically.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2026-07-23T15:02:31.130Z</dcterms:created>
  <dcterms:modified xsi:type="dcterms:W3CDTF">2026-07-23T15:02:31.211Z</dcterms:modified>
</cp:coreProperties>
</file>

<file path=docProps/custom.xml><?xml version="1.0" encoding="utf-8"?>
<Properties xmlns="http://schemas.openxmlformats.org/officeDocument/2006/custom-properties" xmlns:vt="http://schemas.openxmlformats.org/officeDocument/2006/docPropsVTypes"/>
</file>