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1439227</wp:posOffset>
            </wp:positionH>
            <wp:positionV relativeFrom="paragraph">
              <wp:posOffset>0</wp:posOffset>
            </wp:positionV>
            <wp:extent cx="2737841" cy="1540660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841" cy="1540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9054.0" w:type="dxa"/>
        <w:jc w:val="left"/>
        <w:tblInd w:w="-115.0" w:type="dxa"/>
        <w:tblLayout w:type="fixed"/>
        <w:tblLook w:val="0400"/>
      </w:tblPr>
      <w:tblGrid>
        <w:gridCol w:w="9054"/>
        <w:tblGridChange w:id="0">
          <w:tblGrid>
            <w:gridCol w:w="9054"/>
          </w:tblGrid>
        </w:tblGridChange>
      </w:tblGrid>
      <w:tr>
        <w:trPr>
          <w:cantSplit w:val="0"/>
          <w:trHeight w:val="11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jc w:val="center"/>
              <w:rPr>
                <w:rFonts w:ascii="Montserrat" w:cs="Montserrat" w:eastAsia="Montserrat" w:hAnsi="Montserrat"/>
                <w:b w:val="1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jc w:val="center"/>
              <w:rPr>
                <w:rFonts w:ascii="Montserrat" w:cs="Montserrat" w:eastAsia="Montserrat" w:hAnsi="Montserrat"/>
                <w:b w:val="1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rFonts w:ascii="Montserrat" w:cs="Montserrat" w:eastAsia="Montserrat" w:hAnsi="Montserrat"/>
                <w:b w:val="1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6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Tecnicatura Superior en Producción y Diseño Conceptual de Videojuegos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Diseño Experimental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0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Trabajo Práctico: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Prototipado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Final sobre videojuego retro</w:t>
            </w:r>
          </w:p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Estudiantes: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Nazarena Fazzolari</w:t>
            </w:r>
          </w:p>
          <w:p w:rsidR="00000000" w:rsidDel="00000000" w:rsidP="00000000" w:rsidRDefault="00000000" w:rsidRPr="00000000" w14:paraId="000000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Cuatrimestre / turno 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5° Cuatrimestre - Noche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Docente: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Ernesto Molina</w:t>
            </w:r>
          </w:p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Fecha: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31 de Julio 2023</w:t>
            </w:r>
          </w:p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line="276" w:lineRule="auto"/>
        <w:ind w:left="720" w:hanging="360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21907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Lexend" w:cs="Lexend" w:eastAsia="Lexend" w:hAnsi="Lexend"/>
          <w:b w:val="1"/>
          <w:sz w:val="36"/>
          <w:szCs w:val="36"/>
        </w:rPr>
      </w:pPr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EXTENDED HIGH CONCEPT</w:t>
      </w:r>
    </w:p>
    <w:p w:rsidR="00000000" w:rsidDel="00000000" w:rsidP="00000000" w:rsidRDefault="00000000" w:rsidRPr="00000000" w14:paraId="00000020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Fonts w:ascii="Lexend Medium" w:cs="Lexend Medium" w:eastAsia="Lexend Medium" w:hAnsi="Lexend Medium"/>
          <w:sz w:val="32"/>
          <w:szCs w:val="32"/>
          <w:rtl w:val="0"/>
        </w:rPr>
        <w:t xml:space="preserve">Nazarena Fazzolari</w:t>
      </w:r>
    </w:p>
    <w:p w:rsidR="00000000" w:rsidDel="00000000" w:rsidP="00000000" w:rsidRDefault="00000000" w:rsidRPr="00000000" w14:paraId="00000022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w9w2d4t62vth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Overview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About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Mechanics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line="360" w:lineRule="auto"/>
        <w:ind w:left="144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Levels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line="360" w:lineRule="auto"/>
        <w:ind w:left="1440" w:hanging="360"/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Documents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line="360" w:lineRule="auto"/>
        <w:ind w:left="1440" w:hanging="360"/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Building Mechanics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line="360" w:lineRule="auto"/>
        <w:ind w:left="144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Characters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line="360" w:lineRule="auto"/>
        <w:ind w:left="144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Controls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New Mechanics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bookmarkStart w:colFirst="0" w:colLast="0" w:name="_3m4gefl258v0" w:id="1"/>
      <w:bookmarkEnd w:id="1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Burning Building</w:t>
      </w:r>
    </w:p>
    <w:p w:rsidR="00000000" w:rsidDel="00000000" w:rsidP="00000000" w:rsidRDefault="00000000" w:rsidRPr="00000000" w14:paraId="0000003D">
      <w:pPr>
        <w:pStyle w:val="Heading2"/>
        <w:numPr>
          <w:ilvl w:val="2"/>
          <w:numId w:val="5"/>
        </w:numPr>
        <w:spacing w:after="0" w:afterAutospacing="0" w:before="0" w:beforeAutospacing="0"/>
        <w:ind w:left="2160" w:hanging="360"/>
      </w:pPr>
      <w:bookmarkStart w:colFirst="0" w:colLast="0" w:name="_nlxji1yy9itp" w:id="2"/>
      <w:bookmarkEnd w:id="2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5"/>
        </w:numPr>
        <w:spacing w:after="0" w:afterAutospacing="0" w:before="0" w:beforeAutospacing="0"/>
        <w:ind w:left="1440" w:hanging="360"/>
      </w:pPr>
      <w:bookmarkStart w:colFirst="0" w:colLast="0" w:name="_lwwqrmzfh6cx" w:id="3"/>
      <w:bookmarkEnd w:id="3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Strong Enemy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2"/>
          <w:numId w:val="5"/>
        </w:numPr>
        <w:spacing w:before="0" w:beforeAutospacing="0"/>
        <w:ind w:left="2160" w:hanging="360"/>
      </w:pPr>
      <w:bookmarkStart w:colFirst="0" w:colLast="0" w:name="_ena5pfv23ajd" w:id="4"/>
      <w:bookmarkEnd w:id="4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Behavior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5"/>
      <w:bookmarkEnd w:id="5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Platform shooter</w:t>
      </w:r>
    </w:p>
    <w:p w:rsidR="00000000" w:rsidDel="00000000" w:rsidP="00000000" w:rsidRDefault="00000000" w:rsidRPr="00000000" w14:paraId="0000004B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Taito</w:t>
      </w:r>
    </w:p>
    <w:p w:rsidR="00000000" w:rsidDel="00000000" w:rsidP="00000000" w:rsidRDefault="00000000" w:rsidRPr="00000000" w14:paraId="0000004C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Botones - Palancas</w:t>
      </w:r>
    </w:p>
    <w:p w:rsidR="00000000" w:rsidDel="00000000" w:rsidP="00000000" w:rsidRDefault="00000000" w:rsidRPr="00000000" w14:paraId="0000004D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 - Multiplayer</w:t>
      </w:r>
    </w:p>
    <w:p w:rsidR="00000000" w:rsidDel="00000000" w:rsidP="00000000" w:rsidRDefault="00000000" w:rsidRPr="00000000" w14:paraId="0000004E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 Taito SJ System, NES, Game Boy, MSX, Commodore 64, Amstrad CPC, ZX Spectrum, SG-1000, PC-8801, FM-7</w:t>
      </w:r>
    </w:p>
    <w:p w:rsidR="00000000" w:rsidDel="00000000" w:rsidP="00000000" w:rsidRDefault="00000000" w:rsidRPr="00000000" w14:paraId="0000004F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</w:rPr>
        <w:drawing>
          <wp:inline distB="114300" distT="114300" distL="114300" distR="114300">
            <wp:extent cx="2224088" cy="2725471"/>
            <wp:effectExtent b="0" l="0" r="0" t="0"/>
            <wp:docPr id="1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72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line="360" w:lineRule="auto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l7z78fsawz4u" w:id="6"/>
      <w:bookmarkEnd w:id="6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Elevator Action es un juego de arcade que combina plataformas y acción. El jugador adopta el rol del Agente secreto 17, con nombre en clave: "Otto".</w:t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 siste en descender hasta el subsuelo, localizando y recolectando información confidencial cuyas posiciones están señaladas mediante puertas de color rojo. En su trayecto, debe aprovechar los mecanismos de ascensores y escaleras mecánicas del edificio para desplazarse entre los diferentes niveles y evitar o neutralizar a los agentes adversarios que intentan obstaculizar su avance.</w:t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Una vez que ha obtenido todos los documentos, Otto tiene la opción de escapar al subsuelo y alejarse en un vehículo que lo aguarda, dando por concluido el nivel.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584073" cy="1766888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073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67013" cy="1766395"/>
            <wp:effectExtent b="0" l="0" r="0" 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6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l4guggyrrk7q" w:id="7"/>
      <w:bookmarkEnd w:id="7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MECHANICS</w:t>
      </w:r>
    </w:p>
    <w:p w:rsidR="00000000" w:rsidDel="00000000" w:rsidP="00000000" w:rsidRDefault="00000000" w:rsidRPr="00000000" w14:paraId="0000005A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8zls2a8tegep" w:id="8"/>
      <w:bookmarkEnd w:id="8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Player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moverse de izquierda a derecha, saltar, agacharse y disparar hasta tres veces a la vez con su pistola.</w:t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Mientras el personaje está en un ascensor, el jugador puede empujar hacia arriba o hacia abajo para enviarlo a un piso superior o inferior. </w:t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3155950" cy="2366963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Puede correr o saltar a través de un hueco vacío siempre que el ascensor esté por encima de él, y puede montar en su techo pero no controlar su movimiento ni cruzar al otro lado. </w:t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524125" cy="2247900"/>
            <wp:effectExtent b="0" l="0" r="0" t="0"/>
            <wp:docPr id="4" name="image13.gif"/>
            <a:graphic>
              <a:graphicData uri="http://schemas.openxmlformats.org/drawingml/2006/picture">
                <pic:pic>
                  <pic:nvPicPr>
                    <pic:cNvPr id="0" name="image13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también puede empujar hacia arriba o hacia abajo para hacer que Otto suba o baje una escalera mecánica.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desactivar temporalmente las luces disparando a uno de los focos superiores. </w:t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puede matar a los agentes enemigos disparándoles, dándoles patadas a corta distancia, tirándoles una lámpara a la cabeza o aplastándolos con un ascensor.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le disparan o le aplastan, o si cae por un hueco abierto, el  jugador pierde una vida.</w:t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tarda demasiado en superar un nivel, sonará una alarma; los agentes enemigos se volverán entonces más agresivos y los ascensores responderán más lentamente a los movimientos del joystick del jugador.</w:t>
      </w:r>
    </w:p>
    <w:p w:rsidR="00000000" w:rsidDel="00000000" w:rsidP="00000000" w:rsidRDefault="00000000" w:rsidRPr="00000000" w14:paraId="00000069">
      <w:pPr>
        <w:jc w:val="left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y5b67xvl83sw" w:id="9"/>
      <w:bookmarkEnd w:id="9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deberá recolectar todos los documentos secretos antes de disponerse a abandonar el edificio.</w:t>
      </w:r>
    </w:p>
    <w:p w:rsidR="00000000" w:rsidDel="00000000" w:rsidP="00000000" w:rsidRDefault="00000000" w:rsidRPr="00000000" w14:paraId="0000006D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4981575" cy="13430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Assets del jugador con los documentos conseguidos</w:t>
      </w:r>
    </w:p>
    <w:p w:rsidR="00000000" w:rsidDel="00000000" w:rsidP="00000000" w:rsidRDefault="00000000" w:rsidRPr="00000000" w14:paraId="0000006F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llega a la planta baja sin tener todos los documentos será enviado de vuelta a la planta más alta y deberá volver a bajar recolectando los documentos otra vez.</w:t>
      </w:r>
    </w:p>
    <w:p w:rsidR="00000000" w:rsidDel="00000000" w:rsidP="00000000" w:rsidRDefault="00000000" w:rsidRPr="00000000" w14:paraId="00000071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38438" cy="239422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39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d1wugrrj9s4u" w:id="10"/>
      <w:bookmarkEnd w:id="1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Building Mechanics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Cada edificio contiene una sección en la que las luces están apagadas, lo que hace más difícil ver a los enemigos que se acercan.</w:t>
      </w:r>
    </w:p>
    <w:p w:rsidR="00000000" w:rsidDel="00000000" w:rsidP="00000000" w:rsidRDefault="00000000" w:rsidRPr="00000000" w14:paraId="00000078">
      <w:pPr>
        <w:ind w:left="72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3338513" cy="1888614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888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La mayoría de las puertas del edificio en color azul están cerradas, y por ellas saldrán nuestros enemigos.</w:t>
      </w:r>
    </w:p>
    <w:p w:rsidR="00000000" w:rsidDel="00000000" w:rsidP="00000000" w:rsidRDefault="00000000" w:rsidRPr="00000000" w14:paraId="0000007C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147888" cy="1689807"/>
            <wp:effectExtent b="0" l="0" r="0" t="0"/>
            <wp:docPr id="16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68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En las puertas rojas se encuentran los documentos secretos que necesita el jugador.</w:t>
      </w:r>
    </w:p>
    <w:p w:rsidR="00000000" w:rsidDel="00000000" w:rsidP="00000000" w:rsidRDefault="00000000" w:rsidRPr="00000000" w14:paraId="0000007E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881313" cy="197628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97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edificio cuenta con 30 pisos. </w:t>
      </w:r>
    </w:p>
    <w:p w:rsidR="00000000" w:rsidDel="00000000" w:rsidP="00000000" w:rsidRDefault="00000000" w:rsidRPr="00000000" w14:paraId="00000081">
      <w:pPr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1141678" cy="415766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678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hyperlink r:id="rId19">
        <w:r w:rsidDel="00000000" w:rsidR="00000000" w:rsidRPr="00000000">
          <w:rPr>
            <w:rFonts w:ascii="Lexend" w:cs="Lexend" w:eastAsia="Lexend" w:hAnsi="Lexend"/>
            <w:color w:val="1155cc"/>
            <w:sz w:val="28"/>
            <w:szCs w:val="28"/>
            <w:u w:val="single"/>
            <w:rtl w:val="0"/>
          </w:rPr>
          <w:t xml:space="preserve">Versión entera del edificio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Al llegar a la planta baja del edificio, el jugador ganará la partida</w:t>
      </w:r>
    </w:p>
    <w:p w:rsidR="00000000" w:rsidDel="00000000" w:rsidP="00000000" w:rsidRDefault="00000000" w:rsidRPr="00000000" w14:paraId="00000086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260182" cy="1690688"/>
            <wp:effectExtent b="0" l="0" r="0" t="0"/>
            <wp:docPr id="11" name="image25.gif"/>
            <a:graphic>
              <a:graphicData uri="http://schemas.openxmlformats.org/drawingml/2006/picture">
                <pic:pic>
                  <pic:nvPicPr>
                    <pic:cNvPr id="0" name="image25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182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hed9yqqgt0fb" w:id="11"/>
      <w:bookmarkEnd w:id="11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Characters</w:t>
      </w:r>
    </w:p>
    <w:p w:rsidR="00000000" w:rsidDel="00000000" w:rsidP="00000000" w:rsidRDefault="00000000" w:rsidRPr="00000000" w14:paraId="0000008B">
      <w:pPr>
        <w:pStyle w:val="Heading4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gaw57r8zs1pl" w:id="12"/>
      <w:bookmarkEnd w:id="12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Player</w:t>
      </w:r>
    </w:p>
    <w:p w:rsidR="00000000" w:rsidDel="00000000" w:rsidP="00000000" w:rsidRDefault="00000000" w:rsidRPr="00000000" w14:paraId="0000008C">
      <w:pPr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tendrá la misión de llegar hasta abajo del edificio con los documentos que se le han encargado.</w:t>
      </w:r>
    </w:p>
    <w:p w:rsidR="00000000" w:rsidDel="00000000" w:rsidP="00000000" w:rsidRDefault="00000000" w:rsidRPr="00000000" w14:paraId="0000008D">
      <w:pPr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509588" cy="59951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8" cy="59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52413" cy="596611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596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Assets del Player</w:t>
      </w:r>
    </w:p>
    <w:p w:rsidR="00000000" w:rsidDel="00000000" w:rsidP="00000000" w:rsidRDefault="00000000" w:rsidRPr="00000000" w14:paraId="00000090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cuenta con una sola vida, si es aplastado por el ascensor, cae al vacío o recibe un disparo de un enemigo morirá instantáneamente provocando un Game Over.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hgagojotz6qm" w:id="13"/>
      <w:bookmarkEnd w:id="13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Enemy</w:t>
      </w:r>
    </w:p>
    <w:p w:rsidR="00000000" w:rsidDel="00000000" w:rsidP="00000000" w:rsidRDefault="00000000" w:rsidRPr="00000000" w14:paraId="00000093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Los enemigos de este juego son otros agentes que quieren detener al protagonista a toda costa e intentarán matarlo siempre que lo vean.</w:t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614363" cy="691158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3" cy="69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9104" cy="70226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04" cy="70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Assets del Enemy</w:t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Los enemigos tienen el mismo comportamiento que el jugador, cuentan con una sola vida, pueden morir aplastados y caerse por los agujeros del ascensor.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18zfxgq629wj" w:id="14"/>
      <w:bookmarkEnd w:id="14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Controls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sistema de control de Elevator Action consiste en un joystick de cuatro direcciones y dos botones, uno para disparar y el otro para saltar.</w:t>
      </w:r>
    </w:p>
    <w:p w:rsidR="00000000" w:rsidDel="00000000" w:rsidP="00000000" w:rsidRDefault="00000000" w:rsidRPr="00000000" w14:paraId="0000009A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4043363" cy="3006603"/>
            <wp:effectExtent b="0" l="0" r="0" t="0"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00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Controles originales del Elevator </w:t>
      </w:r>
    </w:p>
    <w:p w:rsidR="00000000" w:rsidDel="00000000" w:rsidP="00000000" w:rsidRDefault="00000000" w:rsidRPr="00000000" w14:paraId="0000009D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Dependiendo del dispositivo en el que se esté jugando esto cambia, pero estos eran los controles originales del juego.</w:t>
      </w:r>
    </w:p>
    <w:p w:rsidR="00000000" w:rsidDel="00000000" w:rsidP="00000000" w:rsidRDefault="00000000" w:rsidRPr="00000000" w14:paraId="0000009F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Los utilizados para esta remake han sido;</w:t>
      </w:r>
    </w:p>
    <w:p w:rsidR="00000000" w:rsidDel="00000000" w:rsidP="00000000" w:rsidRDefault="00000000" w:rsidRPr="00000000" w14:paraId="000000A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129096" cy="145573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096" cy="145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Para moverse y agacharse</w:t>
      </w:r>
    </w:p>
    <w:p w:rsidR="00000000" w:rsidDel="00000000" w:rsidP="00000000" w:rsidRDefault="00000000" w:rsidRPr="00000000" w14:paraId="000000A2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</w:rPr>
        <w:drawing>
          <wp:inline distB="114300" distT="114300" distL="114300" distR="114300">
            <wp:extent cx="728663" cy="7286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3" cy="72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Para disparar</w:t>
      </w:r>
    </w:p>
    <w:p w:rsidR="00000000" w:rsidDel="00000000" w:rsidP="00000000" w:rsidRDefault="00000000" w:rsidRPr="00000000" w14:paraId="000000A6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Movimiento</w:t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Izquierda - Moverse a la izquierda</w:t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Derecha- Moverse a la derecha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Abajo - Para agacharse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Arriba - Saltar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 - Disparar</w:t>
      </w:r>
    </w:p>
    <w:p w:rsidR="00000000" w:rsidDel="00000000" w:rsidP="00000000" w:rsidRDefault="00000000" w:rsidRPr="00000000" w14:paraId="000000AD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>
          <w:rFonts w:ascii="Lexend" w:cs="Lexend" w:eastAsia="Lexend" w:hAnsi="Lexend"/>
          <w:b w:val="1"/>
          <w:color w:val="000000"/>
        </w:rPr>
      </w:pPr>
      <w:bookmarkStart w:colFirst="0" w:colLast="0" w:name="_5rf6wz4mpfc0" w:id="15"/>
      <w:bookmarkEnd w:id="15"/>
      <w:r w:rsidDel="00000000" w:rsidR="00000000" w:rsidRPr="00000000">
        <w:rPr>
          <w:rFonts w:ascii="Lexend" w:cs="Lexend" w:eastAsia="Lexend" w:hAnsi="Lexend"/>
          <w:b w:val="1"/>
          <w:color w:val="000000"/>
          <w:rtl w:val="0"/>
        </w:rPr>
        <w:t xml:space="preserve">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0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Cada enemigo da 100 puntos</w:t>
      </w:r>
    </w:p>
    <w:p w:rsidR="00000000" w:rsidDel="00000000" w:rsidP="00000000" w:rsidRDefault="00000000" w:rsidRPr="00000000" w14:paraId="000000B0">
      <w:pPr>
        <w:numPr>
          <w:ilvl w:val="0"/>
          <w:numId w:val="10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Agarrar documentos 500 puntos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wseetvrmyl30" w:id="16"/>
      <w:bookmarkEnd w:id="16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NEW MECHANICS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Building Mechanic</w:t>
      </w:r>
    </w:p>
    <w:p w:rsidR="00000000" w:rsidDel="00000000" w:rsidP="00000000" w:rsidRDefault="00000000" w:rsidRPr="00000000" w14:paraId="000000B3">
      <w:pPr>
        <w:ind w:left="0" w:firstLine="0"/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Modo de juego nuevo “Burning building” - un modo nuevo donde te tenés que escapar del edificio rápidamente ya que esté se quema y los pisos se prenden fuego de arriba abajo. </w:t>
      </w:r>
    </w:p>
    <w:p w:rsidR="00000000" w:rsidDel="00000000" w:rsidP="00000000" w:rsidRDefault="00000000" w:rsidRPr="00000000" w14:paraId="000000B5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Enemy Mechanic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nuevo enemigo que requiere 2-3 disparos para morir y dispara más rápido</w:t>
      </w:r>
    </w:p>
    <w:p w:rsidR="00000000" w:rsidDel="00000000" w:rsidP="00000000" w:rsidRDefault="00000000" w:rsidRPr="00000000" w14:paraId="000000BA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41sb9tsoj8vv" w:id="17"/>
      <w:bookmarkEnd w:id="17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Burning Building</w:t>
      </w:r>
    </w:p>
    <w:p w:rsidR="00000000" w:rsidDel="00000000" w:rsidP="00000000" w:rsidRDefault="00000000" w:rsidRPr="00000000" w14:paraId="000000BC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 este modo de juego el jugador tendrá que descender lo más rápido posible por el edificio antes de ser alcanzado por el fuego.</w:t>
      </w:r>
    </w:p>
    <w:p w:rsidR="00000000" w:rsidDel="00000000" w:rsidP="00000000" w:rsidRDefault="00000000" w:rsidRPr="00000000" w14:paraId="000000BD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Habrá enemigos mucho más poderosos que harán esta tarea más compleja.</w:t>
      </w:r>
    </w:p>
    <w:p w:rsidR="00000000" w:rsidDel="00000000" w:rsidP="00000000" w:rsidRDefault="00000000" w:rsidRPr="00000000" w14:paraId="000000BE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3593291" cy="24622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291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Concept del edificio en llamas</w:t>
      </w:r>
    </w:p>
    <w:p w:rsidR="00000000" w:rsidDel="00000000" w:rsidP="00000000" w:rsidRDefault="00000000" w:rsidRPr="00000000" w14:paraId="000000C1">
      <w:pPr>
        <w:pStyle w:val="Heading3"/>
        <w:rPr>
          <w:rFonts w:ascii="Lexend" w:cs="Lexend" w:eastAsia="Lexend" w:hAnsi="Lexend"/>
          <w:b w:val="1"/>
          <w:sz w:val="26"/>
          <w:szCs w:val="26"/>
        </w:rPr>
      </w:pPr>
      <w:bookmarkStart w:colFirst="0" w:colLast="0" w:name="_jxiel9wvyqak" w:id="18"/>
      <w:bookmarkEnd w:id="18"/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Level</w:t>
      </w:r>
    </w:p>
    <w:p w:rsidR="00000000" w:rsidDel="00000000" w:rsidP="00000000" w:rsidRDefault="00000000" w:rsidRPr="00000000" w14:paraId="000000C2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Este nivel está planteado para tener una dificultad mayor a los del modo clásico que no cuentan con ninguna mecánica nueva agregada.</w:t>
      </w:r>
    </w:p>
    <w:p w:rsidR="00000000" w:rsidDel="00000000" w:rsidP="00000000" w:rsidRDefault="00000000" w:rsidRPr="00000000" w14:paraId="000000C3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Tiene más cantidad de enemigos, de pisos y por este motivo es más complejo de ganar. </w:t>
      </w:r>
    </w:p>
    <w:p w:rsidR="00000000" w:rsidDel="00000000" w:rsidP="00000000" w:rsidRDefault="00000000" w:rsidRPr="00000000" w14:paraId="000000C4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Los enemigos se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comporta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n de la misma forma que los originales, pero aguantan el fuego y más balas ya que estos son mucho más fuertes que los originales y se distinguen por su </w:t>
      </w:r>
      <w:r w:rsidDel="00000000" w:rsidR="00000000" w:rsidRPr="00000000">
        <w:rPr>
          <w:rFonts w:ascii="Lexend" w:cs="Lexend" w:eastAsia="Lexend" w:hAnsi="Lexend"/>
          <w:color w:val="ff0000"/>
          <w:sz w:val="26"/>
          <w:szCs w:val="26"/>
          <w:rtl w:val="0"/>
        </w:rPr>
        <w:t xml:space="preserve">color rojo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 el atuendo.</w:t>
      </w:r>
    </w:p>
    <w:p w:rsidR="00000000" w:rsidDel="00000000" w:rsidP="00000000" w:rsidRDefault="00000000" w:rsidRPr="00000000" w14:paraId="000000C5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 este modo de juego no habrá puertas rojas ya que el objetivo principal es escapar a toda costa del edificio.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kvticjauccv4" w:id="19"/>
      <w:bookmarkEnd w:id="19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Strong Enemy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Estos enemigos aparecen en el modo “Burning Building” siendo esta la dificultad máxima del juego y aguantan 2 disparos más que los enemigos comunes, además de ser inmunes al fuego.</w:t>
      </w:r>
    </w:p>
    <w:p w:rsidR="00000000" w:rsidDel="00000000" w:rsidP="00000000" w:rsidRDefault="00000000" w:rsidRPr="00000000" w14:paraId="000000C9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br w:type="textWrapping"/>
        <w:t xml:space="preserve">Esto fue pensado así para separar la experiencia clásica del Elevator con la nueva reformada y más compleja.</w:t>
        <w:br w:type="textWrapping"/>
      </w:r>
    </w:p>
    <w:p w:rsidR="00000000" w:rsidDel="00000000" w:rsidP="00000000" w:rsidRDefault="00000000" w:rsidRPr="00000000" w14:paraId="000000CA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873317" cy="636794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317" cy="63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1707498" cy="65860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498" cy="65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Strong enemies asset</w:t>
      </w:r>
    </w:p>
    <w:p w:rsidR="00000000" w:rsidDel="00000000" w:rsidP="00000000" w:rsidRDefault="00000000" w:rsidRPr="00000000" w14:paraId="000000CF">
      <w:pPr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>
          <w:rFonts w:ascii="Lexend" w:cs="Lexend" w:eastAsia="Lexend" w:hAnsi="Lexend"/>
          <w:b w:val="1"/>
          <w:sz w:val="26"/>
          <w:szCs w:val="26"/>
        </w:rPr>
      </w:pPr>
      <w:bookmarkStart w:colFirst="0" w:colLast="0" w:name="_bkwhmyqwyymq" w:id="20"/>
      <w:bookmarkEnd w:id="20"/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Behavior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Se comportan igual que los enemigos comunes pero estos no morirán de un solo impacto.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Disparan balas más rápido que los enemigos comunes</w:t>
        <w:br w:type="textWrapping"/>
      </w:r>
      <w:r w:rsidDel="00000000" w:rsidR="00000000" w:rsidRPr="00000000">
        <w:rPr>
          <w:rtl w:val="0"/>
        </w:rPr>
      </w:r>
    </w:p>
    <w:sectPr>
      <w:head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 Medium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rPr/>
    </w:pPr>
    <w:r w:rsidDel="00000000" w:rsidR="00000000" w:rsidRPr="00000000">
      <w:rPr/>
      <w:pict>
        <v:shape id="WordPictureWatermark1" style="position:absolute;width:119.18602195945952pt;height:173.36148648648657pt;rotation:0;z-index:-503316481;mso-position-horizontal-relative:margin;mso-position-horizontal:absolute;margin-left:379.93897804054046pt;mso-position-vertical-relative:margin;mso-position-vertical:absolute;margin-top:539.625pt;" alt="" type="#_x0000_t75">
          <v:imagedata blacklevel="22938f" cropbottom="0f" cropleft="0f" cropright="0f" croptop="0f" gain="19661f" r:id="rId1" o:title="image3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Lexend" w:cs="Lexend" w:eastAsia="Lexend" w:hAnsi="Lexend"/>
        <w:b w:val="1"/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Lexend" w:cs="Lexend" w:eastAsia="Lexend" w:hAnsi="Lexend"/>
        <w:b w:val="1"/>
        <w:sz w:val="28"/>
        <w:szCs w:val="28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gif"/><Relationship Id="rId22" Type="http://schemas.openxmlformats.org/officeDocument/2006/relationships/image" Target="media/image22.png"/><Relationship Id="rId21" Type="http://schemas.openxmlformats.org/officeDocument/2006/relationships/image" Target="media/image15.png"/><Relationship Id="rId24" Type="http://schemas.openxmlformats.org/officeDocument/2006/relationships/image" Target="media/image2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0.png"/><Relationship Id="rId25" Type="http://schemas.openxmlformats.org/officeDocument/2006/relationships/image" Target="media/image19.jpg"/><Relationship Id="rId28" Type="http://schemas.openxmlformats.org/officeDocument/2006/relationships/image" Target="media/image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20.jpg"/><Relationship Id="rId31" Type="http://schemas.openxmlformats.org/officeDocument/2006/relationships/header" Target="header1.xml"/><Relationship Id="rId30" Type="http://schemas.openxmlformats.org/officeDocument/2006/relationships/image" Target="media/image7.png"/><Relationship Id="rId11" Type="http://schemas.openxmlformats.org/officeDocument/2006/relationships/image" Target="media/image21.jpg"/><Relationship Id="rId10" Type="http://schemas.openxmlformats.org/officeDocument/2006/relationships/image" Target="media/image14.jpg"/><Relationship Id="rId13" Type="http://schemas.openxmlformats.org/officeDocument/2006/relationships/image" Target="media/image18.png"/><Relationship Id="rId12" Type="http://schemas.openxmlformats.org/officeDocument/2006/relationships/image" Target="media/image13.gif"/><Relationship Id="rId15" Type="http://schemas.openxmlformats.org/officeDocument/2006/relationships/image" Target="media/image8.jp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6.gif"/><Relationship Id="rId19" Type="http://schemas.openxmlformats.org/officeDocument/2006/relationships/hyperlink" Target="https://maps.speccy.cz/map.php?id=ElevatorAction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LexendMedium-regular.ttf"/><Relationship Id="rId6" Type="http://schemas.openxmlformats.org/officeDocument/2006/relationships/font" Target="fonts/LexendMedium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