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96500195"/>
        <w:docPartObj>
          <w:docPartGallery w:val="Cover Pages"/>
          <w:docPartUnique/>
        </w:docPartObj>
      </w:sdtPr>
      <w:sdtEndPr/>
      <w:sdtContent>
        <w:p w:rsidR="00C07A51" w:rsidRDefault="00C07A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-559553</wp:posOffset>
                    </wp:positionH>
                    <wp:positionV relativeFrom="paragraph">
                      <wp:posOffset>-414950</wp:posOffset>
                    </wp:positionV>
                    <wp:extent cx="228600" cy="9718675"/>
                    <wp:effectExtent l="0" t="0" r="0" b="0"/>
                    <wp:wrapNone/>
                    <wp:docPr id="115" name="Rectangle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97186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5F6D3C9" id="Rectangle 115" o:spid="_x0000_s1026" style="position:absolute;margin-left:-44.05pt;margin-top:-32.65pt;width:18pt;height:7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" fillcolor="#8eaadb [1940]" stroked="f" strokeweight="1pt"/>
                </w:pict>
              </mc:Fallback>
            </mc:AlternateContent>
          </w:r>
        </w:p>
        <w:p w:rsidR="00C07A51" w:rsidRDefault="00C07A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36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7A51" w:rsidRPr="007A3F64" w:rsidRDefault="00C07A5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36"/>
                                        <w:szCs w:val="40"/>
                                      </w:rPr>
                                    </w:pPr>
                                    <w:r w:rsidRPr="007A3F64">
                                      <w:rPr>
                                        <w:caps/>
                                        <w:color w:val="323E4F" w:themeColor="text2" w:themeShade="BF"/>
                                        <w:sz w:val="36"/>
                                        <w:szCs w:val="40"/>
                                      </w:rPr>
                                      <w:t>26 novembre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540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36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7A51" w:rsidRPr="007A3F64" w:rsidRDefault="00C07A5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36"/>
                                  <w:szCs w:val="40"/>
                                </w:rPr>
                              </w:pPr>
                              <w:r w:rsidRPr="007A3F64">
                                <w:rPr>
                                  <w:caps/>
                                  <w:color w:val="323E4F" w:themeColor="text2" w:themeShade="BF"/>
                                  <w:sz w:val="36"/>
                                  <w:szCs w:val="40"/>
                                </w:rPr>
                                <w:t>26 novembre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7A51" w:rsidRPr="009452F0" w:rsidRDefault="00C07A5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52F0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  <w:t>Thibault Cothenet</w:t>
                                    </w:r>
                                  </w:p>
                                </w:sdtContent>
                              </w:sdt>
                              <w:bookmarkStart w:id="0" w:name="_Hlk497921962"/>
                              <w:p w:rsidR="00C07A51" w:rsidRPr="009452F0" w:rsidRDefault="0028612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0"/>
                                      <w:lang w:val="en-US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7A51" w:rsidRPr="009452F0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n-US"/>
                                      </w:rPr>
                                      <w:t>antoine julien</w:t>
                                    </w:r>
                                  </w:sdtContent>
                                </w:sdt>
                              </w:p>
                              <w:bookmarkEnd w:id="0"/>
                              <w:p w:rsidR="00C07A51" w:rsidRPr="009452F0" w:rsidRDefault="0028612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8"/>
                                      <w:szCs w:val="20"/>
                                      <w:lang w:val="en-US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52F0" w:rsidRPr="009452F0">
                                      <w:rPr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n-US"/>
                                      </w:rPr>
                                      <w:t>ERIC CERVEAU</w:t>
                                    </w:r>
                                  </w:sdtContent>
                                </w:sdt>
                                <w:r w:rsidR="00C07A51" w:rsidRPr="009452F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438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7A51" w:rsidRPr="009452F0" w:rsidRDefault="00C07A5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52F0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  <w:t>Thibault Cothenet</w:t>
                              </w:r>
                            </w:p>
                          </w:sdtContent>
                        </w:sdt>
                        <w:bookmarkStart w:id="1" w:name="_Hlk497921962"/>
                        <w:p w:rsidR="00C07A51" w:rsidRPr="009452F0" w:rsidRDefault="0028612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7A51" w:rsidRPr="009452F0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0"/>
                                  <w:lang w:val="en-US"/>
                                </w:rPr>
                                <w:t>antoine julien</w:t>
                              </w:r>
                            </w:sdtContent>
                          </w:sdt>
                        </w:p>
                        <w:bookmarkEnd w:id="1"/>
                        <w:p w:rsidR="00C07A51" w:rsidRPr="009452F0" w:rsidRDefault="0028612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8"/>
                                <w:szCs w:val="20"/>
                                <w:lang w:val="en-US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52F0" w:rsidRPr="009452F0">
                                <w:rPr>
                                  <w:color w:val="262626" w:themeColor="text1" w:themeTint="D9"/>
                                  <w:sz w:val="28"/>
                                  <w:szCs w:val="20"/>
                                  <w:lang w:val="en-US"/>
                                </w:rPr>
                                <w:t>ERIC CERVEAU</w:t>
                              </w:r>
                            </w:sdtContent>
                          </w:sdt>
                          <w:r w:rsidR="00C07A51" w:rsidRPr="009452F0">
                            <w:rPr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7A51" w:rsidRDefault="0028612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A3F6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 tutoré s3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7A51" w:rsidRDefault="00C07A51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gestion des goûters à l’école de rugby d’Orsay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" o:spid="_x0000_s1028" type="#_x0000_t202" style="position:absolute;margin-left:0;margin-top:0;width:453pt;height:41.4pt;z-index:25166336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SH9uoegIAAF4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C07A51" w:rsidRDefault="0028612E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A3F6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 tutoré s3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7A51" w:rsidRDefault="00C07A51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gestion des goûters à l’école de rugby d’Orsay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314F1" w:rsidRDefault="00CE1429">
      <w:r>
        <w:lastRenderedPageBreak/>
        <w:t xml:space="preserve">Introduction </w:t>
      </w:r>
    </w:p>
    <w:p w:rsidR="00CE1429" w:rsidRDefault="00CE1429" w:rsidP="00CE1429">
      <w:pPr>
        <w:pStyle w:val="Paragraphedeliste"/>
        <w:numPr>
          <w:ilvl w:val="0"/>
          <w:numId w:val="1"/>
        </w:numPr>
      </w:pPr>
      <w:r>
        <w:t>Résumé du contexte et objectif de l’application</w:t>
      </w:r>
    </w:p>
    <w:p w:rsidR="009319D3" w:rsidRDefault="00FB56F1" w:rsidP="00FB56F1">
      <w:r>
        <w:t>L’association APERO (Association des Parents de l’Ecole de Rugby d’Orsay) distribue des goûters aux élèves de l’école de Rugby d’Orsay deux fois par semaine</w:t>
      </w:r>
      <w:r w:rsidR="00F77946">
        <w:t xml:space="preserve"> après leurs entraînements</w:t>
      </w:r>
      <w:r>
        <w:t>.</w:t>
      </w:r>
      <w:r w:rsidR="00DE660F">
        <w:t xml:space="preserve"> La gestion de ces goûters se faisant manuellement, cette dernière reste très compliquée.</w:t>
      </w:r>
      <w:r>
        <w:t xml:space="preserve"> Afin de remplacer l’ancien système manuel nous avons créé</w:t>
      </w:r>
      <w:r w:rsidR="009319D3">
        <w:t xml:space="preserve"> l’application GERO (Goû</w:t>
      </w:r>
      <w:r>
        <w:t xml:space="preserve">ter pour l’Ecole </w:t>
      </w:r>
      <w:r w:rsidR="009319D3">
        <w:t>de Rugby d’Orsay).</w:t>
      </w:r>
    </w:p>
    <w:p w:rsidR="00CE1429" w:rsidRDefault="009319D3" w:rsidP="00FB56F1">
      <w:r>
        <w:t>GERO a</w:t>
      </w:r>
      <w:r w:rsidR="00FB56F1">
        <w:t xml:space="preserve"> pour but de faciliter la distribution et la gestion des gouters de l’école de rugby d’Orsay. Grâce à une implémentation rigoureuse GERO est efficace, simple et rapide à utiliser. Elle est </w:t>
      </w:r>
      <w:r w:rsidR="00044AB9">
        <w:t>destinée aux parents bénévoles ainsi qu’au président de l’application.</w:t>
      </w:r>
    </w:p>
    <w:p w:rsidR="00CE1429" w:rsidRDefault="00CE1429" w:rsidP="00CE1429">
      <w:pPr>
        <w:pStyle w:val="Paragraphedeliste"/>
        <w:numPr>
          <w:ilvl w:val="0"/>
          <w:numId w:val="1"/>
        </w:numPr>
      </w:pPr>
      <w:r>
        <w:t>Définition des acteurs de l’application</w:t>
      </w:r>
    </w:p>
    <w:p w:rsidR="00CE1429" w:rsidRDefault="00CE1429" w:rsidP="00D953DD">
      <w:r>
        <w:t xml:space="preserve">On distingue deux types d’utilisateur : </w:t>
      </w:r>
      <w:r>
        <w:br/>
        <w:t>- Les parents membres de l’</w:t>
      </w:r>
      <w:r w:rsidR="0099010F">
        <w:t>association</w:t>
      </w:r>
      <w:r>
        <w:t xml:space="preserve">. </w:t>
      </w:r>
      <w:r w:rsidR="004720BC">
        <w:t xml:space="preserve">Ils </w:t>
      </w:r>
      <w:r w:rsidR="00D953DD">
        <w:t xml:space="preserve">ont la possibilité de créer </w:t>
      </w:r>
      <w:r w:rsidR="004720BC">
        <w:t xml:space="preserve">et de supprimer le compte d’un enfant. </w:t>
      </w:r>
      <w:r>
        <w:t xml:space="preserve">Ils </w:t>
      </w:r>
      <w:r w:rsidR="00CE6718">
        <w:t>doivent</w:t>
      </w:r>
      <w:r>
        <w:t xml:space="preserve"> </w:t>
      </w:r>
      <w:r w:rsidR="00CE6718">
        <w:t>a</w:t>
      </w:r>
      <w:r w:rsidR="00D953DD">
        <w:t>jouter ou de sup</w:t>
      </w:r>
      <w:r w:rsidR="00CE6718">
        <w:t>primer les produits consommés chaque</w:t>
      </w:r>
      <w:r w:rsidR="00D953DD">
        <w:t xml:space="preserve"> jour pour chaque enfant.</w:t>
      </w:r>
      <w:r w:rsidR="009E2C54">
        <w:t xml:space="preserve"> Ils </w:t>
      </w:r>
      <w:r w:rsidR="00774C9D">
        <w:t>ont aussi la possibilité de</w:t>
      </w:r>
      <w:r w:rsidR="009E2C54">
        <w:t xml:space="preserve"> créditer le compte d’un enfant d’une certaine somme d’argent.</w:t>
      </w:r>
      <w:r w:rsidR="00D953DD">
        <w:t xml:space="preserve"> Enfin, lorsqu’ils font les courses, ils indiquent le montant total de leur achat, et mettent à jour le stock de chaque produit, en indiquant les quantités achetées de chacun des produits. </w:t>
      </w:r>
      <w:r>
        <w:br/>
        <w:t xml:space="preserve">- Le gestionnaire de l’application, c’est-à-dire </w:t>
      </w:r>
      <w:r w:rsidR="0099010F">
        <w:t>le président d</w:t>
      </w:r>
      <w:r>
        <w:t>’APERO.</w:t>
      </w:r>
      <w:r w:rsidR="004720BC">
        <w:t xml:space="preserve"> Il a la possibilité de créer et de supprimer le compte d’un enfant.</w:t>
      </w:r>
      <w:r w:rsidR="00333104">
        <w:t xml:space="preserve"> Il peut aussi </w:t>
      </w:r>
      <w:r w:rsidR="002F1366">
        <w:t>ajou</w:t>
      </w:r>
      <w:r w:rsidR="00333104">
        <w:t xml:space="preserve">ter ou </w:t>
      </w:r>
      <w:r w:rsidR="002F1366">
        <w:t>supprimer des parents de l’association.</w:t>
      </w:r>
      <w:r w:rsidR="00226339">
        <w:t xml:space="preserve"> Enfin, i</w:t>
      </w:r>
      <w:r w:rsidR="002526BD">
        <w:t>l peut aussi créer</w:t>
      </w:r>
      <w:r w:rsidR="00BE6525">
        <w:t xml:space="preserve"> des nouveaux produits, fixer et</w:t>
      </w:r>
      <w:r w:rsidR="002526BD">
        <w:t xml:space="preserve"> modifier leur prix de</w:t>
      </w:r>
      <w:r w:rsidR="00226339">
        <w:t xml:space="preserve"> vente.</w:t>
      </w:r>
    </w:p>
    <w:p w:rsidR="00CE1429" w:rsidRDefault="00CE1429" w:rsidP="00CE1429">
      <w:pPr>
        <w:pStyle w:val="Paragraphedeliste"/>
        <w:numPr>
          <w:ilvl w:val="0"/>
          <w:numId w:val="1"/>
        </w:numPr>
      </w:pPr>
      <w:r>
        <w:t>Diagramme de cas d’utilisation</w:t>
      </w:r>
    </w:p>
    <w:p w:rsidR="006F3DC5" w:rsidRDefault="00DF068C" w:rsidP="00CE1429">
      <w:r>
        <w:rPr>
          <w:noProof/>
        </w:rPr>
        <w:drawing>
          <wp:inline distT="0" distB="0" distL="0" distR="0">
            <wp:extent cx="5756275" cy="3411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C5" w:rsidRDefault="006F3DC5">
      <w:r>
        <w:br w:type="page"/>
      </w:r>
    </w:p>
    <w:p w:rsidR="00CE1429" w:rsidRDefault="006F3DC5" w:rsidP="00CE1429">
      <w:r>
        <w:lastRenderedPageBreak/>
        <w:t xml:space="preserve">Analyse et Conception </w:t>
      </w:r>
    </w:p>
    <w:p w:rsidR="006F3DC5" w:rsidRDefault="006F3DC5" w:rsidP="00E52464">
      <w:pPr>
        <w:pStyle w:val="Paragraphedeliste"/>
        <w:numPr>
          <w:ilvl w:val="0"/>
          <w:numId w:val="3"/>
        </w:numPr>
      </w:pPr>
      <w:r>
        <w:t>Dictionnaire des données</w:t>
      </w:r>
    </w:p>
    <w:tbl>
      <w:tblPr>
        <w:tblStyle w:val="Grilledutableau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1953"/>
        <w:gridCol w:w="1953"/>
        <w:gridCol w:w="4348"/>
      </w:tblGrid>
      <w:tr w:rsidR="00500E92" w:rsidTr="00500E92">
        <w:trPr>
          <w:jc w:val="center"/>
        </w:trPr>
        <w:tc>
          <w:tcPr>
            <w:tcW w:w="2268" w:type="dxa"/>
          </w:tcPr>
          <w:p w:rsidR="00584EBB" w:rsidRPr="00584EBB" w:rsidRDefault="00584EBB" w:rsidP="00584EBB">
            <w:pPr>
              <w:jc w:val="center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2268" w:type="dxa"/>
          </w:tcPr>
          <w:p w:rsidR="00584EBB" w:rsidRPr="00584EBB" w:rsidRDefault="00584EBB" w:rsidP="00584EBB">
            <w:pPr>
              <w:jc w:val="center"/>
              <w:rPr>
                <w:b/>
              </w:rPr>
            </w:pPr>
            <w:r w:rsidRPr="00584EBB">
              <w:rPr>
                <w:b/>
              </w:rPr>
              <w:t>Code</w:t>
            </w:r>
          </w:p>
        </w:tc>
        <w:tc>
          <w:tcPr>
            <w:tcW w:w="2268" w:type="dxa"/>
          </w:tcPr>
          <w:p w:rsidR="00584EBB" w:rsidRPr="00584EBB" w:rsidRDefault="00584EBB" w:rsidP="00584EBB">
            <w:pPr>
              <w:jc w:val="center"/>
              <w:rPr>
                <w:b/>
              </w:rPr>
            </w:pPr>
            <w:r w:rsidRPr="00584EBB">
              <w:rPr>
                <w:b/>
              </w:rPr>
              <w:t>Type</w:t>
            </w:r>
          </w:p>
        </w:tc>
        <w:tc>
          <w:tcPr>
            <w:tcW w:w="5103" w:type="dxa"/>
          </w:tcPr>
          <w:p w:rsidR="00584EBB" w:rsidRPr="00584EBB" w:rsidRDefault="00584EBB" w:rsidP="00584EBB">
            <w:pPr>
              <w:jc w:val="center"/>
              <w:rPr>
                <w:b/>
              </w:rPr>
            </w:pPr>
            <w:r w:rsidRPr="00584EBB">
              <w:rPr>
                <w:b/>
              </w:rPr>
              <w:t>Description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584EBB" w:rsidRDefault="00584EBB" w:rsidP="00584EBB">
            <w:pPr>
              <w:jc w:val="center"/>
            </w:pPr>
            <w:r>
              <w:t>Parent</w:t>
            </w:r>
          </w:p>
        </w:tc>
        <w:tc>
          <w:tcPr>
            <w:tcW w:w="2268" w:type="dxa"/>
          </w:tcPr>
          <w:p w:rsidR="00584EBB" w:rsidRDefault="00584EBB" w:rsidP="00584EBB">
            <w:pPr>
              <w:jc w:val="center"/>
            </w:pPr>
            <w:r>
              <w:t>idParent</w:t>
            </w:r>
          </w:p>
        </w:tc>
        <w:tc>
          <w:tcPr>
            <w:tcW w:w="2268" w:type="dxa"/>
          </w:tcPr>
          <w:p w:rsidR="00584EBB" w:rsidRDefault="00D05B5A" w:rsidP="00584EBB">
            <w:pPr>
              <w:jc w:val="center"/>
            </w:pPr>
            <w:r>
              <w:t>AUTO_INCREMENT</w:t>
            </w:r>
          </w:p>
        </w:tc>
        <w:tc>
          <w:tcPr>
            <w:tcW w:w="5103" w:type="dxa"/>
          </w:tcPr>
          <w:p w:rsidR="00584EBB" w:rsidRDefault="00584EBB" w:rsidP="00584EBB">
            <w:pPr>
              <w:jc w:val="center"/>
            </w:pPr>
            <w:r>
              <w:t>Identifiant numérique d’un parent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584EBB" w:rsidRDefault="00584EBB" w:rsidP="00584EBB">
            <w:pPr>
              <w:jc w:val="center"/>
            </w:pPr>
          </w:p>
        </w:tc>
        <w:tc>
          <w:tcPr>
            <w:tcW w:w="2268" w:type="dxa"/>
          </w:tcPr>
          <w:p w:rsidR="00584EBB" w:rsidRDefault="00584EBB" w:rsidP="00584EBB">
            <w:pPr>
              <w:jc w:val="center"/>
            </w:pPr>
            <w:r>
              <w:t>nom</w:t>
            </w:r>
          </w:p>
        </w:tc>
        <w:tc>
          <w:tcPr>
            <w:tcW w:w="2268" w:type="dxa"/>
          </w:tcPr>
          <w:p w:rsidR="00584EBB" w:rsidRDefault="00847D4C" w:rsidP="00584EBB">
            <w:pPr>
              <w:jc w:val="center"/>
            </w:pPr>
            <w:r>
              <w:t>VARCHAR(</w:t>
            </w:r>
            <w:r w:rsidR="007C253D">
              <w:t>2</w:t>
            </w:r>
            <w:r>
              <w:t>0)</w:t>
            </w:r>
          </w:p>
        </w:tc>
        <w:tc>
          <w:tcPr>
            <w:tcW w:w="5103" w:type="dxa"/>
          </w:tcPr>
          <w:p w:rsidR="00584EBB" w:rsidRDefault="0070721F" w:rsidP="00584EBB">
            <w:pPr>
              <w:jc w:val="center"/>
            </w:pPr>
            <w:r>
              <w:t>Nom de famille d’un parent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584EBB" w:rsidRDefault="00584EBB" w:rsidP="00584EBB">
            <w:pPr>
              <w:jc w:val="center"/>
            </w:pPr>
          </w:p>
        </w:tc>
        <w:tc>
          <w:tcPr>
            <w:tcW w:w="2268" w:type="dxa"/>
          </w:tcPr>
          <w:p w:rsidR="00584EBB" w:rsidRDefault="00584EBB" w:rsidP="00584EBB">
            <w:pPr>
              <w:jc w:val="center"/>
            </w:pPr>
            <w:r>
              <w:t>prenom</w:t>
            </w:r>
          </w:p>
        </w:tc>
        <w:tc>
          <w:tcPr>
            <w:tcW w:w="2268" w:type="dxa"/>
          </w:tcPr>
          <w:p w:rsidR="00584EBB" w:rsidRDefault="00847D4C" w:rsidP="00584EBB">
            <w:pPr>
              <w:jc w:val="center"/>
            </w:pPr>
            <w:r>
              <w:t>VARCHAR(</w:t>
            </w:r>
            <w:r w:rsidR="007C253D">
              <w:t>2</w:t>
            </w:r>
            <w:r>
              <w:t>0)</w:t>
            </w:r>
          </w:p>
        </w:tc>
        <w:tc>
          <w:tcPr>
            <w:tcW w:w="5103" w:type="dxa"/>
          </w:tcPr>
          <w:p w:rsidR="00584EBB" w:rsidRDefault="0070721F" w:rsidP="00584EBB">
            <w:pPr>
              <w:jc w:val="center"/>
            </w:pPr>
            <w:r>
              <w:t>Prénom d’un parent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584EBB" w:rsidRDefault="00584EBB" w:rsidP="00584EBB">
            <w:pPr>
              <w:jc w:val="center"/>
            </w:pPr>
          </w:p>
        </w:tc>
        <w:tc>
          <w:tcPr>
            <w:tcW w:w="2268" w:type="dxa"/>
          </w:tcPr>
          <w:p w:rsidR="00584EBB" w:rsidRDefault="00584EBB" w:rsidP="00584EBB">
            <w:pPr>
              <w:jc w:val="center"/>
            </w:pPr>
            <w:r>
              <w:t>mail</w:t>
            </w:r>
          </w:p>
        </w:tc>
        <w:tc>
          <w:tcPr>
            <w:tcW w:w="2268" w:type="dxa"/>
          </w:tcPr>
          <w:p w:rsidR="00584EBB" w:rsidRDefault="00847D4C" w:rsidP="00584EBB">
            <w:pPr>
              <w:jc w:val="center"/>
            </w:pPr>
            <w:r>
              <w:t>VARCHAR(30)</w:t>
            </w:r>
          </w:p>
        </w:tc>
        <w:tc>
          <w:tcPr>
            <w:tcW w:w="5103" w:type="dxa"/>
          </w:tcPr>
          <w:p w:rsidR="00584EBB" w:rsidRDefault="0070721F" w:rsidP="00584EBB">
            <w:pPr>
              <w:jc w:val="center"/>
            </w:pPr>
            <w:r>
              <w:t>Adresse e-mail d’un parent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584EBB" w:rsidRDefault="00584EBB" w:rsidP="00584EBB">
            <w:pPr>
              <w:jc w:val="center"/>
            </w:pPr>
          </w:p>
        </w:tc>
        <w:tc>
          <w:tcPr>
            <w:tcW w:w="2268" w:type="dxa"/>
          </w:tcPr>
          <w:p w:rsidR="00584EBB" w:rsidRDefault="00584EBB" w:rsidP="00584EBB">
            <w:pPr>
              <w:jc w:val="center"/>
            </w:pPr>
            <w:r>
              <w:t>telephone</w:t>
            </w:r>
          </w:p>
        </w:tc>
        <w:tc>
          <w:tcPr>
            <w:tcW w:w="2268" w:type="dxa"/>
          </w:tcPr>
          <w:p w:rsidR="00584EBB" w:rsidRDefault="00847D4C" w:rsidP="00584EBB">
            <w:pPr>
              <w:jc w:val="center"/>
            </w:pPr>
            <w:r>
              <w:t>VARCHAR(10)</w:t>
            </w:r>
          </w:p>
        </w:tc>
        <w:tc>
          <w:tcPr>
            <w:tcW w:w="5103" w:type="dxa"/>
          </w:tcPr>
          <w:p w:rsidR="00584EBB" w:rsidRDefault="0070721F" w:rsidP="00584EBB">
            <w:pPr>
              <w:jc w:val="center"/>
            </w:pPr>
            <w:r>
              <w:t>Numéro de téléphone d’un parent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584EBB" w:rsidRDefault="00584EBB" w:rsidP="00584EBB">
            <w:pPr>
              <w:jc w:val="center"/>
            </w:pPr>
          </w:p>
        </w:tc>
        <w:tc>
          <w:tcPr>
            <w:tcW w:w="2268" w:type="dxa"/>
          </w:tcPr>
          <w:p w:rsidR="00584EBB" w:rsidRDefault="00E81329" w:rsidP="00584EBB">
            <w:pPr>
              <w:jc w:val="center"/>
            </w:pPr>
            <w:r>
              <w:t>id</w:t>
            </w:r>
          </w:p>
        </w:tc>
        <w:tc>
          <w:tcPr>
            <w:tcW w:w="2268" w:type="dxa"/>
          </w:tcPr>
          <w:p w:rsidR="00584EBB" w:rsidRDefault="00847D4C" w:rsidP="00584EBB">
            <w:pPr>
              <w:jc w:val="center"/>
            </w:pPr>
            <w:r>
              <w:t>VARCHAR(</w:t>
            </w:r>
            <w:r w:rsidR="007C253D">
              <w:t>2</w:t>
            </w:r>
            <w:r>
              <w:t>0)</w:t>
            </w:r>
          </w:p>
        </w:tc>
        <w:tc>
          <w:tcPr>
            <w:tcW w:w="5103" w:type="dxa"/>
          </w:tcPr>
          <w:p w:rsidR="00584EBB" w:rsidRDefault="0070721F" w:rsidP="00584EBB">
            <w:pPr>
              <w:jc w:val="center"/>
            </w:pPr>
            <w:r>
              <w:t>Login d’un parent pour se connecter</w:t>
            </w:r>
            <w:r w:rsidR="006B13EC">
              <w:t xml:space="preserve"> à l’application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584EBB" w:rsidRDefault="00584EBB" w:rsidP="00584EBB">
            <w:pPr>
              <w:jc w:val="center"/>
            </w:pPr>
          </w:p>
        </w:tc>
        <w:tc>
          <w:tcPr>
            <w:tcW w:w="2268" w:type="dxa"/>
          </w:tcPr>
          <w:p w:rsidR="00584EBB" w:rsidRDefault="00E81329" w:rsidP="00584EBB">
            <w:pPr>
              <w:jc w:val="center"/>
            </w:pPr>
            <w:r>
              <w:t>pssw</w:t>
            </w:r>
            <w:r w:rsidR="00584EBB">
              <w:t>d</w:t>
            </w:r>
          </w:p>
        </w:tc>
        <w:tc>
          <w:tcPr>
            <w:tcW w:w="2268" w:type="dxa"/>
          </w:tcPr>
          <w:p w:rsidR="00584EBB" w:rsidRDefault="00847D4C" w:rsidP="00584EBB">
            <w:pPr>
              <w:jc w:val="center"/>
            </w:pPr>
            <w:r>
              <w:t>VARCHAR(</w:t>
            </w:r>
            <w:r w:rsidR="007C253D">
              <w:t>2</w:t>
            </w:r>
            <w:r>
              <w:t>0)</w:t>
            </w:r>
          </w:p>
        </w:tc>
        <w:tc>
          <w:tcPr>
            <w:tcW w:w="5103" w:type="dxa"/>
          </w:tcPr>
          <w:p w:rsidR="00584EBB" w:rsidRDefault="0070721F" w:rsidP="00584EBB">
            <w:pPr>
              <w:jc w:val="center"/>
            </w:pPr>
            <w:r>
              <w:t>Mot de passe associé au login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idStatut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INT</w:t>
            </w:r>
          </w:p>
        </w:tc>
        <w:tc>
          <w:tcPr>
            <w:tcW w:w="5103" w:type="dxa"/>
          </w:tcPr>
          <w:p w:rsidR="0070721F" w:rsidRDefault="0070721F" w:rsidP="0070721F">
            <w:pPr>
              <w:jc w:val="center"/>
            </w:pPr>
            <w:r>
              <w:t>Identifiant numérique du statut d</w:t>
            </w:r>
            <w:r w:rsidR="001C43C9">
              <w:t>’un</w:t>
            </w:r>
            <w:r>
              <w:t xml:space="preserve"> parent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5103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Enfant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idEnfant</w:t>
            </w:r>
          </w:p>
        </w:tc>
        <w:tc>
          <w:tcPr>
            <w:tcW w:w="2268" w:type="dxa"/>
          </w:tcPr>
          <w:p w:rsidR="0070721F" w:rsidRDefault="00D05B5A" w:rsidP="0070721F">
            <w:pPr>
              <w:jc w:val="center"/>
            </w:pPr>
            <w:r>
              <w:t>AUTO_INCREMENT</w:t>
            </w:r>
          </w:p>
        </w:tc>
        <w:tc>
          <w:tcPr>
            <w:tcW w:w="5103" w:type="dxa"/>
          </w:tcPr>
          <w:p w:rsidR="0070721F" w:rsidRDefault="0070721F" w:rsidP="0070721F">
            <w:pPr>
              <w:jc w:val="center"/>
            </w:pPr>
            <w:r>
              <w:t>Identifiant numérique d’un enfant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nom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VARCHAR(</w:t>
            </w:r>
            <w:r w:rsidR="007C253D">
              <w:t>2</w:t>
            </w:r>
            <w:r>
              <w:t>0)</w:t>
            </w:r>
          </w:p>
        </w:tc>
        <w:tc>
          <w:tcPr>
            <w:tcW w:w="5103" w:type="dxa"/>
          </w:tcPr>
          <w:p w:rsidR="0070721F" w:rsidRDefault="0070721F" w:rsidP="0070721F">
            <w:pPr>
              <w:jc w:val="center"/>
            </w:pPr>
            <w:r>
              <w:t>Nom de famille d’un enfant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prenom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VARCHAR(</w:t>
            </w:r>
            <w:r w:rsidR="007C253D">
              <w:t>2</w:t>
            </w:r>
            <w:r>
              <w:t>0)</w:t>
            </w:r>
          </w:p>
        </w:tc>
        <w:tc>
          <w:tcPr>
            <w:tcW w:w="5103" w:type="dxa"/>
          </w:tcPr>
          <w:p w:rsidR="0070721F" w:rsidRDefault="0070721F" w:rsidP="0070721F">
            <w:pPr>
              <w:jc w:val="center"/>
            </w:pPr>
            <w:r>
              <w:t>Prénom d’un enfant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dateNaissance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DATE</w:t>
            </w:r>
          </w:p>
        </w:tc>
        <w:tc>
          <w:tcPr>
            <w:tcW w:w="5103" w:type="dxa"/>
          </w:tcPr>
          <w:p w:rsidR="0070721F" w:rsidRDefault="0070721F" w:rsidP="0070721F">
            <w:pPr>
              <w:jc w:val="center"/>
            </w:pPr>
            <w:r>
              <w:t>Date de naissance au format JJ/MM/AAAA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idCategorie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INT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Identifiant numérique de la catégorie d’un enfant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idCompte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INT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Identifiant numérique du compte d’un enfant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5103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Statut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idStatut</w:t>
            </w:r>
          </w:p>
        </w:tc>
        <w:tc>
          <w:tcPr>
            <w:tcW w:w="2268" w:type="dxa"/>
          </w:tcPr>
          <w:p w:rsidR="0070721F" w:rsidRDefault="00D05B5A" w:rsidP="0070721F">
            <w:pPr>
              <w:jc w:val="center"/>
            </w:pPr>
            <w:r>
              <w:t>AUTO_INCREMENT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Identifiant numérique d’un statut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libelleStatut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VARCHAR(</w:t>
            </w:r>
            <w:r w:rsidR="00EF0B86">
              <w:t>2</w:t>
            </w:r>
            <w:r>
              <w:t>0)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Libellé d’un statut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5103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Compte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idCompte</w:t>
            </w:r>
          </w:p>
        </w:tc>
        <w:tc>
          <w:tcPr>
            <w:tcW w:w="2268" w:type="dxa"/>
          </w:tcPr>
          <w:p w:rsidR="0070721F" w:rsidRDefault="00C76C9E" w:rsidP="0070721F">
            <w:pPr>
              <w:jc w:val="center"/>
            </w:pPr>
            <w:r>
              <w:t>AUTO_INCREMENT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Identifiant numérique d’un compte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solde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FLOAT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 xml:space="preserve">Solde </w:t>
            </w:r>
            <w:r w:rsidR="00CD34C9">
              <w:t xml:space="preserve">restant </w:t>
            </w:r>
            <w:r>
              <w:t>du compte exprimé en euros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5103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CatégorieEnfant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idCategorie</w:t>
            </w:r>
          </w:p>
        </w:tc>
        <w:tc>
          <w:tcPr>
            <w:tcW w:w="2268" w:type="dxa"/>
          </w:tcPr>
          <w:p w:rsidR="0070721F" w:rsidRDefault="00D05B5A" w:rsidP="0070721F">
            <w:pPr>
              <w:jc w:val="center"/>
            </w:pPr>
            <w:r>
              <w:t>AUTO_INCREMENT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Identifiant numérique d’une catégorie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libelleCat</w:t>
            </w:r>
          </w:p>
        </w:tc>
        <w:tc>
          <w:tcPr>
            <w:tcW w:w="2268" w:type="dxa"/>
          </w:tcPr>
          <w:p w:rsidR="0070721F" w:rsidRDefault="00C76C9E" w:rsidP="0070721F">
            <w:pPr>
              <w:jc w:val="center"/>
            </w:pPr>
            <w:r>
              <w:t>VARCHAR(</w:t>
            </w:r>
            <w:r w:rsidR="00357901">
              <w:t>15</w:t>
            </w:r>
            <w:r>
              <w:t>)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Libellé d’une catégorie</w:t>
            </w:r>
          </w:p>
        </w:tc>
      </w:tr>
      <w:tr w:rsidR="00AF5F1E" w:rsidTr="00500E92">
        <w:trPr>
          <w:jc w:val="center"/>
        </w:trPr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  <w:tc>
          <w:tcPr>
            <w:tcW w:w="5103" w:type="dxa"/>
            <w:shd w:val="clear" w:color="auto" w:fill="C6C6C6"/>
          </w:tcPr>
          <w:p w:rsidR="0070721F" w:rsidRDefault="0070721F" w:rsidP="0070721F">
            <w:pPr>
              <w:jc w:val="center"/>
            </w:pP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Consommation</w:t>
            </w: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idConso</w:t>
            </w:r>
          </w:p>
        </w:tc>
        <w:tc>
          <w:tcPr>
            <w:tcW w:w="2268" w:type="dxa"/>
          </w:tcPr>
          <w:p w:rsidR="0070721F" w:rsidRDefault="00D05B5A" w:rsidP="0070721F">
            <w:pPr>
              <w:jc w:val="center"/>
            </w:pPr>
            <w:r>
              <w:t>AUTO_INCREMENT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Identifiant numérique d’une consommation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qteConso</w:t>
            </w:r>
          </w:p>
        </w:tc>
        <w:tc>
          <w:tcPr>
            <w:tcW w:w="2268" w:type="dxa"/>
          </w:tcPr>
          <w:p w:rsidR="0070721F" w:rsidRDefault="007C253D" w:rsidP="0070721F">
            <w:pPr>
              <w:jc w:val="center"/>
            </w:pPr>
            <w:r>
              <w:t>FLOAT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Quantité de la consommation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70721F" w:rsidRDefault="0070721F" w:rsidP="0070721F">
            <w:pPr>
              <w:jc w:val="center"/>
            </w:pPr>
          </w:p>
        </w:tc>
        <w:tc>
          <w:tcPr>
            <w:tcW w:w="2268" w:type="dxa"/>
          </w:tcPr>
          <w:p w:rsidR="0070721F" w:rsidRDefault="0070721F" w:rsidP="0070721F">
            <w:pPr>
              <w:jc w:val="center"/>
            </w:pPr>
            <w:r>
              <w:t>dateConso</w:t>
            </w:r>
          </w:p>
        </w:tc>
        <w:tc>
          <w:tcPr>
            <w:tcW w:w="2268" w:type="dxa"/>
          </w:tcPr>
          <w:p w:rsidR="0070721F" w:rsidRDefault="00790BF8" w:rsidP="0070721F">
            <w:pPr>
              <w:jc w:val="center"/>
            </w:pPr>
            <w:r>
              <w:t>DATE</w:t>
            </w:r>
          </w:p>
        </w:tc>
        <w:tc>
          <w:tcPr>
            <w:tcW w:w="5103" w:type="dxa"/>
          </w:tcPr>
          <w:p w:rsidR="0070721F" w:rsidRDefault="001C43C9" w:rsidP="0070721F">
            <w:pPr>
              <w:jc w:val="center"/>
            </w:pPr>
            <w:r>
              <w:t>Date de la consommation au format JJ/MM/AAAA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</w:tcPr>
          <w:p w:rsidR="001C43C9" w:rsidRDefault="001C43C9" w:rsidP="001C43C9">
            <w:pPr>
              <w:jc w:val="center"/>
            </w:pPr>
            <w:r>
              <w:t>idEnfant</w:t>
            </w:r>
          </w:p>
        </w:tc>
        <w:tc>
          <w:tcPr>
            <w:tcW w:w="2268" w:type="dxa"/>
          </w:tcPr>
          <w:p w:rsidR="001C43C9" w:rsidRDefault="00790BF8" w:rsidP="001C43C9">
            <w:pPr>
              <w:jc w:val="center"/>
            </w:pPr>
            <w:r>
              <w:t>INT</w:t>
            </w:r>
          </w:p>
        </w:tc>
        <w:tc>
          <w:tcPr>
            <w:tcW w:w="5103" w:type="dxa"/>
          </w:tcPr>
          <w:p w:rsidR="001C43C9" w:rsidRDefault="001C43C9" w:rsidP="001C43C9">
            <w:pPr>
              <w:jc w:val="center"/>
            </w:pPr>
            <w:r>
              <w:t>Identifiant numérique d’un enfant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</w:tcPr>
          <w:p w:rsidR="001C43C9" w:rsidRDefault="001C43C9" w:rsidP="001C43C9">
            <w:pPr>
              <w:jc w:val="center"/>
            </w:pPr>
            <w:r>
              <w:t>idProduit</w:t>
            </w:r>
          </w:p>
        </w:tc>
        <w:tc>
          <w:tcPr>
            <w:tcW w:w="2268" w:type="dxa"/>
          </w:tcPr>
          <w:p w:rsidR="001C43C9" w:rsidRDefault="00790BF8" w:rsidP="001C43C9">
            <w:pPr>
              <w:jc w:val="center"/>
            </w:pPr>
            <w:r>
              <w:t>INT</w:t>
            </w:r>
          </w:p>
        </w:tc>
        <w:tc>
          <w:tcPr>
            <w:tcW w:w="5103" w:type="dxa"/>
          </w:tcPr>
          <w:p w:rsidR="001C43C9" w:rsidRDefault="001C43C9" w:rsidP="001C43C9">
            <w:pPr>
              <w:jc w:val="center"/>
            </w:pPr>
            <w:r>
              <w:t>Identifiant numérique d’un produit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  <w:shd w:val="clear" w:color="auto" w:fill="C6C6C6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1C43C9" w:rsidRDefault="001C43C9" w:rsidP="001C43C9">
            <w:pPr>
              <w:jc w:val="center"/>
            </w:pPr>
          </w:p>
        </w:tc>
        <w:tc>
          <w:tcPr>
            <w:tcW w:w="5103" w:type="dxa"/>
            <w:shd w:val="clear" w:color="auto" w:fill="C6C6C6"/>
          </w:tcPr>
          <w:p w:rsidR="001C43C9" w:rsidRDefault="001C43C9" w:rsidP="001C43C9">
            <w:pPr>
              <w:jc w:val="center"/>
            </w:pP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1C43C9">
            <w:pPr>
              <w:jc w:val="center"/>
            </w:pPr>
            <w:r>
              <w:t>Achat</w:t>
            </w:r>
          </w:p>
        </w:tc>
        <w:tc>
          <w:tcPr>
            <w:tcW w:w="2268" w:type="dxa"/>
          </w:tcPr>
          <w:p w:rsidR="001C43C9" w:rsidRDefault="001C43C9" w:rsidP="001C43C9">
            <w:pPr>
              <w:jc w:val="center"/>
            </w:pPr>
            <w:r>
              <w:t>idAchat</w:t>
            </w:r>
          </w:p>
        </w:tc>
        <w:tc>
          <w:tcPr>
            <w:tcW w:w="2268" w:type="dxa"/>
          </w:tcPr>
          <w:p w:rsidR="001C43C9" w:rsidRDefault="00D05B5A" w:rsidP="001C43C9">
            <w:pPr>
              <w:jc w:val="center"/>
            </w:pPr>
            <w:r>
              <w:t>AUTO_INCREMENT</w:t>
            </w:r>
          </w:p>
        </w:tc>
        <w:tc>
          <w:tcPr>
            <w:tcW w:w="5103" w:type="dxa"/>
          </w:tcPr>
          <w:p w:rsidR="001C43C9" w:rsidRDefault="001C43C9" w:rsidP="001C43C9">
            <w:pPr>
              <w:jc w:val="center"/>
            </w:pPr>
            <w:r>
              <w:t>Identifiant numérique d’un achat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</w:tcPr>
          <w:p w:rsidR="001C43C9" w:rsidRDefault="001C43C9" w:rsidP="001C43C9">
            <w:pPr>
              <w:jc w:val="center"/>
            </w:pPr>
            <w:r>
              <w:t>qteAchete</w:t>
            </w:r>
          </w:p>
        </w:tc>
        <w:tc>
          <w:tcPr>
            <w:tcW w:w="2268" w:type="dxa"/>
          </w:tcPr>
          <w:p w:rsidR="001C43C9" w:rsidRDefault="00790BF8" w:rsidP="001C43C9">
            <w:pPr>
              <w:jc w:val="center"/>
            </w:pPr>
            <w:r>
              <w:t>INT</w:t>
            </w:r>
          </w:p>
        </w:tc>
        <w:tc>
          <w:tcPr>
            <w:tcW w:w="5103" w:type="dxa"/>
          </w:tcPr>
          <w:p w:rsidR="001C43C9" w:rsidRDefault="001C43C9" w:rsidP="001C43C9">
            <w:pPr>
              <w:jc w:val="center"/>
            </w:pPr>
            <w:r>
              <w:t>Quantité d’un produit lors d’un achat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</w:tcPr>
          <w:p w:rsidR="001C43C9" w:rsidRDefault="001C43C9" w:rsidP="001C43C9">
            <w:pPr>
              <w:jc w:val="center"/>
            </w:pPr>
            <w:r>
              <w:t>dateAchat</w:t>
            </w:r>
          </w:p>
        </w:tc>
        <w:tc>
          <w:tcPr>
            <w:tcW w:w="2268" w:type="dxa"/>
          </w:tcPr>
          <w:p w:rsidR="001C43C9" w:rsidRDefault="00790BF8" w:rsidP="001C43C9">
            <w:pPr>
              <w:jc w:val="center"/>
            </w:pPr>
            <w:r>
              <w:t>DATE</w:t>
            </w:r>
          </w:p>
        </w:tc>
        <w:tc>
          <w:tcPr>
            <w:tcW w:w="5103" w:type="dxa"/>
          </w:tcPr>
          <w:p w:rsidR="001C43C9" w:rsidRDefault="001C43C9" w:rsidP="001C43C9">
            <w:pPr>
              <w:jc w:val="center"/>
            </w:pPr>
            <w:r>
              <w:t>Date de l’achat au format JJ/MM/AA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</w:tcPr>
          <w:p w:rsidR="001C43C9" w:rsidRDefault="001C43C9" w:rsidP="001C43C9">
            <w:pPr>
              <w:jc w:val="center"/>
            </w:pPr>
            <w:r>
              <w:t>prix</w:t>
            </w:r>
          </w:p>
        </w:tc>
        <w:tc>
          <w:tcPr>
            <w:tcW w:w="2268" w:type="dxa"/>
          </w:tcPr>
          <w:p w:rsidR="001C43C9" w:rsidRDefault="00790BF8" w:rsidP="001C43C9">
            <w:pPr>
              <w:jc w:val="center"/>
            </w:pPr>
            <w:r>
              <w:t>FLOAT</w:t>
            </w:r>
          </w:p>
        </w:tc>
        <w:tc>
          <w:tcPr>
            <w:tcW w:w="5103" w:type="dxa"/>
          </w:tcPr>
          <w:p w:rsidR="001C43C9" w:rsidRDefault="001C43C9" w:rsidP="001C43C9">
            <w:pPr>
              <w:jc w:val="center"/>
            </w:pPr>
            <w:r>
              <w:t>Prix de l’achat exprimé en euros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</w:tcPr>
          <w:p w:rsidR="001C43C9" w:rsidRDefault="001C43C9" w:rsidP="001C43C9">
            <w:pPr>
              <w:jc w:val="center"/>
            </w:pPr>
            <w:r>
              <w:t>idParent</w:t>
            </w:r>
          </w:p>
        </w:tc>
        <w:tc>
          <w:tcPr>
            <w:tcW w:w="2268" w:type="dxa"/>
          </w:tcPr>
          <w:p w:rsidR="001C43C9" w:rsidRDefault="00790BF8" w:rsidP="001C43C9">
            <w:pPr>
              <w:jc w:val="center"/>
            </w:pPr>
            <w:r>
              <w:t>INT</w:t>
            </w:r>
          </w:p>
        </w:tc>
        <w:tc>
          <w:tcPr>
            <w:tcW w:w="5103" w:type="dxa"/>
          </w:tcPr>
          <w:p w:rsidR="001C43C9" w:rsidRDefault="001C43C9" w:rsidP="001C43C9">
            <w:pPr>
              <w:jc w:val="center"/>
            </w:pPr>
            <w:r>
              <w:t>Identifiant numérique d’un parent bénévole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</w:tcPr>
          <w:p w:rsidR="001C43C9" w:rsidRDefault="001C43C9" w:rsidP="001C43C9">
            <w:pPr>
              <w:jc w:val="center"/>
            </w:pPr>
            <w:r>
              <w:t>idProduit</w:t>
            </w:r>
          </w:p>
        </w:tc>
        <w:tc>
          <w:tcPr>
            <w:tcW w:w="2268" w:type="dxa"/>
          </w:tcPr>
          <w:p w:rsidR="001C43C9" w:rsidRDefault="00790BF8" w:rsidP="001C43C9">
            <w:pPr>
              <w:jc w:val="center"/>
            </w:pPr>
            <w:r>
              <w:t>INT</w:t>
            </w:r>
          </w:p>
        </w:tc>
        <w:tc>
          <w:tcPr>
            <w:tcW w:w="5103" w:type="dxa"/>
          </w:tcPr>
          <w:p w:rsidR="001C43C9" w:rsidRDefault="001C43C9" w:rsidP="001C43C9">
            <w:pPr>
              <w:jc w:val="center"/>
            </w:pPr>
            <w:r>
              <w:t>Identifiant numérique d’un produit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  <w:shd w:val="clear" w:color="auto" w:fill="C6C6C6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1C43C9" w:rsidRDefault="001C43C9" w:rsidP="001C43C9">
            <w:pPr>
              <w:jc w:val="center"/>
            </w:pPr>
          </w:p>
        </w:tc>
        <w:tc>
          <w:tcPr>
            <w:tcW w:w="2268" w:type="dxa"/>
            <w:shd w:val="clear" w:color="auto" w:fill="C6C6C6"/>
          </w:tcPr>
          <w:p w:rsidR="001C43C9" w:rsidRDefault="001C43C9" w:rsidP="001C43C9">
            <w:pPr>
              <w:jc w:val="center"/>
            </w:pPr>
          </w:p>
        </w:tc>
        <w:tc>
          <w:tcPr>
            <w:tcW w:w="5103" w:type="dxa"/>
            <w:shd w:val="clear" w:color="auto" w:fill="C6C6C6"/>
          </w:tcPr>
          <w:p w:rsidR="001C43C9" w:rsidRDefault="001C43C9" w:rsidP="001C43C9">
            <w:pPr>
              <w:jc w:val="center"/>
            </w:pP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5D27F1" w:rsidP="001C43C9">
            <w:pPr>
              <w:jc w:val="center"/>
            </w:pPr>
            <w:r>
              <w:t>Produit</w:t>
            </w:r>
          </w:p>
        </w:tc>
        <w:tc>
          <w:tcPr>
            <w:tcW w:w="2268" w:type="dxa"/>
          </w:tcPr>
          <w:p w:rsidR="001C43C9" w:rsidRDefault="005D27F1" w:rsidP="001C43C9">
            <w:pPr>
              <w:jc w:val="center"/>
            </w:pPr>
            <w:r>
              <w:t>idProduit</w:t>
            </w:r>
          </w:p>
        </w:tc>
        <w:tc>
          <w:tcPr>
            <w:tcW w:w="2268" w:type="dxa"/>
          </w:tcPr>
          <w:p w:rsidR="001C43C9" w:rsidRDefault="00AF5F1E" w:rsidP="001C43C9">
            <w:pPr>
              <w:jc w:val="center"/>
            </w:pPr>
            <w:r>
              <w:t>AUTO_INCREMENT</w:t>
            </w:r>
          </w:p>
        </w:tc>
        <w:tc>
          <w:tcPr>
            <w:tcW w:w="5103" w:type="dxa"/>
          </w:tcPr>
          <w:p w:rsidR="001C43C9" w:rsidRDefault="00A44F54" w:rsidP="001C43C9">
            <w:pPr>
              <w:jc w:val="center"/>
            </w:pPr>
            <w:r>
              <w:t>Identifiant numérique d’un produit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5D27F1">
            <w:pPr>
              <w:jc w:val="center"/>
            </w:pPr>
          </w:p>
        </w:tc>
        <w:tc>
          <w:tcPr>
            <w:tcW w:w="2268" w:type="dxa"/>
          </w:tcPr>
          <w:p w:rsidR="001C43C9" w:rsidRDefault="005D27F1" w:rsidP="005D27F1">
            <w:pPr>
              <w:jc w:val="center"/>
            </w:pPr>
            <w:r>
              <w:t>prix</w:t>
            </w:r>
          </w:p>
        </w:tc>
        <w:tc>
          <w:tcPr>
            <w:tcW w:w="2268" w:type="dxa"/>
          </w:tcPr>
          <w:p w:rsidR="001C43C9" w:rsidRDefault="00AF5F1E" w:rsidP="005D27F1">
            <w:pPr>
              <w:jc w:val="center"/>
            </w:pPr>
            <w:r>
              <w:t>FLOAT</w:t>
            </w:r>
          </w:p>
        </w:tc>
        <w:tc>
          <w:tcPr>
            <w:tcW w:w="5103" w:type="dxa"/>
          </w:tcPr>
          <w:p w:rsidR="001C43C9" w:rsidRDefault="00A44F54" w:rsidP="005D27F1">
            <w:pPr>
              <w:jc w:val="center"/>
            </w:pPr>
            <w:r>
              <w:t>Prix d’un produit exprimé en euros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  <w:shd w:val="clear" w:color="auto" w:fill="FFFFFF" w:themeFill="background1"/>
          </w:tcPr>
          <w:p w:rsidR="001C43C9" w:rsidRDefault="001C43C9" w:rsidP="005D27F1">
            <w:pPr>
              <w:jc w:val="center"/>
            </w:pPr>
          </w:p>
        </w:tc>
        <w:tc>
          <w:tcPr>
            <w:tcW w:w="2268" w:type="dxa"/>
            <w:shd w:val="clear" w:color="auto" w:fill="FFFFFF" w:themeFill="background1"/>
          </w:tcPr>
          <w:p w:rsidR="001C43C9" w:rsidRDefault="005D27F1" w:rsidP="005D27F1">
            <w:pPr>
              <w:jc w:val="center"/>
            </w:pPr>
            <w:r>
              <w:t>stock</w:t>
            </w:r>
          </w:p>
        </w:tc>
        <w:tc>
          <w:tcPr>
            <w:tcW w:w="2268" w:type="dxa"/>
            <w:shd w:val="clear" w:color="auto" w:fill="FFFFFF" w:themeFill="background1"/>
          </w:tcPr>
          <w:p w:rsidR="001C43C9" w:rsidRDefault="00AF5F1E" w:rsidP="005D27F1">
            <w:pPr>
              <w:jc w:val="center"/>
            </w:pPr>
            <w:r>
              <w:t>FLOAT</w:t>
            </w:r>
          </w:p>
        </w:tc>
        <w:tc>
          <w:tcPr>
            <w:tcW w:w="5103" w:type="dxa"/>
            <w:shd w:val="clear" w:color="auto" w:fill="FFFFFF" w:themeFill="background1"/>
          </w:tcPr>
          <w:p w:rsidR="001C43C9" w:rsidRDefault="00A44F54" w:rsidP="005D27F1">
            <w:pPr>
              <w:jc w:val="center"/>
            </w:pPr>
            <w:r>
              <w:t xml:space="preserve">Quantité d’un produit </w:t>
            </w:r>
          </w:p>
        </w:tc>
      </w:tr>
      <w:tr w:rsidR="00500E92" w:rsidTr="00500E92">
        <w:trPr>
          <w:jc w:val="center"/>
        </w:trPr>
        <w:tc>
          <w:tcPr>
            <w:tcW w:w="2268" w:type="dxa"/>
          </w:tcPr>
          <w:p w:rsidR="001C43C9" w:rsidRDefault="001C43C9" w:rsidP="005D27F1">
            <w:pPr>
              <w:jc w:val="center"/>
            </w:pPr>
          </w:p>
        </w:tc>
        <w:tc>
          <w:tcPr>
            <w:tcW w:w="2268" w:type="dxa"/>
          </w:tcPr>
          <w:p w:rsidR="001C43C9" w:rsidRDefault="005D27F1" w:rsidP="005D27F1">
            <w:pPr>
              <w:jc w:val="center"/>
            </w:pPr>
            <w:r>
              <w:t>libell</w:t>
            </w:r>
            <w:r w:rsidR="00B936DA">
              <w:t>e</w:t>
            </w:r>
          </w:p>
        </w:tc>
        <w:tc>
          <w:tcPr>
            <w:tcW w:w="2268" w:type="dxa"/>
          </w:tcPr>
          <w:p w:rsidR="001C43C9" w:rsidRDefault="00AF5F1E" w:rsidP="005D27F1">
            <w:pPr>
              <w:jc w:val="center"/>
            </w:pPr>
            <w:r>
              <w:t>VARCHAR(30)</w:t>
            </w:r>
          </w:p>
        </w:tc>
        <w:tc>
          <w:tcPr>
            <w:tcW w:w="5103" w:type="dxa"/>
          </w:tcPr>
          <w:p w:rsidR="001C43C9" w:rsidRDefault="00A44F54" w:rsidP="005D27F1">
            <w:pPr>
              <w:jc w:val="center"/>
            </w:pPr>
            <w:r>
              <w:t>Libellé d’un produit</w:t>
            </w:r>
          </w:p>
        </w:tc>
      </w:tr>
    </w:tbl>
    <w:p w:rsidR="005219F4" w:rsidRDefault="005219F4" w:rsidP="006F3DC5"/>
    <w:tbl>
      <w:tblPr>
        <w:tblStyle w:val="Grilledutableau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952"/>
        <w:gridCol w:w="1953"/>
        <w:gridCol w:w="1953"/>
        <w:gridCol w:w="4348"/>
      </w:tblGrid>
      <w:tr w:rsidR="00500E92" w:rsidTr="006555C9">
        <w:trPr>
          <w:jc w:val="center"/>
        </w:trPr>
        <w:tc>
          <w:tcPr>
            <w:tcW w:w="1952" w:type="dxa"/>
          </w:tcPr>
          <w:p w:rsidR="005219F4" w:rsidRPr="00584EBB" w:rsidRDefault="005219F4" w:rsidP="005219F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Table</w:t>
            </w:r>
          </w:p>
        </w:tc>
        <w:tc>
          <w:tcPr>
            <w:tcW w:w="1953" w:type="dxa"/>
          </w:tcPr>
          <w:p w:rsidR="005219F4" w:rsidRPr="00584EBB" w:rsidRDefault="005219F4" w:rsidP="005219F4">
            <w:pPr>
              <w:jc w:val="center"/>
              <w:rPr>
                <w:b/>
              </w:rPr>
            </w:pPr>
            <w:r w:rsidRPr="00584EBB">
              <w:rPr>
                <w:b/>
              </w:rPr>
              <w:t>Code</w:t>
            </w:r>
          </w:p>
        </w:tc>
        <w:tc>
          <w:tcPr>
            <w:tcW w:w="1953" w:type="dxa"/>
          </w:tcPr>
          <w:p w:rsidR="005219F4" w:rsidRPr="00584EBB" w:rsidRDefault="005219F4" w:rsidP="005219F4">
            <w:pPr>
              <w:jc w:val="center"/>
              <w:rPr>
                <w:b/>
              </w:rPr>
            </w:pPr>
            <w:r w:rsidRPr="00584EBB">
              <w:rPr>
                <w:b/>
              </w:rPr>
              <w:t>Type</w:t>
            </w:r>
          </w:p>
        </w:tc>
        <w:tc>
          <w:tcPr>
            <w:tcW w:w="4348" w:type="dxa"/>
          </w:tcPr>
          <w:p w:rsidR="005219F4" w:rsidRPr="00584EBB" w:rsidRDefault="005219F4" w:rsidP="005219F4">
            <w:pPr>
              <w:jc w:val="center"/>
              <w:rPr>
                <w:b/>
              </w:rPr>
            </w:pPr>
            <w:r w:rsidRPr="00584EBB">
              <w:rPr>
                <w:b/>
              </w:rPr>
              <w:t>Description</w:t>
            </w:r>
          </w:p>
        </w:tc>
      </w:tr>
      <w:tr w:rsidR="005D27F1" w:rsidTr="006555C9">
        <w:trPr>
          <w:jc w:val="center"/>
        </w:trPr>
        <w:tc>
          <w:tcPr>
            <w:tcW w:w="1952" w:type="dxa"/>
          </w:tcPr>
          <w:p w:rsidR="005D27F1" w:rsidRDefault="005D27F1" w:rsidP="005D27F1">
            <w:pPr>
              <w:jc w:val="center"/>
            </w:pPr>
            <w:r>
              <w:t>est l’enfant de</w:t>
            </w:r>
          </w:p>
        </w:tc>
        <w:tc>
          <w:tcPr>
            <w:tcW w:w="1953" w:type="dxa"/>
          </w:tcPr>
          <w:p w:rsidR="005D27F1" w:rsidRDefault="005D27F1" w:rsidP="005D27F1">
            <w:pPr>
              <w:jc w:val="center"/>
            </w:pPr>
            <w:r>
              <w:t>idParent</w:t>
            </w:r>
          </w:p>
        </w:tc>
        <w:tc>
          <w:tcPr>
            <w:tcW w:w="1953" w:type="dxa"/>
          </w:tcPr>
          <w:p w:rsidR="005D27F1" w:rsidRDefault="005D27F1" w:rsidP="005D27F1">
            <w:pPr>
              <w:jc w:val="center"/>
            </w:pPr>
            <w:r>
              <w:t>INT</w:t>
            </w:r>
          </w:p>
        </w:tc>
        <w:tc>
          <w:tcPr>
            <w:tcW w:w="4348" w:type="dxa"/>
          </w:tcPr>
          <w:p w:rsidR="005D27F1" w:rsidRDefault="005D27F1" w:rsidP="005D27F1">
            <w:pPr>
              <w:jc w:val="center"/>
            </w:pPr>
            <w:r>
              <w:t>Identifiant numérique d’un parent</w:t>
            </w:r>
          </w:p>
        </w:tc>
      </w:tr>
      <w:tr w:rsidR="005D27F1" w:rsidTr="006555C9">
        <w:trPr>
          <w:jc w:val="center"/>
        </w:trPr>
        <w:tc>
          <w:tcPr>
            <w:tcW w:w="1952" w:type="dxa"/>
          </w:tcPr>
          <w:p w:rsidR="005D27F1" w:rsidRDefault="005D27F1" w:rsidP="005D27F1">
            <w:pPr>
              <w:jc w:val="center"/>
            </w:pPr>
          </w:p>
        </w:tc>
        <w:tc>
          <w:tcPr>
            <w:tcW w:w="1953" w:type="dxa"/>
          </w:tcPr>
          <w:p w:rsidR="005D27F1" w:rsidRDefault="005D27F1" w:rsidP="005D27F1">
            <w:pPr>
              <w:jc w:val="center"/>
            </w:pPr>
            <w:r>
              <w:t>idEnfant</w:t>
            </w:r>
          </w:p>
        </w:tc>
        <w:tc>
          <w:tcPr>
            <w:tcW w:w="1953" w:type="dxa"/>
          </w:tcPr>
          <w:p w:rsidR="005D27F1" w:rsidRDefault="005D27F1" w:rsidP="005D27F1">
            <w:pPr>
              <w:jc w:val="center"/>
            </w:pPr>
            <w:r>
              <w:t>INT</w:t>
            </w:r>
          </w:p>
        </w:tc>
        <w:tc>
          <w:tcPr>
            <w:tcW w:w="4348" w:type="dxa"/>
          </w:tcPr>
          <w:p w:rsidR="005D27F1" w:rsidRDefault="005D27F1" w:rsidP="005D27F1">
            <w:pPr>
              <w:jc w:val="center"/>
            </w:pPr>
            <w:r>
              <w:t>Identifiant numérique d’un enfant</w:t>
            </w:r>
          </w:p>
        </w:tc>
      </w:tr>
      <w:tr w:rsidR="006555C9" w:rsidTr="006555C9">
        <w:trPr>
          <w:jc w:val="center"/>
        </w:trPr>
        <w:tc>
          <w:tcPr>
            <w:tcW w:w="1952" w:type="dxa"/>
            <w:shd w:val="clear" w:color="auto" w:fill="C6C6C6"/>
          </w:tcPr>
          <w:p w:rsidR="005D27F1" w:rsidRDefault="005D27F1" w:rsidP="005D27F1">
            <w:pPr>
              <w:jc w:val="center"/>
            </w:pPr>
          </w:p>
        </w:tc>
        <w:tc>
          <w:tcPr>
            <w:tcW w:w="1953" w:type="dxa"/>
            <w:shd w:val="clear" w:color="auto" w:fill="C6C6C6"/>
          </w:tcPr>
          <w:p w:rsidR="005D27F1" w:rsidRDefault="005D27F1" w:rsidP="005D27F1">
            <w:pPr>
              <w:jc w:val="center"/>
            </w:pPr>
          </w:p>
        </w:tc>
        <w:tc>
          <w:tcPr>
            <w:tcW w:w="1953" w:type="dxa"/>
            <w:shd w:val="clear" w:color="auto" w:fill="C6C6C6"/>
          </w:tcPr>
          <w:p w:rsidR="005D27F1" w:rsidRDefault="005D27F1" w:rsidP="005D27F1">
            <w:pPr>
              <w:jc w:val="center"/>
            </w:pPr>
          </w:p>
        </w:tc>
        <w:tc>
          <w:tcPr>
            <w:tcW w:w="4348" w:type="dxa"/>
            <w:shd w:val="clear" w:color="auto" w:fill="C6C6C6"/>
          </w:tcPr>
          <w:p w:rsidR="005D27F1" w:rsidRDefault="005D27F1" w:rsidP="005D27F1">
            <w:pPr>
              <w:jc w:val="center"/>
            </w:pPr>
          </w:p>
        </w:tc>
      </w:tr>
      <w:tr w:rsidR="005D27F1" w:rsidTr="006555C9">
        <w:trPr>
          <w:jc w:val="center"/>
        </w:trPr>
        <w:tc>
          <w:tcPr>
            <w:tcW w:w="1952" w:type="dxa"/>
          </w:tcPr>
          <w:p w:rsidR="005D27F1" w:rsidRDefault="005D27F1" w:rsidP="005D27F1">
            <w:pPr>
              <w:jc w:val="center"/>
            </w:pPr>
            <w:r>
              <w:t>est compose de</w:t>
            </w:r>
          </w:p>
        </w:tc>
        <w:tc>
          <w:tcPr>
            <w:tcW w:w="1953" w:type="dxa"/>
          </w:tcPr>
          <w:p w:rsidR="005D27F1" w:rsidRDefault="005D27F1" w:rsidP="005D27F1">
            <w:pPr>
              <w:jc w:val="center"/>
            </w:pPr>
            <w:r>
              <w:t>idProduit</w:t>
            </w:r>
          </w:p>
        </w:tc>
        <w:tc>
          <w:tcPr>
            <w:tcW w:w="1953" w:type="dxa"/>
          </w:tcPr>
          <w:p w:rsidR="005D27F1" w:rsidRDefault="005D27F1" w:rsidP="005D27F1">
            <w:pPr>
              <w:jc w:val="center"/>
            </w:pPr>
            <w:r>
              <w:t>INT</w:t>
            </w:r>
          </w:p>
        </w:tc>
        <w:tc>
          <w:tcPr>
            <w:tcW w:w="4348" w:type="dxa"/>
          </w:tcPr>
          <w:p w:rsidR="005D27F1" w:rsidRDefault="005D27F1" w:rsidP="005D27F1">
            <w:pPr>
              <w:jc w:val="center"/>
            </w:pPr>
            <w:r>
              <w:t>Identifiant numérique d’un produit</w:t>
            </w:r>
          </w:p>
        </w:tc>
      </w:tr>
      <w:tr w:rsidR="005D27F1" w:rsidTr="006555C9">
        <w:trPr>
          <w:jc w:val="center"/>
        </w:trPr>
        <w:tc>
          <w:tcPr>
            <w:tcW w:w="1952" w:type="dxa"/>
          </w:tcPr>
          <w:p w:rsidR="005D27F1" w:rsidRDefault="005D27F1" w:rsidP="005D27F1">
            <w:pPr>
              <w:jc w:val="center"/>
            </w:pPr>
          </w:p>
        </w:tc>
        <w:tc>
          <w:tcPr>
            <w:tcW w:w="1953" w:type="dxa"/>
          </w:tcPr>
          <w:p w:rsidR="005D27F1" w:rsidRDefault="005D27F1" w:rsidP="005D27F1">
            <w:pPr>
              <w:jc w:val="center"/>
            </w:pPr>
            <w:r>
              <w:t>idProduit_1</w:t>
            </w:r>
          </w:p>
        </w:tc>
        <w:tc>
          <w:tcPr>
            <w:tcW w:w="1953" w:type="dxa"/>
          </w:tcPr>
          <w:p w:rsidR="005D27F1" w:rsidRDefault="005D27F1" w:rsidP="005D27F1">
            <w:pPr>
              <w:jc w:val="center"/>
            </w:pPr>
            <w:r>
              <w:t>INT</w:t>
            </w:r>
          </w:p>
        </w:tc>
        <w:tc>
          <w:tcPr>
            <w:tcW w:w="4348" w:type="dxa"/>
          </w:tcPr>
          <w:p w:rsidR="005D27F1" w:rsidRDefault="005D27F1" w:rsidP="005D27F1">
            <w:pPr>
              <w:jc w:val="center"/>
            </w:pPr>
            <w:r>
              <w:t>Identifiant numérique d’un sous-produit</w:t>
            </w:r>
          </w:p>
        </w:tc>
      </w:tr>
      <w:tr w:rsidR="006555C9" w:rsidTr="006555C9">
        <w:trPr>
          <w:jc w:val="center"/>
        </w:trPr>
        <w:tc>
          <w:tcPr>
            <w:tcW w:w="1952" w:type="dxa"/>
            <w:shd w:val="clear" w:color="auto" w:fill="C6C6C6"/>
          </w:tcPr>
          <w:p w:rsidR="005D27F1" w:rsidRDefault="005D27F1" w:rsidP="005D27F1">
            <w:pPr>
              <w:jc w:val="center"/>
              <w:rPr>
                <w:b/>
              </w:rPr>
            </w:pPr>
          </w:p>
        </w:tc>
        <w:tc>
          <w:tcPr>
            <w:tcW w:w="1953" w:type="dxa"/>
            <w:shd w:val="clear" w:color="auto" w:fill="C6C6C6"/>
          </w:tcPr>
          <w:p w:rsidR="005D27F1" w:rsidRPr="00584EBB" w:rsidRDefault="005D27F1" w:rsidP="005D27F1">
            <w:pPr>
              <w:jc w:val="center"/>
              <w:rPr>
                <w:b/>
              </w:rPr>
            </w:pPr>
          </w:p>
        </w:tc>
        <w:tc>
          <w:tcPr>
            <w:tcW w:w="1953" w:type="dxa"/>
            <w:shd w:val="clear" w:color="auto" w:fill="C6C6C6"/>
          </w:tcPr>
          <w:p w:rsidR="005D27F1" w:rsidRPr="00584EBB" w:rsidRDefault="005D27F1" w:rsidP="005D27F1">
            <w:pPr>
              <w:jc w:val="center"/>
              <w:rPr>
                <w:b/>
              </w:rPr>
            </w:pPr>
          </w:p>
        </w:tc>
        <w:tc>
          <w:tcPr>
            <w:tcW w:w="4348" w:type="dxa"/>
            <w:shd w:val="clear" w:color="auto" w:fill="C6C6C6"/>
          </w:tcPr>
          <w:p w:rsidR="005D27F1" w:rsidRPr="00584EBB" w:rsidRDefault="005D27F1" w:rsidP="005D27F1">
            <w:pPr>
              <w:jc w:val="center"/>
              <w:rPr>
                <w:b/>
              </w:rPr>
            </w:pPr>
          </w:p>
        </w:tc>
      </w:tr>
      <w:tr w:rsidR="00500E92" w:rsidTr="006555C9">
        <w:trPr>
          <w:jc w:val="center"/>
        </w:trPr>
        <w:tc>
          <w:tcPr>
            <w:tcW w:w="1952" w:type="dxa"/>
          </w:tcPr>
          <w:p w:rsidR="005D27F1" w:rsidRDefault="005D27F1" w:rsidP="005D27F1">
            <w:pPr>
              <w:jc w:val="center"/>
            </w:pPr>
            <w:r>
              <w:t>rupture de stock</w:t>
            </w:r>
          </w:p>
        </w:tc>
        <w:tc>
          <w:tcPr>
            <w:tcW w:w="1953" w:type="dxa"/>
          </w:tcPr>
          <w:p w:rsidR="005D27F1" w:rsidRDefault="00517023" w:rsidP="005D27F1">
            <w:pPr>
              <w:jc w:val="center"/>
            </w:pPr>
            <w:r>
              <w:t>idS</w:t>
            </w:r>
            <w:r w:rsidR="00500E92">
              <w:t>tock</w:t>
            </w:r>
          </w:p>
        </w:tc>
        <w:tc>
          <w:tcPr>
            <w:tcW w:w="1953" w:type="dxa"/>
          </w:tcPr>
          <w:p w:rsidR="005D27F1" w:rsidRDefault="00500E92" w:rsidP="005D27F1">
            <w:pPr>
              <w:jc w:val="center"/>
            </w:pPr>
            <w:r>
              <w:t>AUTO_INCREMENT</w:t>
            </w:r>
          </w:p>
        </w:tc>
        <w:tc>
          <w:tcPr>
            <w:tcW w:w="4348" w:type="dxa"/>
          </w:tcPr>
          <w:p w:rsidR="005D27F1" w:rsidRDefault="00500E92" w:rsidP="005D27F1">
            <w:pPr>
              <w:jc w:val="center"/>
            </w:pPr>
            <w:r>
              <w:t>Identifiant numérique d’un produit proche de la rupture de stock</w:t>
            </w:r>
          </w:p>
        </w:tc>
      </w:tr>
      <w:tr w:rsidR="00500E92" w:rsidTr="006555C9">
        <w:trPr>
          <w:jc w:val="center"/>
        </w:trPr>
        <w:tc>
          <w:tcPr>
            <w:tcW w:w="1952" w:type="dxa"/>
          </w:tcPr>
          <w:p w:rsidR="00517023" w:rsidRDefault="00517023" w:rsidP="00517023">
            <w:pPr>
              <w:jc w:val="center"/>
            </w:pPr>
          </w:p>
        </w:tc>
        <w:tc>
          <w:tcPr>
            <w:tcW w:w="1953" w:type="dxa"/>
          </w:tcPr>
          <w:p w:rsidR="00517023" w:rsidRDefault="00517023" w:rsidP="00517023">
            <w:pPr>
              <w:jc w:val="center"/>
            </w:pPr>
            <w:r>
              <w:t>idProduit</w:t>
            </w:r>
          </w:p>
        </w:tc>
        <w:tc>
          <w:tcPr>
            <w:tcW w:w="1953" w:type="dxa"/>
          </w:tcPr>
          <w:p w:rsidR="00517023" w:rsidRDefault="00517023" w:rsidP="00517023">
            <w:pPr>
              <w:jc w:val="center"/>
            </w:pPr>
            <w:r>
              <w:t>INT</w:t>
            </w:r>
          </w:p>
        </w:tc>
        <w:tc>
          <w:tcPr>
            <w:tcW w:w="4348" w:type="dxa"/>
          </w:tcPr>
          <w:p w:rsidR="00517023" w:rsidRDefault="00517023" w:rsidP="00517023">
            <w:pPr>
              <w:jc w:val="center"/>
            </w:pPr>
            <w:r>
              <w:t xml:space="preserve">Identifiant numérique d’un </w:t>
            </w:r>
            <w:r w:rsidR="00500E92">
              <w:t>compte dont le solde est presque nul</w:t>
            </w:r>
          </w:p>
        </w:tc>
      </w:tr>
      <w:tr w:rsidR="00517023" w:rsidTr="006555C9">
        <w:trPr>
          <w:jc w:val="center"/>
        </w:trPr>
        <w:tc>
          <w:tcPr>
            <w:tcW w:w="1952" w:type="dxa"/>
          </w:tcPr>
          <w:p w:rsidR="00517023" w:rsidRDefault="00517023" w:rsidP="00517023">
            <w:pPr>
              <w:jc w:val="center"/>
            </w:pPr>
          </w:p>
        </w:tc>
        <w:tc>
          <w:tcPr>
            <w:tcW w:w="1953" w:type="dxa"/>
          </w:tcPr>
          <w:p w:rsidR="00517023" w:rsidRDefault="00517023" w:rsidP="00517023">
            <w:pPr>
              <w:jc w:val="center"/>
            </w:pPr>
            <w:r>
              <w:t>qte</w:t>
            </w:r>
          </w:p>
        </w:tc>
        <w:tc>
          <w:tcPr>
            <w:tcW w:w="1953" w:type="dxa"/>
          </w:tcPr>
          <w:p w:rsidR="00517023" w:rsidRDefault="00517023" w:rsidP="00517023">
            <w:pPr>
              <w:jc w:val="center"/>
            </w:pPr>
            <w:r>
              <w:t>INT</w:t>
            </w:r>
          </w:p>
        </w:tc>
        <w:tc>
          <w:tcPr>
            <w:tcW w:w="4348" w:type="dxa"/>
          </w:tcPr>
          <w:p w:rsidR="00517023" w:rsidRDefault="00517023" w:rsidP="00517023">
            <w:pPr>
              <w:jc w:val="center"/>
            </w:pPr>
            <w:r>
              <w:t>Quantité restante d’un produit</w:t>
            </w:r>
          </w:p>
        </w:tc>
      </w:tr>
      <w:tr w:rsidR="00500E92" w:rsidTr="006555C9">
        <w:trPr>
          <w:jc w:val="center"/>
        </w:trPr>
        <w:tc>
          <w:tcPr>
            <w:tcW w:w="1952" w:type="dxa"/>
            <w:shd w:val="clear" w:color="auto" w:fill="C6C6C6"/>
          </w:tcPr>
          <w:p w:rsidR="00517023" w:rsidRDefault="00517023" w:rsidP="00517023">
            <w:pPr>
              <w:jc w:val="center"/>
            </w:pPr>
          </w:p>
        </w:tc>
        <w:tc>
          <w:tcPr>
            <w:tcW w:w="1953" w:type="dxa"/>
            <w:shd w:val="clear" w:color="auto" w:fill="C6C6C6"/>
          </w:tcPr>
          <w:p w:rsidR="00517023" w:rsidRDefault="00517023" w:rsidP="00517023">
            <w:pPr>
              <w:jc w:val="center"/>
            </w:pPr>
          </w:p>
        </w:tc>
        <w:tc>
          <w:tcPr>
            <w:tcW w:w="1953" w:type="dxa"/>
            <w:shd w:val="clear" w:color="auto" w:fill="C6C6C6"/>
          </w:tcPr>
          <w:p w:rsidR="00517023" w:rsidRDefault="00517023" w:rsidP="00517023">
            <w:pPr>
              <w:jc w:val="center"/>
            </w:pPr>
          </w:p>
        </w:tc>
        <w:tc>
          <w:tcPr>
            <w:tcW w:w="4348" w:type="dxa"/>
            <w:shd w:val="clear" w:color="auto" w:fill="C6C6C6"/>
          </w:tcPr>
          <w:p w:rsidR="00517023" w:rsidRDefault="00517023" w:rsidP="00517023">
            <w:pPr>
              <w:jc w:val="center"/>
            </w:pPr>
          </w:p>
        </w:tc>
      </w:tr>
      <w:tr w:rsidR="00517023" w:rsidTr="006555C9">
        <w:trPr>
          <w:jc w:val="center"/>
        </w:trPr>
        <w:tc>
          <w:tcPr>
            <w:tcW w:w="1952" w:type="dxa"/>
          </w:tcPr>
          <w:p w:rsidR="00517023" w:rsidRDefault="00517023" w:rsidP="00517023">
            <w:pPr>
              <w:jc w:val="center"/>
            </w:pPr>
            <w:r>
              <w:t>rupture de solde</w:t>
            </w:r>
          </w:p>
        </w:tc>
        <w:tc>
          <w:tcPr>
            <w:tcW w:w="1953" w:type="dxa"/>
          </w:tcPr>
          <w:p w:rsidR="00517023" w:rsidRDefault="00500E92" w:rsidP="00517023">
            <w:pPr>
              <w:jc w:val="center"/>
            </w:pPr>
            <w:r>
              <w:t>idSolde</w:t>
            </w:r>
          </w:p>
        </w:tc>
        <w:tc>
          <w:tcPr>
            <w:tcW w:w="1953" w:type="dxa"/>
          </w:tcPr>
          <w:p w:rsidR="00517023" w:rsidRDefault="00500E92" w:rsidP="00517023">
            <w:pPr>
              <w:jc w:val="center"/>
            </w:pPr>
            <w:r>
              <w:t>AUTO_INCREMENT</w:t>
            </w:r>
          </w:p>
        </w:tc>
        <w:tc>
          <w:tcPr>
            <w:tcW w:w="4348" w:type="dxa"/>
          </w:tcPr>
          <w:p w:rsidR="00517023" w:rsidRDefault="00500E92" w:rsidP="00517023">
            <w:pPr>
              <w:jc w:val="center"/>
            </w:pPr>
            <w:r>
              <w:t>Identifiant numérique d’un produit</w:t>
            </w:r>
          </w:p>
        </w:tc>
      </w:tr>
      <w:tr w:rsidR="00500E92" w:rsidTr="006555C9">
        <w:trPr>
          <w:jc w:val="center"/>
        </w:trPr>
        <w:tc>
          <w:tcPr>
            <w:tcW w:w="1952" w:type="dxa"/>
          </w:tcPr>
          <w:p w:rsidR="00517023" w:rsidRDefault="00517023" w:rsidP="00517023">
            <w:pPr>
              <w:jc w:val="center"/>
            </w:pPr>
          </w:p>
        </w:tc>
        <w:tc>
          <w:tcPr>
            <w:tcW w:w="1953" w:type="dxa"/>
          </w:tcPr>
          <w:p w:rsidR="00517023" w:rsidRDefault="00517023" w:rsidP="00517023">
            <w:pPr>
              <w:jc w:val="center"/>
            </w:pPr>
            <w:r>
              <w:t>idCompte</w:t>
            </w:r>
          </w:p>
        </w:tc>
        <w:tc>
          <w:tcPr>
            <w:tcW w:w="1953" w:type="dxa"/>
          </w:tcPr>
          <w:p w:rsidR="00517023" w:rsidRDefault="00517023" w:rsidP="00517023">
            <w:pPr>
              <w:jc w:val="center"/>
            </w:pPr>
            <w:r>
              <w:t>INT</w:t>
            </w:r>
          </w:p>
        </w:tc>
        <w:tc>
          <w:tcPr>
            <w:tcW w:w="4348" w:type="dxa"/>
          </w:tcPr>
          <w:p w:rsidR="00517023" w:rsidRDefault="00517023" w:rsidP="00517023">
            <w:pPr>
              <w:jc w:val="center"/>
            </w:pPr>
            <w:r>
              <w:t>Identifiant numérique d’un compte</w:t>
            </w:r>
          </w:p>
        </w:tc>
      </w:tr>
      <w:tr w:rsidR="00517023" w:rsidTr="006555C9">
        <w:trPr>
          <w:jc w:val="center"/>
        </w:trPr>
        <w:tc>
          <w:tcPr>
            <w:tcW w:w="1952" w:type="dxa"/>
          </w:tcPr>
          <w:p w:rsidR="00517023" w:rsidRDefault="00517023" w:rsidP="00517023">
            <w:pPr>
              <w:jc w:val="center"/>
            </w:pPr>
          </w:p>
        </w:tc>
        <w:tc>
          <w:tcPr>
            <w:tcW w:w="1953" w:type="dxa"/>
          </w:tcPr>
          <w:p w:rsidR="00517023" w:rsidRDefault="00517023" w:rsidP="00517023">
            <w:pPr>
              <w:jc w:val="center"/>
            </w:pPr>
            <w:r>
              <w:t>solde</w:t>
            </w:r>
          </w:p>
        </w:tc>
        <w:tc>
          <w:tcPr>
            <w:tcW w:w="1953" w:type="dxa"/>
          </w:tcPr>
          <w:p w:rsidR="00517023" w:rsidRDefault="00517023" w:rsidP="00517023">
            <w:pPr>
              <w:jc w:val="center"/>
            </w:pPr>
            <w:r>
              <w:t>FLOAT</w:t>
            </w:r>
          </w:p>
        </w:tc>
        <w:tc>
          <w:tcPr>
            <w:tcW w:w="4348" w:type="dxa"/>
          </w:tcPr>
          <w:p w:rsidR="00517023" w:rsidRDefault="00517023" w:rsidP="00517023">
            <w:pPr>
              <w:jc w:val="center"/>
            </w:pPr>
            <w:r>
              <w:t>Solde restant d’un compte</w:t>
            </w:r>
          </w:p>
        </w:tc>
      </w:tr>
    </w:tbl>
    <w:p w:rsidR="006F3DC5" w:rsidRDefault="006F3DC5" w:rsidP="006F3DC5"/>
    <w:p w:rsidR="006A5779" w:rsidRDefault="00970859" w:rsidP="007D7F3D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800850" cy="3462251"/>
            <wp:effectExtent l="0" t="0" r="0" b="50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46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699">
        <w:t>M</w:t>
      </w:r>
      <w:r w:rsidR="006A5779">
        <w:t>odèle conceptuel de données</w:t>
      </w:r>
    </w:p>
    <w:p w:rsidR="00931957" w:rsidRDefault="00931957" w:rsidP="00931957"/>
    <w:p w:rsidR="00931957" w:rsidRDefault="00931957" w:rsidP="00931957"/>
    <w:p w:rsidR="00931957" w:rsidRDefault="00931957" w:rsidP="00931957"/>
    <w:p w:rsidR="00931957" w:rsidRDefault="00931957" w:rsidP="00931957"/>
    <w:p w:rsidR="00931957" w:rsidRDefault="00931957" w:rsidP="00931957"/>
    <w:p w:rsidR="00931957" w:rsidRDefault="00931957" w:rsidP="00931957"/>
    <w:p w:rsidR="00931957" w:rsidRDefault="00931957" w:rsidP="00931957"/>
    <w:p w:rsidR="00931957" w:rsidRDefault="00931957" w:rsidP="00931957"/>
    <w:p w:rsidR="00931957" w:rsidRDefault="00931957" w:rsidP="00931957"/>
    <w:p w:rsidR="00931957" w:rsidRDefault="00931957" w:rsidP="00931957"/>
    <w:p w:rsidR="00931957" w:rsidRDefault="00931957" w:rsidP="00931957"/>
    <w:p w:rsidR="00931957" w:rsidRDefault="00931957" w:rsidP="00931957"/>
    <w:p w:rsidR="00C80B87" w:rsidRDefault="00931957" w:rsidP="00931957">
      <w:r>
        <w:t xml:space="preserve">Pour réaliser notre application nous avons choisi le découpage de notre base de données en différentes tables : </w:t>
      </w:r>
      <w:r>
        <w:br/>
        <w:t>- Une table Parent regroupant tous les parents</w:t>
      </w:r>
      <w:r w:rsidR="00CD4538">
        <w:t xml:space="preserve"> au sein de l’association APERO ainsi que les autres parents de l’école de rugby.</w:t>
      </w:r>
      <w:r w:rsidR="00CD4538">
        <w:br/>
        <w:t xml:space="preserve">- Une table Enfant regroupant tous les enfants au sein de l’école de rugby. </w:t>
      </w:r>
      <w:r w:rsidR="004420A4">
        <w:br/>
        <w:t xml:space="preserve">- Une table Statut regroupant </w:t>
      </w:r>
      <w:r w:rsidR="00012FC8">
        <w:t>les différents statuts</w:t>
      </w:r>
      <w:r w:rsidR="004420A4">
        <w:t xml:space="preserve"> au sein de l’application GERO : Président, Parent bénévole ou bien Parent simple.</w:t>
      </w:r>
      <w:r w:rsidR="004420A4">
        <w:br/>
        <w:t>- Une table Produit regroupant les différents goûters dont dispose l’association APERO.</w:t>
      </w:r>
      <w:r w:rsidR="00835F5F">
        <w:br/>
        <w:t>- Une table CatégorieEnfant regroupant les différentes catégories d’âges présentes au sein de l’école de rugby : : -8 ans, -10 ans, -12 ans, -14 ans, etc …</w:t>
      </w:r>
      <w:r w:rsidR="00835F5F">
        <w:br/>
      </w:r>
      <w:r w:rsidR="001B3EB0">
        <w:br/>
      </w:r>
      <w:r w:rsidR="00835F5F">
        <w:lastRenderedPageBreak/>
        <w:t>- Une table Consommation regroupant les différentes consommations d’un enfant au cours d’un goûter.</w:t>
      </w:r>
      <w:r w:rsidR="00835F5F">
        <w:br/>
        <w:t>- Une table Achat regroupant les différentes courses réalisées par les parents bénévoles.</w:t>
      </w:r>
      <w:r w:rsidR="00C80B87">
        <w:br/>
        <w:t>- Une table Compte regroupant tous les comptes des enfants de l’école de rugby.</w:t>
      </w:r>
    </w:p>
    <w:p w:rsidR="00C80B87" w:rsidRDefault="00C80B87" w:rsidP="00931957">
      <w:r>
        <w:t xml:space="preserve">S’ajoute à ces tables deux tables nécessaires à nos </w:t>
      </w:r>
      <w:r w:rsidRPr="00C80B87">
        <w:rPr>
          <w:rFonts w:ascii="Courier New" w:hAnsi="Courier New" w:cs="Courier New"/>
        </w:rPr>
        <w:t>TRIGGER</w:t>
      </w:r>
      <w:r>
        <w:t xml:space="preserve"> : </w:t>
      </w:r>
      <w:r>
        <w:br/>
        <w:t>- Une table Rupture de Solde regroupant tous les comptes des enfants disposant d’un solde de</w:t>
      </w:r>
      <w:r w:rsidR="00A7020C">
        <w:t xml:space="preserve"> moins de</w:t>
      </w:r>
      <w:r>
        <w:t xml:space="preserve"> 5€ pour émettre une notification à leurs parents pour qu’ils rechargent le compte de leur enfant.</w:t>
      </w:r>
      <w:r>
        <w:br/>
        <w:t>- Une table Rupture de Stock regroupant tous les produits disposant d’un stock inférieur à 5 unités pour émettre une notification aux parents bénévoles pour qu’ils achètent ce produit aux prochaines courses.</w:t>
      </w:r>
    </w:p>
    <w:p w:rsidR="00C80B87" w:rsidRDefault="00C80B87" w:rsidP="00931957">
      <w:r>
        <w:t>Nous avons choisi une telle implémentation car elle nous permettra de gérer plus facilement les ruptures de stock et de solde lors de notre implémentation en PHP.</w:t>
      </w:r>
    </w:p>
    <w:p w:rsidR="00C80B87" w:rsidRDefault="00C80B87" w:rsidP="00931957"/>
    <w:p w:rsidR="00970859" w:rsidRDefault="00C80B87" w:rsidP="00970859">
      <w:r>
        <w:t>Implémentation</w:t>
      </w:r>
    </w:p>
    <w:p w:rsidR="001B3EB0" w:rsidRDefault="00970859" w:rsidP="001B3EB0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88BB19">
            <wp:simplePos x="0" y="0"/>
            <wp:positionH relativeFrom="margin">
              <wp:posOffset>-709295</wp:posOffset>
            </wp:positionH>
            <wp:positionV relativeFrom="paragraph">
              <wp:posOffset>304164</wp:posOffset>
            </wp:positionV>
            <wp:extent cx="7219950" cy="2969459"/>
            <wp:effectExtent l="0" t="0" r="0" b="254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31"/>
                    <a:stretch/>
                  </pic:blipFill>
                  <pic:spPr bwMode="auto">
                    <a:xfrm>
                      <a:off x="0" y="0"/>
                      <a:ext cx="7221516" cy="297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B87">
        <w:t>Modèle relationnel de données / Schéma relationnel</w:t>
      </w:r>
    </w:p>
    <w:p w:rsidR="001B3EB0" w:rsidRDefault="001B3EB0" w:rsidP="001B3EB0"/>
    <w:p w:rsidR="001B3EB0" w:rsidRDefault="001B3EB0" w:rsidP="001B3EB0"/>
    <w:p w:rsidR="001B3EB0" w:rsidRDefault="001B3EB0" w:rsidP="001B3EB0"/>
    <w:p w:rsidR="001B3EB0" w:rsidRDefault="001B3EB0" w:rsidP="001B3EB0"/>
    <w:p w:rsidR="001B3EB0" w:rsidRDefault="001B3EB0" w:rsidP="001B3EB0"/>
    <w:p w:rsidR="001B3EB0" w:rsidRDefault="001B3EB0" w:rsidP="001B3EB0"/>
    <w:p w:rsidR="001B3EB0" w:rsidRDefault="001B3EB0" w:rsidP="001B3EB0"/>
    <w:p w:rsidR="001B3EB0" w:rsidRDefault="001B3EB0" w:rsidP="001B3EB0"/>
    <w:p w:rsidR="001B3EB0" w:rsidRDefault="001B3EB0" w:rsidP="001B3EB0"/>
    <w:p w:rsidR="001B3EB0" w:rsidRDefault="001B3EB0" w:rsidP="001B3EB0"/>
    <w:p w:rsidR="001B3EB0" w:rsidRDefault="001B3EB0" w:rsidP="001B3EB0"/>
    <w:p w:rsidR="00B50B14" w:rsidRDefault="00C80B87" w:rsidP="00B50B14">
      <w:pPr>
        <w:pStyle w:val="Paragraphedeliste"/>
        <w:numPr>
          <w:ilvl w:val="0"/>
          <w:numId w:val="4"/>
        </w:numPr>
      </w:pPr>
      <w:r>
        <w:t>Code SQL de la création de la base de données</w:t>
      </w:r>
    </w:p>
    <w:p w:rsidR="00B50B14" w:rsidRDefault="00B50B14" w:rsidP="00B50B14">
      <w:r>
        <w:t>Cf. « </w:t>
      </w:r>
      <w:r w:rsidRPr="00B50B14">
        <w:t>Code Création</w:t>
      </w:r>
      <w:r>
        <w:t xml:space="preserve"> BD »</w:t>
      </w:r>
    </w:p>
    <w:p w:rsidR="00C80B87" w:rsidRDefault="00C80B87" w:rsidP="00C80B87">
      <w:pPr>
        <w:pStyle w:val="Paragraphedeliste"/>
        <w:numPr>
          <w:ilvl w:val="0"/>
          <w:numId w:val="4"/>
        </w:numPr>
      </w:pPr>
      <w:r>
        <w:t>Code SQL de l’insertion de données exemples</w:t>
      </w:r>
    </w:p>
    <w:p w:rsidR="00B50B14" w:rsidRDefault="00B50B14" w:rsidP="00B50B14">
      <w:r>
        <w:t>Cf. « Code Insertion BD »</w:t>
      </w:r>
    </w:p>
    <w:p w:rsidR="00C80B87" w:rsidRDefault="00C80B87" w:rsidP="00C80B87">
      <w:pPr>
        <w:pStyle w:val="Paragraphedeliste"/>
        <w:numPr>
          <w:ilvl w:val="0"/>
          <w:numId w:val="4"/>
        </w:numPr>
      </w:pPr>
      <w:r>
        <w:t>Code des requêtes permettant de réaliser chacune des fonctionnalités de l’application</w:t>
      </w:r>
    </w:p>
    <w:p w:rsidR="00B50B14" w:rsidRDefault="00B50B14" w:rsidP="00B50B14">
      <w:r>
        <w:t xml:space="preserve">Cf. « Code Insertion BD » </w:t>
      </w:r>
    </w:p>
    <w:p w:rsidR="00C80B87" w:rsidRDefault="00C80B87" w:rsidP="00C80B87">
      <w:pPr>
        <w:pStyle w:val="Paragraphedeliste"/>
        <w:numPr>
          <w:ilvl w:val="0"/>
          <w:numId w:val="4"/>
        </w:numPr>
      </w:pPr>
      <w:r>
        <w:t xml:space="preserve">Code des vues </w:t>
      </w:r>
    </w:p>
    <w:p w:rsidR="00B50B14" w:rsidRDefault="00B50B14" w:rsidP="00B50B14">
      <w:r>
        <w:t>Cf. « Code Vue »</w:t>
      </w:r>
    </w:p>
    <w:p w:rsidR="00C80B87" w:rsidRDefault="00C80B87" w:rsidP="00C80B87">
      <w:pPr>
        <w:pStyle w:val="Paragraphedeliste"/>
        <w:numPr>
          <w:ilvl w:val="0"/>
          <w:numId w:val="4"/>
        </w:numPr>
      </w:pPr>
      <w:r>
        <w:lastRenderedPageBreak/>
        <w:t xml:space="preserve">Code des triggers </w:t>
      </w:r>
    </w:p>
    <w:p w:rsidR="00B50B14" w:rsidRDefault="00B50B14" w:rsidP="00B50B14">
      <w:r>
        <w:t>Cf. « Code Trigger »</w:t>
      </w:r>
    </w:p>
    <w:p w:rsidR="0044133B" w:rsidRDefault="0044133B" w:rsidP="00B50B14"/>
    <w:p w:rsidR="0044133B" w:rsidRDefault="0044133B" w:rsidP="00B50B14">
      <w:r>
        <w:t>Documentation technique</w:t>
      </w:r>
    </w:p>
    <w:p w:rsidR="00715DD8" w:rsidRDefault="0044133B" w:rsidP="00B50B14">
      <w:r>
        <w:t xml:space="preserve">Pour installer la base de données : Lancer le logiciel </w:t>
      </w:r>
      <w:r w:rsidRPr="0044133B">
        <w:t>XAMPP/WAMPP/LAMPP</w:t>
      </w:r>
      <w:r>
        <w:t xml:space="preserve"> et démarrer les modules Apache et MySQL. Connecter vous à « localhost/phpmyadmin », créer une base de données puis exécuter les scripts de création des tables. Ensuite exécuter les scripts des </w:t>
      </w:r>
      <w:r w:rsidR="00A7020C">
        <w:t>triggers</w:t>
      </w:r>
      <w:r>
        <w:t>, suivis des scripts d’insertion des données</w:t>
      </w:r>
      <w:r w:rsidR="00715DD8">
        <w:t xml:space="preserve">, </w:t>
      </w:r>
      <w:r>
        <w:t>des scripts des vues</w:t>
      </w:r>
      <w:r w:rsidR="00715DD8">
        <w:t xml:space="preserve"> et des scripts des fonctions / procédures. Votre base de données est maintenant créée et opérationnelle.</w:t>
      </w:r>
    </w:p>
    <w:p w:rsidR="0044133B" w:rsidRDefault="00715DD8" w:rsidP="00B50B14">
      <w:r>
        <w:t>Par la suite, pour réaliser quelconque action sur la base de données v</w:t>
      </w:r>
      <w:r w:rsidR="00A7020C">
        <w:t>ous pouvez</w:t>
      </w:r>
      <w:r>
        <w:t xml:space="preserve"> utiliser les fonctions et procédures mises à votre disposition (ajout d’argent, gestion de stock, création de comptes, etc …).</w:t>
      </w:r>
    </w:p>
    <w:p w:rsidR="00504F1B" w:rsidRDefault="00504F1B" w:rsidP="00B50B14"/>
    <w:p w:rsidR="00504F1B" w:rsidRDefault="00504F1B" w:rsidP="00B50B14">
      <w:r>
        <w:t>Conclusion</w:t>
      </w:r>
    </w:p>
    <w:p w:rsidR="00504F1B" w:rsidRDefault="00504F1B" w:rsidP="00B50B14">
      <w:r>
        <w:t xml:space="preserve">Lors de cette partie Base de Données Avancée, nous avons appris à mobiliser nos connaissances du premier et deuxième semestre au sein d’un projet structuré, chose que nous n’avions pas pu faire en profondeur en classe. Parmi les problèmes </w:t>
      </w:r>
      <w:r w:rsidR="00A7020C">
        <w:t>rencontrés</w:t>
      </w:r>
      <w:r>
        <w:t>, le</w:t>
      </w:r>
      <w:r w:rsidR="00A7020C">
        <w:t>s principaux</w:t>
      </w:r>
      <w:r>
        <w:t xml:space="preserve"> étai</w:t>
      </w:r>
      <w:r w:rsidR="00A7020C">
        <w:t>en</w:t>
      </w:r>
      <w:r>
        <w:t xml:space="preserve">t des problèmes de syntaxe : En effet, nous avions l’habitude d’Oracle et de non de mySQL. La syntaxe étant quelque peu différente il nous a </w:t>
      </w:r>
      <w:r w:rsidR="00A7020C">
        <w:t>fallu</w:t>
      </w:r>
      <w:bookmarkStart w:id="2" w:name="_GoBack"/>
      <w:bookmarkEnd w:id="2"/>
      <w:r>
        <w:t xml:space="preserve"> un temps d’adaptation avant de pouvoir réaliser certaines fonctionnalités. En fin de compte, nous avons réussi à remplir les impératifs qui nous ont été donné en construisant une base de données cohérente, opérationnelle, peuplée et munie de fonctions assurant les fonctionnalités de l’application.</w:t>
      </w:r>
    </w:p>
    <w:sectPr w:rsidR="00504F1B" w:rsidSect="00C36F9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12E" w:rsidRDefault="0028612E" w:rsidP="005219F4">
      <w:pPr>
        <w:spacing w:after="0" w:line="240" w:lineRule="auto"/>
      </w:pPr>
      <w:r>
        <w:separator/>
      </w:r>
    </w:p>
  </w:endnote>
  <w:endnote w:type="continuationSeparator" w:id="0">
    <w:p w:rsidR="0028612E" w:rsidRDefault="0028612E" w:rsidP="0052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12E" w:rsidRDefault="0028612E" w:rsidP="005219F4">
      <w:pPr>
        <w:spacing w:after="0" w:line="240" w:lineRule="auto"/>
      </w:pPr>
      <w:r>
        <w:separator/>
      </w:r>
    </w:p>
  </w:footnote>
  <w:footnote w:type="continuationSeparator" w:id="0">
    <w:p w:rsidR="0028612E" w:rsidRDefault="0028612E" w:rsidP="00521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6581"/>
    <w:multiLevelType w:val="hybridMultilevel"/>
    <w:tmpl w:val="03E6DD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73E7F"/>
    <w:multiLevelType w:val="hybridMultilevel"/>
    <w:tmpl w:val="F154C1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A6A20"/>
    <w:multiLevelType w:val="hybridMultilevel"/>
    <w:tmpl w:val="71A8CC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20979"/>
    <w:multiLevelType w:val="hybridMultilevel"/>
    <w:tmpl w:val="F90E1E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95"/>
    <w:rsid w:val="00012FC8"/>
    <w:rsid w:val="00044AB9"/>
    <w:rsid w:val="00045673"/>
    <w:rsid w:val="000E31F2"/>
    <w:rsid w:val="001022F1"/>
    <w:rsid w:val="001B3EB0"/>
    <w:rsid w:val="001C43C9"/>
    <w:rsid w:val="00226339"/>
    <w:rsid w:val="002526BD"/>
    <w:rsid w:val="0028612E"/>
    <w:rsid w:val="002F1366"/>
    <w:rsid w:val="00333104"/>
    <w:rsid w:val="00357901"/>
    <w:rsid w:val="0044133B"/>
    <w:rsid w:val="004420A4"/>
    <w:rsid w:val="004720BC"/>
    <w:rsid w:val="00500E92"/>
    <w:rsid w:val="00504F1B"/>
    <w:rsid w:val="00517023"/>
    <w:rsid w:val="005219F4"/>
    <w:rsid w:val="00584EBB"/>
    <w:rsid w:val="005D27F1"/>
    <w:rsid w:val="00643BD7"/>
    <w:rsid w:val="006555C9"/>
    <w:rsid w:val="006A5779"/>
    <w:rsid w:val="006B13EC"/>
    <w:rsid w:val="006F241C"/>
    <w:rsid w:val="006F3DC5"/>
    <w:rsid w:val="0070721F"/>
    <w:rsid w:val="00715DD8"/>
    <w:rsid w:val="007314F1"/>
    <w:rsid w:val="00774C9D"/>
    <w:rsid w:val="00790BF8"/>
    <w:rsid w:val="007A3F64"/>
    <w:rsid w:val="007B306D"/>
    <w:rsid w:val="007C253D"/>
    <w:rsid w:val="007D7F3D"/>
    <w:rsid w:val="00835F5F"/>
    <w:rsid w:val="00846C05"/>
    <w:rsid w:val="00847D4C"/>
    <w:rsid w:val="008D4699"/>
    <w:rsid w:val="00931957"/>
    <w:rsid w:val="009319D3"/>
    <w:rsid w:val="009452F0"/>
    <w:rsid w:val="00970859"/>
    <w:rsid w:val="0099010F"/>
    <w:rsid w:val="009E2C54"/>
    <w:rsid w:val="00A10853"/>
    <w:rsid w:val="00A44F54"/>
    <w:rsid w:val="00A7020C"/>
    <w:rsid w:val="00AF5F1E"/>
    <w:rsid w:val="00B50B14"/>
    <w:rsid w:val="00B936DA"/>
    <w:rsid w:val="00BE6525"/>
    <w:rsid w:val="00C07A51"/>
    <w:rsid w:val="00C36F95"/>
    <w:rsid w:val="00C76C9E"/>
    <w:rsid w:val="00C80B87"/>
    <w:rsid w:val="00CD34C9"/>
    <w:rsid w:val="00CD4538"/>
    <w:rsid w:val="00CE1429"/>
    <w:rsid w:val="00CE6718"/>
    <w:rsid w:val="00D05B5A"/>
    <w:rsid w:val="00D74EDC"/>
    <w:rsid w:val="00D953DD"/>
    <w:rsid w:val="00DE660F"/>
    <w:rsid w:val="00DF068C"/>
    <w:rsid w:val="00E52464"/>
    <w:rsid w:val="00E81329"/>
    <w:rsid w:val="00E92FCA"/>
    <w:rsid w:val="00EF0B86"/>
    <w:rsid w:val="00F77946"/>
    <w:rsid w:val="00FB56F1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9CB0"/>
  <w15:chartTrackingRefBased/>
  <w15:docId w15:val="{03C81F0B-6388-4850-B178-6D5BCFD0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36F9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6F95"/>
    <w:rPr>
      <w:rFonts w:eastAsiaTheme="minorEastAsia"/>
      <w:lang w:eastAsia="fr-FR"/>
    </w:rPr>
  </w:style>
  <w:style w:type="paragraph" w:customStyle="1" w:styleId="TitreTuto">
    <w:name w:val="TitreTuto"/>
    <w:basedOn w:val="Sansinterligne"/>
    <w:link w:val="TitreTutoCar"/>
    <w:qFormat/>
    <w:rsid w:val="00CE1429"/>
    <w:pPr>
      <w:jc w:val="right"/>
    </w:pPr>
    <w:rPr>
      <w:caps/>
      <w:color w:val="323E4F" w:themeColor="text2" w:themeShade="BF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E1429"/>
    <w:pPr>
      <w:ind w:left="720"/>
      <w:contextualSpacing/>
    </w:pPr>
  </w:style>
  <w:style w:type="character" w:customStyle="1" w:styleId="TitreTutoCar">
    <w:name w:val="TitreTuto Car"/>
    <w:basedOn w:val="SansinterligneCar"/>
    <w:link w:val="TitreTuto"/>
    <w:rsid w:val="00CE1429"/>
    <w:rPr>
      <w:rFonts w:eastAsiaTheme="minorEastAsia"/>
      <w:caps/>
      <w:color w:val="323E4F" w:themeColor="text2" w:themeShade="BF"/>
      <w:sz w:val="52"/>
      <w:szCs w:val="52"/>
      <w:lang w:eastAsia="fr-FR"/>
    </w:rPr>
  </w:style>
  <w:style w:type="table" w:styleId="Grilledutableau">
    <w:name w:val="Table Grid"/>
    <w:basedOn w:val="TableauNormal"/>
    <w:uiPriority w:val="39"/>
    <w:rsid w:val="00584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1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9F4"/>
  </w:style>
  <w:style w:type="paragraph" w:styleId="Pieddepage">
    <w:name w:val="footer"/>
    <w:basedOn w:val="Normal"/>
    <w:link w:val="PieddepageCar"/>
    <w:uiPriority w:val="99"/>
    <w:unhideWhenUsed/>
    <w:rsid w:val="00521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2017-11-26T00:00:00</PublishDate>
  <Abstract/>
  <CompanyAddress>ERIC CERVEAU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1200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tutoré s3</vt:lpstr>
    </vt:vector>
  </TitlesOfParts>
  <Company>antoine julien</Company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tutoré s3</dc:title>
  <dc:subject>gestion des goûters à l’école de rugby d’Orsay</dc:subject>
  <dc:creator>Thibault Cothenet</dc:creator>
  <cp:keywords/>
  <dc:description/>
  <cp:lastModifiedBy>Thibault Cothenet</cp:lastModifiedBy>
  <cp:revision>59</cp:revision>
  <dcterms:created xsi:type="dcterms:W3CDTF">2017-11-08T15:08:00Z</dcterms:created>
  <dcterms:modified xsi:type="dcterms:W3CDTF">2017-11-29T01:19:00Z</dcterms:modified>
</cp:coreProperties>
</file>