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444" w:rsidRDefault="00E80444" w:rsidP="00E80444">
      <w:pPr>
        <w:pStyle w:val="a4"/>
        <w:spacing w:before="0" w:beforeAutospacing="0" w:after="0" w:afterAutospacing="0" w:line="331" w:lineRule="atLeast"/>
        <w:ind w:left="2160"/>
        <w:rPr>
          <w:rFonts w:ascii="Cambria" w:hAnsi="Cambria"/>
          <w:color w:val="000000"/>
          <w:sz w:val="32"/>
          <w:lang w:val="ru-RU"/>
        </w:rPr>
      </w:pPr>
      <w:r>
        <w:rPr>
          <w:rFonts w:ascii="Cambria" w:hAnsi="Cambria" w:cs="Arial"/>
          <w:bCs/>
          <w:color w:val="000000"/>
          <w:sz w:val="28"/>
          <w:szCs w:val="22"/>
          <w:lang w:val="ru-RU"/>
        </w:rPr>
        <w:t>МІНІСТЕРСТВО ОСВІТИ І НАУКИ УКРАЇНИ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ind w:left="40" w:right="240" w:hanging="40"/>
        <w:jc w:val="center"/>
        <w:rPr>
          <w:rFonts w:ascii="Cambria" w:hAnsi="Cambria"/>
          <w:color w:val="000000"/>
          <w:sz w:val="32"/>
          <w:lang w:val="ru-RU"/>
        </w:rPr>
      </w:pPr>
      <w:r>
        <w:rPr>
          <w:rFonts w:ascii="Cambria" w:hAnsi="Cambria" w:cs="Arial"/>
          <w:bCs/>
          <w:color w:val="000000"/>
          <w:sz w:val="28"/>
          <w:szCs w:val="22"/>
          <w:lang w:val="ru-RU"/>
        </w:rPr>
        <w:t>НАЦІОНАЛЬНИЙ УНІВЕРСИТЕТ “ЛЬВІВСЬКА ПОЛІТЕХНІКА”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center"/>
        <w:rPr>
          <w:rFonts w:ascii="Cambria" w:hAnsi="Cambria"/>
          <w:color w:val="000000"/>
          <w:sz w:val="32"/>
          <w:lang w:val="ru-RU"/>
        </w:rPr>
      </w:pPr>
      <w:r>
        <w:rPr>
          <w:rFonts w:ascii="Cambria" w:hAnsi="Cambria" w:cs="Arial"/>
          <w:bCs/>
          <w:color w:val="000000"/>
          <w:sz w:val="28"/>
          <w:szCs w:val="22"/>
          <w:lang w:val="ru-RU"/>
        </w:rPr>
        <w:t>ІНСТИТУТ КОМП’ЮТЕРНИХ НАУК ТА ІНФОРМАЦІЙНИХ ТЕХНОЛОГІЙ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ind w:left="40" w:hanging="40"/>
        <w:jc w:val="center"/>
        <w:rPr>
          <w:rFonts w:ascii="Cambria" w:hAnsi="Cambria" w:cs="Arial"/>
          <w:bCs/>
          <w:color w:val="000000"/>
          <w:sz w:val="28"/>
          <w:szCs w:val="22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ind w:left="40" w:hanging="40"/>
        <w:jc w:val="center"/>
        <w:rPr>
          <w:rFonts w:ascii="Cambria" w:hAnsi="Cambria" w:cs="Arial"/>
          <w:bCs/>
          <w:color w:val="000000"/>
          <w:sz w:val="28"/>
          <w:szCs w:val="22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ind w:left="40" w:hanging="40"/>
        <w:jc w:val="center"/>
        <w:rPr>
          <w:rFonts w:ascii="Cambria" w:hAnsi="Cambria" w:cs="Arial"/>
          <w:bCs/>
          <w:color w:val="000000"/>
          <w:sz w:val="28"/>
          <w:szCs w:val="22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ind w:left="40" w:hanging="40"/>
        <w:jc w:val="center"/>
        <w:rPr>
          <w:rFonts w:ascii="Cambria" w:hAnsi="Cambria"/>
          <w:color w:val="000000"/>
          <w:sz w:val="36"/>
          <w:lang w:val="ru-RU"/>
        </w:rPr>
      </w:pPr>
      <w:r>
        <w:rPr>
          <w:rFonts w:ascii="Cambria" w:hAnsi="Cambria" w:cs="Arial"/>
          <w:bCs/>
          <w:color w:val="000000"/>
          <w:sz w:val="32"/>
          <w:szCs w:val="22"/>
          <w:lang w:val="ru-RU"/>
        </w:rPr>
        <w:t xml:space="preserve">Кафедра систем штучного </w:t>
      </w:r>
      <w:proofErr w:type="spellStart"/>
      <w:r>
        <w:rPr>
          <w:rFonts w:ascii="Cambria" w:hAnsi="Cambria" w:cs="Arial"/>
          <w:bCs/>
          <w:color w:val="000000"/>
          <w:sz w:val="32"/>
          <w:szCs w:val="22"/>
          <w:lang w:val="ru-RU"/>
        </w:rPr>
        <w:t>інтелекту</w:t>
      </w:r>
      <w:proofErr w:type="spellEnd"/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Arial" w:hAnsi="Arial" w:cs="Arial"/>
          <w:b/>
          <w:bCs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Cambria" w:hAnsi="Cambria"/>
          <w:b/>
          <w:color w:val="000000"/>
          <w:sz w:val="32"/>
          <w:lang w:val="ru-RU"/>
        </w:rPr>
      </w:pPr>
      <w:r>
        <w:rPr>
          <w:rFonts w:ascii="Cambria" w:hAnsi="Cambria" w:cs="Arial"/>
          <w:b/>
          <w:bCs/>
          <w:color w:val="000000"/>
          <w:sz w:val="40"/>
          <w:szCs w:val="28"/>
          <w:lang w:val="uk-UA"/>
        </w:rPr>
        <w:t>Лабораторна робота №1</w:t>
      </w:r>
    </w:p>
    <w:p w:rsidR="00E80444" w:rsidRDefault="00E80444" w:rsidP="00E80444">
      <w:pPr>
        <w:pStyle w:val="a4"/>
        <w:spacing w:before="0" w:beforeAutospacing="0" w:after="0" w:afterAutospacing="0" w:line="288" w:lineRule="atLeast"/>
        <w:jc w:val="center"/>
        <w:rPr>
          <w:rFonts w:ascii="Cambria" w:hAnsi="Cambria"/>
          <w:color w:val="000000"/>
          <w:sz w:val="32"/>
          <w:lang w:val="uk-UA"/>
        </w:rPr>
      </w:pPr>
      <w:r>
        <w:rPr>
          <w:rFonts w:ascii="Cambria" w:hAnsi="Cambria" w:cs="Arial"/>
          <w:color w:val="000000"/>
          <w:sz w:val="36"/>
          <w:szCs w:val="28"/>
          <w:lang w:val="uk-UA"/>
        </w:rPr>
        <w:t>із дисципліни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center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  <w:r>
        <w:rPr>
          <w:rFonts w:ascii="Cambria" w:hAnsi="Cambria" w:cs="Arial"/>
          <w:bCs/>
          <w:color w:val="000000"/>
          <w:sz w:val="36"/>
          <w:szCs w:val="28"/>
          <w:lang w:val="uk-UA"/>
        </w:rPr>
        <w:t>«Дискретна математика»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28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DF39FA" w:rsidRDefault="00DF39FA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/>
          <w:bCs/>
          <w:color w:val="000000"/>
          <w:sz w:val="32"/>
          <w:szCs w:val="28"/>
          <w:lang w:val="uk-UA"/>
        </w:rPr>
      </w:pPr>
      <w:r>
        <w:rPr>
          <w:rFonts w:ascii="Cambria" w:hAnsi="Cambria" w:cs="Arial"/>
          <w:b/>
          <w:bCs/>
          <w:color w:val="000000"/>
          <w:sz w:val="32"/>
          <w:szCs w:val="28"/>
          <w:lang w:val="uk-UA"/>
        </w:rPr>
        <w:t>Виконав: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bCs/>
          <w:color w:val="000000"/>
          <w:sz w:val="32"/>
          <w:szCs w:val="28"/>
          <w:lang w:val="uk-UA"/>
        </w:rPr>
      </w:pPr>
      <w:r>
        <w:rPr>
          <w:rFonts w:ascii="Cambria" w:hAnsi="Cambria" w:cs="Arial"/>
          <w:color w:val="000000"/>
          <w:sz w:val="32"/>
          <w:szCs w:val="28"/>
          <w:lang w:val="uk-UA"/>
        </w:rPr>
        <w:t>студент групи КН-113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 w:cs="Arial"/>
          <w:color w:val="000000"/>
          <w:sz w:val="32"/>
          <w:szCs w:val="28"/>
          <w:lang w:val="uk-UA"/>
        </w:rPr>
      </w:pPr>
      <w:proofErr w:type="spellStart"/>
      <w:r>
        <w:rPr>
          <w:rFonts w:ascii="Cambria" w:hAnsi="Cambria" w:cs="Arial"/>
          <w:color w:val="000000"/>
          <w:sz w:val="32"/>
          <w:szCs w:val="28"/>
          <w:lang w:val="uk-UA"/>
        </w:rPr>
        <w:t>Калапунь.Н.Т</w:t>
      </w:r>
      <w:proofErr w:type="spellEnd"/>
      <w:r>
        <w:rPr>
          <w:rFonts w:ascii="Cambria" w:hAnsi="Cambria" w:cs="Arial"/>
          <w:color w:val="000000"/>
          <w:sz w:val="32"/>
          <w:szCs w:val="28"/>
          <w:lang w:val="uk-UA"/>
        </w:rPr>
        <w:t>.</w:t>
      </w: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/>
          <w:color w:val="000000"/>
          <w:sz w:val="28"/>
          <w:lang w:val="uk-UA"/>
        </w:rPr>
      </w:pPr>
    </w:p>
    <w:p w:rsidR="00E80444" w:rsidRDefault="00E80444" w:rsidP="00E80444">
      <w:pPr>
        <w:pStyle w:val="a4"/>
        <w:spacing w:before="0" w:beforeAutospacing="0" w:after="0" w:afterAutospacing="0" w:line="331" w:lineRule="atLeast"/>
        <w:jc w:val="right"/>
        <w:rPr>
          <w:rFonts w:ascii="Cambria" w:hAnsi="Cambria"/>
          <w:color w:val="000000"/>
          <w:sz w:val="28"/>
          <w:lang w:val="uk-UA"/>
        </w:rPr>
      </w:pPr>
      <w:r>
        <w:rPr>
          <w:rFonts w:ascii="Cambria" w:hAnsi="Cambria" w:cs="Arial"/>
          <w:b/>
          <w:bCs/>
          <w:color w:val="000000"/>
          <w:sz w:val="32"/>
          <w:szCs w:val="28"/>
          <w:lang w:val="uk-UA"/>
        </w:rPr>
        <w:t>Викладач:</w:t>
      </w:r>
    </w:p>
    <w:p w:rsidR="00E80444" w:rsidRDefault="00E80444" w:rsidP="00E80444">
      <w:pPr>
        <w:pStyle w:val="a4"/>
        <w:spacing w:before="0" w:beforeAutospacing="0" w:after="0" w:afterAutospacing="0" w:line="576" w:lineRule="atLeast"/>
        <w:jc w:val="right"/>
        <w:rPr>
          <w:rFonts w:ascii="Cambria" w:hAnsi="Cambria"/>
          <w:color w:val="000000"/>
          <w:sz w:val="28"/>
          <w:lang w:val="uk-UA"/>
        </w:rPr>
      </w:pPr>
      <w:r>
        <w:rPr>
          <w:rFonts w:ascii="Cambria" w:hAnsi="Cambria" w:cs="Arial"/>
          <w:color w:val="000000"/>
          <w:sz w:val="32"/>
          <w:szCs w:val="28"/>
          <w:lang w:val="uk-UA"/>
        </w:rPr>
        <w:t>Мельникова Н.І.</w:t>
      </w:r>
    </w:p>
    <w:p w:rsidR="00E80444" w:rsidRDefault="00E80444" w:rsidP="00E80444">
      <w:pPr>
        <w:pStyle w:val="a4"/>
        <w:spacing w:before="0" w:beforeAutospacing="0" w:after="0" w:afterAutospacing="0" w:line="576" w:lineRule="atLeast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576" w:lineRule="atLeast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DF39FA" w:rsidRDefault="00DF39FA" w:rsidP="00E80444">
      <w:pPr>
        <w:pStyle w:val="a4"/>
        <w:spacing w:before="0" w:beforeAutospacing="0" w:after="0" w:afterAutospacing="0" w:line="576" w:lineRule="atLeast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E80444" w:rsidRDefault="00E80444" w:rsidP="00E80444">
      <w:pPr>
        <w:pStyle w:val="a4"/>
        <w:spacing w:before="0" w:beforeAutospacing="0" w:after="0" w:afterAutospacing="0" w:line="576" w:lineRule="atLeast"/>
        <w:jc w:val="center"/>
        <w:rPr>
          <w:rFonts w:ascii="Cambria" w:hAnsi="Cambria"/>
          <w:color w:val="000000"/>
          <w:lang w:val="ru-RU"/>
        </w:rPr>
      </w:pPr>
      <w:proofErr w:type="spellStart"/>
      <w:r>
        <w:rPr>
          <w:rFonts w:ascii="Cambria" w:hAnsi="Cambria" w:cs="Arial"/>
          <w:color w:val="000000"/>
          <w:sz w:val="32"/>
          <w:szCs w:val="28"/>
          <w:lang w:val="ru-RU"/>
        </w:rPr>
        <w:t>Львів</w:t>
      </w:r>
      <w:proofErr w:type="spellEnd"/>
      <w:r>
        <w:rPr>
          <w:rFonts w:ascii="Cambria" w:hAnsi="Cambria" w:cs="Arial"/>
          <w:color w:val="000000"/>
          <w:sz w:val="32"/>
          <w:szCs w:val="28"/>
          <w:lang w:val="ru-RU"/>
        </w:rPr>
        <w:t xml:space="preserve"> – 2019 р.</w:t>
      </w:r>
    </w:p>
    <w:p w:rsidR="00E80444" w:rsidRPr="00E80444" w:rsidRDefault="00E80444">
      <w:pPr>
        <w:rPr>
          <w:noProof/>
          <w:lang w:val="ru-RU" w:eastAsia="uk-UA"/>
        </w:rPr>
      </w:pPr>
    </w:p>
    <w:p w:rsidR="00DF39FA" w:rsidRPr="00DF39FA" w:rsidRDefault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 xml:space="preserve">Тема роботи:  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Основні поняття математичної логіки. Логічні операції та їх моделювання. Логіка першого ступеня. Методи доведень. Розв’язування задач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E80444" w:rsidRPr="00DF39FA" w:rsidRDefault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F39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Мета роботи: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Ознайомитись на практиці із основними поняттями математичної логіки, навчитись будувати складні висловлювання за допомогою логічних операцій та знаходити їхні істинностні значення таблицями істинності, використовувати закони алгебри логіки, освоїти методи доведень.</w:t>
      </w:r>
    </w:p>
    <w:p w:rsidR="00E80444" w:rsidRDefault="00E80444">
      <w:pPr>
        <w:rPr>
          <w:noProof/>
          <w:lang w:eastAsia="uk-UA"/>
        </w:rPr>
      </w:pPr>
    </w:p>
    <w:p w:rsidR="00E80444" w:rsidRDefault="00DF39FA" w:rsidP="00DF39F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DF39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 xml:space="preserve">Варіант </w:t>
      </w: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–</w:t>
      </w:r>
      <w:r w:rsidRPr="00DF39FA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 xml:space="preserve"> 10</w:t>
      </w:r>
    </w:p>
    <w:p w:rsidR="00EF73B9" w:rsidRDefault="00EF73B9" w:rsidP="00DF39F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Теоретичні дані:</w:t>
      </w:r>
    </w:p>
    <w:p w:rsidR="00EF73B9" w:rsidRDefault="00EF73B9" w:rsidP="00EF73B9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Просте висловлювання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(атомарна формула, атом) – це розповідне речення, про яке можна сказати, що воно істинне (T або 1) або хибне (F або 0), але не те й інше водночас.</w:t>
      </w:r>
    </w:p>
    <w:p w:rsidR="00EF73B9" w:rsidRDefault="00EF73B9" w:rsidP="00EF73B9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Складне висловлювання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– це висловлювання, побудоване з простих за допомогою логічних операцій (логічних зв’язок). Найчастіше вживаними операціями є 6: заперечення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,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кон’юнкція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,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диз’юнкція, імплікація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>, альтернативне «а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бо», еквівалентність.</w:t>
      </w:r>
    </w:p>
    <w:p w:rsidR="00EF73B9" w:rsidRDefault="00EF73B9" w:rsidP="00EF73B9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Тавтологія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– формула, що виконується у всіх інтерпретаціях (тотожно істинна формула). </w:t>
      </w: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Протиріччя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– формула, що не виконується у жодній інтерпретації (тотожно хибна формула). Формулу називають </w:t>
      </w: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нейтральною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якщо вона не є ні тавтологією, ні протиріччям (для неї існує принаймні один набір пропозиційних змінних, на якому вона приймає значення Т, і принаймні один набір, на якому вона приймає значення F). </w:t>
      </w: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Виконана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формула – це формула, що не є протиріччям (інакше кажучи, вона принаймні на одному наборі пропозиційних змінних набуває значення Т).</w:t>
      </w:r>
    </w:p>
    <w:p w:rsidR="00EF73B9" w:rsidRDefault="00EF73B9" w:rsidP="00EF73B9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Предикат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– це твердження, яке містить змінні та приймає значення істини чи фальші залежно від значень змінних; п-місний предикат – це предикат, що містить п змінних х1,..., хп.  </w:t>
      </w:r>
      <w:r w:rsidRPr="00EF73B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Квантор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- логічний оператор, що перетворює будь-який предикат на предикат меншої місності, зв'язуючи деякі змінні початкового предиката.</w:t>
      </w:r>
    </w:p>
    <w:p w:rsidR="00EF73B9" w:rsidRPr="00EF73B9" w:rsidRDefault="00EF73B9" w:rsidP="00EF73B9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>Випереджена нормальна форма – формула, записана у вигляді Q1x1Q2x2...QnxnM, де к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ожне Qixi (i = 1,2,...,n) – це 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xi або </w:t>
      </w:r>
      <w:r w:rsidRPr="00EF73B9">
        <w:rPr>
          <w:rFonts w:ascii="Times New Roman" w:hAnsi="Times New Roman" w:cs="Times New Roman"/>
          <w:noProof/>
          <w:sz w:val="28"/>
          <w:szCs w:val="28"/>
          <w:lang w:eastAsia="uk-UA"/>
        </w:rPr>
        <w:t>xi, а формула M не містить кванторів. Вираз Q1x1...Qnxn називають префіксом, а M – матрицею формули, записаної у випередженій нормальній формі.</w:t>
      </w:r>
    </w:p>
    <w:p w:rsidR="00C513A3" w:rsidRDefault="00C513A3" w:rsidP="00DF39FA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C513A3" w:rsidRDefault="00C513A3" w:rsidP="00DF39FA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C513A3" w:rsidRDefault="00C513A3" w:rsidP="00DF39FA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DF39FA" w:rsidRDefault="00DF39FA" w:rsidP="00DF39FA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t>Завдання 1</w:t>
      </w:r>
    </w:p>
    <w:p w:rsidR="00DF39FA" w:rsidRDefault="00DF39FA" w:rsidP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Формалізувати речення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: 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Якщо не можеш визнати притензії заслуженими, то вважай</w:t>
      </w:r>
      <w:r w:rsidR="00F45156">
        <w:rPr>
          <w:rFonts w:ascii="Times New Roman" w:hAnsi="Times New Roman" w:cs="Times New Roman"/>
          <w:noProof/>
          <w:sz w:val="28"/>
          <w:szCs w:val="28"/>
          <w:lang w:eastAsia="uk-UA"/>
        </w:rPr>
        <w:t>,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що тебе не дооцінили.</w:t>
      </w:r>
    </w:p>
    <w:p w:rsidR="00DF39FA" w:rsidRDefault="00DF39FA" w:rsidP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Створимо два прості висловлювання: </w:t>
      </w:r>
    </w:p>
    <w:p w:rsidR="00DF39FA" w:rsidRDefault="00DF39FA" w:rsidP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DF39FA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не можеш визнати притензії заслуженими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DF39FA" w:rsidRDefault="00DF39FA" w:rsidP="00DF39FA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F4515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F45156"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вважай</w:t>
      </w:r>
      <w:r w:rsidR="00F45156">
        <w:rPr>
          <w:rFonts w:ascii="Times New Roman" w:hAnsi="Times New Roman" w:cs="Times New Roman"/>
          <w:noProof/>
          <w:sz w:val="28"/>
          <w:szCs w:val="28"/>
          <w:lang w:eastAsia="uk-UA"/>
        </w:rPr>
        <w:t>,</w:t>
      </w:r>
      <w:r w:rsidR="00F45156"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що тебе не дооцінили.</w:t>
      </w:r>
    </w:p>
    <w:p w:rsidR="00F45156" w:rsidRPr="00663263" w:rsidRDefault="00F45156" w:rsidP="00DF39FA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Формалізуємо речення:</w:t>
      </w:r>
      <w:r w:rsidRPr="00663263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663263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=&gt;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663263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.</w:t>
      </w:r>
    </w:p>
    <w:p w:rsidR="00F45156" w:rsidRDefault="00F45156" w:rsidP="00DF39FA">
      <w:pPr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</w:pPr>
      <w:r w:rsidRPr="00F45156"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  <w:t>Завдання 2</w:t>
      </w:r>
    </w:p>
    <w:p w:rsidR="00F45156" w:rsidRDefault="00F45156" w:rsidP="00DF39FA">
      <w:pPr>
        <w:rPr>
          <w:noProof/>
          <w:lang w:eastAsia="uk-UA"/>
        </w:rPr>
      </w:pPr>
      <w:r w:rsidRPr="00F4515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Побудувати таблицю істинності для висловлювань:</w:t>
      </w:r>
      <w:r w:rsidRPr="00F45156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5360BA1" wp14:editId="7568F919">
            <wp:extent cx="3314700" cy="385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902" t="32109" r="48024" b="63739"/>
                    <a:stretch/>
                  </pic:blipFill>
                  <pic:spPr bwMode="auto">
                    <a:xfrm>
                      <a:off x="0" y="0"/>
                      <a:ext cx="3967837" cy="46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page" w:horzAnchor="margin" w:tblpY="6091"/>
        <w:tblW w:w="9629" w:type="dxa"/>
        <w:tblLook w:val="04A0" w:firstRow="1" w:lastRow="0" w:firstColumn="1" w:lastColumn="0" w:noHBand="0" w:noVBand="1"/>
      </w:tblPr>
      <w:tblGrid>
        <w:gridCol w:w="1169"/>
        <w:gridCol w:w="1169"/>
        <w:gridCol w:w="1167"/>
        <w:gridCol w:w="1326"/>
        <w:gridCol w:w="1316"/>
        <w:gridCol w:w="1171"/>
        <w:gridCol w:w="1160"/>
        <w:gridCol w:w="1151"/>
      </w:tblGrid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x</w:t>
            </w:r>
          </w:p>
        </w:tc>
        <w:tc>
          <w:tcPr>
            <w:tcW w:w="1169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</w:t>
            </w:r>
          </w:p>
        </w:tc>
        <w:tc>
          <w:tcPr>
            <w:tcW w:w="1167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z</w:t>
            </w:r>
          </w:p>
        </w:tc>
        <w:tc>
          <w:tcPr>
            <w:tcW w:w="1326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proofErr w:type="spellStart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y˄z</w:t>
            </w:r>
            <w:proofErr w:type="spellEnd"/>
          </w:p>
        </w:tc>
        <w:tc>
          <w:tcPr>
            <w:tcW w:w="1316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⌐(</w:t>
            </w:r>
            <w:proofErr w:type="spellStart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y˄z</w:t>
            </w:r>
            <w:proofErr w:type="spellEnd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)</w:t>
            </w:r>
          </w:p>
        </w:tc>
        <w:tc>
          <w:tcPr>
            <w:tcW w:w="1171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S</w:t>
            </w:r>
          </w:p>
        </w:tc>
        <w:tc>
          <w:tcPr>
            <w:tcW w:w="1160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U</w:t>
            </w:r>
          </w:p>
        </w:tc>
        <w:tc>
          <w:tcPr>
            <w:tcW w:w="1151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S≡U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81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705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705"/>
        </w:trPr>
        <w:tc>
          <w:tcPr>
            <w:tcW w:w="1169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</w:tbl>
    <w:p w:rsidR="00F45156" w:rsidRPr="00F45156" w:rsidRDefault="00F45156" w:rsidP="00DF39FA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C513A3">
      <w:pPr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</w:pPr>
    </w:p>
    <w:p w:rsidR="00E80444" w:rsidRDefault="0066326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663263"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  <w:t>Завдання 3</w:t>
      </w:r>
    </w:p>
    <w:p w:rsidR="00663263" w:rsidRDefault="00663263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663263">
        <w:rPr>
          <w:rFonts w:ascii="Times New Roman" w:hAnsi="Times New Roman" w:cs="Times New Roman"/>
          <w:noProof/>
          <w:sz w:val="28"/>
          <w:szCs w:val="28"/>
          <w:lang w:eastAsia="uk-UA"/>
        </w:rPr>
        <w:t>Побудовою таблиць істинності вияснити, чи висловлювання є тавтологією або протиріччям:</w:t>
      </w:r>
      <w:r w:rsidRPr="00663263">
        <w:rPr>
          <w:noProof/>
          <w:lang w:eastAsia="uk-UA"/>
        </w:rPr>
        <w:t xml:space="preserve"> </w:t>
      </w:r>
      <w:r>
        <w:rPr>
          <w:noProof/>
          <w:lang w:eastAsia="uk-UA"/>
        </w:rPr>
        <w:t xml:space="preserve">        </w:t>
      </w:r>
      <w:r>
        <w:rPr>
          <w:noProof/>
          <w:lang w:eastAsia="uk-UA"/>
        </w:rPr>
        <w:drawing>
          <wp:inline distT="0" distB="0" distL="0" distR="0" wp14:anchorId="25094324" wp14:editId="6F6191B8">
            <wp:extent cx="1724025" cy="27957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642" t="39306" r="33084" b="55711"/>
                    <a:stretch/>
                  </pic:blipFill>
                  <pic:spPr bwMode="auto">
                    <a:xfrm>
                      <a:off x="0" y="0"/>
                      <a:ext cx="1832631" cy="29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</w:t>
      </w:r>
    </w:p>
    <w:p w:rsidR="006A3EDB" w:rsidRDefault="00663263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663263">
        <w:t xml:space="preserve"> </w:t>
      </w:r>
      <w:r w:rsidR="006A3ED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Позначимо:        </w:t>
      </w:r>
      <w:r w:rsidR="006A3EDB">
        <w:rPr>
          <w:noProof/>
          <w:lang w:eastAsia="uk-UA"/>
        </w:rPr>
        <w:drawing>
          <wp:inline distT="0" distB="0" distL="0" distR="0" wp14:anchorId="237F674A" wp14:editId="19BB24D1">
            <wp:extent cx="1057275" cy="247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98" t="39164" r="39307" b="56298"/>
                    <a:stretch/>
                  </pic:blipFill>
                  <pic:spPr bwMode="auto">
                    <a:xfrm>
                      <a:off x="0" y="0"/>
                      <a:ext cx="1134907" cy="2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EDB">
        <w:rPr>
          <w:rFonts w:ascii="Times New Roman" w:hAnsi="Times New Roman" w:cs="Times New Roman"/>
          <w:noProof/>
          <w:sz w:val="28"/>
          <w:szCs w:val="28"/>
          <w:lang w:eastAsia="uk-UA"/>
        </w:rPr>
        <w:t>=</w:t>
      </w:r>
      <w:r w:rsidR="006A3EDB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S;    </w:t>
      </w:r>
      <w:r w:rsidR="006A3EDB">
        <w:rPr>
          <w:noProof/>
          <w:lang w:eastAsia="uk-UA"/>
        </w:rPr>
        <w:drawing>
          <wp:inline distT="0" distB="0" distL="0" distR="0" wp14:anchorId="2B093592" wp14:editId="530A44C8">
            <wp:extent cx="561975" cy="28066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780" t="39173" r="33396" b="56542"/>
                    <a:stretch/>
                  </pic:blipFill>
                  <pic:spPr bwMode="auto">
                    <a:xfrm>
                      <a:off x="0" y="0"/>
                      <a:ext cx="592171" cy="2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EDB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=Q</w:t>
      </w: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</w:p>
    <w:p w:rsidR="00C513A3" w:rsidRPr="006A3EDB" w:rsidRDefault="00C513A3">
      <w:pPr>
        <w:rPr>
          <w:noProof/>
          <w:lang w:eastAsia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5"/>
        <w:gridCol w:w="530"/>
        <w:gridCol w:w="530"/>
        <w:gridCol w:w="1061"/>
        <w:gridCol w:w="707"/>
        <w:gridCol w:w="1090"/>
        <w:gridCol w:w="1237"/>
        <w:gridCol w:w="1238"/>
        <w:gridCol w:w="1238"/>
        <w:gridCol w:w="1238"/>
      </w:tblGrid>
      <w:tr w:rsidR="004A5147" w:rsidTr="004A5147">
        <w:trPr>
          <w:trHeight w:val="415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lastRenderedPageBreak/>
              <w:t>p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r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rFonts w:cstheme="minorHAnsi"/>
                <w:b/>
                <w:noProof/>
                <w:sz w:val="32"/>
                <w:szCs w:val="32"/>
                <w:lang w:eastAsia="uk-UA"/>
              </w:rPr>
              <w:t>⌐</w:t>
            </w: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rFonts w:cstheme="minorHAnsi"/>
                <w:b/>
                <w:noProof/>
                <w:sz w:val="32"/>
                <w:szCs w:val="32"/>
                <w:lang w:eastAsia="uk-UA"/>
              </w:rPr>
              <w:t>⌐</w:t>
            </w: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r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rFonts w:cstheme="minorHAnsi"/>
                <w:b/>
                <w:noProof/>
                <w:sz w:val="32"/>
                <w:szCs w:val="32"/>
                <w:lang w:eastAsia="uk-UA"/>
              </w:rPr>
              <w:t>⌐</w:t>
            </w: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(p</w:t>
            </w:r>
            <w:r w:rsidRPr="004A5147">
              <w:rPr>
                <w:rFonts w:cstheme="minorHAnsi"/>
                <w:b/>
                <w:noProof/>
                <w:sz w:val="32"/>
                <w:szCs w:val="32"/>
                <w:lang w:val="en-US" w:eastAsia="uk-UA"/>
              </w:rPr>
              <w:t>˄</w:t>
            </w: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q)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rFonts w:cstheme="minorHAnsi"/>
                <w:b/>
                <w:noProof/>
                <w:sz w:val="32"/>
                <w:szCs w:val="32"/>
                <w:lang w:eastAsia="uk-UA"/>
              </w:rPr>
              <w:t>⌐</w:t>
            </w: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</w:t>
            </w:r>
            <w:r w:rsidRPr="004A5147">
              <w:rPr>
                <w:rFonts w:cstheme="minorHAnsi"/>
                <w:b/>
                <w:noProof/>
                <w:sz w:val="32"/>
                <w:szCs w:val="32"/>
                <w:lang w:val="en-US" w:eastAsia="uk-UA"/>
              </w:rPr>
              <w:t>˄⌐r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S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  <w:r w:rsidRPr="004A5147">
              <w:rPr>
                <w:b/>
                <w:noProof/>
                <w:sz w:val="32"/>
                <w:szCs w:val="32"/>
                <w:lang w:val="en-US" w:eastAsia="uk-UA"/>
              </w:rPr>
              <w:t>Q v S</w:t>
            </w:r>
          </w:p>
        </w:tc>
      </w:tr>
      <w:tr w:rsidR="004A5147" w:rsidTr="004A5147">
        <w:trPr>
          <w:trHeight w:val="392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</w:tr>
      <w:tr w:rsidR="004A5147" w:rsidTr="004A5147">
        <w:trPr>
          <w:trHeight w:val="415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</w:tr>
      <w:tr w:rsidR="004A5147" w:rsidTr="004A5147">
        <w:trPr>
          <w:trHeight w:val="392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  <w:tr w:rsidR="004A5147" w:rsidTr="004A5147">
        <w:trPr>
          <w:trHeight w:val="415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  <w:tr w:rsidR="004A5147" w:rsidTr="004A5147">
        <w:trPr>
          <w:trHeight w:val="392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  <w:tr w:rsidR="004A5147" w:rsidTr="004A5147">
        <w:trPr>
          <w:trHeight w:val="415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  <w:tr w:rsidR="004A5147" w:rsidTr="004A5147">
        <w:trPr>
          <w:trHeight w:val="364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  <w:tr w:rsidR="004A5147" w:rsidTr="004A5147">
        <w:trPr>
          <w:trHeight w:val="392"/>
        </w:trPr>
        <w:tc>
          <w:tcPr>
            <w:tcW w:w="525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53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0</w:t>
            </w:r>
          </w:p>
        </w:tc>
        <w:tc>
          <w:tcPr>
            <w:tcW w:w="1061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70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060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7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  <w:tc>
          <w:tcPr>
            <w:tcW w:w="1238" w:type="dxa"/>
          </w:tcPr>
          <w:p w:rsidR="004A5147" w:rsidRPr="004A5147" w:rsidRDefault="004A5147" w:rsidP="004A5147">
            <w:pPr>
              <w:jc w:val="center"/>
              <w:rPr>
                <w:noProof/>
                <w:sz w:val="28"/>
                <w:szCs w:val="28"/>
                <w:lang w:val="en-US" w:eastAsia="uk-UA"/>
              </w:rPr>
            </w:pPr>
            <w:r w:rsidRPr="004A5147">
              <w:rPr>
                <w:noProof/>
                <w:sz w:val="28"/>
                <w:szCs w:val="28"/>
                <w:lang w:val="en-US" w:eastAsia="uk-UA"/>
              </w:rPr>
              <w:t>1</w:t>
            </w:r>
          </w:p>
        </w:tc>
      </w:tr>
    </w:tbl>
    <w:p w:rsidR="00E80444" w:rsidRPr="006A3EDB" w:rsidRDefault="00E80444">
      <w:pPr>
        <w:rPr>
          <w:noProof/>
          <w:lang w:eastAsia="uk-UA"/>
        </w:rPr>
      </w:pPr>
    </w:p>
    <w:p w:rsidR="00E80444" w:rsidRPr="004A5147" w:rsidRDefault="004A5147">
      <w:pPr>
        <w:rPr>
          <w:rFonts w:ascii="Times New Roman" w:hAnsi="Times New Roman" w:cs="Times New Roman"/>
          <w:noProof/>
          <w:sz w:val="32"/>
          <w:szCs w:val="32"/>
          <w:lang w:eastAsia="uk-UA"/>
        </w:rPr>
      </w:pPr>
      <w:r w:rsidRPr="004A5147">
        <w:rPr>
          <w:rFonts w:ascii="Times New Roman" w:hAnsi="Times New Roman" w:cs="Times New Roman"/>
          <w:noProof/>
          <w:sz w:val="32"/>
          <w:szCs w:val="32"/>
          <w:lang w:val="ru-RU" w:eastAsia="uk-UA"/>
        </w:rPr>
        <w:t xml:space="preserve">Висловлювання </w:t>
      </w:r>
      <w:r w:rsidRPr="004A5147">
        <w:rPr>
          <w:rFonts w:ascii="Times New Roman" w:hAnsi="Times New Roman" w:cs="Times New Roman"/>
          <w:noProof/>
          <w:sz w:val="32"/>
          <w:szCs w:val="32"/>
          <w:lang w:eastAsia="uk-UA"/>
        </w:rPr>
        <w:t>є нейтральним.</w:t>
      </w:r>
    </w:p>
    <w:p w:rsidR="00E80444" w:rsidRDefault="00E80444">
      <w:pPr>
        <w:rPr>
          <w:noProof/>
          <w:lang w:eastAsia="uk-UA"/>
        </w:rPr>
      </w:pPr>
    </w:p>
    <w:p w:rsidR="004A5147" w:rsidRPr="004A5147" w:rsidRDefault="004A5147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4A514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Завдання 4</w:t>
      </w:r>
    </w:p>
    <w:p w:rsidR="00E80444" w:rsidRDefault="004A514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A5147">
        <w:rPr>
          <w:rFonts w:ascii="Times New Roman" w:hAnsi="Times New Roman" w:cs="Times New Roman"/>
          <w:noProof/>
          <w:sz w:val="28"/>
          <w:szCs w:val="28"/>
          <w:lang w:eastAsia="uk-UA"/>
        </w:rPr>
        <w:t>За означенням без побудови таблиць істинності та виконання еквівалентних перетворень перевірити, чи є тавтологією висловлювання:</w:t>
      </w:r>
    </w:p>
    <w:p w:rsidR="004A5147" w:rsidRDefault="004A5147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12B44DB" wp14:editId="53FD774D">
            <wp:extent cx="3467100" cy="2742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1" t="49548" r="40554" b="46577"/>
                    <a:stretch/>
                  </pic:blipFill>
                  <pic:spPr bwMode="auto">
                    <a:xfrm>
                      <a:off x="0" y="0"/>
                      <a:ext cx="3688059" cy="29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9F" w:rsidRDefault="004A514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Висловлювання може бути хибним лише якщо (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&gt;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буде хибним, тоді </w:t>
      </w:r>
      <w:r w:rsidR="00F3089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4A514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а вся ліва частина – істиною. </w:t>
      </w:r>
      <w:r w:rsid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За даних </w:t>
      </w:r>
      <w:r w:rsidR="00F3089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та </w:t>
      </w:r>
      <w:r w:rsidR="00F3089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 </w:t>
      </w:r>
      <w:r w:rsidR="00F3089F">
        <w:rPr>
          <w:noProof/>
          <w:lang w:eastAsia="uk-UA"/>
        </w:rPr>
        <w:drawing>
          <wp:inline distT="0" distB="0" distL="0" distR="0" wp14:anchorId="21E06668" wp14:editId="38C55815">
            <wp:extent cx="942975" cy="2518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11" t="49548" r="59093" b="46748"/>
                    <a:stretch/>
                  </pic:blipFill>
                  <pic:spPr bwMode="auto">
                    <a:xfrm>
                      <a:off x="0" y="0"/>
                      <a:ext cx="980595" cy="26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= </w:t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Т   </w:t>
      </w:r>
      <w:r w:rsidR="00F3089F">
        <w:rPr>
          <w:noProof/>
          <w:lang w:eastAsia="uk-UA"/>
        </w:rPr>
        <w:drawing>
          <wp:inline distT="0" distB="0" distL="0" distR="0" wp14:anchorId="21E06668" wp14:editId="38C55815">
            <wp:extent cx="933450" cy="256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21" t="49548" r="51103" b="47093"/>
                    <a:stretch/>
                  </pic:blipFill>
                  <pic:spPr bwMode="auto">
                    <a:xfrm>
                      <a:off x="0" y="0"/>
                      <a:ext cx="972250" cy="26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>=</w:t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</w:t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тоді, щоб вираз </w:t>
      </w:r>
      <w:r w:rsidR="00F3089F">
        <w:rPr>
          <w:noProof/>
          <w:lang w:eastAsia="uk-UA"/>
        </w:rPr>
        <w:drawing>
          <wp:inline distT="0" distB="0" distL="0" distR="0" wp14:anchorId="21E06668" wp14:editId="38C55815">
            <wp:extent cx="1304925" cy="24005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70" t="49548" r="47665" b="47094"/>
                    <a:stretch/>
                  </pic:blipFill>
                  <pic:spPr bwMode="auto">
                    <a:xfrm>
                      <a:off x="0" y="0"/>
                      <a:ext cx="1390626" cy="25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089F" w:rsidRP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був істиною, потрібно щоб </w:t>
      </w:r>
      <w:r w:rsidR="00F3089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                   </w:t>
      </w:r>
    </w:p>
    <w:p w:rsidR="00F3089F" w:rsidRDefault="00F3089F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Pr="00F3089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</w:t>
      </w:r>
      <w:r w:rsidRPr="00F3089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За цих умов висловлювання буде хибним, і не буде тавтологією.</w:t>
      </w:r>
    </w:p>
    <w:p w:rsidR="00F3089F" w:rsidRDefault="00F3089F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F3089F" w:rsidRDefault="00F3089F">
      <w:pPr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</w:pPr>
      <w:r w:rsidRPr="00F3089F">
        <w:rPr>
          <w:rFonts w:ascii="Times New Roman" w:hAnsi="Times New Roman" w:cs="Times New Roman"/>
          <w:b/>
          <w:noProof/>
          <w:sz w:val="28"/>
          <w:szCs w:val="28"/>
          <w:lang w:val="ru-RU" w:eastAsia="uk-UA"/>
        </w:rPr>
        <w:t>Завдання 5</w:t>
      </w:r>
    </w:p>
    <w:p w:rsidR="00F3089F" w:rsidRPr="004B06BE" w:rsidRDefault="00F3089F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F3089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Довести, що формули еквівалентні: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˄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 </w:t>
      </w:r>
      <w:r w:rsidR="00183C81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та  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</w:t>
      </w:r>
      <w:r w:rsid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&gt;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="00183C81"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183C81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</w:p>
    <w:p w:rsidR="00183C81" w:rsidRDefault="00613A3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 даних формулах потрібно визначити пріоритетність логічних операцій.</w:t>
      </w:r>
    </w:p>
    <w:p w:rsidR="00613A37" w:rsidRDefault="00613A3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Отже формула буде мати такий вигляд: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˄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 &lt;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=&gt; 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=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&gt;(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Pr="00183C81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)</w:t>
      </w:r>
    </w:p>
    <w:p w:rsidR="00613A37" w:rsidRPr="00613A37" w:rsidRDefault="00613A37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Позначимо: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˄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)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=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;     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=&gt;(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r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</w:t>
      </w:r>
      <w:r w:rsidRPr="00613A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) =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Q</w:t>
      </w:r>
    </w:p>
    <w:p w:rsidR="00C77E96" w:rsidRPr="004B06BE" w:rsidRDefault="00C77E96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C77E96" w:rsidRPr="004B06BE" w:rsidRDefault="00C77E96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C513A3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F172A5" w:rsidRDefault="00F172A5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C513A3" w:rsidRDefault="00183C81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Побудуємо таблицю істиності:</w:t>
      </w:r>
    </w:p>
    <w:p w:rsidR="00F172A5" w:rsidRDefault="00F172A5">
      <w:pPr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F172A5" w:rsidRPr="00C513A3" w:rsidRDefault="00F172A5">
      <w:pPr>
        <w:rPr>
          <w:noProof/>
          <w:lang w:val="ru-RU" w:eastAsia="uk-UA"/>
        </w:rPr>
      </w:pPr>
    </w:p>
    <w:tbl>
      <w:tblPr>
        <w:tblStyle w:val="a3"/>
        <w:tblpPr w:leftFromText="180" w:rightFromText="180" w:vertAnchor="text" w:horzAnchor="margin" w:tblpY="7"/>
        <w:tblW w:w="0" w:type="auto"/>
        <w:tblLook w:val="04A0" w:firstRow="1" w:lastRow="0" w:firstColumn="1" w:lastColumn="0" w:noHBand="0" w:noVBand="1"/>
      </w:tblPr>
      <w:tblGrid>
        <w:gridCol w:w="1147"/>
        <w:gridCol w:w="1150"/>
        <w:gridCol w:w="1150"/>
        <w:gridCol w:w="1152"/>
        <w:gridCol w:w="1152"/>
        <w:gridCol w:w="1151"/>
        <w:gridCol w:w="1154"/>
        <w:gridCol w:w="1434"/>
      </w:tblGrid>
      <w:tr w:rsidR="00C77E96" w:rsidTr="00C77E96">
        <w:trPr>
          <w:trHeight w:val="479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r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p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q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r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ru-RU" w:eastAsia="uk-UA"/>
              </w:rPr>
              <w:t xml:space="preserve"> ˄ 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p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S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r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ru-RU" w:eastAsia="uk-UA"/>
              </w:rPr>
              <w:t xml:space="preserve"> 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v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ru-RU" w:eastAsia="uk-UA"/>
              </w:rPr>
              <w:t xml:space="preserve"> 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p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Q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</w:pP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S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ru-RU" w:eastAsia="uk-UA"/>
              </w:rPr>
              <w:t>&lt;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eastAsia="uk-UA"/>
              </w:rPr>
              <w:t>=&gt;</w:t>
            </w:r>
            <w:r w:rsidRPr="00C77E96">
              <w:rPr>
                <w:rFonts w:ascii="Times New Roman" w:hAnsi="Times New Roman" w:cs="Times New Roman"/>
                <w:b/>
                <w:noProof/>
                <w:sz w:val="40"/>
                <w:szCs w:val="40"/>
                <w:lang w:val="en-US" w:eastAsia="uk-UA"/>
              </w:rPr>
              <w:t>Q</w:t>
            </w:r>
          </w:p>
        </w:tc>
      </w:tr>
      <w:tr w:rsidR="00C77E96" w:rsidTr="00C77E96">
        <w:trPr>
          <w:trHeight w:val="506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</w:tr>
      <w:tr w:rsidR="00C77E96" w:rsidTr="00C77E96">
        <w:trPr>
          <w:trHeight w:val="478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</w:tr>
      <w:tr w:rsidR="00C77E96" w:rsidTr="00C77E96">
        <w:trPr>
          <w:trHeight w:val="506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</w:tr>
      <w:tr w:rsidR="00C77E96" w:rsidTr="00C77E96">
        <w:trPr>
          <w:trHeight w:val="506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</w:tr>
      <w:tr w:rsidR="00C77E96" w:rsidTr="00C77E96">
        <w:trPr>
          <w:trHeight w:val="478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</w:tr>
      <w:tr w:rsidR="00C77E96" w:rsidTr="00C77E96">
        <w:trPr>
          <w:trHeight w:val="506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</w:tr>
      <w:tr w:rsidR="00C77E96" w:rsidTr="00C77E96">
        <w:trPr>
          <w:trHeight w:val="585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0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</w:tr>
      <w:tr w:rsidR="00C77E96" w:rsidTr="00C77E96">
        <w:trPr>
          <w:trHeight w:val="585"/>
        </w:trPr>
        <w:tc>
          <w:tcPr>
            <w:tcW w:w="1147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0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2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1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15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  <w:tc>
          <w:tcPr>
            <w:tcW w:w="1434" w:type="dxa"/>
          </w:tcPr>
          <w:p w:rsidR="00C77E96" w:rsidRPr="00C77E96" w:rsidRDefault="00C77E96" w:rsidP="00C77E96">
            <w:pPr>
              <w:jc w:val="center"/>
              <w:rPr>
                <w:noProof/>
                <w:sz w:val="36"/>
                <w:szCs w:val="36"/>
                <w:lang w:val="en-US" w:eastAsia="uk-UA"/>
              </w:rPr>
            </w:pPr>
            <w:r w:rsidRPr="00C77E96">
              <w:rPr>
                <w:noProof/>
                <w:sz w:val="36"/>
                <w:szCs w:val="36"/>
                <w:lang w:val="en-US" w:eastAsia="uk-UA"/>
              </w:rPr>
              <w:t>1</w:t>
            </w:r>
          </w:p>
        </w:tc>
      </w:tr>
    </w:tbl>
    <w:p w:rsidR="00E80444" w:rsidRDefault="00E80444">
      <w:pPr>
        <w:rPr>
          <w:noProof/>
          <w:lang w:eastAsia="uk-UA"/>
        </w:rPr>
      </w:pPr>
    </w:p>
    <w:p w:rsidR="00E80444" w:rsidRPr="00C77E96" w:rsidRDefault="00C77E96">
      <w:pPr>
        <w:rPr>
          <w:rFonts w:ascii="Times New Roman" w:hAnsi="Times New Roman" w:cs="Times New Roman"/>
          <w:noProof/>
          <w:sz w:val="32"/>
          <w:szCs w:val="32"/>
          <w:lang w:eastAsia="uk-UA"/>
        </w:rPr>
      </w:pPr>
      <w:r w:rsidRPr="00C77E96">
        <w:rPr>
          <w:rFonts w:ascii="Times New Roman" w:hAnsi="Times New Roman" w:cs="Times New Roman"/>
          <w:noProof/>
          <w:sz w:val="32"/>
          <w:szCs w:val="32"/>
          <w:lang w:eastAsia="uk-UA"/>
        </w:rPr>
        <w:t>Формули не еквівалентні.</w:t>
      </w:r>
    </w:p>
    <w:p w:rsidR="00C77E96" w:rsidRDefault="00C77E96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F172A5" w:rsidRDefault="00F172A5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C77E96" w:rsidRPr="00C77E96" w:rsidRDefault="00C77E96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C77E9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Додаток 2</w:t>
      </w:r>
    </w:p>
    <w:p w:rsidR="00E80444" w:rsidRDefault="00C77E96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C77E96">
        <w:rPr>
          <w:rFonts w:ascii="Times New Roman" w:hAnsi="Times New Roman" w:cs="Times New Roman"/>
          <w:noProof/>
          <w:sz w:val="28"/>
          <w:szCs w:val="28"/>
          <w:lang w:eastAsia="uk-UA"/>
        </w:rPr>
        <w:t>Написати на будь-якій відомій студентові мові програмування програму для реалізації програмного визначення значень таблиці істиності логічних висловлювань при різних інтерпретаціях, для наступної формули:</w:t>
      </w:r>
    </w:p>
    <w:p w:rsidR="00C77E96" w:rsidRDefault="00C77E96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CCA2E32" wp14:editId="735B3E08">
            <wp:extent cx="3505200" cy="3648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24" t="52503" r="45938" b="43099"/>
                    <a:stretch/>
                  </pic:blipFill>
                  <pic:spPr bwMode="auto">
                    <a:xfrm>
                      <a:off x="0" y="0"/>
                      <a:ext cx="3610657" cy="37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935" w:rsidRPr="00C77E96" w:rsidRDefault="00567935" w:rsidP="00C77E96">
      <w:pPr>
        <w:tabs>
          <w:tab w:val="left" w:pos="1200"/>
        </w:tabs>
        <w:rPr>
          <w:noProof/>
          <w:sz w:val="32"/>
          <w:szCs w:val="32"/>
          <w:lang w:eastAsia="uk-UA"/>
        </w:rPr>
      </w:pPr>
      <w:r w:rsidRPr="00C77E96">
        <w:rPr>
          <w:rFonts w:ascii="Times New Roman" w:hAnsi="Times New Roman" w:cs="Times New Roman"/>
          <w:noProof/>
          <w:sz w:val="32"/>
          <w:szCs w:val="32"/>
          <w:lang w:eastAsia="uk-UA"/>
        </w:rPr>
        <w:t>Позначимо:</w:t>
      </w:r>
      <w:r w:rsidRPr="00C77E96">
        <w:rPr>
          <w:rFonts w:ascii="Times New Roman" w:hAnsi="Times New Roman" w:cs="Times New Roman"/>
          <w:noProof/>
          <w:sz w:val="32"/>
          <w:szCs w:val="32"/>
          <w:lang w:val="ru-RU" w:eastAsia="uk-UA"/>
        </w:rPr>
        <w:t xml:space="preserve"> </w:t>
      </w:r>
      <w:r w:rsidRPr="00C77E96">
        <w:rPr>
          <w:noProof/>
          <w:sz w:val="32"/>
          <w:szCs w:val="32"/>
          <w:lang w:eastAsia="uk-UA"/>
        </w:rPr>
        <w:t xml:space="preserve"> </w:t>
      </w:r>
      <w:r w:rsidRPr="00C77E96">
        <w:rPr>
          <w:noProof/>
          <w:sz w:val="32"/>
          <w:szCs w:val="32"/>
          <w:lang w:eastAsia="uk-UA"/>
        </w:rPr>
        <w:drawing>
          <wp:inline distT="0" distB="0" distL="0" distR="0" wp14:anchorId="64792635" wp14:editId="16BBA203">
            <wp:extent cx="942975" cy="252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66" t="67126" r="58106" b="28406"/>
                    <a:stretch/>
                  </pic:blipFill>
                  <pic:spPr bwMode="auto">
                    <a:xfrm>
                      <a:off x="0" y="0"/>
                      <a:ext cx="1099742" cy="29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E96">
        <w:rPr>
          <w:noProof/>
          <w:sz w:val="32"/>
          <w:szCs w:val="32"/>
          <w:lang w:eastAsia="uk-UA"/>
        </w:rPr>
        <w:t>=</w:t>
      </w:r>
      <w:r w:rsidRPr="00C77E96">
        <w:rPr>
          <w:noProof/>
          <w:sz w:val="32"/>
          <w:szCs w:val="32"/>
          <w:lang w:val="en-US" w:eastAsia="uk-UA"/>
        </w:rPr>
        <w:t>S</w:t>
      </w:r>
      <w:r w:rsidRPr="00C77E96">
        <w:rPr>
          <w:noProof/>
          <w:sz w:val="32"/>
          <w:szCs w:val="32"/>
          <w:lang w:val="ru-RU" w:eastAsia="uk-UA"/>
        </w:rPr>
        <w:t>;</w:t>
      </w:r>
      <w:r w:rsidR="00C77E96" w:rsidRPr="00C77E96">
        <w:rPr>
          <w:noProof/>
          <w:sz w:val="32"/>
          <w:szCs w:val="32"/>
          <w:lang w:val="ru-RU" w:eastAsia="uk-UA"/>
        </w:rPr>
        <w:t xml:space="preserve">    </w:t>
      </w:r>
      <w:r w:rsidRPr="00C77E96">
        <w:rPr>
          <w:noProof/>
          <w:sz w:val="32"/>
          <w:szCs w:val="32"/>
          <w:lang w:eastAsia="uk-UA"/>
        </w:rPr>
        <w:drawing>
          <wp:inline distT="0" distB="0" distL="0" distR="0" wp14:anchorId="74D7C801" wp14:editId="1520BFE2">
            <wp:extent cx="1066800" cy="306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65" t="66488" r="46909" b="28771"/>
                    <a:stretch/>
                  </pic:blipFill>
                  <pic:spPr bwMode="auto">
                    <a:xfrm>
                      <a:off x="0" y="0"/>
                      <a:ext cx="1122111" cy="3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E96">
        <w:rPr>
          <w:noProof/>
          <w:sz w:val="32"/>
          <w:szCs w:val="32"/>
          <w:lang w:val="ru-RU" w:eastAsia="uk-UA"/>
        </w:rPr>
        <w:t>=</w:t>
      </w:r>
      <w:r w:rsidRPr="00C77E96">
        <w:rPr>
          <w:noProof/>
          <w:sz w:val="32"/>
          <w:szCs w:val="32"/>
          <w:lang w:val="en-US" w:eastAsia="uk-UA"/>
        </w:rPr>
        <w:t>U</w:t>
      </w:r>
    </w:p>
    <w:tbl>
      <w:tblPr>
        <w:tblStyle w:val="a3"/>
        <w:tblpPr w:leftFromText="180" w:rightFromText="180" w:vertAnchor="page" w:horzAnchor="margin" w:tblpY="1021"/>
        <w:tblW w:w="9629" w:type="dxa"/>
        <w:tblLook w:val="04A0" w:firstRow="1" w:lastRow="0" w:firstColumn="1" w:lastColumn="0" w:noHBand="0" w:noVBand="1"/>
      </w:tblPr>
      <w:tblGrid>
        <w:gridCol w:w="1169"/>
        <w:gridCol w:w="1169"/>
        <w:gridCol w:w="1167"/>
        <w:gridCol w:w="1326"/>
        <w:gridCol w:w="1316"/>
        <w:gridCol w:w="1171"/>
        <w:gridCol w:w="1160"/>
        <w:gridCol w:w="1151"/>
      </w:tblGrid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lastRenderedPageBreak/>
              <w:t>x</w:t>
            </w:r>
          </w:p>
        </w:tc>
        <w:tc>
          <w:tcPr>
            <w:tcW w:w="1169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</w:t>
            </w:r>
          </w:p>
        </w:tc>
        <w:tc>
          <w:tcPr>
            <w:tcW w:w="1167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z</w:t>
            </w:r>
          </w:p>
        </w:tc>
        <w:tc>
          <w:tcPr>
            <w:tcW w:w="1326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proofErr w:type="spellStart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y˄z</w:t>
            </w:r>
            <w:proofErr w:type="spellEnd"/>
          </w:p>
        </w:tc>
        <w:tc>
          <w:tcPr>
            <w:tcW w:w="1316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⌐(</w:t>
            </w:r>
            <w:proofErr w:type="spellStart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y˄z</w:t>
            </w:r>
            <w:proofErr w:type="spellEnd"/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)</w:t>
            </w:r>
          </w:p>
        </w:tc>
        <w:tc>
          <w:tcPr>
            <w:tcW w:w="1171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S</w:t>
            </w:r>
          </w:p>
        </w:tc>
        <w:tc>
          <w:tcPr>
            <w:tcW w:w="1160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U</w:t>
            </w:r>
          </w:p>
        </w:tc>
        <w:tc>
          <w:tcPr>
            <w:tcW w:w="1151" w:type="dxa"/>
          </w:tcPr>
          <w:p w:rsidR="00C513A3" w:rsidRPr="00663263" w:rsidRDefault="00C513A3" w:rsidP="00C513A3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 w:rsidRPr="00663263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S≡U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00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566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681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705"/>
        </w:trPr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32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Pr="00D24A08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Pr="00567935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  <w:tr w:rsidR="00C513A3" w:rsidRPr="003809C8" w:rsidTr="00C513A3">
        <w:trPr>
          <w:trHeight w:val="705"/>
        </w:trPr>
        <w:tc>
          <w:tcPr>
            <w:tcW w:w="1169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9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7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26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316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71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  <w:tc>
          <w:tcPr>
            <w:tcW w:w="1160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T</w:t>
            </w:r>
          </w:p>
        </w:tc>
        <w:tc>
          <w:tcPr>
            <w:tcW w:w="1151" w:type="dxa"/>
          </w:tcPr>
          <w:p w:rsidR="00C513A3" w:rsidRDefault="00C513A3" w:rsidP="00C513A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F</w:t>
            </w:r>
          </w:p>
        </w:tc>
      </w:tr>
    </w:tbl>
    <w:p w:rsidR="00567935" w:rsidRDefault="0056793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Default="00F172A5">
      <w:pPr>
        <w:rPr>
          <w:noProof/>
          <w:lang w:val="ru-RU" w:eastAsia="uk-UA"/>
        </w:rPr>
      </w:pPr>
    </w:p>
    <w:p w:rsidR="00F172A5" w:rsidRPr="00663263" w:rsidRDefault="00F172A5">
      <w:pPr>
        <w:rPr>
          <w:noProof/>
          <w:lang w:val="ru-RU" w:eastAsia="uk-UA"/>
        </w:rPr>
      </w:pPr>
    </w:p>
    <w:p w:rsidR="00C513A3" w:rsidRDefault="00C513A3" w:rsidP="00C513A3">
      <w:pPr>
        <w:rPr>
          <w:rFonts w:ascii="Times New Roman" w:hAnsi="Times New Roman" w:cs="Times New Roman"/>
          <w:noProof/>
          <w:sz w:val="32"/>
          <w:szCs w:val="32"/>
          <w:lang w:eastAsia="uk-UA"/>
        </w:rPr>
      </w:pPr>
      <w:r w:rsidRPr="00C77E96">
        <w:rPr>
          <w:rFonts w:ascii="Times New Roman" w:hAnsi="Times New Roman" w:cs="Times New Roman"/>
          <w:sz w:val="32"/>
          <w:szCs w:val="32"/>
        </w:rPr>
        <w:t xml:space="preserve">За даними цієї таблиці </w:t>
      </w:r>
      <w:proofErr w:type="spellStart"/>
      <w:r w:rsidRPr="00C77E96">
        <w:rPr>
          <w:rFonts w:ascii="Times New Roman" w:hAnsi="Times New Roman" w:cs="Times New Roman"/>
          <w:sz w:val="32"/>
          <w:szCs w:val="32"/>
        </w:rPr>
        <w:t>істиності</w:t>
      </w:r>
      <w:proofErr w:type="spellEnd"/>
      <w:r w:rsidRPr="00C77E96">
        <w:rPr>
          <w:rFonts w:ascii="Times New Roman" w:hAnsi="Times New Roman" w:cs="Times New Roman"/>
          <w:sz w:val="32"/>
          <w:szCs w:val="32"/>
        </w:rPr>
        <w:t xml:space="preserve"> створимо </w:t>
      </w:r>
      <w:r w:rsidRPr="00C77E96">
        <w:rPr>
          <w:rFonts w:ascii="Times New Roman" w:hAnsi="Times New Roman" w:cs="Times New Roman"/>
          <w:noProof/>
          <w:sz w:val="32"/>
          <w:szCs w:val="32"/>
          <w:lang w:eastAsia="uk-UA"/>
        </w:rPr>
        <w:t>програму для реалізації програмного визначення її значень.</w:t>
      </w:r>
    </w:p>
    <w:p w:rsidR="00E80444" w:rsidRPr="004B06BE" w:rsidRDefault="00E80444">
      <w:pPr>
        <w:rPr>
          <w:rFonts w:ascii="Times New Roman" w:hAnsi="Times New Roman" w:cs="Times New Roman"/>
          <w:noProof/>
          <w:sz w:val="32"/>
          <w:szCs w:val="32"/>
          <w:lang w:eastAsia="uk-UA"/>
        </w:rPr>
      </w:pPr>
    </w:p>
    <w:p w:rsidR="008F3683" w:rsidRDefault="00C513A3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1C15F048" wp14:editId="10AFC311">
            <wp:extent cx="5229225" cy="2438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6" t="14631" r="32461" b="33750"/>
                    <a:stretch/>
                  </pic:blipFill>
                  <pic:spPr bwMode="auto">
                    <a:xfrm>
                      <a:off x="0" y="0"/>
                      <a:ext cx="5252637" cy="24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2A5" w:rsidRDefault="00F172A5">
      <w:pPr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</w:p>
    <w:p w:rsidR="00E80444" w:rsidRPr="008F3683" w:rsidRDefault="008F3683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 w:rsidRPr="008F368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Висновок: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На цій лабораторній роботі я о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знайоми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вся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практично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із основними поняттями математичної логіки, навчи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вся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будувати складні висловлювання за допомогою логічних операцій та знаходити їхні істинностні значення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за 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>таблицями істинності, використовув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ав</w:t>
      </w:r>
      <w:r w:rsidRPr="00DF39F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закони алгебри логіки, освої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 методи доведень.</w:t>
      </w:r>
    </w:p>
    <w:sectPr w:rsidR="00E80444" w:rsidRPr="008F36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9C8"/>
    <w:rsid w:val="0002776E"/>
    <w:rsid w:val="00183C81"/>
    <w:rsid w:val="003809C8"/>
    <w:rsid w:val="004820FF"/>
    <w:rsid w:val="004A5147"/>
    <w:rsid w:val="004B06BE"/>
    <w:rsid w:val="00567935"/>
    <w:rsid w:val="00613A37"/>
    <w:rsid w:val="00663263"/>
    <w:rsid w:val="006A3EDB"/>
    <w:rsid w:val="008F3683"/>
    <w:rsid w:val="009454B1"/>
    <w:rsid w:val="00B31533"/>
    <w:rsid w:val="00C513A3"/>
    <w:rsid w:val="00C77E96"/>
    <w:rsid w:val="00D24A08"/>
    <w:rsid w:val="00DF39FA"/>
    <w:rsid w:val="00E80444"/>
    <w:rsid w:val="00EF73B9"/>
    <w:rsid w:val="00F172A5"/>
    <w:rsid w:val="00F3089F"/>
    <w:rsid w:val="00F4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215B18-E464-4E52-99B9-94FA35FA9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0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semiHidden/>
    <w:unhideWhenUsed/>
    <w:rsid w:val="00E80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7A19C-FB2E-479C-BFE8-D7D684D07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3143</Words>
  <Characters>1792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FUIB</Company>
  <LinksUpToDate>false</LinksUpToDate>
  <CharactersWithSpaces>4926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Калапунь</dc:creator>
  <cp:keywords/>
  <dc:description/>
  <cp:lastModifiedBy>Назар Калапунь</cp:lastModifiedBy>
  <cp:revision>6</cp:revision>
  <dcterms:created xsi:type="dcterms:W3CDTF">2019-09-05T17:01:00Z</dcterms:created>
  <dcterms:modified xsi:type="dcterms:W3CDTF">2019-10-03T11:39:00Z</dcterms:modified>
</cp:coreProperties>
</file>