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11E787" w14:textId="6332E7FA" w:rsidR="00015A12" w:rsidRDefault="00A275A4" w:rsidP="00015A1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  <w:r w:rsidR="00015A12">
        <w:rPr>
          <w:sz w:val="28"/>
          <w:szCs w:val="28"/>
          <w:lang w:val="uk-UA"/>
        </w:rPr>
        <w:t>Міністерство освіти і науки України</w:t>
      </w:r>
    </w:p>
    <w:p w14:paraId="1AEBCCC9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Національний університет “Львівська політехніка”</w:t>
      </w:r>
    </w:p>
    <w:p w14:paraId="631BEAF9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мереж</w:t>
      </w:r>
    </w:p>
    <w:p w14:paraId="411235E3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72AA20BA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03B6628E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06EF931E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2FEB9BD9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7CC6A547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6BBF7FA3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2C909151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ЗВІТ</w:t>
      </w:r>
    </w:p>
    <w:p w14:paraId="4123A911" w14:textId="77777777" w:rsidR="00015A12" w:rsidRPr="00E06687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  <w:r w:rsidRPr="00E06687">
        <w:rPr>
          <w:sz w:val="28"/>
          <w:szCs w:val="28"/>
          <w:lang w:val="uk-UA"/>
        </w:rPr>
        <w:t xml:space="preserve">про виконання лабораторної роботи № </w:t>
      </w:r>
      <w:r w:rsidR="00C05026" w:rsidRPr="00E06687">
        <w:rPr>
          <w:sz w:val="28"/>
          <w:szCs w:val="28"/>
          <w:lang w:val="uk-UA"/>
        </w:rPr>
        <w:t>3</w:t>
      </w:r>
    </w:p>
    <w:p w14:paraId="1019C673" w14:textId="15F02BBE" w:rsidR="00015A12" w:rsidRPr="00E06687" w:rsidRDefault="00015A12" w:rsidP="00015A12">
      <w:pPr>
        <w:spacing w:line="360" w:lineRule="auto"/>
        <w:jc w:val="center"/>
        <w:rPr>
          <w:sz w:val="28"/>
          <w:szCs w:val="28"/>
        </w:rPr>
      </w:pPr>
      <w:r w:rsidRPr="00E06687">
        <w:rPr>
          <w:sz w:val="28"/>
          <w:szCs w:val="28"/>
        </w:rPr>
        <w:t>“</w:t>
      </w:r>
      <w:r w:rsidR="001F0CE7" w:rsidRPr="00E06687">
        <w:rPr>
          <w:sz w:val="28"/>
          <w:szCs w:val="28"/>
          <w:lang w:val="uk-UA"/>
        </w:rPr>
        <w:t xml:space="preserve">Побудова гіпертекстових </w:t>
      </w:r>
      <w:proofErr w:type="spellStart"/>
      <w:r w:rsidR="001F0CE7" w:rsidRPr="00E06687">
        <w:rPr>
          <w:sz w:val="28"/>
          <w:szCs w:val="28"/>
          <w:lang w:val="uk-UA"/>
        </w:rPr>
        <w:t>Web</w:t>
      </w:r>
      <w:proofErr w:type="spellEnd"/>
      <w:r w:rsidR="001F0CE7" w:rsidRPr="00E06687">
        <w:rPr>
          <w:sz w:val="28"/>
          <w:szCs w:val="28"/>
          <w:lang w:val="uk-UA"/>
        </w:rPr>
        <w:t>-документів. Використання URL.</w:t>
      </w:r>
      <w:r w:rsidRPr="00E06687">
        <w:rPr>
          <w:sz w:val="28"/>
          <w:szCs w:val="28"/>
        </w:rPr>
        <w:t>”</w:t>
      </w:r>
    </w:p>
    <w:p w14:paraId="47DED204" w14:textId="77777777" w:rsidR="00015A12" w:rsidRPr="00E06687" w:rsidRDefault="00015A12" w:rsidP="00015A12">
      <w:pPr>
        <w:spacing w:line="360" w:lineRule="auto"/>
        <w:jc w:val="center"/>
        <w:rPr>
          <w:sz w:val="28"/>
          <w:szCs w:val="28"/>
        </w:rPr>
      </w:pPr>
      <w:r w:rsidRPr="00E06687">
        <w:rPr>
          <w:sz w:val="28"/>
          <w:szCs w:val="28"/>
          <w:lang w:val="uk-UA"/>
        </w:rPr>
        <w:t xml:space="preserve">з дисципліни </w:t>
      </w:r>
      <w:r w:rsidRPr="00E06687">
        <w:rPr>
          <w:sz w:val="28"/>
          <w:szCs w:val="28"/>
        </w:rPr>
        <w:t>“</w:t>
      </w:r>
      <w:r w:rsidRPr="00E06687">
        <w:rPr>
          <w:sz w:val="28"/>
          <w:szCs w:val="28"/>
          <w:lang w:val="uk-UA"/>
        </w:rPr>
        <w:t>Веб-технології та веб-дизайн</w:t>
      </w:r>
      <w:r w:rsidRPr="00E06687">
        <w:rPr>
          <w:sz w:val="28"/>
          <w:szCs w:val="28"/>
        </w:rPr>
        <w:t>”</w:t>
      </w:r>
    </w:p>
    <w:p w14:paraId="4A2BABAF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08663650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543E5774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76ADE669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086D5238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64F7DC6C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13D01046" w14:textId="77777777" w:rsidR="00015A12" w:rsidRDefault="00015A12" w:rsidP="00E06687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 студент групи СА-21</w:t>
      </w:r>
    </w:p>
    <w:p w14:paraId="300D1CA1" w14:textId="64FAB92D" w:rsidR="00015A12" w:rsidRDefault="00E06687" w:rsidP="00E06687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Волошанівський</w:t>
      </w:r>
      <w:proofErr w:type="spellEnd"/>
      <w:r>
        <w:rPr>
          <w:sz w:val="28"/>
          <w:szCs w:val="28"/>
          <w:lang w:val="uk-UA"/>
        </w:rPr>
        <w:t xml:space="preserve"> Н. Р.</w:t>
      </w:r>
    </w:p>
    <w:p w14:paraId="0210261B" w14:textId="77777777" w:rsidR="00015A12" w:rsidRDefault="00015A12" w:rsidP="00E06687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</w:t>
      </w:r>
    </w:p>
    <w:p w14:paraId="40929693" w14:textId="77777777" w:rsidR="00015A12" w:rsidRDefault="00015A12" w:rsidP="00E06687">
      <w:pPr>
        <w:spacing w:line="360" w:lineRule="auto"/>
        <w:ind w:firstLine="4860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Юринець</w:t>
      </w:r>
      <w:proofErr w:type="spellEnd"/>
      <w:r>
        <w:rPr>
          <w:sz w:val="28"/>
          <w:szCs w:val="28"/>
          <w:lang w:val="uk-UA"/>
        </w:rPr>
        <w:t xml:space="preserve"> Р.В.</w:t>
      </w:r>
    </w:p>
    <w:p w14:paraId="52A76B28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7BC6C1A2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12FF5778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68CB548F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5B77D41B" w14:textId="77777777" w:rsidR="00015A12" w:rsidRDefault="00015A12" w:rsidP="00015A12">
      <w:pPr>
        <w:spacing w:line="360" w:lineRule="auto"/>
        <w:jc w:val="center"/>
        <w:rPr>
          <w:sz w:val="28"/>
          <w:szCs w:val="28"/>
          <w:lang w:val="uk-UA"/>
        </w:rPr>
      </w:pPr>
    </w:p>
    <w:p w14:paraId="1F10E7B4" w14:textId="019ED98E" w:rsidR="00015A12" w:rsidRPr="00E06687" w:rsidRDefault="00E06687" w:rsidP="00015A12">
      <w:pPr>
        <w:spacing w:line="360" w:lineRule="auto"/>
        <w:jc w:val="center"/>
        <w:rPr>
          <w:sz w:val="28"/>
          <w:szCs w:val="28"/>
          <w:lang w:val="uk-UA"/>
        </w:rPr>
      </w:pPr>
      <w:r w:rsidRPr="00E06687">
        <w:rPr>
          <w:sz w:val="28"/>
          <w:szCs w:val="28"/>
          <w:lang w:val="uk-UA"/>
        </w:rPr>
        <w:t xml:space="preserve">Львів - </w:t>
      </w:r>
      <w:r w:rsidR="00015A12" w:rsidRPr="00E06687">
        <w:rPr>
          <w:sz w:val="28"/>
          <w:szCs w:val="28"/>
          <w:lang w:val="uk-UA"/>
        </w:rPr>
        <w:t>2020</w:t>
      </w:r>
    </w:p>
    <w:p w14:paraId="66959A56" w14:textId="77777777" w:rsidR="00015A12" w:rsidRDefault="00015A12" w:rsidP="00015A12">
      <w:pPr>
        <w:rPr>
          <w:lang w:val="uk-UA"/>
        </w:rPr>
      </w:pPr>
    </w:p>
    <w:p w14:paraId="4460A4AD" w14:textId="77777777" w:rsidR="002F5D18" w:rsidRDefault="002F5D18" w:rsidP="002F5D18">
      <w:pPr>
        <w:rPr>
          <w:b/>
          <w:sz w:val="28"/>
          <w:szCs w:val="28"/>
          <w:lang w:val="uk-UA"/>
        </w:rPr>
      </w:pPr>
    </w:p>
    <w:p w14:paraId="4A9A6BB2" w14:textId="640121A2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b/>
          <w:sz w:val="28"/>
          <w:szCs w:val="28"/>
          <w:lang w:val="uk-UA"/>
        </w:rPr>
        <w:lastRenderedPageBreak/>
        <w:t xml:space="preserve">Мета роботи: </w:t>
      </w:r>
      <w:r w:rsidR="001F0CE7" w:rsidRPr="001F0CE7">
        <w:rPr>
          <w:sz w:val="28"/>
          <w:szCs w:val="28"/>
          <w:lang w:val="uk-UA"/>
        </w:rPr>
        <w:t>Метою роботи є практичне освоєння методів створення гіпертекстових документів, вивчення основних гіпертекстових конструкцій мови HTML.</w:t>
      </w:r>
    </w:p>
    <w:p w14:paraId="21226641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</w:p>
    <w:p w14:paraId="3FB9963E" w14:textId="77777777" w:rsidR="002F5D18" w:rsidRPr="00BD7729" w:rsidRDefault="002F5D18" w:rsidP="00BD7729">
      <w:pPr>
        <w:jc w:val="both"/>
        <w:rPr>
          <w:b/>
          <w:sz w:val="28"/>
          <w:szCs w:val="28"/>
          <w:lang w:val="uk-UA"/>
        </w:rPr>
      </w:pPr>
      <w:r w:rsidRPr="00BD7729">
        <w:rPr>
          <w:b/>
          <w:sz w:val="28"/>
          <w:szCs w:val="28"/>
          <w:lang w:val="uk-UA"/>
        </w:rPr>
        <w:t>Завдання</w:t>
      </w:r>
    </w:p>
    <w:p w14:paraId="4DC59F11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1. Адаптувати макет до мобільних пристроїв (використати медіа-запити та </w:t>
      </w:r>
      <w:proofErr w:type="spellStart"/>
      <w:r w:rsidRPr="00BD7729">
        <w:rPr>
          <w:sz w:val="28"/>
          <w:szCs w:val="28"/>
          <w:lang w:val="uk-UA"/>
        </w:rPr>
        <w:t>flexbox</w:t>
      </w:r>
      <w:proofErr w:type="spellEnd"/>
      <w:r w:rsidRPr="00BD7729">
        <w:rPr>
          <w:sz w:val="28"/>
          <w:szCs w:val="28"/>
          <w:lang w:val="uk-UA"/>
        </w:rPr>
        <w:t>).</w:t>
      </w:r>
    </w:p>
    <w:p w14:paraId="31742126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2. Наповнити сайт контентом (тематичні тексти, рисунки, відео).</w:t>
      </w:r>
    </w:p>
    <w:p w14:paraId="4F287DB4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</w:p>
    <w:p w14:paraId="5F6B467E" w14:textId="77777777" w:rsidR="002F5D18" w:rsidRPr="00BD7729" w:rsidRDefault="002F5D18" w:rsidP="00BD7729">
      <w:pPr>
        <w:jc w:val="both"/>
        <w:rPr>
          <w:b/>
          <w:sz w:val="28"/>
          <w:szCs w:val="28"/>
          <w:lang w:val="uk-UA"/>
        </w:rPr>
      </w:pPr>
      <w:r w:rsidRPr="00BD7729">
        <w:rPr>
          <w:b/>
          <w:sz w:val="28"/>
          <w:szCs w:val="28"/>
          <w:lang w:val="uk-UA"/>
        </w:rPr>
        <w:t>Теоретичні відомості:</w:t>
      </w:r>
    </w:p>
    <w:p w14:paraId="317C4364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Адаптивна верстка змінює дизайн сторінки в залежності від поведінки користувача, платформи, розміру екрану і орієнтації </w:t>
      </w:r>
      <w:proofErr w:type="spellStart"/>
      <w:r w:rsidRPr="00BD7729">
        <w:rPr>
          <w:sz w:val="28"/>
          <w:szCs w:val="28"/>
          <w:lang w:val="uk-UA"/>
        </w:rPr>
        <w:t>девайса</w:t>
      </w:r>
      <w:proofErr w:type="spellEnd"/>
      <w:r w:rsidRPr="00BD7729">
        <w:rPr>
          <w:sz w:val="28"/>
          <w:szCs w:val="28"/>
          <w:lang w:val="uk-UA"/>
        </w:rPr>
        <w:t xml:space="preserve"> і є невід'ємною частиною сучасної веб-розробки. Вона дозволяє істотно економити і не малювати новий дизайн для кожного розширення, а міняти розміри і</w:t>
      </w:r>
    </w:p>
    <w:p w14:paraId="07321139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розташування окремих елементів.</w:t>
      </w:r>
    </w:p>
    <w:p w14:paraId="26CB6C89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 принципі, можна розбити пристрої на різні категорії і верстати для кожної з них окремо, але це займе дуже багато часу, та й хто знає, які стандарти будуть через років п'ять. Тим більше, згідно зі статистикою ми маємо цілий спектр різноманітних розширень екрану. </w:t>
      </w:r>
    </w:p>
    <w:p w14:paraId="650F796B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Стає очевидним, що ми не зможемо продовжувати верстати для кожного пристрою окремо.</w:t>
      </w:r>
    </w:p>
    <w:p w14:paraId="1DB1D9CF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Основним завданням </w:t>
      </w:r>
      <w:proofErr w:type="spellStart"/>
      <w:r w:rsidRPr="00BD7729">
        <w:rPr>
          <w:sz w:val="28"/>
          <w:szCs w:val="28"/>
          <w:lang w:val="uk-UA"/>
        </w:rPr>
        <w:t>Flexbox</w:t>
      </w:r>
      <w:proofErr w:type="spellEnd"/>
      <w:r w:rsidRPr="00BD7729">
        <w:rPr>
          <w:sz w:val="28"/>
          <w:szCs w:val="28"/>
          <w:lang w:val="uk-UA"/>
        </w:rPr>
        <w:t xml:space="preserve"> – зробити шари гнучкими, а роботу з ними інтуїтивно зрозумілими. Для досягнення цієї мети він дозволяє контейнерам самим вирішувати, як поводитися зі своїми дочірніми елементами, в тому числі змінювати їх розмір і відстань між ними.</w:t>
      </w:r>
    </w:p>
    <w:p w14:paraId="4AFDAF2B" w14:textId="77777777" w:rsidR="002F5D18" w:rsidRPr="00BD7729" w:rsidRDefault="002F5D18" w:rsidP="00BD7729">
      <w:pPr>
        <w:jc w:val="both"/>
        <w:rPr>
          <w:sz w:val="28"/>
          <w:szCs w:val="28"/>
        </w:rPr>
      </w:pPr>
      <w:r w:rsidRPr="00BD7729">
        <w:rPr>
          <w:sz w:val="28"/>
          <w:szCs w:val="28"/>
          <w:lang w:val="uk-UA"/>
        </w:rPr>
        <w:t xml:space="preserve">Щоб почати працювати з </w:t>
      </w:r>
      <w:proofErr w:type="spellStart"/>
      <w:r w:rsidRPr="00BD7729">
        <w:rPr>
          <w:sz w:val="28"/>
          <w:szCs w:val="28"/>
          <w:lang w:val="uk-UA"/>
        </w:rPr>
        <w:t>Flexbox</w:t>
      </w:r>
      <w:proofErr w:type="spellEnd"/>
      <w:r w:rsidRPr="00BD7729">
        <w:rPr>
          <w:sz w:val="28"/>
          <w:szCs w:val="28"/>
          <w:lang w:val="uk-UA"/>
        </w:rPr>
        <w:t xml:space="preserve">, нам потрібно зробити наш сірий контейнер </w:t>
      </w:r>
      <w:proofErr w:type="spellStart"/>
      <w:r w:rsidRPr="00BD7729">
        <w:rPr>
          <w:sz w:val="28"/>
          <w:szCs w:val="28"/>
          <w:lang w:val="uk-UA"/>
        </w:rPr>
        <w:t>flex</w:t>
      </w:r>
      <w:proofErr w:type="spellEnd"/>
      <w:r w:rsidRPr="00BD7729">
        <w:rPr>
          <w:sz w:val="28"/>
          <w:szCs w:val="28"/>
          <w:lang w:val="uk-UA"/>
        </w:rPr>
        <w:t xml:space="preserve">-контейнером за допомогою команди </w:t>
      </w:r>
      <w:r w:rsidRPr="00BD7729">
        <w:rPr>
          <w:sz w:val="28"/>
          <w:szCs w:val="28"/>
          <w:lang w:val="en-US"/>
        </w:rPr>
        <w:t>display</w:t>
      </w:r>
      <w:r w:rsidRPr="00BD7729">
        <w:rPr>
          <w:sz w:val="28"/>
          <w:szCs w:val="28"/>
        </w:rPr>
        <w:t xml:space="preserve">: </w:t>
      </w:r>
      <w:r w:rsidRPr="00BD7729">
        <w:rPr>
          <w:sz w:val="28"/>
          <w:szCs w:val="28"/>
          <w:lang w:val="en-US"/>
        </w:rPr>
        <w:t>flex</w:t>
      </w:r>
      <w:r w:rsidRPr="00BD7729">
        <w:rPr>
          <w:sz w:val="28"/>
          <w:szCs w:val="28"/>
        </w:rPr>
        <w:t>.</w:t>
      </w:r>
    </w:p>
    <w:p w14:paraId="0135DDB7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У </w:t>
      </w:r>
      <w:proofErr w:type="spellStart"/>
      <w:r w:rsidRPr="00BD7729">
        <w:rPr>
          <w:sz w:val="28"/>
          <w:szCs w:val="28"/>
          <w:lang w:val="uk-UA"/>
        </w:rPr>
        <w:t>flex</w:t>
      </w:r>
      <w:proofErr w:type="spellEnd"/>
      <w:r w:rsidRPr="00BD7729">
        <w:rPr>
          <w:sz w:val="28"/>
          <w:szCs w:val="28"/>
          <w:lang w:val="uk-UA"/>
        </w:rPr>
        <w:t>-контейнера є дві осі: головна вісь і перпендикулярна їй.</w:t>
      </w:r>
    </w:p>
    <w:p w14:paraId="0A8767D6" w14:textId="77777777" w:rsidR="002F5D18" w:rsidRPr="00BD7729" w:rsidRDefault="002F5D18" w:rsidP="00BD7729">
      <w:pPr>
        <w:jc w:val="both"/>
        <w:rPr>
          <w:sz w:val="28"/>
          <w:szCs w:val="28"/>
        </w:rPr>
      </w:pPr>
      <w:r w:rsidRPr="00BD7729">
        <w:rPr>
          <w:sz w:val="28"/>
          <w:szCs w:val="28"/>
          <w:lang w:val="uk-UA"/>
        </w:rPr>
        <w:t xml:space="preserve">За замовчуванням всі елементи </w:t>
      </w:r>
      <w:proofErr w:type="spellStart"/>
      <w:r w:rsidRPr="00BD7729">
        <w:rPr>
          <w:sz w:val="28"/>
          <w:szCs w:val="28"/>
          <w:lang w:val="uk-UA"/>
        </w:rPr>
        <w:t>flex</w:t>
      </w:r>
      <w:proofErr w:type="spellEnd"/>
      <w:r w:rsidRPr="00BD7729">
        <w:rPr>
          <w:sz w:val="28"/>
          <w:szCs w:val="28"/>
          <w:lang w:val="uk-UA"/>
        </w:rPr>
        <w:t>-контейнера розташовуються уздовж головної осі: зліва</w:t>
      </w:r>
      <w:r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>направо</w:t>
      </w:r>
      <w:r w:rsidRPr="00BD7729">
        <w:rPr>
          <w:sz w:val="28"/>
          <w:szCs w:val="28"/>
        </w:rPr>
        <w:t>.</w:t>
      </w:r>
    </w:p>
    <w:p w14:paraId="07A7329F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Важливо зауважити, що </w:t>
      </w:r>
      <w:proofErr w:type="spellStart"/>
      <w:r w:rsidRPr="00BD7729">
        <w:rPr>
          <w:sz w:val="28"/>
          <w:szCs w:val="28"/>
          <w:lang w:val="uk-UA"/>
        </w:rPr>
        <w:t>flex-direction</w:t>
      </w:r>
      <w:proofErr w:type="spellEnd"/>
      <w:r w:rsidRPr="00BD7729">
        <w:rPr>
          <w:sz w:val="28"/>
          <w:szCs w:val="28"/>
          <w:lang w:val="uk-UA"/>
        </w:rPr>
        <w:t xml:space="preserve">: </w:t>
      </w:r>
      <w:proofErr w:type="spellStart"/>
      <w:r w:rsidRPr="00BD7729">
        <w:rPr>
          <w:sz w:val="28"/>
          <w:szCs w:val="28"/>
          <w:lang w:val="uk-UA"/>
        </w:rPr>
        <w:t>column</w:t>
      </w:r>
      <w:proofErr w:type="spellEnd"/>
      <w:r w:rsidRPr="00BD7729">
        <w:rPr>
          <w:sz w:val="28"/>
          <w:szCs w:val="28"/>
          <w:lang w:val="uk-UA"/>
        </w:rPr>
        <w:t xml:space="preserve"> не вирівнює квадрати по осі, перпендикулярній</w:t>
      </w:r>
      <w:r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>головній. Головна вісь сама змінює своє розташування і тепер спрямована зверху вниз.</w:t>
      </w:r>
    </w:p>
    <w:p w14:paraId="344DAD61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Є ще дві властивості для </w:t>
      </w:r>
      <w:proofErr w:type="spellStart"/>
      <w:r w:rsidRPr="00BD7729">
        <w:rPr>
          <w:sz w:val="28"/>
          <w:szCs w:val="28"/>
          <w:lang w:val="uk-UA"/>
        </w:rPr>
        <w:t>flex-direction</w:t>
      </w:r>
      <w:proofErr w:type="spellEnd"/>
      <w:r w:rsidRPr="00BD7729">
        <w:rPr>
          <w:sz w:val="28"/>
          <w:szCs w:val="28"/>
          <w:lang w:val="uk-UA"/>
        </w:rPr>
        <w:t xml:space="preserve">: </w:t>
      </w:r>
      <w:proofErr w:type="spellStart"/>
      <w:r w:rsidRPr="00BD7729">
        <w:rPr>
          <w:sz w:val="28"/>
          <w:szCs w:val="28"/>
          <w:lang w:val="uk-UA"/>
        </w:rPr>
        <w:t>row-reverse</w:t>
      </w:r>
      <w:proofErr w:type="spellEnd"/>
      <w:r w:rsidRPr="00BD7729">
        <w:rPr>
          <w:sz w:val="28"/>
          <w:szCs w:val="28"/>
          <w:lang w:val="uk-UA"/>
        </w:rPr>
        <w:t xml:space="preserve"> і </w:t>
      </w:r>
      <w:proofErr w:type="spellStart"/>
      <w:r w:rsidRPr="00BD7729">
        <w:rPr>
          <w:sz w:val="28"/>
          <w:szCs w:val="28"/>
          <w:lang w:val="uk-UA"/>
        </w:rPr>
        <w:t>column-reverse</w:t>
      </w:r>
      <w:proofErr w:type="spellEnd"/>
      <w:r w:rsidRPr="00BD7729">
        <w:rPr>
          <w:sz w:val="28"/>
          <w:szCs w:val="28"/>
          <w:lang w:val="uk-UA"/>
        </w:rPr>
        <w:t xml:space="preserve"> відповідно, які змінюють поряд розташування вкладених блоків.</w:t>
      </w:r>
    </w:p>
    <w:p w14:paraId="2301397F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Властивість </w:t>
      </w:r>
      <w:proofErr w:type="spellStart"/>
      <w:r w:rsidRPr="00BD7729">
        <w:rPr>
          <w:sz w:val="28"/>
          <w:szCs w:val="28"/>
          <w:lang w:val="uk-UA"/>
        </w:rPr>
        <w:t>justify-content</w:t>
      </w:r>
      <w:proofErr w:type="spellEnd"/>
      <w:r w:rsidRPr="00BD7729">
        <w:rPr>
          <w:sz w:val="28"/>
          <w:szCs w:val="28"/>
          <w:lang w:val="uk-UA"/>
        </w:rPr>
        <w:t xml:space="preserve"> відповідає за вирівнювання елементів по головній осі.</w:t>
      </w:r>
    </w:p>
    <w:p w14:paraId="01077167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Justify-content</w:t>
      </w:r>
      <w:proofErr w:type="spellEnd"/>
      <w:r w:rsidRPr="00BD7729">
        <w:rPr>
          <w:sz w:val="28"/>
          <w:szCs w:val="28"/>
          <w:lang w:val="uk-UA"/>
        </w:rPr>
        <w:t xml:space="preserve"> може приймати 5 значень:</w:t>
      </w:r>
    </w:p>
    <w:p w14:paraId="1596375A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1. </w:t>
      </w:r>
      <w:proofErr w:type="spellStart"/>
      <w:r w:rsidRPr="00BD7729">
        <w:rPr>
          <w:sz w:val="28"/>
          <w:szCs w:val="28"/>
          <w:lang w:val="uk-UA"/>
        </w:rPr>
        <w:t>flex-start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3ED638FF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2. </w:t>
      </w:r>
      <w:proofErr w:type="spellStart"/>
      <w:r w:rsidRPr="00BD7729">
        <w:rPr>
          <w:sz w:val="28"/>
          <w:szCs w:val="28"/>
          <w:lang w:val="uk-UA"/>
        </w:rPr>
        <w:t>flex-end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3B556C4C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3. </w:t>
      </w:r>
      <w:proofErr w:type="spellStart"/>
      <w:r w:rsidRPr="00BD7729">
        <w:rPr>
          <w:sz w:val="28"/>
          <w:szCs w:val="28"/>
          <w:lang w:val="uk-UA"/>
        </w:rPr>
        <w:t>center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57287B65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4. </w:t>
      </w:r>
      <w:proofErr w:type="spellStart"/>
      <w:r w:rsidRPr="00BD7729">
        <w:rPr>
          <w:sz w:val="28"/>
          <w:szCs w:val="28"/>
          <w:lang w:val="uk-UA"/>
        </w:rPr>
        <w:t>space-between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4712BF16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5. </w:t>
      </w:r>
      <w:proofErr w:type="spellStart"/>
      <w:r w:rsidRPr="00BD7729">
        <w:rPr>
          <w:sz w:val="28"/>
          <w:szCs w:val="28"/>
          <w:lang w:val="uk-UA"/>
        </w:rPr>
        <w:t>space-around</w:t>
      </w:r>
      <w:proofErr w:type="spellEnd"/>
      <w:r w:rsidRPr="00BD7729">
        <w:rPr>
          <w:sz w:val="28"/>
          <w:szCs w:val="28"/>
          <w:lang w:val="uk-UA"/>
        </w:rPr>
        <w:t>.</w:t>
      </w:r>
    </w:p>
    <w:p w14:paraId="35399053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Space-between</w:t>
      </w:r>
      <w:proofErr w:type="spellEnd"/>
      <w:r w:rsidRPr="00BD7729">
        <w:rPr>
          <w:sz w:val="28"/>
          <w:szCs w:val="28"/>
          <w:lang w:val="uk-UA"/>
        </w:rPr>
        <w:t xml:space="preserve"> задає однакову відстань між квадратами, але не між контейнером і квадратами.</w:t>
      </w:r>
    </w:p>
    <w:p w14:paraId="7C62981D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Space-around</w:t>
      </w:r>
      <w:proofErr w:type="spellEnd"/>
      <w:r w:rsidRPr="00BD7729">
        <w:rPr>
          <w:sz w:val="28"/>
          <w:szCs w:val="28"/>
          <w:lang w:val="uk-UA"/>
        </w:rPr>
        <w:t xml:space="preserve"> також задає однакову відстань між квадратами, але тепер відстань між контейнером і квадратами дорівнює половині відстані між квадратами.</w:t>
      </w:r>
    </w:p>
    <w:p w14:paraId="6D729A2D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lastRenderedPageBreak/>
        <w:t xml:space="preserve">Якщо </w:t>
      </w:r>
      <w:proofErr w:type="spellStart"/>
      <w:r w:rsidRPr="00BD7729">
        <w:rPr>
          <w:sz w:val="28"/>
          <w:szCs w:val="28"/>
          <w:lang w:val="uk-UA"/>
        </w:rPr>
        <w:t>justify-content</w:t>
      </w:r>
      <w:proofErr w:type="spellEnd"/>
      <w:r w:rsidRPr="00BD7729">
        <w:rPr>
          <w:sz w:val="28"/>
          <w:szCs w:val="28"/>
          <w:lang w:val="uk-UA"/>
        </w:rPr>
        <w:t xml:space="preserve"> працює з головною віссю, то </w:t>
      </w:r>
      <w:proofErr w:type="spellStart"/>
      <w:r w:rsidRPr="00BD7729">
        <w:rPr>
          <w:sz w:val="28"/>
          <w:szCs w:val="28"/>
          <w:lang w:val="uk-UA"/>
        </w:rPr>
        <w:t>align-items</w:t>
      </w:r>
      <w:proofErr w:type="spellEnd"/>
      <w:r w:rsidRPr="00BD7729">
        <w:rPr>
          <w:sz w:val="28"/>
          <w:szCs w:val="28"/>
          <w:lang w:val="uk-UA"/>
        </w:rPr>
        <w:t xml:space="preserve"> працює з віссю, перпендикулярною головній осі.</w:t>
      </w:r>
    </w:p>
    <w:p w14:paraId="6091A41C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align-items</w:t>
      </w:r>
      <w:proofErr w:type="spellEnd"/>
      <w:r w:rsidRPr="00BD7729">
        <w:rPr>
          <w:sz w:val="28"/>
          <w:szCs w:val="28"/>
          <w:lang w:val="uk-UA"/>
        </w:rPr>
        <w:t xml:space="preserve"> може приймати 5 значень:</w:t>
      </w:r>
    </w:p>
    <w:p w14:paraId="4E51B870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1. </w:t>
      </w:r>
      <w:proofErr w:type="spellStart"/>
      <w:r w:rsidRPr="00BD7729">
        <w:rPr>
          <w:sz w:val="28"/>
          <w:szCs w:val="28"/>
          <w:lang w:val="uk-UA"/>
        </w:rPr>
        <w:t>flex-start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301D7A9A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2. </w:t>
      </w:r>
      <w:proofErr w:type="spellStart"/>
      <w:r w:rsidRPr="00BD7729">
        <w:rPr>
          <w:sz w:val="28"/>
          <w:szCs w:val="28"/>
          <w:lang w:val="uk-UA"/>
        </w:rPr>
        <w:t>flex-end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75F53E95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3. </w:t>
      </w:r>
      <w:proofErr w:type="spellStart"/>
      <w:r w:rsidRPr="00BD7729">
        <w:rPr>
          <w:sz w:val="28"/>
          <w:szCs w:val="28"/>
          <w:lang w:val="uk-UA"/>
        </w:rPr>
        <w:t>center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5C6ED5C2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4. </w:t>
      </w:r>
      <w:proofErr w:type="spellStart"/>
      <w:r w:rsidRPr="00BD7729">
        <w:rPr>
          <w:sz w:val="28"/>
          <w:szCs w:val="28"/>
          <w:lang w:val="uk-UA"/>
        </w:rPr>
        <w:t>stretch</w:t>
      </w:r>
      <w:proofErr w:type="spellEnd"/>
      <w:r w:rsidRPr="00BD7729">
        <w:rPr>
          <w:sz w:val="28"/>
          <w:szCs w:val="28"/>
          <w:lang w:val="uk-UA"/>
        </w:rPr>
        <w:t>;</w:t>
      </w:r>
    </w:p>
    <w:p w14:paraId="230B6897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5. </w:t>
      </w:r>
      <w:proofErr w:type="spellStart"/>
      <w:r w:rsidRPr="00BD7729">
        <w:rPr>
          <w:sz w:val="28"/>
          <w:szCs w:val="28"/>
          <w:lang w:val="uk-UA"/>
        </w:rPr>
        <w:t>baseline</w:t>
      </w:r>
      <w:proofErr w:type="spellEnd"/>
      <w:r w:rsidRPr="00BD7729">
        <w:rPr>
          <w:sz w:val="28"/>
          <w:szCs w:val="28"/>
          <w:lang w:val="uk-UA"/>
        </w:rPr>
        <w:t>.</w:t>
      </w:r>
    </w:p>
    <w:p w14:paraId="07B83F07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Варто зауважити, що для </w:t>
      </w:r>
      <w:proofErr w:type="spellStart"/>
      <w:r w:rsidRPr="00BD7729">
        <w:rPr>
          <w:sz w:val="28"/>
          <w:szCs w:val="28"/>
          <w:lang w:val="uk-UA"/>
        </w:rPr>
        <w:t>align-items</w:t>
      </w:r>
      <w:proofErr w:type="spellEnd"/>
      <w:r w:rsidRPr="00BD7729">
        <w:rPr>
          <w:sz w:val="28"/>
          <w:szCs w:val="28"/>
          <w:lang w:val="uk-UA"/>
        </w:rPr>
        <w:t xml:space="preserve">: </w:t>
      </w:r>
      <w:proofErr w:type="spellStart"/>
      <w:r w:rsidRPr="00BD7729">
        <w:rPr>
          <w:sz w:val="28"/>
          <w:szCs w:val="28"/>
          <w:lang w:val="uk-UA"/>
        </w:rPr>
        <w:t>stretch</w:t>
      </w:r>
      <w:proofErr w:type="spellEnd"/>
      <w:r w:rsidRPr="00BD7729">
        <w:rPr>
          <w:sz w:val="28"/>
          <w:szCs w:val="28"/>
          <w:lang w:val="uk-UA"/>
        </w:rPr>
        <w:t xml:space="preserve"> висота квадратів повинна бути рівною </w:t>
      </w:r>
      <w:proofErr w:type="spellStart"/>
      <w:r w:rsidRPr="00BD7729">
        <w:rPr>
          <w:sz w:val="28"/>
          <w:szCs w:val="28"/>
          <w:lang w:val="uk-UA"/>
        </w:rPr>
        <w:t>auto</w:t>
      </w:r>
      <w:proofErr w:type="spellEnd"/>
      <w:r w:rsidRPr="00BD7729">
        <w:rPr>
          <w:sz w:val="28"/>
          <w:szCs w:val="28"/>
          <w:lang w:val="uk-UA"/>
        </w:rPr>
        <w:t>.</w:t>
      </w:r>
    </w:p>
    <w:p w14:paraId="42569EAC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align-self</w:t>
      </w:r>
      <w:proofErr w:type="spellEnd"/>
      <w:r w:rsidRPr="00BD7729">
        <w:rPr>
          <w:sz w:val="28"/>
          <w:szCs w:val="28"/>
          <w:lang w:val="uk-UA"/>
        </w:rPr>
        <w:t xml:space="preserve"> дозволяє вирівнювати певні елементи контейнера окремо від всіх інших. </w:t>
      </w:r>
    </w:p>
    <w:p w14:paraId="10120FFE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Для двох перших квадратів застосовано властивість </w:t>
      </w:r>
      <w:proofErr w:type="spellStart"/>
      <w:r w:rsidRPr="00BD7729">
        <w:rPr>
          <w:sz w:val="28"/>
          <w:szCs w:val="28"/>
          <w:lang w:val="uk-UA"/>
        </w:rPr>
        <w:t>align-self</w:t>
      </w:r>
      <w:proofErr w:type="spellEnd"/>
      <w:r w:rsidRPr="00BD7729">
        <w:rPr>
          <w:sz w:val="28"/>
          <w:szCs w:val="28"/>
          <w:lang w:val="uk-UA"/>
        </w:rPr>
        <w:t>:</w:t>
      </w:r>
    </w:p>
    <w:p w14:paraId="1FFC3F25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flex-basis</w:t>
      </w:r>
      <w:proofErr w:type="spellEnd"/>
      <w:r w:rsidRPr="00BD7729">
        <w:rPr>
          <w:sz w:val="28"/>
          <w:szCs w:val="28"/>
          <w:lang w:val="uk-UA"/>
        </w:rPr>
        <w:t xml:space="preserve"> відповідає за початковий розмір елементів до того, як вони будуть замінені іншими</w:t>
      </w:r>
      <w:r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властивостями </w:t>
      </w:r>
      <w:proofErr w:type="spellStart"/>
      <w:r w:rsidRPr="00BD7729">
        <w:rPr>
          <w:sz w:val="28"/>
          <w:szCs w:val="28"/>
          <w:lang w:val="uk-UA"/>
        </w:rPr>
        <w:t>Flexbox</w:t>
      </w:r>
      <w:proofErr w:type="spellEnd"/>
      <w:r w:rsidRPr="00BD7729">
        <w:rPr>
          <w:sz w:val="28"/>
          <w:szCs w:val="28"/>
          <w:lang w:val="uk-UA"/>
        </w:rPr>
        <w:t xml:space="preserve">. </w:t>
      </w:r>
      <w:proofErr w:type="spellStart"/>
      <w:r w:rsidRPr="00BD7729">
        <w:rPr>
          <w:sz w:val="28"/>
          <w:szCs w:val="28"/>
          <w:lang w:val="uk-UA"/>
        </w:rPr>
        <w:t>Flex-basis</w:t>
      </w:r>
      <w:proofErr w:type="spellEnd"/>
      <w:r w:rsidRPr="00BD7729">
        <w:rPr>
          <w:sz w:val="28"/>
          <w:szCs w:val="28"/>
          <w:lang w:val="uk-UA"/>
        </w:rPr>
        <w:t xml:space="preserve"> впливає на розмір елементів вздовж головної осі.</w:t>
      </w:r>
    </w:p>
    <w:p w14:paraId="2B0F26F0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Наступною властивістю є – </w:t>
      </w:r>
      <w:proofErr w:type="spellStart"/>
      <w:r w:rsidRPr="00BD7729">
        <w:rPr>
          <w:sz w:val="28"/>
          <w:szCs w:val="28"/>
          <w:lang w:val="uk-UA"/>
        </w:rPr>
        <w:t>flex</w:t>
      </w:r>
      <w:proofErr w:type="spellEnd"/>
      <w:r w:rsidRPr="00BD7729">
        <w:rPr>
          <w:sz w:val="28"/>
          <w:szCs w:val="28"/>
          <w:lang w:val="uk-UA"/>
        </w:rPr>
        <w:t xml:space="preserve"> </w:t>
      </w:r>
      <w:proofErr w:type="spellStart"/>
      <w:r w:rsidRPr="00BD7729">
        <w:rPr>
          <w:sz w:val="28"/>
          <w:szCs w:val="28"/>
          <w:lang w:val="uk-UA"/>
        </w:rPr>
        <w:t>grow</w:t>
      </w:r>
      <w:proofErr w:type="spellEnd"/>
      <w:r w:rsidRPr="00BD7729">
        <w:rPr>
          <w:sz w:val="28"/>
          <w:szCs w:val="28"/>
          <w:lang w:val="uk-UA"/>
        </w:rPr>
        <w:t>.</w:t>
      </w:r>
    </w:p>
    <w:p w14:paraId="7F559D60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За замовчуванням значення </w:t>
      </w: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 xml:space="preserve"> дорівнює 0. Це о</w:t>
      </w:r>
      <w:r w:rsidR="00BD7729">
        <w:rPr>
          <w:sz w:val="28"/>
          <w:szCs w:val="28"/>
          <w:lang w:val="uk-UA"/>
        </w:rPr>
        <w:t>значає, що квадратам всередині</w:t>
      </w:r>
      <w:r w:rsidR="00BD7729"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>контейнеру заборонено рости/розтягуватись (займати місце, що залишилося в контейнері).</w:t>
      </w:r>
    </w:p>
    <w:p w14:paraId="12836410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 xml:space="preserve"> приймає не абсолютні значення, а відносні. Це означ</w:t>
      </w:r>
      <w:r w:rsidR="00BD7729">
        <w:rPr>
          <w:sz w:val="28"/>
          <w:szCs w:val="28"/>
          <w:lang w:val="uk-UA"/>
        </w:rPr>
        <w:t>ає, що не важливо, яке значення</w:t>
      </w:r>
      <w:r w:rsidR="00BD7729"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у </w:t>
      </w: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>, важливо, яке воно п</w:t>
      </w:r>
      <w:r w:rsidR="00BD7729">
        <w:rPr>
          <w:sz w:val="28"/>
          <w:szCs w:val="28"/>
          <w:lang w:val="uk-UA"/>
        </w:rPr>
        <w:t>о відношенню до інших квадратів.</w:t>
      </w:r>
    </w:p>
    <w:p w14:paraId="55A27AC6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– пряма протилежність </w:t>
      </w: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>. Воно визначає, наскільки квадрату можна</w:t>
      </w:r>
      <w:r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зменшитися в розмірі.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використовується, коли елементи не вміщаються в контейнер.</w:t>
      </w:r>
    </w:p>
    <w:p w14:paraId="554CEA46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Можна визначити, які саме елементи повинні зменшитися в розмірах, а які ні. За замовчуванням</w:t>
      </w:r>
      <w:r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значення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для кожного квадрата дорівнює 1. Це означає, що квадрати будуть стискатися,</w:t>
      </w:r>
      <w:r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>коли контейнер буде зменшуватися.</w:t>
      </w:r>
    </w:p>
    <w:p w14:paraId="02C4724C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proofErr w:type="spellStart"/>
      <w:r w:rsidRPr="00BD7729">
        <w:rPr>
          <w:sz w:val="28"/>
          <w:szCs w:val="28"/>
          <w:lang w:val="uk-UA"/>
        </w:rPr>
        <w:t>Задамо</w:t>
      </w:r>
      <w:proofErr w:type="spellEnd"/>
      <w:r w:rsidRPr="00BD7729">
        <w:rPr>
          <w:sz w:val="28"/>
          <w:szCs w:val="28"/>
          <w:lang w:val="uk-UA"/>
        </w:rPr>
        <w:t xml:space="preserve"> </w:t>
      </w: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 xml:space="preserve"> і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рівними. Ширину всім квадратам дамо 120px. При зменшенні шири екрану, всі квадрати звужуються </w:t>
      </w:r>
      <w:proofErr w:type="spellStart"/>
      <w:r w:rsidRPr="00BD7729">
        <w:rPr>
          <w:sz w:val="28"/>
          <w:szCs w:val="28"/>
          <w:lang w:val="uk-UA"/>
        </w:rPr>
        <w:t>пропорційно</w:t>
      </w:r>
      <w:proofErr w:type="spellEnd"/>
      <w:r w:rsidRPr="00BD7729">
        <w:rPr>
          <w:sz w:val="28"/>
          <w:szCs w:val="28"/>
          <w:lang w:val="uk-UA"/>
        </w:rPr>
        <w:t>.</w:t>
      </w:r>
    </w:p>
    <w:p w14:paraId="4561928B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Якщо поміняти значення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для третього квадрата на 0, він перестане стискатися, на відміну від інших, тому його</w:t>
      </w:r>
      <w:r w:rsidR="00BD7729">
        <w:rPr>
          <w:sz w:val="28"/>
          <w:szCs w:val="28"/>
          <w:lang w:val="uk-UA"/>
        </w:rPr>
        <w:t xml:space="preserve"> ширина залишиться рівною 120px.</w:t>
      </w:r>
    </w:p>
    <w:p w14:paraId="4B3FBC88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Варто пам'ятати що властивість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полягає у пропорціях. Тобто, якщо у квадрата </w:t>
      </w:r>
      <w:proofErr w:type="spellStart"/>
      <w:r w:rsidRPr="00BD7729">
        <w:rPr>
          <w:sz w:val="28"/>
          <w:szCs w:val="28"/>
          <w:lang w:val="uk-UA"/>
        </w:rPr>
        <w:t>flexshrink</w:t>
      </w:r>
      <w:proofErr w:type="spellEnd"/>
      <w:r w:rsidRPr="00BD7729">
        <w:rPr>
          <w:sz w:val="28"/>
          <w:szCs w:val="28"/>
          <w:lang w:val="uk-UA"/>
        </w:rPr>
        <w:t xml:space="preserve"> дорівнює 6, а в інших він дорівнює 2, то, це означає, що на</w:t>
      </w:r>
      <w:r w:rsidR="00BD7729" w:rsidRPr="00BD7729">
        <w:rPr>
          <w:sz w:val="28"/>
          <w:szCs w:val="28"/>
          <w:lang w:val="uk-UA"/>
        </w:rPr>
        <w:t xml:space="preserve">ш квадрат буде стискатися в три </w:t>
      </w:r>
      <w:r w:rsidRPr="00BD7729">
        <w:rPr>
          <w:sz w:val="28"/>
          <w:szCs w:val="28"/>
          <w:lang w:val="uk-UA"/>
        </w:rPr>
        <w:t>рази швидше, ніж інші.</w:t>
      </w:r>
    </w:p>
    <w:p w14:paraId="67309CAC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Властивість </w:t>
      </w:r>
      <w:proofErr w:type="spellStart"/>
      <w:r w:rsidRPr="00BD7729">
        <w:rPr>
          <w:sz w:val="28"/>
          <w:szCs w:val="28"/>
          <w:lang w:val="uk-UA"/>
        </w:rPr>
        <w:t>flex</w:t>
      </w:r>
      <w:proofErr w:type="spellEnd"/>
      <w:r w:rsidRPr="00BD7729">
        <w:rPr>
          <w:sz w:val="28"/>
          <w:szCs w:val="28"/>
          <w:lang w:val="uk-UA"/>
        </w:rPr>
        <w:t xml:space="preserve"> замінює </w:t>
      </w: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 xml:space="preserve">,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і </w:t>
      </w:r>
      <w:proofErr w:type="spellStart"/>
      <w:r w:rsidRPr="00BD7729">
        <w:rPr>
          <w:sz w:val="28"/>
          <w:szCs w:val="28"/>
          <w:lang w:val="uk-UA"/>
        </w:rPr>
        <w:t>flex-basis</w:t>
      </w:r>
      <w:proofErr w:type="spellEnd"/>
      <w:r w:rsidRPr="00BD7729">
        <w:rPr>
          <w:sz w:val="28"/>
          <w:szCs w:val="28"/>
          <w:lang w:val="uk-UA"/>
        </w:rPr>
        <w:t>.</w:t>
      </w:r>
    </w:p>
    <w:p w14:paraId="4EF76892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Значення за замовчуванням: 0 (</w:t>
      </w:r>
      <w:proofErr w:type="spellStart"/>
      <w:r w:rsidRPr="00BD7729">
        <w:rPr>
          <w:sz w:val="28"/>
          <w:szCs w:val="28"/>
          <w:lang w:val="uk-UA"/>
        </w:rPr>
        <w:t>grow</w:t>
      </w:r>
      <w:proofErr w:type="spellEnd"/>
      <w:r w:rsidRPr="00BD7729">
        <w:rPr>
          <w:sz w:val="28"/>
          <w:szCs w:val="28"/>
          <w:lang w:val="uk-UA"/>
        </w:rPr>
        <w:t>) 1 (</w:t>
      </w:r>
      <w:proofErr w:type="spellStart"/>
      <w:r w:rsidRPr="00BD7729">
        <w:rPr>
          <w:sz w:val="28"/>
          <w:szCs w:val="28"/>
          <w:lang w:val="uk-UA"/>
        </w:rPr>
        <w:t>shrink</w:t>
      </w:r>
      <w:proofErr w:type="spellEnd"/>
      <w:r w:rsidRPr="00BD7729">
        <w:rPr>
          <w:sz w:val="28"/>
          <w:szCs w:val="28"/>
          <w:lang w:val="uk-UA"/>
        </w:rPr>
        <w:t xml:space="preserve">) і </w:t>
      </w:r>
      <w:proofErr w:type="spellStart"/>
      <w:r w:rsidRPr="00BD7729">
        <w:rPr>
          <w:sz w:val="28"/>
          <w:szCs w:val="28"/>
          <w:lang w:val="uk-UA"/>
        </w:rPr>
        <w:t>auto</w:t>
      </w:r>
      <w:proofErr w:type="spellEnd"/>
      <w:r w:rsidRPr="00BD7729">
        <w:rPr>
          <w:sz w:val="28"/>
          <w:szCs w:val="28"/>
          <w:lang w:val="uk-UA"/>
        </w:rPr>
        <w:t xml:space="preserve"> (</w:t>
      </w:r>
      <w:proofErr w:type="spellStart"/>
      <w:r w:rsidRPr="00BD7729">
        <w:rPr>
          <w:sz w:val="28"/>
          <w:szCs w:val="28"/>
          <w:lang w:val="uk-UA"/>
        </w:rPr>
        <w:t>basis</w:t>
      </w:r>
      <w:proofErr w:type="spellEnd"/>
      <w:r w:rsidRPr="00BD7729">
        <w:rPr>
          <w:sz w:val="28"/>
          <w:szCs w:val="28"/>
          <w:lang w:val="uk-UA"/>
        </w:rPr>
        <w:t>).</w:t>
      </w:r>
    </w:p>
    <w:p w14:paraId="04738D13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У обох квадратів однаковий </w:t>
      </w:r>
      <w:proofErr w:type="spellStart"/>
      <w:r w:rsidRPr="00BD7729">
        <w:rPr>
          <w:sz w:val="28"/>
          <w:szCs w:val="28"/>
          <w:lang w:val="uk-UA"/>
        </w:rPr>
        <w:t>flex-basis</w:t>
      </w:r>
      <w:proofErr w:type="spellEnd"/>
      <w:r w:rsidRPr="00BD7729">
        <w:rPr>
          <w:sz w:val="28"/>
          <w:szCs w:val="28"/>
          <w:lang w:val="uk-UA"/>
        </w:rPr>
        <w:t>. Це означає, що вон</w:t>
      </w:r>
      <w:r w:rsidR="00BD7729" w:rsidRPr="00BD7729">
        <w:rPr>
          <w:sz w:val="28"/>
          <w:szCs w:val="28"/>
          <w:lang w:val="uk-UA"/>
        </w:rPr>
        <w:t>и обидва будуть шириною в 300px</w:t>
      </w:r>
      <w:r w:rsidR="00BD7729"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(ширина контейнера: 600px плюс </w:t>
      </w:r>
      <w:proofErr w:type="spellStart"/>
      <w:r w:rsidRPr="00BD7729">
        <w:rPr>
          <w:sz w:val="28"/>
          <w:szCs w:val="28"/>
          <w:lang w:val="uk-UA"/>
        </w:rPr>
        <w:t>margin</w:t>
      </w:r>
      <w:proofErr w:type="spellEnd"/>
      <w:r w:rsidRPr="00BD7729">
        <w:rPr>
          <w:sz w:val="28"/>
          <w:szCs w:val="28"/>
          <w:lang w:val="uk-UA"/>
        </w:rPr>
        <w:t xml:space="preserve"> і </w:t>
      </w:r>
      <w:proofErr w:type="spellStart"/>
      <w:r w:rsidRPr="00BD7729">
        <w:rPr>
          <w:sz w:val="28"/>
          <w:szCs w:val="28"/>
          <w:lang w:val="uk-UA"/>
        </w:rPr>
        <w:t>padding</w:t>
      </w:r>
      <w:proofErr w:type="spellEnd"/>
      <w:r w:rsidRPr="00BD7729">
        <w:rPr>
          <w:sz w:val="28"/>
          <w:szCs w:val="28"/>
          <w:lang w:val="uk-UA"/>
        </w:rPr>
        <w:t>).</w:t>
      </w:r>
    </w:p>
    <w:p w14:paraId="5FF7B1D2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Але коли контейнер почне збільшуватися в розмірах, перший ква</w:t>
      </w:r>
      <w:r w:rsidR="00BD7729" w:rsidRPr="00BD7729">
        <w:rPr>
          <w:sz w:val="28"/>
          <w:szCs w:val="28"/>
          <w:lang w:val="uk-UA"/>
        </w:rPr>
        <w:t xml:space="preserve">драт (з великим </w:t>
      </w:r>
      <w:proofErr w:type="spellStart"/>
      <w:r w:rsidR="00BD7729" w:rsidRPr="00BD7729">
        <w:rPr>
          <w:sz w:val="28"/>
          <w:szCs w:val="28"/>
          <w:lang w:val="uk-UA"/>
        </w:rPr>
        <w:t>flex-grow</w:t>
      </w:r>
      <w:proofErr w:type="spellEnd"/>
      <w:r w:rsidR="00BD7729" w:rsidRPr="00BD7729">
        <w:rPr>
          <w:sz w:val="28"/>
          <w:szCs w:val="28"/>
          <w:lang w:val="uk-UA"/>
        </w:rPr>
        <w:t xml:space="preserve">) буде </w:t>
      </w:r>
      <w:r w:rsidRPr="00BD7729">
        <w:rPr>
          <w:sz w:val="28"/>
          <w:szCs w:val="28"/>
          <w:lang w:val="uk-UA"/>
        </w:rPr>
        <w:t xml:space="preserve">збільшуватися в два рази швидше, а другий квадрат (з найбільшим </w:t>
      </w:r>
      <w:proofErr w:type="spellStart"/>
      <w:r w:rsidRPr="00BD7729">
        <w:rPr>
          <w:sz w:val="28"/>
          <w:szCs w:val="28"/>
          <w:lang w:val="uk-UA"/>
        </w:rPr>
        <w:t>fle</w:t>
      </w:r>
      <w:r w:rsidR="00BD7729" w:rsidRPr="00BD7729">
        <w:rPr>
          <w:sz w:val="28"/>
          <w:szCs w:val="28"/>
          <w:lang w:val="uk-UA"/>
        </w:rPr>
        <w:t>x-shrink</w:t>
      </w:r>
      <w:proofErr w:type="spellEnd"/>
      <w:r w:rsidR="00BD7729" w:rsidRPr="00BD7729">
        <w:rPr>
          <w:sz w:val="28"/>
          <w:szCs w:val="28"/>
          <w:lang w:val="uk-UA"/>
        </w:rPr>
        <w:t xml:space="preserve">) буде стискатися в два </w:t>
      </w:r>
      <w:r w:rsidRPr="00BD7729">
        <w:rPr>
          <w:sz w:val="28"/>
          <w:szCs w:val="28"/>
          <w:lang w:val="uk-UA"/>
        </w:rPr>
        <w:t>рази швидше при зменшенні розміру контейнеру:</w:t>
      </w:r>
    </w:p>
    <w:p w14:paraId="3C6DADAA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>Коли збільшується перший квадрат, він не стає в два рази більшим від другого квадрата, і коли</w:t>
      </w:r>
      <w:r w:rsidR="00BD7729"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зменшується другий квадрат, він не стає у два рази меншим від </w:t>
      </w:r>
      <w:r w:rsidRPr="00BD7729">
        <w:rPr>
          <w:sz w:val="28"/>
          <w:szCs w:val="28"/>
          <w:lang w:val="uk-UA"/>
        </w:rPr>
        <w:lastRenderedPageBreak/>
        <w:t>пер</w:t>
      </w:r>
      <w:r w:rsidR="00BD7729" w:rsidRPr="00BD7729">
        <w:rPr>
          <w:sz w:val="28"/>
          <w:szCs w:val="28"/>
          <w:lang w:val="uk-UA"/>
        </w:rPr>
        <w:t xml:space="preserve">шого. Це відбувається через те, </w:t>
      </w:r>
      <w:r w:rsidRPr="00BD7729">
        <w:rPr>
          <w:sz w:val="28"/>
          <w:szCs w:val="28"/>
          <w:lang w:val="uk-UA"/>
        </w:rPr>
        <w:t xml:space="preserve">що </w:t>
      </w:r>
      <w:proofErr w:type="spellStart"/>
      <w:r w:rsidRPr="00BD7729">
        <w:rPr>
          <w:sz w:val="28"/>
          <w:szCs w:val="28"/>
          <w:lang w:val="uk-UA"/>
        </w:rPr>
        <w:t>flex-grow</w:t>
      </w:r>
      <w:proofErr w:type="spellEnd"/>
      <w:r w:rsidRPr="00BD7729">
        <w:rPr>
          <w:sz w:val="28"/>
          <w:szCs w:val="28"/>
          <w:lang w:val="uk-UA"/>
        </w:rPr>
        <w:t xml:space="preserve"> і </w:t>
      </w:r>
      <w:proofErr w:type="spellStart"/>
      <w:r w:rsidRPr="00BD7729">
        <w:rPr>
          <w:sz w:val="28"/>
          <w:szCs w:val="28"/>
          <w:lang w:val="uk-UA"/>
        </w:rPr>
        <w:t>flex-shrink</w:t>
      </w:r>
      <w:proofErr w:type="spellEnd"/>
      <w:r w:rsidRPr="00BD7729">
        <w:rPr>
          <w:sz w:val="28"/>
          <w:szCs w:val="28"/>
          <w:lang w:val="uk-UA"/>
        </w:rPr>
        <w:t xml:space="preserve"> відповідають за темп збільшення і зменшення.</w:t>
      </w:r>
    </w:p>
    <w:p w14:paraId="56AC2D92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  <w:r w:rsidRPr="00BD7729">
        <w:rPr>
          <w:sz w:val="28"/>
          <w:szCs w:val="28"/>
          <w:lang w:val="uk-UA"/>
        </w:rPr>
        <w:t xml:space="preserve">Властивість </w:t>
      </w:r>
      <w:proofErr w:type="spellStart"/>
      <w:r w:rsidRPr="00BD7729">
        <w:rPr>
          <w:sz w:val="28"/>
          <w:szCs w:val="28"/>
          <w:lang w:val="uk-UA"/>
        </w:rPr>
        <w:t>flex-wrap</w:t>
      </w:r>
      <w:proofErr w:type="spellEnd"/>
      <w:r w:rsidRPr="00BD7729">
        <w:rPr>
          <w:sz w:val="28"/>
          <w:szCs w:val="28"/>
          <w:lang w:val="uk-UA"/>
        </w:rPr>
        <w:t xml:space="preserve"> визначає, чи повинні гнучкі еле</w:t>
      </w:r>
      <w:r w:rsidR="00BD7729" w:rsidRPr="00BD7729">
        <w:rPr>
          <w:sz w:val="28"/>
          <w:szCs w:val="28"/>
          <w:lang w:val="uk-UA"/>
        </w:rPr>
        <w:t>менти переноситися чи ні. Тобто</w:t>
      </w:r>
      <w:r w:rsidR="00BD7729"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>елементи контейнера можна обгорнути на декілька рядків</w:t>
      </w:r>
      <w:r w:rsidR="00BD7729" w:rsidRPr="00BD7729">
        <w:rPr>
          <w:sz w:val="28"/>
          <w:szCs w:val="28"/>
          <w:lang w:val="uk-UA"/>
        </w:rPr>
        <w:t xml:space="preserve"> або розмістити їх в одному. За</w:t>
      </w:r>
      <w:r w:rsidR="00BD7729" w:rsidRPr="00BD7729">
        <w:rPr>
          <w:sz w:val="28"/>
          <w:szCs w:val="28"/>
        </w:rPr>
        <w:t xml:space="preserve"> </w:t>
      </w:r>
      <w:r w:rsidRPr="00BD7729">
        <w:rPr>
          <w:sz w:val="28"/>
          <w:szCs w:val="28"/>
          <w:lang w:val="uk-UA"/>
        </w:rPr>
        <w:t xml:space="preserve">допомогою </w:t>
      </w:r>
      <w:proofErr w:type="spellStart"/>
      <w:r w:rsidRPr="00BD7729">
        <w:rPr>
          <w:sz w:val="28"/>
          <w:szCs w:val="28"/>
          <w:lang w:val="uk-UA"/>
        </w:rPr>
        <w:t>flex-wrap</w:t>
      </w:r>
      <w:proofErr w:type="spellEnd"/>
      <w:r w:rsidRPr="00BD7729">
        <w:rPr>
          <w:sz w:val="28"/>
          <w:szCs w:val="28"/>
          <w:lang w:val="uk-UA"/>
        </w:rPr>
        <w:t xml:space="preserve"> можна також задати напрямок, у якому будуть укладатися рядки.</w:t>
      </w:r>
    </w:p>
    <w:p w14:paraId="265D1993" w14:textId="77777777" w:rsidR="002F5D18" w:rsidRPr="00BD7729" w:rsidRDefault="002F5D18" w:rsidP="00BD7729">
      <w:pPr>
        <w:jc w:val="both"/>
        <w:rPr>
          <w:sz w:val="28"/>
          <w:szCs w:val="28"/>
          <w:lang w:val="uk-UA"/>
        </w:rPr>
      </w:pPr>
    </w:p>
    <w:p w14:paraId="5CAAE694" w14:textId="77777777" w:rsidR="002F5D18" w:rsidRPr="00BD7729" w:rsidRDefault="002F5D18" w:rsidP="00BD7729">
      <w:pPr>
        <w:jc w:val="both"/>
        <w:rPr>
          <w:b/>
          <w:sz w:val="28"/>
          <w:szCs w:val="28"/>
          <w:lang w:val="uk-UA"/>
        </w:rPr>
      </w:pPr>
      <w:r w:rsidRPr="00BD7729">
        <w:rPr>
          <w:b/>
          <w:sz w:val="28"/>
          <w:szCs w:val="28"/>
          <w:lang w:val="uk-UA"/>
        </w:rPr>
        <w:t>Хід роботи</w:t>
      </w:r>
    </w:p>
    <w:p w14:paraId="235CB53A" w14:textId="77777777" w:rsidR="002F5D18" w:rsidRPr="00BD7729" w:rsidRDefault="002F5D18" w:rsidP="00BD7729">
      <w:pPr>
        <w:jc w:val="both"/>
        <w:rPr>
          <w:noProof/>
          <w:sz w:val="28"/>
          <w:szCs w:val="28"/>
          <w:lang w:val="en-US"/>
        </w:rPr>
      </w:pPr>
      <w:r w:rsidRPr="00BD7729">
        <w:rPr>
          <w:noProof/>
          <w:sz w:val="28"/>
          <w:szCs w:val="28"/>
          <w:lang w:val="uk-UA"/>
        </w:rPr>
        <w:t xml:space="preserve">У ході виконання лабораторної роботи я використовував вказівки з лекцій, розробив </w:t>
      </w:r>
      <w:r w:rsidR="00BD7729">
        <w:rPr>
          <w:noProof/>
          <w:sz w:val="28"/>
          <w:szCs w:val="28"/>
          <w:lang w:val="uk-UA"/>
        </w:rPr>
        <w:t xml:space="preserve">принцип для розташування контейнерів за допомогою </w:t>
      </w:r>
      <w:r w:rsidR="00BD7729">
        <w:rPr>
          <w:noProof/>
          <w:sz w:val="28"/>
          <w:szCs w:val="28"/>
          <w:lang w:val="en-US"/>
        </w:rPr>
        <w:t>Flexbox.</w:t>
      </w:r>
    </w:p>
    <w:p w14:paraId="36A13668" w14:textId="77777777" w:rsidR="002F5D18" w:rsidRDefault="002F5D18" w:rsidP="002F5D18">
      <w:pPr>
        <w:rPr>
          <w:sz w:val="28"/>
          <w:szCs w:val="28"/>
          <w:lang w:val="en-US"/>
        </w:rPr>
      </w:pPr>
      <w:r>
        <w:rPr>
          <w:noProof/>
          <w:lang w:val="uk-UA" w:eastAsia="uk-UA"/>
        </w:rPr>
        <w:drawing>
          <wp:inline distT="0" distB="0" distL="0" distR="0" wp14:anchorId="0F7F9EF7" wp14:editId="2E022826">
            <wp:extent cx="5836920" cy="2987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0" r="4637" b="4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006E" w14:textId="77777777" w:rsidR="002F5D18" w:rsidRDefault="002F5D18" w:rsidP="002F5D18">
      <w:pPr>
        <w:rPr>
          <w:b/>
          <w:sz w:val="28"/>
          <w:szCs w:val="28"/>
          <w:lang w:val="uk-UA"/>
        </w:rPr>
      </w:pPr>
    </w:p>
    <w:p w14:paraId="5E6A7532" w14:textId="0A6072E7" w:rsidR="002F5D18" w:rsidRPr="00E06687" w:rsidRDefault="002F5D18" w:rsidP="002F5D18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Код </w:t>
      </w:r>
      <w:r>
        <w:rPr>
          <w:b/>
          <w:sz w:val="28"/>
          <w:szCs w:val="28"/>
          <w:lang w:val="en-US"/>
        </w:rPr>
        <w:t>HTML</w:t>
      </w:r>
      <w:r w:rsidR="00E06687">
        <w:rPr>
          <w:b/>
          <w:sz w:val="28"/>
          <w:szCs w:val="28"/>
          <w:lang w:val="uk-UA"/>
        </w:rPr>
        <w:t xml:space="preserve"> ( СТИЛЬ РОЗДІЛУ МУЗИКА)</w:t>
      </w:r>
    </w:p>
    <w:p w14:paraId="28D4366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>&lt;div class="intercom-lightweight-app" aria-live="polite"&gt;&lt;style id="intercom-lightweight-app-style"&gt;</w:t>
      </w:r>
    </w:p>
    <w:p w14:paraId="7037DC2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@</w:t>
      </w:r>
      <w:proofErr w:type="spellStart"/>
      <w:r w:rsidRPr="00E06687">
        <w:rPr>
          <w:lang w:val="en-US"/>
        </w:rPr>
        <w:t>keyframes</w:t>
      </w:r>
      <w:proofErr w:type="spellEnd"/>
      <w:r w:rsidRPr="00E06687">
        <w:rPr>
          <w:lang w:val="en-US"/>
        </w:rPr>
        <w:t xml:space="preserve"> intercom-lightweight-app-launcher {</w:t>
      </w:r>
    </w:p>
    <w:p w14:paraId="2A0633C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from</w:t>
      </w:r>
      <w:proofErr w:type="gramEnd"/>
      <w:r w:rsidRPr="00E06687">
        <w:rPr>
          <w:lang w:val="en-US"/>
        </w:rPr>
        <w:t xml:space="preserve"> {</w:t>
      </w:r>
    </w:p>
    <w:p w14:paraId="4AFDA20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0;</w:t>
      </w:r>
    </w:p>
    <w:p w14:paraId="7F3DB19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>: scale(0.5);</w:t>
      </w:r>
    </w:p>
    <w:p w14:paraId="7CD3FAB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6B47776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to</w:t>
      </w:r>
      <w:proofErr w:type="gramEnd"/>
      <w:r w:rsidRPr="00E06687">
        <w:rPr>
          <w:lang w:val="en-US"/>
        </w:rPr>
        <w:t xml:space="preserve"> {</w:t>
      </w:r>
    </w:p>
    <w:p w14:paraId="2FBDB58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1;</w:t>
      </w:r>
    </w:p>
    <w:p w14:paraId="1BE95AD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>: scale(1);</w:t>
      </w:r>
    </w:p>
    <w:p w14:paraId="624F252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115024D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4AA28C12" w14:textId="77777777" w:rsidR="00E06687" w:rsidRPr="00E06687" w:rsidRDefault="00E06687" w:rsidP="00E06687">
      <w:pPr>
        <w:rPr>
          <w:lang w:val="en-US"/>
        </w:rPr>
      </w:pPr>
    </w:p>
    <w:p w14:paraId="58E4765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@</w:t>
      </w:r>
      <w:proofErr w:type="spellStart"/>
      <w:r w:rsidRPr="00E06687">
        <w:rPr>
          <w:lang w:val="en-US"/>
        </w:rPr>
        <w:t>keyframes</w:t>
      </w:r>
      <w:proofErr w:type="spellEnd"/>
      <w:r w:rsidRPr="00E06687">
        <w:rPr>
          <w:lang w:val="en-US"/>
        </w:rPr>
        <w:t xml:space="preserve"> intercom-lightweight-app-gradient {</w:t>
      </w:r>
    </w:p>
    <w:p w14:paraId="4F9BCADB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from</w:t>
      </w:r>
      <w:proofErr w:type="gramEnd"/>
      <w:r w:rsidRPr="00E06687">
        <w:rPr>
          <w:lang w:val="en-US"/>
        </w:rPr>
        <w:t xml:space="preserve"> {</w:t>
      </w:r>
    </w:p>
    <w:p w14:paraId="26C20DB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0;</w:t>
      </w:r>
    </w:p>
    <w:p w14:paraId="7D94533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3E49078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to</w:t>
      </w:r>
      <w:proofErr w:type="gramEnd"/>
      <w:r w:rsidRPr="00E06687">
        <w:rPr>
          <w:lang w:val="en-US"/>
        </w:rPr>
        <w:t xml:space="preserve"> {</w:t>
      </w:r>
    </w:p>
    <w:p w14:paraId="12B26F7B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1;</w:t>
      </w:r>
    </w:p>
    <w:p w14:paraId="626B865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520CB9F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4D468807" w14:textId="77777777" w:rsidR="00E06687" w:rsidRPr="00E06687" w:rsidRDefault="00E06687" w:rsidP="00E06687">
      <w:pPr>
        <w:rPr>
          <w:lang w:val="en-US"/>
        </w:rPr>
      </w:pPr>
    </w:p>
    <w:p w14:paraId="25DD4BD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@</w:t>
      </w:r>
      <w:proofErr w:type="spellStart"/>
      <w:r w:rsidRPr="00E06687">
        <w:rPr>
          <w:lang w:val="en-US"/>
        </w:rPr>
        <w:t>keyframes</w:t>
      </w:r>
      <w:proofErr w:type="spellEnd"/>
      <w:r w:rsidRPr="00E06687">
        <w:rPr>
          <w:lang w:val="en-US"/>
        </w:rPr>
        <w:t xml:space="preserve"> intercom-lightweight-app-messenger {</w:t>
      </w:r>
    </w:p>
    <w:p w14:paraId="35B31BAC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lastRenderedPageBreak/>
        <w:t xml:space="preserve">    </w:t>
      </w:r>
      <w:proofErr w:type="gramStart"/>
      <w:r w:rsidRPr="00E06687">
        <w:rPr>
          <w:lang w:val="en-US"/>
        </w:rPr>
        <w:t>from</w:t>
      </w:r>
      <w:proofErr w:type="gramEnd"/>
      <w:r w:rsidRPr="00E06687">
        <w:rPr>
          <w:lang w:val="en-US"/>
        </w:rPr>
        <w:t xml:space="preserve"> {</w:t>
      </w:r>
    </w:p>
    <w:p w14:paraId="3339618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0;</w:t>
      </w:r>
    </w:p>
    <w:p w14:paraId="3B5FAC9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 xml:space="preserve">: </w:t>
      </w:r>
      <w:proofErr w:type="spellStart"/>
      <w:r w:rsidRPr="00E06687">
        <w:rPr>
          <w:lang w:val="en-US"/>
        </w:rPr>
        <w:t>translateY</w:t>
      </w:r>
      <w:proofErr w:type="spellEnd"/>
      <w:r w:rsidRPr="00E06687">
        <w:rPr>
          <w:lang w:val="en-US"/>
        </w:rPr>
        <w:t>(20px);</w:t>
      </w:r>
    </w:p>
    <w:p w14:paraId="606E202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7BD49AE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to</w:t>
      </w:r>
      <w:proofErr w:type="gramEnd"/>
      <w:r w:rsidRPr="00E06687">
        <w:rPr>
          <w:lang w:val="en-US"/>
        </w:rPr>
        <w:t xml:space="preserve"> {</w:t>
      </w:r>
    </w:p>
    <w:p w14:paraId="2647CA9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1;</w:t>
      </w:r>
    </w:p>
    <w:p w14:paraId="2B32E22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 xml:space="preserve">: </w:t>
      </w:r>
      <w:proofErr w:type="spellStart"/>
      <w:r w:rsidRPr="00E06687">
        <w:rPr>
          <w:lang w:val="en-US"/>
        </w:rPr>
        <w:t>translateY</w:t>
      </w:r>
      <w:proofErr w:type="spellEnd"/>
      <w:r w:rsidRPr="00E06687">
        <w:rPr>
          <w:lang w:val="en-US"/>
        </w:rPr>
        <w:t>(0);</w:t>
      </w:r>
    </w:p>
    <w:p w14:paraId="5A1A1ACD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36830C4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5C79F506" w14:textId="77777777" w:rsidR="00E06687" w:rsidRPr="00E06687" w:rsidRDefault="00E06687" w:rsidP="00E06687">
      <w:pPr>
        <w:rPr>
          <w:lang w:val="en-US"/>
        </w:rPr>
      </w:pPr>
    </w:p>
    <w:p w14:paraId="4DB9D81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 {</w:t>
      </w:r>
    </w:p>
    <w:p w14:paraId="6DA406A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position</w:t>
      </w:r>
      <w:proofErr w:type="gramEnd"/>
      <w:r w:rsidRPr="00E06687">
        <w:rPr>
          <w:lang w:val="en-US"/>
        </w:rPr>
        <w:t>: fixed;</w:t>
      </w:r>
    </w:p>
    <w:p w14:paraId="48A0312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z-index</w:t>
      </w:r>
      <w:proofErr w:type="gramEnd"/>
      <w:r w:rsidRPr="00E06687">
        <w:rPr>
          <w:lang w:val="en-US"/>
        </w:rPr>
        <w:t>: 2147483000;</w:t>
      </w:r>
    </w:p>
    <w:p w14:paraId="4489673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0;</w:t>
      </w:r>
    </w:p>
    <w:p w14:paraId="6649E44D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0;</w:t>
      </w:r>
    </w:p>
    <w:p w14:paraId="3BC83BB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font-family</w:t>
      </w:r>
      <w:proofErr w:type="gramEnd"/>
      <w:r w:rsidRPr="00E06687">
        <w:rPr>
          <w:lang w:val="en-US"/>
        </w:rPr>
        <w:t xml:space="preserve">: intercom-font, "Helvetica </w:t>
      </w:r>
      <w:proofErr w:type="spellStart"/>
      <w:r w:rsidRPr="00E06687">
        <w:rPr>
          <w:lang w:val="en-US"/>
        </w:rPr>
        <w:t>Neue</w:t>
      </w:r>
      <w:proofErr w:type="spellEnd"/>
      <w:r w:rsidRPr="00E06687">
        <w:rPr>
          <w:lang w:val="en-US"/>
        </w:rPr>
        <w:t>", "Apple Color Emoji", Helvetica, Arial, sans-serif;</w:t>
      </w:r>
    </w:p>
    <w:p w14:paraId="0BA7718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31BA7181" w14:textId="77777777" w:rsidR="00E06687" w:rsidRPr="00E06687" w:rsidRDefault="00E06687" w:rsidP="00E06687">
      <w:pPr>
        <w:rPr>
          <w:lang w:val="en-US"/>
        </w:rPr>
      </w:pPr>
    </w:p>
    <w:p w14:paraId="58A11D3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.intercom-lightweight-app-gradient {</w:t>
      </w:r>
    </w:p>
    <w:p w14:paraId="37EA4EB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position</w:t>
      </w:r>
      <w:proofErr w:type="gramEnd"/>
      <w:r w:rsidRPr="00E06687">
        <w:rPr>
          <w:lang w:val="en-US"/>
        </w:rPr>
        <w:t>: fixed;</w:t>
      </w:r>
    </w:p>
    <w:p w14:paraId="32D9F7B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z-index</w:t>
      </w:r>
      <w:proofErr w:type="gramEnd"/>
      <w:r w:rsidRPr="00E06687">
        <w:rPr>
          <w:lang w:val="en-US"/>
        </w:rPr>
        <w:t>: 2147483001;</w:t>
      </w:r>
    </w:p>
    <w:p w14:paraId="6F00839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500px;</w:t>
      </w:r>
    </w:p>
    <w:p w14:paraId="01C5117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500px;</w:t>
      </w:r>
    </w:p>
    <w:p w14:paraId="003C0BB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bottom</w:t>
      </w:r>
      <w:proofErr w:type="gramEnd"/>
      <w:r w:rsidRPr="00E06687">
        <w:rPr>
          <w:lang w:val="en-US"/>
        </w:rPr>
        <w:t>: 0;</w:t>
      </w:r>
    </w:p>
    <w:p w14:paraId="1A9A9DF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right</w:t>
      </w:r>
      <w:proofErr w:type="gramEnd"/>
      <w:r w:rsidRPr="00E06687">
        <w:rPr>
          <w:lang w:val="en-US"/>
        </w:rPr>
        <w:t>: 0;</w:t>
      </w:r>
    </w:p>
    <w:p w14:paraId="38AACA7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pointer-events</w:t>
      </w:r>
      <w:proofErr w:type="gramEnd"/>
      <w:r w:rsidRPr="00E06687">
        <w:rPr>
          <w:lang w:val="en-US"/>
        </w:rPr>
        <w:t>: none;</w:t>
      </w:r>
    </w:p>
    <w:p w14:paraId="0B261A9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background</w:t>
      </w:r>
      <w:proofErr w:type="gramEnd"/>
      <w:r w:rsidRPr="00E06687">
        <w:rPr>
          <w:lang w:val="en-US"/>
        </w:rPr>
        <w:t>: radial-gradient(</w:t>
      </w:r>
    </w:p>
    <w:p w14:paraId="4FD6C0C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ellipse</w:t>
      </w:r>
      <w:proofErr w:type="gramEnd"/>
      <w:r w:rsidRPr="00E06687">
        <w:rPr>
          <w:lang w:val="en-US"/>
        </w:rPr>
        <w:t xml:space="preserve"> at bottom right,</w:t>
      </w:r>
    </w:p>
    <w:p w14:paraId="7CAEC61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spellStart"/>
      <w:proofErr w:type="gramStart"/>
      <w:r w:rsidRPr="00E06687">
        <w:rPr>
          <w:lang w:val="en-US"/>
        </w:rPr>
        <w:t>rgba</w:t>
      </w:r>
      <w:proofErr w:type="spellEnd"/>
      <w:r w:rsidRPr="00E06687">
        <w:rPr>
          <w:lang w:val="en-US"/>
        </w:rPr>
        <w:t>(</w:t>
      </w:r>
      <w:proofErr w:type="gramEnd"/>
      <w:r w:rsidRPr="00E06687">
        <w:rPr>
          <w:lang w:val="en-US"/>
        </w:rPr>
        <w:t>29, 39, 54, 0.16) 0%,</w:t>
      </w:r>
    </w:p>
    <w:p w14:paraId="57F36AB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spellStart"/>
      <w:proofErr w:type="gramStart"/>
      <w:r w:rsidRPr="00E06687">
        <w:rPr>
          <w:lang w:val="en-US"/>
        </w:rPr>
        <w:t>rgba</w:t>
      </w:r>
      <w:proofErr w:type="spellEnd"/>
      <w:r w:rsidRPr="00E06687">
        <w:rPr>
          <w:lang w:val="en-US"/>
        </w:rPr>
        <w:t>(</w:t>
      </w:r>
      <w:proofErr w:type="gramEnd"/>
      <w:r w:rsidRPr="00E06687">
        <w:rPr>
          <w:lang w:val="en-US"/>
        </w:rPr>
        <w:t>29, 39, 54, 0) 72%);</w:t>
      </w:r>
    </w:p>
    <w:p w14:paraId="3051545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animation</w:t>
      </w:r>
      <w:proofErr w:type="gramEnd"/>
      <w:r w:rsidRPr="00E06687">
        <w:rPr>
          <w:lang w:val="en-US"/>
        </w:rPr>
        <w:t>: intercom-lightweight-app-gradient 200ms ease-out;</w:t>
      </w:r>
    </w:p>
    <w:p w14:paraId="3B1D0BA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64551082" w14:textId="77777777" w:rsidR="00E06687" w:rsidRPr="00E06687" w:rsidRDefault="00E06687" w:rsidP="00E06687">
      <w:pPr>
        <w:rPr>
          <w:lang w:val="en-US"/>
        </w:rPr>
      </w:pPr>
    </w:p>
    <w:p w14:paraId="2E673B52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 {</w:t>
      </w:r>
    </w:p>
    <w:p w14:paraId="495B887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position</w:t>
      </w:r>
      <w:proofErr w:type="gramEnd"/>
      <w:r w:rsidRPr="00E06687">
        <w:rPr>
          <w:lang w:val="en-US"/>
        </w:rPr>
        <w:t>: fixed;</w:t>
      </w:r>
    </w:p>
    <w:p w14:paraId="578E0DB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z-index</w:t>
      </w:r>
      <w:proofErr w:type="gramEnd"/>
      <w:r w:rsidRPr="00E06687">
        <w:rPr>
          <w:lang w:val="en-US"/>
        </w:rPr>
        <w:t>: 2147483002;</w:t>
      </w:r>
    </w:p>
    <w:p w14:paraId="7FB2492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bottom</w:t>
      </w:r>
      <w:proofErr w:type="gramEnd"/>
      <w:r w:rsidRPr="00E06687">
        <w:rPr>
          <w:lang w:val="en-US"/>
        </w:rPr>
        <w:t>: 20px;</w:t>
      </w:r>
    </w:p>
    <w:p w14:paraId="75AD452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right</w:t>
      </w:r>
      <w:proofErr w:type="gramEnd"/>
      <w:r w:rsidRPr="00E06687">
        <w:rPr>
          <w:lang w:val="en-US"/>
        </w:rPr>
        <w:t>: 20px;</w:t>
      </w:r>
    </w:p>
    <w:p w14:paraId="134360F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60px;</w:t>
      </w:r>
    </w:p>
    <w:p w14:paraId="1AEB64DB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60px;</w:t>
      </w:r>
    </w:p>
    <w:p w14:paraId="5388F4D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border-radius</w:t>
      </w:r>
      <w:proofErr w:type="gramEnd"/>
      <w:r w:rsidRPr="00E06687">
        <w:rPr>
          <w:lang w:val="en-US"/>
        </w:rPr>
        <w:t>: 50%;</w:t>
      </w:r>
    </w:p>
    <w:p w14:paraId="48256FF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background</w:t>
      </w:r>
      <w:proofErr w:type="gramEnd"/>
      <w:r w:rsidRPr="00E06687">
        <w:rPr>
          <w:lang w:val="en-US"/>
        </w:rPr>
        <w:t>: #4249ff;</w:t>
      </w:r>
    </w:p>
    <w:p w14:paraId="5F450F6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cursor</w:t>
      </w:r>
      <w:proofErr w:type="gramEnd"/>
      <w:r w:rsidRPr="00E06687">
        <w:rPr>
          <w:lang w:val="en-US"/>
        </w:rPr>
        <w:t>: pointer;</w:t>
      </w:r>
    </w:p>
    <w:p w14:paraId="776BBC0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box-shadow</w:t>
      </w:r>
      <w:proofErr w:type="gramEnd"/>
      <w:r w:rsidRPr="00E06687">
        <w:rPr>
          <w:lang w:val="en-US"/>
        </w:rPr>
        <w:t xml:space="preserve">: 0 1px 6px 0 </w:t>
      </w:r>
      <w:proofErr w:type="spellStart"/>
      <w:r w:rsidRPr="00E06687">
        <w:rPr>
          <w:lang w:val="en-US"/>
        </w:rPr>
        <w:t>rgba</w:t>
      </w:r>
      <w:proofErr w:type="spellEnd"/>
      <w:r w:rsidRPr="00E06687">
        <w:rPr>
          <w:lang w:val="en-US"/>
        </w:rPr>
        <w:t xml:space="preserve">(0, 0, 0, 0.06), 0 2px 32px 0 </w:t>
      </w:r>
      <w:proofErr w:type="spellStart"/>
      <w:r w:rsidRPr="00E06687">
        <w:rPr>
          <w:lang w:val="en-US"/>
        </w:rPr>
        <w:t>rgba</w:t>
      </w:r>
      <w:proofErr w:type="spellEnd"/>
      <w:r w:rsidRPr="00E06687">
        <w:rPr>
          <w:lang w:val="en-US"/>
        </w:rPr>
        <w:t>(0, 0, 0, 0.16);</w:t>
      </w:r>
    </w:p>
    <w:p w14:paraId="7B183BF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animation</w:t>
      </w:r>
      <w:proofErr w:type="gramEnd"/>
      <w:r w:rsidRPr="00E06687">
        <w:rPr>
          <w:lang w:val="en-US"/>
        </w:rPr>
        <w:t>: intercom-lightweight-app-launcher 250ms ease;</w:t>
      </w:r>
    </w:p>
    <w:p w14:paraId="6BC074C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514CC33E" w14:textId="77777777" w:rsidR="00E06687" w:rsidRPr="00E06687" w:rsidRDefault="00E06687" w:rsidP="00E06687">
      <w:pPr>
        <w:rPr>
          <w:lang w:val="en-US"/>
        </w:rPr>
      </w:pPr>
    </w:p>
    <w:p w14:paraId="08EB105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</w:t>
      </w:r>
      <w:proofErr w:type="spellStart"/>
      <w:r w:rsidRPr="00E06687">
        <w:rPr>
          <w:lang w:val="en-US"/>
        </w:rPr>
        <w:t>intercom-lightweight-app-launcher</w:t>
      </w:r>
      <w:proofErr w:type="gramStart"/>
      <w:r w:rsidRPr="00E06687">
        <w:rPr>
          <w:lang w:val="en-US"/>
        </w:rPr>
        <w:t>:focus</w:t>
      </w:r>
      <w:proofErr w:type="spellEnd"/>
      <w:proofErr w:type="gramEnd"/>
      <w:r w:rsidRPr="00E06687">
        <w:rPr>
          <w:lang w:val="en-US"/>
        </w:rPr>
        <w:t xml:space="preserve"> {</w:t>
      </w:r>
    </w:p>
    <w:p w14:paraId="3CDECC3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outline</w:t>
      </w:r>
      <w:proofErr w:type="gramEnd"/>
      <w:r w:rsidRPr="00E06687">
        <w:rPr>
          <w:lang w:val="en-US"/>
        </w:rPr>
        <w:t>: none;</w:t>
      </w:r>
    </w:p>
    <w:p w14:paraId="4A4E634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</w:p>
    <w:p w14:paraId="3C43853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05597FF2" w14:textId="77777777" w:rsidR="00E06687" w:rsidRPr="00E06687" w:rsidRDefault="00E06687" w:rsidP="00E06687">
      <w:pPr>
        <w:rPr>
          <w:lang w:val="en-US"/>
        </w:rPr>
      </w:pPr>
    </w:p>
    <w:p w14:paraId="558E23E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 {</w:t>
      </w:r>
    </w:p>
    <w:p w14:paraId="49044F9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display</w:t>
      </w:r>
      <w:proofErr w:type="gramEnd"/>
      <w:r w:rsidRPr="00E06687">
        <w:rPr>
          <w:lang w:val="en-US"/>
        </w:rPr>
        <w:t>: flex;</w:t>
      </w:r>
    </w:p>
    <w:p w14:paraId="456DA18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lastRenderedPageBreak/>
        <w:t xml:space="preserve">    </w:t>
      </w:r>
      <w:proofErr w:type="gramStart"/>
      <w:r w:rsidRPr="00E06687">
        <w:rPr>
          <w:lang w:val="en-US"/>
        </w:rPr>
        <w:t>align-items</w:t>
      </w:r>
      <w:proofErr w:type="gramEnd"/>
      <w:r w:rsidRPr="00E06687">
        <w:rPr>
          <w:lang w:val="en-US"/>
        </w:rPr>
        <w:t>: center;</w:t>
      </w:r>
    </w:p>
    <w:p w14:paraId="19D9A94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justify-content</w:t>
      </w:r>
      <w:proofErr w:type="gramEnd"/>
      <w:r w:rsidRPr="00E06687">
        <w:rPr>
          <w:lang w:val="en-US"/>
        </w:rPr>
        <w:t>: center;</w:t>
      </w:r>
    </w:p>
    <w:p w14:paraId="4E40EE3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position</w:t>
      </w:r>
      <w:proofErr w:type="gramEnd"/>
      <w:r w:rsidRPr="00E06687">
        <w:rPr>
          <w:lang w:val="en-US"/>
        </w:rPr>
        <w:t>: absolute;</w:t>
      </w:r>
    </w:p>
    <w:p w14:paraId="2BFF04B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top</w:t>
      </w:r>
      <w:proofErr w:type="gramEnd"/>
      <w:r w:rsidRPr="00E06687">
        <w:rPr>
          <w:lang w:val="en-US"/>
        </w:rPr>
        <w:t>: 0;</w:t>
      </w:r>
    </w:p>
    <w:p w14:paraId="71642FA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left</w:t>
      </w:r>
      <w:proofErr w:type="gramEnd"/>
      <w:r w:rsidRPr="00E06687">
        <w:rPr>
          <w:lang w:val="en-US"/>
        </w:rPr>
        <w:t>: 0;</w:t>
      </w:r>
    </w:p>
    <w:p w14:paraId="2B83FCD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60px;</w:t>
      </w:r>
    </w:p>
    <w:p w14:paraId="0187BDB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60px;</w:t>
      </w:r>
    </w:p>
    <w:p w14:paraId="4F85E7C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transition</w:t>
      </w:r>
      <w:proofErr w:type="gramEnd"/>
      <w:r w:rsidRPr="00E06687">
        <w:rPr>
          <w:lang w:val="en-US"/>
        </w:rPr>
        <w:t>: transform 100ms linear, opacity 80ms linear;</w:t>
      </w:r>
    </w:p>
    <w:p w14:paraId="5F189B8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4E1342C3" w14:textId="77777777" w:rsidR="00E06687" w:rsidRPr="00E06687" w:rsidRDefault="00E06687" w:rsidP="00E06687">
      <w:pPr>
        <w:rPr>
          <w:lang w:val="en-US"/>
        </w:rPr>
      </w:pPr>
    </w:p>
    <w:p w14:paraId="53F51FE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.intercom-lightweight-app-launcher-icon-open {</w:t>
      </w:r>
    </w:p>
    <w:p w14:paraId="7DD6FFA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</w:p>
    <w:p w14:paraId="3C1A456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1;</w:t>
      </w:r>
    </w:p>
    <w:p w14:paraId="56E4EF42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>: rotate(0deg) scale(1);</w:t>
      </w:r>
    </w:p>
    <w:p w14:paraId="27BBA05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</w:p>
    <w:p w14:paraId="640278D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4DE22D57" w14:textId="77777777" w:rsidR="00E06687" w:rsidRPr="00E06687" w:rsidRDefault="00E06687" w:rsidP="00E06687">
      <w:pPr>
        <w:rPr>
          <w:lang w:val="en-US"/>
        </w:rPr>
      </w:pPr>
    </w:p>
    <w:p w14:paraId="78F231A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.intercom-lightweight-app-launcher-icon-open </w:t>
      </w:r>
      <w:proofErr w:type="spellStart"/>
      <w:r w:rsidRPr="00E06687">
        <w:rPr>
          <w:lang w:val="en-US"/>
        </w:rPr>
        <w:t>svg</w:t>
      </w:r>
      <w:proofErr w:type="spellEnd"/>
      <w:r w:rsidRPr="00E06687">
        <w:rPr>
          <w:lang w:val="en-US"/>
        </w:rPr>
        <w:t xml:space="preserve"> {</w:t>
      </w:r>
    </w:p>
    <w:p w14:paraId="7E67C5B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28px;</w:t>
      </w:r>
    </w:p>
    <w:p w14:paraId="6E189C4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32px;</w:t>
      </w:r>
    </w:p>
    <w:p w14:paraId="41301C72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6DC0145B" w14:textId="77777777" w:rsidR="00E06687" w:rsidRPr="00E06687" w:rsidRDefault="00E06687" w:rsidP="00E06687">
      <w:pPr>
        <w:rPr>
          <w:lang w:val="en-US"/>
        </w:rPr>
      </w:pPr>
    </w:p>
    <w:p w14:paraId="7CD9EA2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.intercom-lightweight-app-launcher-icon-open </w:t>
      </w:r>
      <w:proofErr w:type="spellStart"/>
      <w:r w:rsidRPr="00E06687">
        <w:rPr>
          <w:lang w:val="en-US"/>
        </w:rPr>
        <w:t>svg</w:t>
      </w:r>
      <w:proofErr w:type="spellEnd"/>
      <w:r w:rsidRPr="00E06687">
        <w:rPr>
          <w:lang w:val="en-US"/>
        </w:rPr>
        <w:t xml:space="preserve"> path {</w:t>
      </w:r>
    </w:p>
    <w:p w14:paraId="4EF9E21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fill</w:t>
      </w:r>
      <w:proofErr w:type="gramEnd"/>
      <w:r w:rsidRPr="00E06687">
        <w:rPr>
          <w:lang w:val="en-US"/>
        </w:rPr>
        <w:t xml:space="preserve">: </w:t>
      </w:r>
      <w:proofErr w:type="spellStart"/>
      <w:r w:rsidRPr="00E06687">
        <w:rPr>
          <w:lang w:val="en-US"/>
        </w:rPr>
        <w:t>rgb</w:t>
      </w:r>
      <w:proofErr w:type="spellEnd"/>
      <w:r w:rsidRPr="00E06687">
        <w:rPr>
          <w:lang w:val="en-US"/>
        </w:rPr>
        <w:t>(255, 255, 255);</w:t>
      </w:r>
    </w:p>
    <w:p w14:paraId="6364790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20840379" w14:textId="77777777" w:rsidR="00E06687" w:rsidRPr="00E06687" w:rsidRDefault="00E06687" w:rsidP="00E06687">
      <w:pPr>
        <w:rPr>
          <w:lang w:val="en-US"/>
        </w:rPr>
      </w:pPr>
    </w:p>
    <w:p w14:paraId="0385EB1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.intercom-lightweight-app-launcher-icon-self-serve {</w:t>
      </w:r>
    </w:p>
    <w:p w14:paraId="4398725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</w:p>
    <w:p w14:paraId="4A66B0F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1;</w:t>
      </w:r>
    </w:p>
    <w:p w14:paraId="60A0EE1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>: rotate(0deg) scale(1);</w:t>
      </w:r>
    </w:p>
    <w:p w14:paraId="18DBD9A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</w:p>
    <w:p w14:paraId="453AA77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7636CC4D" w14:textId="77777777" w:rsidR="00E06687" w:rsidRPr="00E06687" w:rsidRDefault="00E06687" w:rsidP="00E06687">
      <w:pPr>
        <w:rPr>
          <w:lang w:val="en-US"/>
        </w:rPr>
      </w:pPr>
    </w:p>
    <w:p w14:paraId="2F48AAE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.intercom-lightweight-app-launcher-icon-self-serve </w:t>
      </w:r>
      <w:proofErr w:type="spellStart"/>
      <w:r w:rsidRPr="00E06687">
        <w:rPr>
          <w:lang w:val="en-US"/>
        </w:rPr>
        <w:t>svg</w:t>
      </w:r>
      <w:proofErr w:type="spellEnd"/>
      <w:r w:rsidRPr="00E06687">
        <w:rPr>
          <w:lang w:val="en-US"/>
        </w:rPr>
        <w:t xml:space="preserve"> {</w:t>
      </w:r>
    </w:p>
    <w:p w14:paraId="11D0F60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56px;</w:t>
      </w:r>
    </w:p>
    <w:p w14:paraId="187B0E1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43D73309" w14:textId="77777777" w:rsidR="00E06687" w:rsidRPr="00E06687" w:rsidRDefault="00E06687" w:rsidP="00E06687">
      <w:pPr>
        <w:rPr>
          <w:lang w:val="en-US"/>
        </w:rPr>
      </w:pPr>
    </w:p>
    <w:p w14:paraId="31CDB51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.intercom-lightweight-app-launcher-icon-self-serve </w:t>
      </w:r>
      <w:proofErr w:type="spellStart"/>
      <w:r w:rsidRPr="00E06687">
        <w:rPr>
          <w:lang w:val="en-US"/>
        </w:rPr>
        <w:t>svg</w:t>
      </w:r>
      <w:proofErr w:type="spellEnd"/>
      <w:r w:rsidRPr="00E06687">
        <w:rPr>
          <w:lang w:val="en-US"/>
        </w:rPr>
        <w:t xml:space="preserve"> path {</w:t>
      </w:r>
    </w:p>
    <w:p w14:paraId="3BA8FE82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fill</w:t>
      </w:r>
      <w:proofErr w:type="gramEnd"/>
      <w:r w:rsidRPr="00E06687">
        <w:rPr>
          <w:lang w:val="en-US"/>
        </w:rPr>
        <w:t xml:space="preserve">: </w:t>
      </w:r>
      <w:proofErr w:type="spellStart"/>
      <w:r w:rsidRPr="00E06687">
        <w:rPr>
          <w:lang w:val="en-US"/>
        </w:rPr>
        <w:t>rgb</w:t>
      </w:r>
      <w:proofErr w:type="spellEnd"/>
      <w:r w:rsidRPr="00E06687">
        <w:rPr>
          <w:lang w:val="en-US"/>
        </w:rPr>
        <w:t>(255, 255, 255);</w:t>
      </w:r>
    </w:p>
    <w:p w14:paraId="5D38A22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60B2C08F" w14:textId="77777777" w:rsidR="00E06687" w:rsidRPr="00E06687" w:rsidRDefault="00E06687" w:rsidP="00E06687">
      <w:pPr>
        <w:rPr>
          <w:lang w:val="en-US"/>
        </w:rPr>
      </w:pPr>
    </w:p>
    <w:p w14:paraId="449225D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.intercom-lightweight-app-launcher-custom-icon-open {</w:t>
      </w:r>
    </w:p>
    <w:p w14:paraId="35C24E32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max-height</w:t>
      </w:r>
      <w:proofErr w:type="gramEnd"/>
      <w:r w:rsidRPr="00E06687">
        <w:rPr>
          <w:lang w:val="en-US"/>
        </w:rPr>
        <w:t>: 36px;</w:t>
      </w:r>
    </w:p>
    <w:p w14:paraId="7A3EAAA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max-width</w:t>
      </w:r>
      <w:proofErr w:type="gramEnd"/>
      <w:r w:rsidRPr="00E06687">
        <w:rPr>
          <w:lang w:val="en-US"/>
        </w:rPr>
        <w:t>: 36px;</w:t>
      </w:r>
    </w:p>
    <w:p w14:paraId="5124D3DB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</w:p>
    <w:p w14:paraId="0CE04BA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1;</w:t>
      </w:r>
    </w:p>
    <w:p w14:paraId="13C3305E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>: rotate(0deg) scale(1);</w:t>
      </w:r>
    </w:p>
    <w:p w14:paraId="422352CD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</w:p>
    <w:p w14:paraId="602C555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1FD2E6C4" w14:textId="77777777" w:rsidR="00E06687" w:rsidRPr="00E06687" w:rsidRDefault="00E06687" w:rsidP="00E06687">
      <w:pPr>
        <w:rPr>
          <w:lang w:val="en-US"/>
        </w:rPr>
      </w:pPr>
    </w:p>
    <w:p w14:paraId="78EB9FD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.intercom-lightweight-app-launcher-icon-minimize {</w:t>
      </w:r>
    </w:p>
    <w:p w14:paraId="0260664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</w:p>
    <w:p w14:paraId="47419EC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opacity</w:t>
      </w:r>
      <w:proofErr w:type="gramEnd"/>
      <w:r w:rsidRPr="00E06687">
        <w:rPr>
          <w:lang w:val="en-US"/>
        </w:rPr>
        <w:t>: 0;</w:t>
      </w:r>
    </w:p>
    <w:p w14:paraId="3B74BCA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transform</w:t>
      </w:r>
      <w:proofErr w:type="gramEnd"/>
      <w:r w:rsidRPr="00E06687">
        <w:rPr>
          <w:lang w:val="en-US"/>
        </w:rPr>
        <w:t>: rotate(-60deg) scale(0);</w:t>
      </w:r>
    </w:p>
    <w:p w14:paraId="0875BE9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lastRenderedPageBreak/>
        <w:t xml:space="preserve">      </w:t>
      </w:r>
    </w:p>
    <w:p w14:paraId="281D669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0AF6AB58" w14:textId="77777777" w:rsidR="00E06687" w:rsidRPr="00E06687" w:rsidRDefault="00E06687" w:rsidP="00E06687">
      <w:pPr>
        <w:rPr>
          <w:lang w:val="en-US"/>
        </w:rPr>
      </w:pPr>
    </w:p>
    <w:p w14:paraId="341810A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.intercom-lightweight-app-launcher-icon-minimize </w:t>
      </w:r>
      <w:proofErr w:type="spellStart"/>
      <w:r w:rsidRPr="00E06687">
        <w:rPr>
          <w:lang w:val="en-US"/>
        </w:rPr>
        <w:t>svg</w:t>
      </w:r>
      <w:proofErr w:type="spellEnd"/>
      <w:r w:rsidRPr="00E06687">
        <w:rPr>
          <w:lang w:val="en-US"/>
        </w:rPr>
        <w:t xml:space="preserve"> {</w:t>
      </w:r>
    </w:p>
    <w:p w14:paraId="1A44C884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16px;</w:t>
      </w:r>
    </w:p>
    <w:p w14:paraId="5BCD399B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6B27DE5A" w14:textId="77777777" w:rsidR="00E06687" w:rsidRPr="00E06687" w:rsidRDefault="00E06687" w:rsidP="00E06687">
      <w:pPr>
        <w:rPr>
          <w:lang w:val="en-US"/>
        </w:rPr>
      </w:pPr>
    </w:p>
    <w:p w14:paraId="738A03E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.intercom-lightweight-app-launcher-icon-minimize </w:t>
      </w:r>
      <w:proofErr w:type="spellStart"/>
      <w:r w:rsidRPr="00E06687">
        <w:rPr>
          <w:lang w:val="en-US"/>
        </w:rPr>
        <w:t>svg</w:t>
      </w:r>
      <w:proofErr w:type="spellEnd"/>
      <w:r w:rsidRPr="00E06687">
        <w:rPr>
          <w:lang w:val="en-US"/>
        </w:rPr>
        <w:t xml:space="preserve"> path {</w:t>
      </w:r>
    </w:p>
    <w:p w14:paraId="10C398D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fill</w:t>
      </w:r>
      <w:proofErr w:type="gramEnd"/>
      <w:r w:rsidRPr="00E06687">
        <w:rPr>
          <w:lang w:val="en-US"/>
        </w:rPr>
        <w:t xml:space="preserve">: </w:t>
      </w:r>
      <w:proofErr w:type="spellStart"/>
      <w:r w:rsidRPr="00E06687">
        <w:rPr>
          <w:lang w:val="en-US"/>
        </w:rPr>
        <w:t>rgb</w:t>
      </w:r>
      <w:proofErr w:type="spellEnd"/>
      <w:r w:rsidRPr="00E06687">
        <w:rPr>
          <w:lang w:val="en-US"/>
        </w:rPr>
        <w:t>(255, 255, 255);</w:t>
      </w:r>
    </w:p>
    <w:p w14:paraId="3ACB62AC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27952FE9" w14:textId="77777777" w:rsidR="00E06687" w:rsidRPr="00E06687" w:rsidRDefault="00E06687" w:rsidP="00E06687">
      <w:pPr>
        <w:rPr>
          <w:lang w:val="en-US"/>
        </w:rPr>
      </w:pPr>
    </w:p>
    <w:p w14:paraId="215BC5CD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.intercom-lightweight-app-messenger {</w:t>
      </w:r>
    </w:p>
    <w:p w14:paraId="58C0203D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position</w:t>
      </w:r>
      <w:proofErr w:type="gramEnd"/>
      <w:r w:rsidRPr="00E06687">
        <w:rPr>
          <w:lang w:val="en-US"/>
        </w:rPr>
        <w:t>: fixed;</w:t>
      </w:r>
    </w:p>
    <w:p w14:paraId="5DA1AB0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z-index</w:t>
      </w:r>
      <w:proofErr w:type="gramEnd"/>
      <w:r w:rsidRPr="00E06687">
        <w:rPr>
          <w:lang w:val="en-US"/>
        </w:rPr>
        <w:t>: 2147483002;</w:t>
      </w:r>
    </w:p>
    <w:p w14:paraId="1E2B612C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overflow</w:t>
      </w:r>
      <w:proofErr w:type="gramEnd"/>
      <w:r w:rsidRPr="00E06687">
        <w:rPr>
          <w:lang w:val="en-US"/>
        </w:rPr>
        <w:t>: hidden;</w:t>
      </w:r>
    </w:p>
    <w:p w14:paraId="013B93D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background-color</w:t>
      </w:r>
      <w:proofErr w:type="gramEnd"/>
      <w:r w:rsidRPr="00E06687">
        <w:rPr>
          <w:lang w:val="en-US"/>
        </w:rPr>
        <w:t>: white;</w:t>
      </w:r>
    </w:p>
    <w:p w14:paraId="65A3D4E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animation</w:t>
      </w:r>
      <w:proofErr w:type="gramEnd"/>
      <w:r w:rsidRPr="00E06687">
        <w:rPr>
          <w:lang w:val="en-US"/>
        </w:rPr>
        <w:t>: intercom-lightweight-app-messenger 250ms ease-out;</w:t>
      </w:r>
    </w:p>
    <w:p w14:paraId="592AAEE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</w:p>
    <w:p w14:paraId="5584C030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width</w:t>
      </w:r>
      <w:proofErr w:type="gramEnd"/>
      <w:r w:rsidRPr="00E06687">
        <w:rPr>
          <w:lang w:val="en-US"/>
        </w:rPr>
        <w:t>: 376px;</w:t>
      </w:r>
    </w:p>
    <w:p w14:paraId="60CDDD55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 xml:space="preserve">: </w:t>
      </w:r>
      <w:proofErr w:type="spellStart"/>
      <w:r w:rsidRPr="00E06687">
        <w:rPr>
          <w:lang w:val="en-US"/>
        </w:rPr>
        <w:t>calc</w:t>
      </w:r>
      <w:proofErr w:type="spellEnd"/>
      <w:r w:rsidRPr="00E06687">
        <w:rPr>
          <w:lang w:val="en-US"/>
        </w:rPr>
        <w:t>(100% - 40px);</w:t>
      </w:r>
    </w:p>
    <w:p w14:paraId="54B0F54C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max-height</w:t>
      </w:r>
      <w:proofErr w:type="gramEnd"/>
      <w:r w:rsidRPr="00E06687">
        <w:rPr>
          <w:lang w:val="en-US"/>
        </w:rPr>
        <w:t>: 704px;</w:t>
      </w:r>
    </w:p>
    <w:p w14:paraId="23BF424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min-height</w:t>
      </w:r>
      <w:proofErr w:type="gramEnd"/>
      <w:r w:rsidRPr="00E06687">
        <w:rPr>
          <w:lang w:val="en-US"/>
        </w:rPr>
        <w:t>: 250px;</w:t>
      </w:r>
    </w:p>
    <w:p w14:paraId="7B5E2CD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right</w:t>
      </w:r>
      <w:proofErr w:type="gramEnd"/>
      <w:r w:rsidRPr="00E06687">
        <w:rPr>
          <w:lang w:val="en-US"/>
        </w:rPr>
        <w:t>: 20px;</w:t>
      </w:r>
    </w:p>
    <w:p w14:paraId="66EB949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bottom</w:t>
      </w:r>
      <w:proofErr w:type="gramEnd"/>
      <w:r w:rsidRPr="00E06687">
        <w:rPr>
          <w:lang w:val="en-US"/>
        </w:rPr>
        <w:t>: 20px;</w:t>
      </w:r>
    </w:p>
    <w:p w14:paraId="76B0462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box-shadow</w:t>
      </w:r>
      <w:proofErr w:type="gramEnd"/>
      <w:r w:rsidRPr="00E06687">
        <w:rPr>
          <w:lang w:val="en-US"/>
        </w:rPr>
        <w:t xml:space="preserve">: 0 5px 40px </w:t>
      </w:r>
      <w:proofErr w:type="spellStart"/>
      <w:r w:rsidRPr="00E06687">
        <w:rPr>
          <w:lang w:val="en-US"/>
        </w:rPr>
        <w:t>rgba</w:t>
      </w:r>
      <w:proofErr w:type="spellEnd"/>
      <w:r w:rsidRPr="00E06687">
        <w:rPr>
          <w:lang w:val="en-US"/>
        </w:rPr>
        <w:t>(0,0,0,0.16);</w:t>
      </w:r>
    </w:p>
    <w:p w14:paraId="6381776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  </w:t>
      </w:r>
      <w:proofErr w:type="gramStart"/>
      <w:r w:rsidRPr="00E06687">
        <w:rPr>
          <w:lang w:val="en-US"/>
        </w:rPr>
        <w:t>border-radius</w:t>
      </w:r>
      <w:proofErr w:type="gramEnd"/>
      <w:r w:rsidRPr="00E06687">
        <w:rPr>
          <w:lang w:val="en-US"/>
        </w:rPr>
        <w:t>: 8px;</w:t>
      </w:r>
    </w:p>
    <w:p w14:paraId="78CE8DD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</w:p>
    <w:p w14:paraId="2724991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421210D9" w14:textId="77777777" w:rsidR="00E06687" w:rsidRPr="00E06687" w:rsidRDefault="00E06687" w:rsidP="00E06687">
      <w:pPr>
        <w:rPr>
          <w:lang w:val="en-US"/>
        </w:rPr>
      </w:pPr>
    </w:p>
    <w:p w14:paraId="4A1D3A9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.intercom-lightweight-app-messenger-header {</w:t>
      </w:r>
    </w:p>
    <w:p w14:paraId="5E5D5998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height</w:t>
      </w:r>
      <w:proofErr w:type="gramEnd"/>
      <w:r w:rsidRPr="00E06687">
        <w:rPr>
          <w:lang w:val="en-US"/>
        </w:rPr>
        <w:t>: 75px;</w:t>
      </w:r>
    </w:p>
    <w:p w14:paraId="3E42F28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</w:t>
      </w:r>
      <w:proofErr w:type="gramStart"/>
      <w:r w:rsidRPr="00E06687">
        <w:rPr>
          <w:lang w:val="en-US"/>
        </w:rPr>
        <w:t>background</w:t>
      </w:r>
      <w:proofErr w:type="gramEnd"/>
      <w:r w:rsidRPr="00E06687">
        <w:rPr>
          <w:lang w:val="en-US"/>
        </w:rPr>
        <w:t>: linear-gradient(</w:t>
      </w:r>
    </w:p>
    <w:p w14:paraId="295F5533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135deg,</w:t>
      </w:r>
    </w:p>
    <w:p w14:paraId="495460CA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spellStart"/>
      <w:proofErr w:type="gramStart"/>
      <w:r w:rsidRPr="00E06687">
        <w:rPr>
          <w:lang w:val="en-US"/>
        </w:rPr>
        <w:t>rgb</w:t>
      </w:r>
      <w:proofErr w:type="spellEnd"/>
      <w:r w:rsidRPr="00E06687">
        <w:rPr>
          <w:lang w:val="en-US"/>
        </w:rPr>
        <w:t>(</w:t>
      </w:r>
      <w:proofErr w:type="gramEnd"/>
      <w:r w:rsidRPr="00E06687">
        <w:rPr>
          <w:lang w:val="en-US"/>
        </w:rPr>
        <w:t>66, 66, 66) 0%,</w:t>
      </w:r>
    </w:p>
    <w:p w14:paraId="4512085D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spellStart"/>
      <w:proofErr w:type="gramStart"/>
      <w:r w:rsidRPr="00E06687">
        <w:rPr>
          <w:lang w:val="en-US"/>
        </w:rPr>
        <w:t>rgb</w:t>
      </w:r>
      <w:proofErr w:type="spellEnd"/>
      <w:r w:rsidRPr="00E06687">
        <w:rPr>
          <w:lang w:val="en-US"/>
        </w:rPr>
        <w:t>(</w:t>
      </w:r>
      <w:proofErr w:type="gramEnd"/>
      <w:r w:rsidRPr="00E06687">
        <w:rPr>
          <w:lang w:val="en-US"/>
        </w:rPr>
        <w:t>15, 15, 15) 100%</w:t>
      </w:r>
    </w:p>
    <w:p w14:paraId="5FD7AF9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);</w:t>
      </w:r>
    </w:p>
    <w:p w14:paraId="70787C4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5944F873" w14:textId="77777777" w:rsidR="00E06687" w:rsidRPr="00E06687" w:rsidRDefault="00E06687" w:rsidP="00E06687">
      <w:pPr>
        <w:rPr>
          <w:lang w:val="en-US"/>
        </w:rPr>
      </w:pPr>
    </w:p>
    <w:p w14:paraId="45FC3E66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@media print {</w:t>
      </w:r>
    </w:p>
    <w:p w14:paraId="78F2BB19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.intercom-lightweight-app {</w:t>
      </w:r>
    </w:p>
    <w:p w14:paraId="1300AB71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  </w:t>
      </w:r>
      <w:proofErr w:type="gramStart"/>
      <w:r w:rsidRPr="00E06687">
        <w:rPr>
          <w:lang w:val="en-US"/>
        </w:rPr>
        <w:t>display</w:t>
      </w:r>
      <w:proofErr w:type="gramEnd"/>
      <w:r w:rsidRPr="00E06687">
        <w:rPr>
          <w:lang w:val="en-US"/>
        </w:rPr>
        <w:t>: none;</w:t>
      </w:r>
    </w:p>
    <w:p w14:paraId="1BBDBD2F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  }</w:t>
      </w:r>
    </w:p>
    <w:p w14:paraId="590F7137" w14:textId="77777777" w:rsidR="00E06687" w:rsidRPr="00E06687" w:rsidRDefault="00E06687" w:rsidP="00E06687">
      <w:pPr>
        <w:rPr>
          <w:lang w:val="en-US"/>
        </w:rPr>
      </w:pPr>
      <w:r w:rsidRPr="00E06687">
        <w:rPr>
          <w:lang w:val="en-US"/>
        </w:rPr>
        <w:t xml:space="preserve">  }</w:t>
      </w:r>
    </w:p>
    <w:p w14:paraId="7AD8B646" w14:textId="40772D36" w:rsidR="002F5D18" w:rsidRDefault="00E06687" w:rsidP="00E06687">
      <w:pPr>
        <w:rPr>
          <w:lang w:val="en-US"/>
        </w:rPr>
      </w:pPr>
      <w:r w:rsidRPr="00E06687">
        <w:rPr>
          <w:lang w:val="en-US"/>
        </w:rPr>
        <w:t>&lt;/style&gt;&lt;/div&gt;</w:t>
      </w:r>
    </w:p>
    <w:p w14:paraId="4FBE1A69" w14:textId="77777777" w:rsidR="00E06687" w:rsidRDefault="00E06687" w:rsidP="00E06687">
      <w:pPr>
        <w:rPr>
          <w:lang w:val="en-US"/>
        </w:rPr>
      </w:pPr>
    </w:p>
    <w:p w14:paraId="4B081578" w14:textId="211611FE" w:rsidR="00E06687" w:rsidRDefault="00E06687" w:rsidP="00E06687">
      <w:pPr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3D27A04C" wp14:editId="212EF267">
            <wp:extent cx="6118860" cy="6271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D6B8" w14:textId="3124C031" w:rsidR="00E06687" w:rsidRPr="00E06687" w:rsidRDefault="00E06687" w:rsidP="00E06687">
      <w:pPr>
        <w:jc w:val="center"/>
        <w:rPr>
          <w:sz w:val="28"/>
          <w:szCs w:val="28"/>
          <w:lang w:val="uk-UA"/>
        </w:rPr>
      </w:pPr>
      <w:r w:rsidRPr="00E06687">
        <w:rPr>
          <w:sz w:val="28"/>
          <w:szCs w:val="28"/>
          <w:lang w:val="uk-UA"/>
        </w:rPr>
        <w:t>Рис. 1. Вигляд розділу Музика</w:t>
      </w:r>
    </w:p>
    <w:p w14:paraId="6EECF71E" w14:textId="77777777" w:rsidR="002F5D18" w:rsidRDefault="002F5D18" w:rsidP="002F5D18">
      <w:pPr>
        <w:rPr>
          <w:b/>
          <w:sz w:val="28"/>
          <w:szCs w:val="28"/>
        </w:rPr>
      </w:pPr>
    </w:p>
    <w:p w14:paraId="13D1286C" w14:textId="3AECD457" w:rsidR="002F5D18" w:rsidRDefault="002F5D18" w:rsidP="002F5D18">
      <w:pPr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я </w:t>
      </w:r>
      <w:r w:rsidR="001F0CE7">
        <w:rPr>
          <w:sz w:val="28"/>
          <w:szCs w:val="28"/>
          <w:lang w:val="uk-UA"/>
        </w:rPr>
        <w:t>осв</w:t>
      </w:r>
      <w:r w:rsidR="001F0CE7" w:rsidRPr="001F0CE7">
        <w:rPr>
          <w:sz w:val="28"/>
          <w:szCs w:val="28"/>
          <w:lang w:val="uk-UA"/>
        </w:rPr>
        <w:t>о</w:t>
      </w:r>
      <w:r w:rsidR="001F0CE7">
        <w:rPr>
          <w:sz w:val="28"/>
          <w:szCs w:val="28"/>
          <w:lang w:val="uk-UA"/>
        </w:rPr>
        <w:t>їв</w:t>
      </w:r>
      <w:r w:rsidR="001F0CE7" w:rsidRPr="001F0CE7">
        <w:rPr>
          <w:sz w:val="28"/>
          <w:szCs w:val="28"/>
          <w:lang w:val="uk-UA"/>
        </w:rPr>
        <w:t xml:space="preserve"> метод</w:t>
      </w:r>
      <w:r w:rsidR="001F0CE7">
        <w:rPr>
          <w:sz w:val="28"/>
          <w:szCs w:val="28"/>
          <w:lang w:val="uk-UA"/>
        </w:rPr>
        <w:t>и</w:t>
      </w:r>
      <w:r w:rsidR="001F0CE7" w:rsidRPr="001F0CE7">
        <w:rPr>
          <w:sz w:val="28"/>
          <w:szCs w:val="28"/>
          <w:lang w:val="uk-UA"/>
        </w:rPr>
        <w:t xml:space="preserve"> створення гіпертекстових документів, вивч</w:t>
      </w:r>
      <w:r w:rsidR="001F0CE7">
        <w:rPr>
          <w:sz w:val="28"/>
          <w:szCs w:val="28"/>
          <w:lang w:val="uk-UA"/>
        </w:rPr>
        <w:t>ив</w:t>
      </w:r>
      <w:r w:rsidR="001F0CE7" w:rsidRPr="001F0CE7">
        <w:rPr>
          <w:sz w:val="28"/>
          <w:szCs w:val="28"/>
          <w:lang w:val="uk-UA"/>
        </w:rPr>
        <w:t xml:space="preserve"> основн</w:t>
      </w:r>
      <w:r w:rsidR="001F0CE7">
        <w:rPr>
          <w:sz w:val="28"/>
          <w:szCs w:val="28"/>
          <w:lang w:val="uk-UA"/>
        </w:rPr>
        <w:t>і</w:t>
      </w:r>
      <w:r w:rsidR="001F0CE7" w:rsidRPr="001F0CE7">
        <w:rPr>
          <w:sz w:val="28"/>
          <w:szCs w:val="28"/>
          <w:lang w:val="uk-UA"/>
        </w:rPr>
        <w:t xml:space="preserve"> гіпертекстов</w:t>
      </w:r>
      <w:r w:rsidR="001F0CE7">
        <w:rPr>
          <w:sz w:val="28"/>
          <w:szCs w:val="28"/>
          <w:lang w:val="uk-UA"/>
        </w:rPr>
        <w:t>і</w:t>
      </w:r>
      <w:r w:rsidR="001F0CE7" w:rsidRPr="001F0CE7">
        <w:rPr>
          <w:sz w:val="28"/>
          <w:szCs w:val="28"/>
          <w:lang w:val="uk-UA"/>
        </w:rPr>
        <w:t xml:space="preserve"> конструкці</w:t>
      </w:r>
      <w:r w:rsidR="001F0CE7">
        <w:rPr>
          <w:sz w:val="28"/>
          <w:szCs w:val="28"/>
          <w:lang w:val="uk-UA"/>
        </w:rPr>
        <w:t>ї</w:t>
      </w:r>
      <w:r w:rsidR="001F0CE7" w:rsidRPr="001F0CE7">
        <w:rPr>
          <w:sz w:val="28"/>
          <w:szCs w:val="28"/>
          <w:lang w:val="uk-UA"/>
        </w:rPr>
        <w:t xml:space="preserve"> мови HTML.</w:t>
      </w:r>
    </w:p>
    <w:p w14:paraId="5A0867B6" w14:textId="77777777" w:rsidR="00C720A3" w:rsidRPr="00015A12" w:rsidRDefault="00C720A3">
      <w:pPr>
        <w:rPr>
          <w:lang w:val="uk-UA"/>
        </w:rPr>
      </w:pPr>
    </w:p>
    <w:sectPr w:rsidR="00C720A3" w:rsidRPr="00015A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0A3"/>
    <w:rsid w:val="00015A12"/>
    <w:rsid w:val="001F0CE7"/>
    <w:rsid w:val="002F5D18"/>
    <w:rsid w:val="003D5BC9"/>
    <w:rsid w:val="00A275A4"/>
    <w:rsid w:val="00BD7729"/>
    <w:rsid w:val="00C05026"/>
    <w:rsid w:val="00C720A3"/>
    <w:rsid w:val="00E0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10086"/>
  <w15:docId w15:val="{304F5819-31B7-4FBD-BEC3-9FDAFE77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A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5A1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5A1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2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6134</Words>
  <Characters>3497</Characters>
  <Application>Microsoft Office Word</Application>
  <DocSecurity>0</DocSecurity>
  <Lines>29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Admin</cp:lastModifiedBy>
  <cp:revision>8</cp:revision>
  <dcterms:created xsi:type="dcterms:W3CDTF">2020-03-05T17:45:00Z</dcterms:created>
  <dcterms:modified xsi:type="dcterms:W3CDTF">2020-05-18T20:09:00Z</dcterms:modified>
</cp:coreProperties>
</file>