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НАЦІОНАЛЬНИЙ ТЕХНІЧНИЙ УНІВЕРСИТЕТ УКРАЇНИ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“КИЇВСЬКИЙ ПОЛІТЕХНІЧНИЙ ІНСТИТУТ ІМЕНІ ІГОРЯ СІКОРСЬКОГО”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Факультет інформатики та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Кафедра обчислювальної техніки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left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rFonts w:hint="default"/>
          <w:color w:val="FF0000"/>
          <w:sz w:val="28"/>
          <w:szCs w:val="28"/>
          <w:lang w:val="en-US"/>
        </w:rPr>
      </w:pPr>
      <w:r>
        <w:rPr>
          <w:sz w:val="28"/>
          <w:szCs w:val="28"/>
          <w:rtl w:val="0"/>
        </w:rPr>
        <w:t>Лабораторна робота №</w:t>
      </w:r>
      <w:r>
        <w:rPr>
          <w:rFonts w:hint="default"/>
          <w:color w:val="000000" w:themeColor="text1"/>
          <w:sz w:val="28"/>
          <w:szCs w:val="28"/>
          <w:rtl w:val="0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дисципліни</w:t>
      </w:r>
    </w:p>
    <w:p>
      <w:pPr>
        <w:spacing w:after="120"/>
        <w:ind w:firstLine="0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“Програмування мобільних систем”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righ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Виконав: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студент групи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ЗК </w:t>
      </w:r>
      <w:r>
        <w:rPr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ІО</w:t>
      </w:r>
      <w:r>
        <w:rPr>
          <w:rFonts w:hint="default"/>
          <w:color w:val="000000" w:themeColor="text1"/>
          <w:sz w:val="24"/>
          <w:szCs w:val="24"/>
          <w:rtl w:val="0"/>
          <w:lang w:val="uk-UA"/>
          <w14:textFill>
            <w14:solidFill>
              <w14:schemeClr w14:val="tx1"/>
            </w14:solidFill>
          </w14:textFill>
        </w:rPr>
        <w:t>-8</w:t>
      </w:r>
      <w:r>
        <w:rPr>
          <w:rFonts w:hint="default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114</w:t>
      </w:r>
    </w:p>
    <w:p>
      <w:pPr>
        <w:wordWrap w:val="0"/>
        <w:spacing w:after="120"/>
        <w:ind w:firstLine="0"/>
        <w:jc w:val="right"/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Кобук Назар</w:t>
      </w: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</w:p>
    <w:p>
      <w:pPr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Київ 2021</w:t>
      </w:r>
      <w:r>
        <w:br w:type="page"/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uk-UA"/>
        </w:rPr>
      </w:pPr>
      <w:r>
        <w:rPr>
          <w:rFonts w:ascii="Arial" w:hAnsi="Arial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Варіант №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lang w:val="uk-UA"/>
        </w:rPr>
        <w:t>3</w:t>
      </w:r>
    </w:p>
    <w:p>
      <w:pPr>
        <w:spacing w:after="120"/>
        <w:ind w:firstLine="566"/>
        <w:jc w:val="both"/>
        <w:rPr>
          <w:rFonts w:hint="default" w:eastAsia="SimSun" w:cs="Arial"/>
          <w:b/>
          <w:bCs/>
          <w:i w:val="0"/>
          <w:iCs w:val="0"/>
          <w:color w:val="auto"/>
          <w:sz w:val="24"/>
          <w:szCs w:val="24"/>
          <w:u w:val="none"/>
          <w:vertAlign w:val="baseline"/>
          <w:rtl w:val="0"/>
          <w:lang w:val="en-US"/>
        </w:rPr>
      </w:pPr>
    </w:p>
    <w:p>
      <w:pPr>
        <w:spacing w:after="120"/>
        <w:ind w:firstLine="566"/>
        <w:jc w:val="both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Скріншот роботи додатка</w:t>
      </w:r>
    </w:p>
    <w:p>
      <w:pPr>
        <w:spacing w:after="120"/>
        <w:ind w:firstLine="566"/>
        <w:jc w:val="both"/>
      </w:pPr>
      <w:r>
        <w:drawing>
          <wp:inline distT="0" distB="0" distL="114300" distR="114300">
            <wp:extent cx="2443480" cy="4657725"/>
            <wp:effectExtent l="0" t="0" r="1397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9045" cy="4658995"/>
            <wp:effectExtent l="0" t="0" r="14605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566"/>
        <w:jc w:val="both"/>
        <w:rPr>
          <w:b/>
          <w:color w:val="FF0000"/>
          <w:sz w:val="24"/>
          <w:szCs w:val="24"/>
          <w:rtl w:val="0"/>
        </w:rPr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  <w:rtl w:val="0"/>
        </w:rPr>
      </w:pPr>
      <w:r>
        <w:rPr>
          <w:b/>
          <w:color w:val="auto"/>
          <w:sz w:val="24"/>
          <w:szCs w:val="24"/>
          <w:rtl w:val="0"/>
        </w:rPr>
        <w:t>Лістинг коду</w:t>
      </w:r>
    </w:p>
    <w:p>
      <w:pPr>
        <w:pStyle w:val="14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 Unicode MS" w:cs="Arial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Arial" w:hAnsi="Arial" w:eastAsia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PiechartFragment</w:t>
      </w:r>
      <w:r>
        <w:rPr>
          <w:rStyle w:val="11"/>
          <w:rFonts w:hint="default" w:ascii="Arial" w:hAnsi="Arial" w:eastAsia="Segoe UI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cs="Arial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package ua.kpi.comsys.io8114.ui.piechart;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android.graphics.Color;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android.os.Bundle;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androidx.annotation.Nullable;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androidx.fragment.app.Fragment;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android.view.LayoutInflater;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android.view.ViewGroup;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com.github.mikephil.charting.animation.Easing;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com.github.mikephil.charting.charts.PieChart;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com.github.mikephil.charting.data.PieData;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com.github.mikephil.charting.data.PieDataSet;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com.github.mikephil.charting.data.PieEntry;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com.jjoe64.graphview.GraphView;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com.jjoe64.graphview.series.DataPoint;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com.jjoe64.graphview.series.LineGraphSeries;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com.llollox.androidtoggleswitch.widgets.ToggleSwitch;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java.util.ArrayList;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java.util.List;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ua.kpi.comsys.io8114.R;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PiechartFragment extends Fragment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GraphView coordPlot;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PieChart pieChart;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static short togglePosition;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View onCreateView(LayoutInflater inflater, ViewGroup container,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Bundle savedInstanceState)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Inflate the layout for this fragment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inflater.inflate(R.layout.fragment_piechart, container, false);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onViewCreated(View view, @Nullable Bundle savedInstanceState)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 = (GraphView) view.findViewById(R.id.coordPlot);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 = (PieChart) view.findViewById(R.id.pieChart);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ToggleSwitch toggleSwitch = (ToggleSwitch) view.findViewById(R.id.toggleGraphs);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pieChart.setUsePercentValues(true);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toggleSwitch.setOnChangeListener(position -&gt;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(position == 0)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drawPlot();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togglePosition = 0;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 else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drawPieDiagram();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togglePosition = 1;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toggleSwitch.setCheckedPosition(togglePosition);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(togglePosition == 0)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drawPlot();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else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drawPieDiagram();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drawPlot()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LineGraphSeries&lt;DataPoint&gt; series = new LineGraphSeries&lt;&gt;();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pieChart.setVisibility(View.INVISIBLE);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coordPlot.setVisibility(View.VISIBLE);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x, y;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 = -4;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points = 800;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(int i = 0; i &lt; points; i++)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 += 0.01;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y = Math.log(x);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series.appendData(new DataPoint(x, y), true, points);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series.setAnimated(true);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series.setColor(Color.BLUE);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coordPlot.removeAllSeries();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coordPlot.addSeries(series);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coordPlot.getViewport().setXAxisBoundsManual(true);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coordPlot.getViewport().setMinX(-4);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coordPlot.getViewport().setMaxX(4);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coordPlot.getViewport().setYAxisBoundsManual(true);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coordPlot.getViewport().setMinY(-4);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coordPlot.getViewport().setMaxY(4);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coordPlot.getViewport().setScalable(true);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coordPlot.getViewport().setScalableY(true);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coordPlot.getGridLabelRenderer().setHorizontalLabelsVisible(false);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coordPlot.getGridLabelRenderer().setVerticalLabelsVisible(false);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drawPieDiagram()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coordPlot.setVisibility(View.INVISIBLE);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pieChart.setVisibility(View.VISIBLE);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List&lt;PieEntry&gt; values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values.add(new PieEntry(10f));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values.add(new PieEntry(20f));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values.add(new PieEntry(25f));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values.add(new PieEntry(5f));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values.add(new PieEntry(40f));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PieDataSet pieDataSet = new PieDataSet(values, "Pie Chart");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final int[] PIE_COLORS =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Color.rgb(255,255,0),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Color.rgb(0,255,0),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Color.rgb(0,0,255),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Color.rgb(255,0,0),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Color.rgb(0,191,255)};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ArrayList&lt;Integer&gt; colors = new ArrayList&lt;&gt;();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i: PIE_COLORS) {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colors.add(i);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pieDataSet.setColors(colors);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PieData pieData = new PieData(pieDataSet);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pieChart.setData(pieData);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pieChart.getDescription().setEnabled(false);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pieChart.getLegend().setEnabled(false);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pieChart.setHoleRadius(50f);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pieChart.setTransparentCircleRadius(0f);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pieChart.setRotationAngle(0);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pieData.setValueTextSize(0);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pieChart.animateY(400, Easing.EaseInOutExpo);</w:t>
      </w:r>
    </w:p>
    <w:p>
      <w:pPr>
        <w:spacing w:after="120"/>
        <w:ind w:firstLine="566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spacing w:after="120"/>
        <w:ind w:firstLine="566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ind w:firstLine="566"/>
        <w:jc w:val="both"/>
        <w:rPr>
          <w:sz w:val="24"/>
          <w:szCs w:val="24"/>
        </w:rPr>
      </w:pPr>
    </w:p>
    <w:p>
      <w:pPr>
        <w:spacing w:after="120"/>
        <w:ind w:firstLine="566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rtl w:val="0"/>
        </w:rPr>
        <w:t>Висновок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120" w:right="120" w:firstLine="0"/>
        <w:rPr>
          <w:rFonts w:hint="default"/>
          <w:b w:val="0"/>
          <w:bCs w:val="0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В результаті виконання лаборатоної розроблено </w:t>
      </w:r>
      <w:r>
        <w:rPr>
          <w:rFonts w:hint="default"/>
          <w:sz w:val="24"/>
          <w:szCs w:val="24"/>
          <w:lang w:val="en-US"/>
        </w:rPr>
        <w:t xml:space="preserve">Android </w:t>
      </w:r>
      <w:r>
        <w:rPr>
          <w:rFonts w:hint="default"/>
          <w:sz w:val="24"/>
          <w:szCs w:val="24"/>
          <w:lang w:val="ru-RU"/>
        </w:rPr>
        <w:t>додат</w:t>
      </w:r>
      <w:r>
        <w:rPr>
          <w:rFonts w:hint="default"/>
          <w:sz w:val="24"/>
          <w:szCs w:val="24"/>
          <w:lang w:val="uk-UA"/>
        </w:rPr>
        <w:t xml:space="preserve">ок, в якому налаштовано відображення графіків. Було створено клас </w:t>
      </w:r>
      <w:bookmarkStart w:id="0" w:name="_GoBack"/>
      <w:r>
        <w:rPr>
          <w:rStyle w:val="11"/>
          <w:rFonts w:hint="default" w:ascii="Arial" w:hAnsi="Arial" w:eastAsia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PiechartFragment</w:t>
      </w:r>
      <w:r>
        <w:rPr>
          <w:rStyle w:val="11"/>
          <w:rFonts w:hint="default" w:ascii="Arial" w:hAnsi="Arial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.java</w:t>
      </w:r>
      <w:bookmarkEnd w:id="0"/>
      <w:r>
        <w:rPr>
          <w:rFonts w:hint="default" w:ascii="Arial" w:hAnsi="Arial" w:eastAsia="Segoe UI" w:cs="Arial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>в як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ru-RU"/>
        </w:rPr>
        <w:t>ому</w:t>
      </w:r>
      <w:r>
        <w:rPr>
          <w:rStyle w:val="11"/>
          <w:rFonts w:hint="default" w:eastAsia="Segoe UI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uk-UA"/>
        </w:rPr>
        <w:t xml:space="preserve"> виконано завдання за варіантом.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B542E1A"/>
    <w:rsid w:val="0D2E2164"/>
    <w:rsid w:val="22C05A94"/>
    <w:rsid w:val="2D756ECA"/>
    <w:rsid w:val="38D109D2"/>
    <w:rsid w:val="5FD64709"/>
    <w:rsid w:val="6AA009FB"/>
    <w:rsid w:val="77CD32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dcterms:created xsi:type="dcterms:W3CDTF">2021-02-15T18:43:00Z</dcterms:created>
  <dcterms:modified xsi:type="dcterms:W3CDTF">2021-04-29T19:26:55Z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