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E6CA" w14:textId="77777777" w:rsidR="001E286B" w:rsidRPr="006D26DA" w:rsidRDefault="001E286B" w:rsidP="001E286B">
      <w:pPr>
        <w:pStyle w:val="a6"/>
        <w:spacing w:after="0" w:line="240" w:lineRule="auto"/>
        <w:ind w:left="0" w:righ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26D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18C9B278" w14:textId="77777777" w:rsidR="001E286B" w:rsidRPr="006D26DA" w:rsidRDefault="001E286B" w:rsidP="001E286B">
      <w:pPr>
        <w:spacing w:line="240" w:lineRule="auto"/>
        <w:ind w:left="-284" w:right="0"/>
        <w:jc w:val="center"/>
        <w:rPr>
          <w:color w:val="000000" w:themeColor="text1"/>
          <w:sz w:val="20"/>
        </w:rPr>
      </w:pPr>
      <w:r w:rsidRPr="006D26DA">
        <w:rPr>
          <w:color w:val="000000" w:themeColor="text1"/>
          <w:sz w:val="20"/>
        </w:rPr>
        <w:t>федеральное государственное бюджетное образовательное учреждение высшего образования</w:t>
      </w:r>
    </w:p>
    <w:p w14:paraId="0CD06C54" w14:textId="77777777" w:rsidR="001E286B" w:rsidRPr="006D26DA" w:rsidRDefault="001E286B" w:rsidP="001E286B">
      <w:pPr>
        <w:spacing w:line="240" w:lineRule="auto"/>
        <w:ind w:left="-284" w:right="0"/>
        <w:jc w:val="center"/>
        <w:rPr>
          <w:color w:val="000000" w:themeColor="text1"/>
          <w:szCs w:val="28"/>
        </w:rPr>
      </w:pPr>
      <w:r w:rsidRPr="006D26DA">
        <w:rPr>
          <w:color w:val="000000" w:themeColor="text1"/>
          <w:szCs w:val="28"/>
        </w:rPr>
        <w:t>«Российский экономический университет имени Г.В. Плеханова»</w:t>
      </w:r>
    </w:p>
    <w:p w14:paraId="32D897FA" w14:textId="77777777" w:rsidR="001E286B" w:rsidRPr="006D26DA" w:rsidRDefault="001E286B" w:rsidP="00B842C9">
      <w:pPr>
        <w:jc w:val="center"/>
        <w:rPr>
          <w:color w:val="000000" w:themeColor="text1"/>
        </w:rPr>
      </w:pPr>
      <w:r w:rsidRPr="006D26DA">
        <w:rPr>
          <w:b/>
          <w:bCs w:val="0"/>
          <w:color w:val="000000" w:themeColor="text1"/>
          <w:szCs w:val="28"/>
        </w:rPr>
        <w:t>МОСКОВСКИЙ ПРИБОРОСТРОИТЕЛЬНЫЙ ТЕХНИКУМ.</w:t>
      </w:r>
    </w:p>
    <w:p w14:paraId="3A4B13E8" w14:textId="77777777" w:rsidR="001E286B" w:rsidRPr="006D26DA" w:rsidRDefault="001E286B" w:rsidP="001E286B">
      <w:pPr>
        <w:rPr>
          <w:color w:val="000000" w:themeColor="text1"/>
        </w:rPr>
      </w:pPr>
    </w:p>
    <w:p w14:paraId="6D478D0F" w14:textId="77777777" w:rsidR="001E286B" w:rsidRPr="006D26DA" w:rsidRDefault="001E286B" w:rsidP="001E286B">
      <w:pPr>
        <w:rPr>
          <w:color w:val="000000" w:themeColor="text1"/>
        </w:rPr>
      </w:pPr>
    </w:p>
    <w:p w14:paraId="6CFB7A39" w14:textId="77777777" w:rsidR="001E286B" w:rsidRPr="006D26DA" w:rsidRDefault="001E286B" w:rsidP="001E286B">
      <w:pPr>
        <w:rPr>
          <w:color w:val="000000" w:themeColor="text1"/>
        </w:rPr>
      </w:pPr>
    </w:p>
    <w:p w14:paraId="068CCDA1" w14:textId="77777777" w:rsidR="001E286B" w:rsidRPr="006D26DA" w:rsidRDefault="001E286B" w:rsidP="001E286B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Специальность: 09.02.07 Информационные системы и программирование</w:t>
      </w:r>
    </w:p>
    <w:p w14:paraId="62B942C6" w14:textId="77777777" w:rsidR="001E286B" w:rsidRPr="006D26DA" w:rsidRDefault="001E286B" w:rsidP="001E286B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Квалификация: Программист</w:t>
      </w:r>
    </w:p>
    <w:p w14:paraId="784382FD" w14:textId="77777777" w:rsidR="001E286B" w:rsidRPr="006D26DA" w:rsidRDefault="001E286B" w:rsidP="001E286B">
      <w:pPr>
        <w:rPr>
          <w:color w:val="000000" w:themeColor="text1"/>
        </w:rPr>
      </w:pPr>
    </w:p>
    <w:p w14:paraId="510514AD" w14:textId="77777777" w:rsidR="001E286B" w:rsidRPr="006D26DA" w:rsidRDefault="001E286B" w:rsidP="001E286B">
      <w:pPr>
        <w:rPr>
          <w:color w:val="000000" w:themeColor="text1"/>
        </w:rPr>
      </w:pPr>
    </w:p>
    <w:p w14:paraId="4AF718EC" w14:textId="77777777" w:rsidR="001E286B" w:rsidRPr="006D26DA" w:rsidRDefault="001E286B" w:rsidP="001E286B">
      <w:pPr>
        <w:rPr>
          <w:color w:val="000000" w:themeColor="text1"/>
        </w:rPr>
      </w:pPr>
    </w:p>
    <w:p w14:paraId="0483FB0B" w14:textId="77777777" w:rsidR="001E286B" w:rsidRPr="006D26DA" w:rsidRDefault="001E286B" w:rsidP="001E286B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ОТЧЕТ</w:t>
      </w:r>
    </w:p>
    <w:p w14:paraId="41C8D1BF" w14:textId="7613A3DD" w:rsidR="00D046E8" w:rsidRPr="006D26DA" w:rsidRDefault="00D046E8" w:rsidP="001E286B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ОСНОВЫ ПРОЕКТИРОВАНИЯ БАЗ ДАННЫХ</w:t>
      </w:r>
    </w:p>
    <w:p w14:paraId="4F0D7790" w14:textId="02BB8A66" w:rsidR="00B86004" w:rsidRPr="005F42F3" w:rsidRDefault="005F42F3" w:rsidP="001E286B">
      <w:pPr>
        <w:jc w:val="center"/>
        <w:rPr>
          <w:color w:val="000000" w:themeColor="text1"/>
        </w:rPr>
      </w:pPr>
      <w:r>
        <w:rPr>
          <w:color w:val="000000" w:themeColor="text1"/>
        </w:rPr>
        <w:t>«Управление данными в таблицах базы данных»</w:t>
      </w:r>
    </w:p>
    <w:p w14:paraId="52B0B07E" w14:textId="4802B541" w:rsidR="001E286B" w:rsidRPr="006D26DA" w:rsidRDefault="001E286B" w:rsidP="001E286B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Листов:</w:t>
      </w:r>
      <w:r w:rsidR="00774B83" w:rsidRPr="006D26DA">
        <w:rPr>
          <w:color w:val="000000" w:themeColor="text1"/>
        </w:rPr>
        <w:t xml:space="preserve"> </w:t>
      </w:r>
      <w:r w:rsidR="00761EC4">
        <w:rPr>
          <w:color w:val="000000" w:themeColor="text1"/>
        </w:rPr>
        <w:t>5</w:t>
      </w:r>
    </w:p>
    <w:p w14:paraId="5F6FC22A" w14:textId="77777777" w:rsidR="001E286B" w:rsidRPr="006D26DA" w:rsidRDefault="001E286B" w:rsidP="001E286B">
      <w:pPr>
        <w:rPr>
          <w:color w:val="000000" w:themeColor="text1"/>
        </w:rPr>
      </w:pPr>
    </w:p>
    <w:p w14:paraId="5D78B0C7" w14:textId="77777777" w:rsidR="001E286B" w:rsidRPr="006D26DA" w:rsidRDefault="001E286B" w:rsidP="001E286B">
      <w:pPr>
        <w:rPr>
          <w:color w:val="000000" w:themeColor="text1"/>
        </w:rPr>
      </w:pPr>
    </w:p>
    <w:p w14:paraId="7A22B53B" w14:textId="77777777" w:rsidR="001E286B" w:rsidRPr="006D26DA" w:rsidRDefault="001E286B" w:rsidP="001E286B">
      <w:pPr>
        <w:rPr>
          <w:color w:val="000000" w:themeColor="text1"/>
        </w:rPr>
      </w:pPr>
    </w:p>
    <w:p w14:paraId="208F8AB4" w14:textId="77777777" w:rsidR="001E286B" w:rsidRPr="006D26DA" w:rsidRDefault="001E286B" w:rsidP="001E286B">
      <w:pPr>
        <w:rPr>
          <w:color w:val="000000" w:themeColor="text1"/>
        </w:rPr>
      </w:pPr>
    </w:p>
    <w:p w14:paraId="3DC8CF04" w14:textId="77777777" w:rsidR="001E286B" w:rsidRPr="006D26DA" w:rsidRDefault="001E286B" w:rsidP="001E286B">
      <w:pPr>
        <w:rPr>
          <w:color w:val="000000" w:themeColor="text1"/>
        </w:rPr>
      </w:pPr>
    </w:p>
    <w:tbl>
      <w:tblPr>
        <w:tblStyle w:val="a5"/>
        <w:tblW w:w="10207" w:type="dxa"/>
        <w:jc w:val="center"/>
        <w:tblLook w:val="04A0" w:firstRow="1" w:lastRow="0" w:firstColumn="1" w:lastColumn="0" w:noHBand="0" w:noVBand="1"/>
      </w:tblPr>
      <w:tblGrid>
        <w:gridCol w:w="5529"/>
        <w:gridCol w:w="4678"/>
      </w:tblGrid>
      <w:tr w:rsidR="001E286B" w:rsidRPr="006D26DA" w14:paraId="35C7F9A3" w14:textId="77777777" w:rsidTr="00E45238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BBAAC0F" w14:textId="148B0008" w:rsidR="001E286B" w:rsidRPr="006D26DA" w:rsidRDefault="001E286B" w:rsidP="001E286B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>Выполнил студент</w:t>
            </w:r>
          </w:p>
          <w:p w14:paraId="2367B2F6" w14:textId="2A06B066" w:rsidR="001E286B" w:rsidRPr="006D26DA" w:rsidRDefault="001E286B" w:rsidP="001E286B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 xml:space="preserve">Группы </w:t>
            </w:r>
            <w:r w:rsidR="00C7299A" w:rsidRPr="006D26DA">
              <w:rPr>
                <w:color w:val="000000" w:themeColor="text1"/>
              </w:rPr>
              <w:t>П</w:t>
            </w:r>
            <w:r w:rsidR="006D26DA">
              <w:rPr>
                <w:color w:val="000000" w:themeColor="text1"/>
              </w:rPr>
              <w:t>-8-</w:t>
            </w:r>
            <w:r w:rsidR="00D046E8" w:rsidRPr="006D26DA">
              <w:rPr>
                <w:color w:val="000000" w:themeColor="text1"/>
              </w:rPr>
              <w:t>2</w:t>
            </w:r>
            <w:r w:rsidR="006D26DA">
              <w:rPr>
                <w:color w:val="000000" w:themeColor="text1"/>
              </w:rPr>
              <w:t>4</w:t>
            </w:r>
          </w:p>
          <w:p w14:paraId="5C495657" w14:textId="16235E9B" w:rsidR="001E286B" w:rsidRPr="006D26DA" w:rsidRDefault="005F42F3" w:rsidP="001E286B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Н.А.Брагин</w:t>
            </w:r>
            <w:proofErr w:type="spellEnd"/>
          </w:p>
          <w:p w14:paraId="048232AF" w14:textId="706A0375" w:rsidR="001E286B" w:rsidRPr="006D26DA" w:rsidRDefault="001E286B" w:rsidP="001E286B">
            <w:pPr>
              <w:spacing w:line="276" w:lineRule="auto"/>
              <w:ind w:left="0"/>
              <w:jc w:val="left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>«</w:t>
            </w:r>
            <w:r w:rsidR="00B86004" w:rsidRPr="006D26DA">
              <w:rPr>
                <w:color w:val="000000" w:themeColor="text1"/>
              </w:rPr>
              <w:t>____» _________ 202</w:t>
            </w:r>
            <w:r w:rsidR="006D26DA">
              <w:rPr>
                <w:color w:val="000000" w:themeColor="text1"/>
              </w:rPr>
              <w:t>5</w:t>
            </w:r>
            <w:r w:rsidRPr="006D26DA">
              <w:rPr>
                <w:color w:val="000000" w:themeColor="text1"/>
              </w:rPr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1DF0658" w14:textId="77777777" w:rsidR="001E286B" w:rsidRPr="006D26DA" w:rsidRDefault="001E286B" w:rsidP="001E286B">
            <w:pPr>
              <w:spacing w:line="276" w:lineRule="auto"/>
              <w:ind w:left="0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>Проверил преподаватель</w:t>
            </w:r>
          </w:p>
          <w:p w14:paraId="34031C3C" w14:textId="7B124FBF" w:rsidR="001E286B" w:rsidRPr="006D26DA" w:rsidRDefault="00B86004" w:rsidP="001E286B">
            <w:pPr>
              <w:spacing w:line="276" w:lineRule="auto"/>
              <w:ind w:left="0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>__</w:t>
            </w:r>
            <w:r w:rsidR="001E286B" w:rsidRPr="006D26DA">
              <w:rPr>
                <w:color w:val="000000" w:themeColor="text1"/>
              </w:rPr>
              <w:t>_________</w:t>
            </w:r>
            <w:proofErr w:type="spellStart"/>
            <w:r w:rsidR="00D046E8" w:rsidRPr="006D26DA">
              <w:rPr>
                <w:color w:val="000000" w:themeColor="text1"/>
              </w:rPr>
              <w:t>Е</w:t>
            </w:r>
            <w:r w:rsidRPr="006D26DA">
              <w:rPr>
                <w:color w:val="000000" w:themeColor="text1"/>
              </w:rPr>
              <w:t>.</w:t>
            </w:r>
            <w:r w:rsidR="00D046E8" w:rsidRPr="006D26DA">
              <w:rPr>
                <w:color w:val="000000" w:themeColor="text1"/>
              </w:rPr>
              <w:t>М</w:t>
            </w:r>
            <w:r w:rsidRPr="006D26DA">
              <w:rPr>
                <w:color w:val="000000" w:themeColor="text1"/>
              </w:rPr>
              <w:t>.</w:t>
            </w:r>
            <w:r w:rsidR="00D046E8" w:rsidRPr="006D26DA">
              <w:rPr>
                <w:color w:val="000000" w:themeColor="text1"/>
              </w:rPr>
              <w:t>Парамонова</w:t>
            </w:r>
            <w:proofErr w:type="spellEnd"/>
          </w:p>
          <w:p w14:paraId="765F0176" w14:textId="41A555CC" w:rsidR="001E286B" w:rsidRPr="006D26DA" w:rsidRDefault="001E286B" w:rsidP="001E286B">
            <w:pPr>
              <w:spacing w:line="276" w:lineRule="auto"/>
              <w:ind w:left="0"/>
              <w:rPr>
                <w:color w:val="000000" w:themeColor="text1"/>
              </w:rPr>
            </w:pPr>
            <w:r w:rsidRPr="006D26DA">
              <w:rPr>
                <w:color w:val="000000" w:themeColor="text1"/>
              </w:rPr>
              <w:t>«____»</w:t>
            </w:r>
            <w:r w:rsidR="00B86004" w:rsidRPr="006D26DA">
              <w:rPr>
                <w:color w:val="000000" w:themeColor="text1"/>
              </w:rPr>
              <w:t xml:space="preserve"> _______202</w:t>
            </w:r>
            <w:r w:rsidR="006D26DA">
              <w:rPr>
                <w:color w:val="000000" w:themeColor="text1"/>
              </w:rPr>
              <w:t>5</w:t>
            </w:r>
            <w:r w:rsidRPr="006D26DA">
              <w:rPr>
                <w:color w:val="000000" w:themeColor="text1"/>
              </w:rPr>
              <w:t xml:space="preserve"> года</w:t>
            </w:r>
          </w:p>
        </w:tc>
      </w:tr>
    </w:tbl>
    <w:p w14:paraId="53C0C019" w14:textId="620CF7BD" w:rsidR="001E286B" w:rsidRPr="006D26DA" w:rsidRDefault="001E286B" w:rsidP="001E286B">
      <w:pPr>
        <w:rPr>
          <w:color w:val="000000" w:themeColor="text1"/>
        </w:rPr>
      </w:pPr>
    </w:p>
    <w:p w14:paraId="3D2385E1" w14:textId="77777777" w:rsidR="00985CFA" w:rsidRPr="006D26DA" w:rsidRDefault="00985CFA" w:rsidP="001E286B">
      <w:pPr>
        <w:rPr>
          <w:color w:val="000000" w:themeColor="text1"/>
        </w:rPr>
      </w:pPr>
    </w:p>
    <w:p w14:paraId="24966FC7" w14:textId="77777777" w:rsidR="001E286B" w:rsidRPr="006D26DA" w:rsidRDefault="001E286B" w:rsidP="001E286B">
      <w:pPr>
        <w:rPr>
          <w:color w:val="000000" w:themeColor="text1"/>
        </w:rPr>
      </w:pPr>
    </w:p>
    <w:p w14:paraId="657EC2D2" w14:textId="77777777" w:rsidR="00B86004" w:rsidRPr="006D26DA" w:rsidRDefault="00B86004" w:rsidP="001E286B">
      <w:pPr>
        <w:rPr>
          <w:color w:val="000000" w:themeColor="text1"/>
        </w:rPr>
      </w:pPr>
    </w:p>
    <w:p w14:paraId="4B04E60E" w14:textId="77777777" w:rsidR="00B86004" w:rsidRPr="006D26DA" w:rsidRDefault="00B86004" w:rsidP="001E286B">
      <w:pPr>
        <w:rPr>
          <w:color w:val="000000" w:themeColor="text1"/>
        </w:rPr>
      </w:pPr>
    </w:p>
    <w:p w14:paraId="218A6DF6" w14:textId="3F4D923F" w:rsidR="00C7299A" w:rsidRPr="006D26DA" w:rsidRDefault="001E286B" w:rsidP="00C7299A">
      <w:pPr>
        <w:jc w:val="center"/>
        <w:rPr>
          <w:color w:val="000000" w:themeColor="text1"/>
        </w:rPr>
      </w:pPr>
      <w:r w:rsidRPr="006D26DA">
        <w:rPr>
          <w:color w:val="000000" w:themeColor="text1"/>
        </w:rPr>
        <w:t>Москва 202</w:t>
      </w:r>
      <w:r w:rsidR="006D26DA">
        <w:rPr>
          <w:color w:val="000000" w:themeColor="text1"/>
        </w:rPr>
        <w:t>5</w:t>
      </w:r>
      <w:r w:rsidR="00C7299A" w:rsidRPr="006D26DA">
        <w:rPr>
          <w:color w:val="000000" w:themeColor="text1"/>
        </w:rPr>
        <w:br w:type="page"/>
      </w:r>
    </w:p>
    <w:p w14:paraId="3189DDFF" w14:textId="0928DD1E" w:rsidR="001E286B" w:rsidRPr="006D26DA" w:rsidRDefault="00C7299A" w:rsidP="006D26DA">
      <w:pPr>
        <w:ind w:firstLine="709"/>
        <w:jc w:val="both"/>
        <w:rPr>
          <w:color w:val="000000" w:themeColor="text1"/>
        </w:rPr>
      </w:pPr>
      <w:r w:rsidRPr="006D26DA">
        <w:rPr>
          <w:b/>
          <w:bCs w:val="0"/>
          <w:color w:val="000000" w:themeColor="text1"/>
        </w:rPr>
        <w:lastRenderedPageBreak/>
        <w:t>Цель работы:</w:t>
      </w:r>
      <w:r w:rsidR="006D26DA">
        <w:rPr>
          <w:b/>
          <w:bCs w:val="0"/>
          <w:color w:val="000000" w:themeColor="text1"/>
        </w:rPr>
        <w:t xml:space="preserve"> </w:t>
      </w:r>
      <w:r w:rsidR="005F42F3">
        <w:rPr>
          <w:color w:val="000000" w:themeColor="text1"/>
        </w:rPr>
        <w:t>доработать</w:t>
      </w:r>
      <w:r w:rsidR="00CB5321">
        <w:rPr>
          <w:color w:val="000000" w:themeColor="text1"/>
        </w:rPr>
        <w:t xml:space="preserve"> скрипт прошлой практической работы, дополнив таблицы данными, обновляя и удаляя их.</w:t>
      </w:r>
    </w:p>
    <w:p w14:paraId="534596E9" w14:textId="3B32E586" w:rsidR="006D26DA" w:rsidRDefault="006D26DA" w:rsidP="007D7321">
      <w:pPr>
        <w:ind w:firstLine="709"/>
        <w:jc w:val="both"/>
        <w:rPr>
          <w:noProof/>
          <w:color w:val="000000" w:themeColor="text1"/>
        </w:rPr>
      </w:pPr>
      <w:r w:rsidRPr="006D26DA">
        <w:rPr>
          <w:b/>
          <w:bCs w:val="0"/>
          <w:noProof/>
          <w:color w:val="000000" w:themeColor="text1"/>
        </w:rPr>
        <w:t>Ход работы:</w:t>
      </w:r>
      <w:r>
        <w:rPr>
          <w:noProof/>
          <w:color w:val="000000" w:themeColor="text1"/>
        </w:rPr>
        <w:t xml:space="preserve"> </w:t>
      </w:r>
      <w:r w:rsidR="007865BE">
        <w:rPr>
          <w:noProof/>
          <w:color w:val="000000" w:themeColor="text1"/>
        </w:rPr>
        <w:t>в созданной ранее базе данных были созданы таблицы</w:t>
      </w:r>
      <w:r w:rsidR="00CB5321">
        <w:rPr>
          <w:noProof/>
          <w:color w:val="000000" w:themeColor="text1"/>
        </w:rPr>
        <w:t>, они не содяржат информации</w:t>
      </w:r>
      <w:r w:rsidR="007865BE">
        <w:rPr>
          <w:noProof/>
          <w:color w:val="000000" w:themeColor="text1"/>
        </w:rPr>
        <w:t>. В данной практической работе  эти таблицы будут заполенны данными. Данные берутся из</w:t>
      </w:r>
      <w:r w:rsidR="00CB5321">
        <w:rPr>
          <w:noProof/>
          <w:color w:val="000000" w:themeColor="text1"/>
        </w:rPr>
        <w:t xml:space="preserve"> еще более ранней практической работы по нормализации до</w:t>
      </w:r>
      <w:r w:rsidR="007865BE">
        <w:rPr>
          <w:noProof/>
          <w:color w:val="000000" w:themeColor="text1"/>
        </w:rPr>
        <w:t xml:space="preserve"> 3 НФ.</w:t>
      </w:r>
    </w:p>
    <w:p w14:paraId="49B00960" w14:textId="7EFDD441" w:rsidR="006D26DA" w:rsidRDefault="00982F59" w:rsidP="007D7321">
      <w:pPr>
        <w:ind w:firstLine="709"/>
        <w:jc w:val="both"/>
        <w:rPr>
          <w:noProof/>
          <w:color w:val="000000" w:themeColor="text1"/>
        </w:rPr>
      </w:pPr>
      <w:r w:rsidRPr="00CB5321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CFB4F6B" wp14:editId="57462636">
            <wp:simplePos x="0" y="0"/>
            <wp:positionH relativeFrom="margin">
              <wp:align>center</wp:align>
            </wp:positionH>
            <wp:positionV relativeFrom="page">
              <wp:posOffset>3581400</wp:posOffset>
            </wp:positionV>
            <wp:extent cx="3267075" cy="1105535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02"/>
                    <a:stretch/>
                  </pic:blipFill>
                  <pic:spPr bwMode="auto">
                    <a:xfrm>
                      <a:off x="0" y="0"/>
                      <a:ext cx="3267075" cy="110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B53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2BCBF1" wp14:editId="6AC4C75C">
                <wp:simplePos x="0" y="0"/>
                <wp:positionH relativeFrom="column">
                  <wp:posOffset>-3175</wp:posOffset>
                </wp:positionH>
                <wp:positionV relativeFrom="paragraph">
                  <wp:posOffset>2202815</wp:posOffset>
                </wp:positionV>
                <wp:extent cx="5940425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A37C9B" w14:textId="084EB5E2" w:rsidR="00CB5321" w:rsidRPr="00F4314C" w:rsidRDefault="00CB5321" w:rsidP="00CB5321">
                            <w:pPr>
                              <w:pStyle w:val="a9"/>
                              <w:rPr>
                                <w:noProof/>
                                <w:color w:val="000000" w:themeColor="text1"/>
                                <w:sz w:val="28"/>
                                <w:szCs w:val="20"/>
                              </w:rPr>
                            </w:pPr>
                            <w:r>
                              <w:t xml:space="preserve">Рисунок 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Рисунок_ \* ARABIC </w:instrText>
                            </w:r>
                            <w:r>
                              <w:fldChar w:fldCharType="separate"/>
                            </w:r>
                            <w:r w:rsidR="00AE2EFE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– добавление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BCBF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25pt;margin-top:173.4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KGCJgLgAAAACQEAAA8AAAAAAAAAAAAAAAAAcAQAAGRycy9kb3ducmV2LnhtbFBLBQYA&#10;AAAABAAEAPMAAAB9BQAAAAA=&#10;" stroked="f">
                <v:textbox style="mso-fit-shape-to-text:t" inset="0,0,0,0">
                  <w:txbxContent>
                    <w:p w14:paraId="44A37C9B" w14:textId="084EB5E2" w:rsidR="00CB5321" w:rsidRPr="00F4314C" w:rsidRDefault="00CB5321" w:rsidP="00CB5321">
                      <w:pPr>
                        <w:pStyle w:val="a9"/>
                        <w:rPr>
                          <w:noProof/>
                          <w:color w:val="000000" w:themeColor="text1"/>
                          <w:sz w:val="28"/>
                          <w:szCs w:val="20"/>
                        </w:rPr>
                      </w:pPr>
                      <w:r>
                        <w:t xml:space="preserve">Рисунок  </w:t>
                      </w:r>
                      <w:r>
                        <w:fldChar w:fldCharType="begin"/>
                      </w:r>
                      <w:r>
                        <w:instrText xml:space="preserve"> SEQ Рисунок_ \* ARABIC </w:instrText>
                      </w:r>
                      <w:r>
                        <w:fldChar w:fldCharType="separate"/>
                      </w:r>
                      <w:r w:rsidR="00AE2EFE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– добавление информации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D26DA" w:rsidRPr="006D26DA">
        <w:rPr>
          <w:noProof/>
          <w:color w:val="000000" w:themeColor="text1"/>
        </w:rPr>
        <w:t xml:space="preserve">В первую очередь </w:t>
      </w:r>
      <w:r w:rsidR="007865BE">
        <w:rPr>
          <w:noProof/>
          <w:color w:val="000000" w:themeColor="text1"/>
        </w:rPr>
        <w:t xml:space="preserve">была заполена таблица </w:t>
      </w:r>
      <w:r w:rsidR="00CB5321">
        <w:rPr>
          <w:noProof/>
          <w:color w:val="000000" w:themeColor="text1"/>
        </w:rPr>
        <w:t>«</w:t>
      </w:r>
      <w:r w:rsidR="00CB5321">
        <w:rPr>
          <w:noProof/>
          <w:color w:val="000000" w:themeColor="text1"/>
          <w:lang w:val="en-US"/>
        </w:rPr>
        <w:t>city</w:t>
      </w:r>
      <w:r w:rsidR="00CB5321">
        <w:rPr>
          <w:noProof/>
          <w:color w:val="000000" w:themeColor="text1"/>
        </w:rPr>
        <w:t>»</w:t>
      </w:r>
      <w:r w:rsidR="006D26DA" w:rsidRPr="006D26DA">
        <w:rPr>
          <w:noProof/>
          <w:color w:val="000000" w:themeColor="text1"/>
        </w:rPr>
        <w:t>,</w:t>
      </w:r>
      <w:r w:rsidR="00CB5321">
        <w:rPr>
          <w:noProof/>
          <w:color w:val="000000" w:themeColor="text1"/>
        </w:rPr>
        <w:t xml:space="preserve"> поскольку она имеет крайнее положение на </w:t>
      </w:r>
      <w:r w:rsidR="00CB5321">
        <w:rPr>
          <w:noProof/>
          <w:color w:val="000000" w:themeColor="text1"/>
          <w:lang w:val="en-US"/>
        </w:rPr>
        <w:t>ERD</w:t>
      </w:r>
      <w:r w:rsidR="00CB5321">
        <w:rPr>
          <w:noProof/>
          <w:color w:val="000000" w:themeColor="text1"/>
        </w:rPr>
        <w:t>. Добавление и удаление данных происходят как при создании таблиц. На примере ее расмотрим скрипт:</w:t>
      </w:r>
    </w:p>
    <w:p w14:paraId="6E37C76D" w14:textId="3BE28A9D" w:rsidR="00CB5321" w:rsidRPr="00CB5321" w:rsidRDefault="00CB5321" w:rsidP="00CB5321">
      <w:pPr>
        <w:ind w:firstLine="709"/>
        <w:jc w:val="center"/>
        <w:rPr>
          <w:noProof/>
          <w:color w:val="000000" w:themeColor="text1"/>
        </w:rPr>
      </w:pPr>
    </w:p>
    <w:p w14:paraId="2B3A5328" w14:textId="032D0A86" w:rsidR="00642D70" w:rsidRPr="00642D70" w:rsidRDefault="007865BE" w:rsidP="007D7321">
      <w:pPr>
        <w:ind w:firstLine="708"/>
        <w:jc w:val="both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Для заполения таблиц </w:t>
      </w:r>
      <w:r w:rsidR="00CB5321">
        <w:rPr>
          <w:noProof/>
          <w:color w:val="000000" w:themeColor="text1"/>
        </w:rPr>
        <w:t xml:space="preserve">данными </w:t>
      </w:r>
      <w:r>
        <w:rPr>
          <w:noProof/>
          <w:color w:val="000000" w:themeColor="text1"/>
        </w:rPr>
        <w:t xml:space="preserve">используется команда </w:t>
      </w:r>
      <w:r>
        <w:rPr>
          <w:noProof/>
          <w:color w:val="000000" w:themeColor="text1"/>
          <w:lang w:val="en-US"/>
        </w:rPr>
        <w:t>INSERT</w:t>
      </w:r>
      <w:r w:rsidRPr="007865BE">
        <w:rPr>
          <w:noProof/>
          <w:color w:val="000000" w:themeColor="text1"/>
        </w:rPr>
        <w:t xml:space="preserve"> </w:t>
      </w:r>
      <w:r>
        <w:rPr>
          <w:noProof/>
          <w:color w:val="000000" w:themeColor="text1"/>
          <w:lang w:val="en-US"/>
        </w:rPr>
        <w:t>INTO</w:t>
      </w:r>
      <w:r>
        <w:rPr>
          <w:noProof/>
          <w:color w:val="000000" w:themeColor="text1"/>
        </w:rPr>
        <w:t xml:space="preserve"> - </w:t>
      </w:r>
      <w:r w:rsidRPr="007865BE">
        <w:rPr>
          <w:noProof/>
          <w:color w:val="000000" w:themeColor="text1"/>
        </w:rPr>
        <w:t>используется для добавления новых записей в таблицы баз данных. Относится к операторам типа DML (Data Manipulation Language) — командам для работы с данными в базах.</w:t>
      </w:r>
    </w:p>
    <w:p w14:paraId="551AC8CE" w14:textId="40CFA468" w:rsidR="007D7321" w:rsidRDefault="007865BE" w:rsidP="007D7321">
      <w:pPr>
        <w:keepNext/>
        <w:ind w:firstLine="709"/>
        <w:jc w:val="both"/>
        <w:rPr>
          <w:noProof/>
        </w:rPr>
      </w:pPr>
      <w:r>
        <w:rPr>
          <w:noProof/>
          <w:color w:val="000000" w:themeColor="text1"/>
        </w:rPr>
        <w:t xml:space="preserve">Таким же способом были заполнены и остальные таблицы. </w:t>
      </w:r>
      <w:r w:rsidR="006D26DA" w:rsidRPr="006D26DA">
        <w:rPr>
          <w:noProof/>
          <w:color w:val="000000" w:themeColor="text1"/>
        </w:rPr>
        <w:t xml:space="preserve">Таблица </w:t>
      </w:r>
      <w:r w:rsidR="00CB5321">
        <w:rPr>
          <w:noProof/>
          <w:color w:val="000000" w:themeColor="text1"/>
        </w:rPr>
        <w:t>«сшен»</w:t>
      </w:r>
      <w:r w:rsidR="006D26DA" w:rsidRPr="006D26DA">
        <w:rPr>
          <w:noProof/>
          <w:color w:val="000000" w:themeColor="text1"/>
        </w:rPr>
        <w:t xml:space="preserve"> связыва</w:t>
      </w:r>
      <w:r>
        <w:rPr>
          <w:noProof/>
          <w:color w:val="000000" w:themeColor="text1"/>
        </w:rPr>
        <w:t xml:space="preserve">ет </w:t>
      </w:r>
      <w:r w:rsidR="00CB5321">
        <w:rPr>
          <w:noProof/>
          <w:color w:val="000000" w:themeColor="text1"/>
        </w:rPr>
        <w:t>город</w:t>
      </w:r>
      <w:r w:rsidR="006D26DA" w:rsidRPr="006D26DA">
        <w:rPr>
          <w:noProof/>
          <w:color w:val="000000" w:themeColor="text1"/>
        </w:rPr>
        <w:t xml:space="preserve"> </w:t>
      </w:r>
      <w:r w:rsidR="00CB5321">
        <w:rPr>
          <w:noProof/>
          <w:color w:val="000000" w:themeColor="text1"/>
        </w:rPr>
        <w:t>адресом</w:t>
      </w:r>
      <w:r w:rsidR="006D26DA" w:rsidRPr="006D26DA">
        <w:rPr>
          <w:noProof/>
          <w:color w:val="000000" w:themeColor="text1"/>
        </w:rPr>
        <w:t>.</w:t>
      </w:r>
      <w:r w:rsidR="00FA4810">
        <w:rPr>
          <w:noProof/>
          <w:color w:val="000000" w:themeColor="text1"/>
        </w:rPr>
        <w:t xml:space="preserve"> </w:t>
      </w:r>
      <w:r w:rsidR="006D26DA" w:rsidRPr="006D26DA">
        <w:rPr>
          <w:noProof/>
          <w:color w:val="000000" w:themeColor="text1"/>
        </w:rPr>
        <w:t>Таблица</w:t>
      </w:r>
      <w:r>
        <w:rPr>
          <w:noProof/>
          <w:color w:val="000000" w:themeColor="text1"/>
        </w:rPr>
        <w:t xml:space="preserve"> </w:t>
      </w:r>
      <w:r w:rsidR="00CB5321">
        <w:rPr>
          <w:noProof/>
          <w:color w:val="000000" w:themeColor="text1"/>
        </w:rPr>
        <w:t>Адресов связывается</w:t>
      </w:r>
      <w:r w:rsidR="006D26DA" w:rsidRPr="006D26DA">
        <w:rPr>
          <w:noProof/>
          <w:color w:val="000000" w:themeColor="text1"/>
        </w:rPr>
        <w:t xml:space="preserve"> </w:t>
      </w:r>
      <w:r w:rsidR="00CB5321">
        <w:rPr>
          <w:color w:val="000000"/>
          <w:szCs w:val="28"/>
        </w:rPr>
        <w:t>с клиентом, а таблица клиента связывается с таблицей заказов</w:t>
      </w:r>
      <w:r w:rsidR="006D26DA" w:rsidRPr="006D26DA">
        <w:rPr>
          <w:noProof/>
          <w:color w:val="000000" w:themeColor="text1"/>
        </w:rPr>
        <w:t>.</w:t>
      </w:r>
      <w:r w:rsidR="00FA4810">
        <w:rPr>
          <w:noProof/>
          <w:color w:val="000000" w:themeColor="text1"/>
        </w:rPr>
        <w:t xml:space="preserve"> </w:t>
      </w:r>
      <w:r w:rsidR="006D26DA" w:rsidRPr="006D26DA">
        <w:rPr>
          <w:noProof/>
          <w:color w:val="000000" w:themeColor="text1"/>
        </w:rPr>
        <w:t>Таблица</w:t>
      </w:r>
      <w:r w:rsidR="006D26DA" w:rsidRPr="00E122ED">
        <w:rPr>
          <w:noProof/>
          <w:color w:val="000000" w:themeColor="text1"/>
        </w:rPr>
        <w:t xml:space="preserve"> </w:t>
      </w:r>
      <w:r w:rsidR="00E122ED">
        <w:rPr>
          <w:noProof/>
          <w:color w:val="000000" w:themeColor="text1"/>
          <w:lang w:val="en-US"/>
        </w:rPr>
        <w:t>employees</w:t>
      </w:r>
      <w:r w:rsidR="006D26DA" w:rsidRPr="00E122ED">
        <w:rPr>
          <w:noProof/>
          <w:color w:val="000000" w:themeColor="text1"/>
        </w:rPr>
        <w:t xml:space="preserve"> </w:t>
      </w:r>
      <w:r w:rsidR="00E122ED">
        <w:rPr>
          <w:noProof/>
          <w:color w:val="000000" w:themeColor="text1"/>
        </w:rPr>
        <w:t xml:space="preserve">хранит информацию об имени сотрудников и </w:t>
      </w:r>
      <w:r w:rsidR="00CB5321">
        <w:rPr>
          <w:noProof/>
          <w:color w:val="000000" w:themeColor="text1"/>
        </w:rPr>
        <w:t>связывается с таблицей заказов</w:t>
      </w:r>
      <w:r w:rsidR="00E122ED">
        <w:rPr>
          <w:noProof/>
          <w:color w:val="000000" w:themeColor="text1"/>
        </w:rPr>
        <w:t>.</w:t>
      </w:r>
      <w:r w:rsidR="00FA4810" w:rsidRPr="00E122ED">
        <w:rPr>
          <w:noProof/>
          <w:color w:val="000000" w:themeColor="text1"/>
        </w:rPr>
        <w:t xml:space="preserve"> </w:t>
      </w:r>
      <w:r w:rsidR="00CB5321">
        <w:rPr>
          <w:noProof/>
          <w:color w:val="000000" w:themeColor="text1"/>
        </w:rPr>
        <w:t>Отдельно с таблицей заказов связывается таблиц</w:t>
      </w:r>
      <w:r w:rsidR="007B66FD">
        <w:rPr>
          <w:noProof/>
          <w:color w:val="000000" w:themeColor="text1"/>
        </w:rPr>
        <w:t>ы</w:t>
      </w:r>
      <w:r w:rsidR="00CB5321">
        <w:rPr>
          <w:noProof/>
          <w:color w:val="000000" w:themeColor="text1"/>
        </w:rPr>
        <w:t xml:space="preserve"> конфигурации заказа, </w:t>
      </w:r>
      <w:r w:rsidR="007B66FD">
        <w:rPr>
          <w:noProof/>
          <w:color w:val="000000" w:themeColor="text1"/>
        </w:rPr>
        <w:t xml:space="preserve">статуса,  продукта и цвета. С таблицей </w:t>
      </w:r>
      <w:r w:rsidR="007B66FD">
        <w:rPr>
          <w:noProof/>
          <w:color w:val="000000" w:themeColor="text1"/>
        </w:rPr>
        <w:lastRenderedPageBreak/>
        <w:t>конфигурации заказа связаны таблицы размеров и заказов. Все они были наполненны данными:</w:t>
      </w:r>
      <w:r w:rsidR="007B66FD" w:rsidRPr="007B66FD">
        <w:rPr>
          <w:noProof/>
        </w:rPr>
        <w:t xml:space="preserve"> </w:t>
      </w:r>
    </w:p>
    <w:p w14:paraId="7547C7EE" w14:textId="03FC00E6" w:rsidR="007B66FD" w:rsidRDefault="007D7321" w:rsidP="007D7321">
      <w:pPr>
        <w:keepNext/>
        <w:ind w:firstLine="709"/>
        <w:jc w:val="center"/>
      </w:pPr>
      <w:r w:rsidRPr="007B66FD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35FD3347" wp14:editId="7192C285">
            <wp:simplePos x="0" y="0"/>
            <wp:positionH relativeFrom="page">
              <wp:align>center</wp:align>
            </wp:positionH>
            <wp:positionV relativeFrom="paragraph">
              <wp:posOffset>276225</wp:posOffset>
            </wp:positionV>
            <wp:extent cx="5710690" cy="4803643"/>
            <wp:effectExtent l="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690" cy="4803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6E090" w14:textId="5A04C4BA" w:rsidR="00E122ED" w:rsidRPr="00E122ED" w:rsidRDefault="007B66FD" w:rsidP="007B66FD">
      <w:pPr>
        <w:pStyle w:val="a9"/>
        <w:rPr>
          <w:noProof/>
          <w:color w:val="000000" w:themeColor="text1"/>
        </w:rPr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 w:rsidR="00AE2EFE">
        <w:rPr>
          <w:noProof/>
        </w:rPr>
        <w:t>2</w:t>
      </w:r>
      <w:r>
        <w:fldChar w:fldCharType="end"/>
      </w:r>
      <w:r>
        <w:t xml:space="preserve"> – таблицы с данными</w:t>
      </w:r>
    </w:p>
    <w:p w14:paraId="61D00D4C" w14:textId="4AA26028" w:rsidR="007F7DE8" w:rsidRDefault="007F7DE8" w:rsidP="007F7DE8">
      <w:pPr>
        <w:keepNext/>
      </w:pPr>
    </w:p>
    <w:p w14:paraId="2AD25116" w14:textId="77777777" w:rsidR="007B66FD" w:rsidRDefault="007B66FD">
      <w:pPr>
        <w:spacing w:after="160" w:line="259" w:lineRule="auto"/>
        <w:ind w:right="0"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4AC40AD7" w14:textId="03E2B1F9" w:rsidR="008F1E4B" w:rsidRDefault="008F1E4B" w:rsidP="007D7321">
      <w:pPr>
        <w:keepNext/>
        <w:ind w:firstLine="709"/>
        <w:jc w:val="both"/>
        <w:rPr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t xml:space="preserve">Дальше был использован </w:t>
      </w:r>
      <w:r>
        <w:rPr>
          <w:noProof/>
          <w:color w:val="000000" w:themeColor="text1"/>
          <w:lang w:val="en-US"/>
        </w:rPr>
        <w:t>UPDATE</w:t>
      </w:r>
      <w:r>
        <w:rPr>
          <w:noProof/>
          <w:color w:val="000000" w:themeColor="text1"/>
        </w:rPr>
        <w:t xml:space="preserve">. </w:t>
      </w:r>
      <w:r w:rsidRPr="008F1E4B">
        <w:rPr>
          <w:noProof/>
          <w:color w:val="000000" w:themeColor="text1"/>
        </w:rPr>
        <w:t>Оператор UPDATE в SQL используется для обновления или модификации существующих данных в</w:t>
      </w:r>
      <w:r w:rsidR="007B66FD">
        <w:rPr>
          <w:noProof/>
          <w:color w:val="000000" w:themeColor="text1"/>
        </w:rPr>
        <w:t xml:space="preserve"> </w:t>
      </w:r>
      <w:r w:rsidRPr="008F1E4B">
        <w:rPr>
          <w:noProof/>
          <w:color w:val="000000" w:themeColor="text1"/>
        </w:rPr>
        <w:t>таблице. Он позволяет обновлять значения в столбцах таблицы в соответствии с определённым условием.</w:t>
      </w:r>
    </w:p>
    <w:p w14:paraId="749AC138" w14:textId="5CA83685" w:rsidR="006D26DA" w:rsidRDefault="008F1E4B" w:rsidP="007D7321">
      <w:pPr>
        <w:keepNext/>
        <w:ind w:firstLine="709"/>
        <w:jc w:val="both"/>
        <w:rPr>
          <w:noProof/>
          <w:color w:val="000000" w:themeColor="text1"/>
        </w:rPr>
      </w:pPr>
      <w:r w:rsidRPr="008F1E4B">
        <w:rPr>
          <w:noProof/>
          <w:color w:val="000000" w:themeColor="text1"/>
        </w:rPr>
        <w:t xml:space="preserve">В </w:t>
      </w:r>
      <w:r w:rsidR="007B66FD">
        <w:rPr>
          <w:noProof/>
          <w:color w:val="000000" w:themeColor="text1"/>
        </w:rPr>
        <w:t>таким образом были исправленны все ошибки в данных, допущенные в прошлом шаге. После этого данные в таблицах практически правельные.</w:t>
      </w:r>
    </w:p>
    <w:p w14:paraId="15A26091" w14:textId="77777777" w:rsidR="00AE2EFE" w:rsidRDefault="007B66FD" w:rsidP="00AE2EFE">
      <w:pPr>
        <w:keepNext/>
        <w:ind w:firstLine="709"/>
        <w:jc w:val="both"/>
      </w:pPr>
      <w:r w:rsidRPr="007B66FD">
        <w:rPr>
          <w:noProof/>
          <w:color w:val="000000" w:themeColor="text1"/>
        </w:rPr>
        <w:drawing>
          <wp:inline distT="0" distB="0" distL="0" distR="0" wp14:anchorId="105A0D52" wp14:editId="69BDC326">
            <wp:extent cx="5296639" cy="21910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AFE" w14:textId="6B8DDC78" w:rsidR="007B66FD" w:rsidRDefault="00AE2EFE" w:rsidP="00AE2EFE">
      <w:pPr>
        <w:pStyle w:val="a9"/>
        <w:rPr>
          <w:noProof/>
          <w:color w:val="000000" w:themeColor="text1"/>
        </w:rPr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обновление данных</w:t>
      </w:r>
    </w:p>
    <w:p w14:paraId="6BF39DF1" w14:textId="664D1C1F" w:rsidR="007F7DE8" w:rsidRDefault="008F1E4B" w:rsidP="007B66FD">
      <w:pPr>
        <w:keepNext/>
        <w:ind w:firstLine="709"/>
        <w:jc w:val="both"/>
      </w:pPr>
      <w:r>
        <w:rPr>
          <w:noProof/>
          <w:color w:val="000000" w:themeColor="text1"/>
        </w:rPr>
        <w:t>Предпоследним этапом стало демонстрирование использования о</w:t>
      </w:r>
      <w:r w:rsidRPr="008F1E4B">
        <w:rPr>
          <w:noProof/>
          <w:color w:val="000000" w:themeColor="text1"/>
        </w:rPr>
        <w:t>ператор</w:t>
      </w:r>
      <w:r>
        <w:rPr>
          <w:noProof/>
          <w:color w:val="000000" w:themeColor="text1"/>
        </w:rPr>
        <w:t>а</w:t>
      </w:r>
      <w:r w:rsidRPr="008F1E4B">
        <w:rPr>
          <w:noProof/>
          <w:color w:val="000000" w:themeColor="text1"/>
        </w:rPr>
        <w:t xml:space="preserve"> DELETE</w:t>
      </w:r>
      <w:r>
        <w:rPr>
          <w:noProof/>
          <w:color w:val="000000" w:themeColor="text1"/>
        </w:rPr>
        <w:t xml:space="preserve"> </w:t>
      </w:r>
      <w:r w:rsidRPr="008F1E4B">
        <w:rPr>
          <w:noProof/>
          <w:color w:val="000000" w:themeColor="text1"/>
        </w:rPr>
        <w:t>— это команда, которая удаляет одну или несколько строк из таблицы на основе заданных условий. Можно удалить одну строку, подмножество строк или даже все строки в таблице</w:t>
      </w:r>
      <w:r>
        <w:t xml:space="preserve">. </w:t>
      </w:r>
      <w:r w:rsidR="007B66FD">
        <w:t>С помощью нее были удалены лишние строки, написанные по ошибке.</w:t>
      </w:r>
      <w:r w:rsidR="00AE2EFE" w:rsidRPr="00AE2EFE">
        <w:rPr>
          <w:noProof/>
          <w:color w:val="000000" w:themeColor="text1"/>
        </w:rPr>
        <w:t xml:space="preserve"> </w:t>
      </w:r>
      <w:r w:rsidR="00AE2EFE" w:rsidRPr="008F1E4B">
        <w:rPr>
          <w:noProof/>
          <w:color w:val="000000" w:themeColor="text1"/>
        </w:rPr>
        <w:t>Удаление проводится в обратном порядке создания, чтобы не нарушить ограничения FOREIGN KEY.</w:t>
      </w:r>
    </w:p>
    <w:p w14:paraId="790B2E84" w14:textId="77777777" w:rsidR="00AE2EFE" w:rsidRDefault="00AE2EFE" w:rsidP="00AE2EFE">
      <w:pPr>
        <w:keepNext/>
        <w:ind w:firstLine="709"/>
        <w:jc w:val="center"/>
      </w:pPr>
      <w:r w:rsidRPr="00AE2EFE">
        <w:rPr>
          <w:noProof/>
        </w:rPr>
        <w:drawing>
          <wp:inline distT="0" distB="0" distL="0" distR="0" wp14:anchorId="5230C5FD" wp14:editId="34285C65">
            <wp:extent cx="3943900" cy="1695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0449" w14:textId="5505A617" w:rsidR="00AE2EFE" w:rsidRDefault="00AE2EFE" w:rsidP="00AE2EFE">
      <w:pPr>
        <w:pStyle w:val="a9"/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удаление данных</w:t>
      </w:r>
    </w:p>
    <w:p w14:paraId="6884DE37" w14:textId="77777777" w:rsidR="00AE2EFE" w:rsidRDefault="00AE2EFE">
      <w:pPr>
        <w:spacing w:after="160" w:line="259" w:lineRule="auto"/>
        <w:ind w:right="0"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0E3BAA18" w14:textId="57B0BA0E" w:rsidR="008F1E4B" w:rsidRDefault="008F1E4B" w:rsidP="008F1E4B">
      <w:pPr>
        <w:keepNext/>
        <w:ind w:firstLine="709"/>
        <w:jc w:val="both"/>
        <w:rPr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t>Финальный этап – вывод данных из таблиц</w:t>
      </w:r>
      <w:r w:rsidR="00AE2EFE">
        <w:rPr>
          <w:noProof/>
          <w:color w:val="000000" w:themeColor="text1"/>
        </w:rPr>
        <w:t xml:space="preserve">. </w:t>
      </w:r>
      <w:r w:rsidR="007B66FD">
        <w:rPr>
          <w:noProof/>
          <w:color w:val="000000" w:themeColor="text1"/>
        </w:rPr>
        <w:t>Вид таблиц продемонстрирован выше.</w:t>
      </w:r>
      <w:r>
        <w:rPr>
          <w:noProof/>
          <w:color w:val="000000" w:themeColor="text1"/>
        </w:rPr>
        <w:t xml:space="preserve"> </w:t>
      </w:r>
      <w:r w:rsidR="007F7DE8">
        <w:rPr>
          <w:noProof/>
          <w:color w:val="000000" w:themeColor="text1"/>
        </w:rPr>
        <w:t xml:space="preserve">Вывод данных осуществляется засчет команды </w:t>
      </w:r>
      <w:r w:rsidR="007F7DE8">
        <w:rPr>
          <w:noProof/>
          <w:color w:val="000000" w:themeColor="text1"/>
          <w:lang w:val="en-US"/>
        </w:rPr>
        <w:t>SELECT</w:t>
      </w:r>
      <w:r w:rsidR="007F7DE8" w:rsidRPr="007F7DE8">
        <w:rPr>
          <w:noProof/>
          <w:color w:val="000000" w:themeColor="text1"/>
        </w:rPr>
        <w:t xml:space="preserve"> * </w:t>
      </w:r>
      <w:r w:rsidR="007F7DE8">
        <w:rPr>
          <w:noProof/>
          <w:color w:val="000000" w:themeColor="text1"/>
          <w:lang w:val="en-US"/>
        </w:rPr>
        <w:t>FROM</w:t>
      </w:r>
      <w:r w:rsidR="007F7DE8">
        <w:rPr>
          <w:noProof/>
          <w:color w:val="000000" w:themeColor="text1"/>
        </w:rPr>
        <w:t xml:space="preserve"> </w:t>
      </w:r>
      <w:r w:rsidR="007F7DE8" w:rsidRPr="007F7DE8">
        <w:rPr>
          <w:noProof/>
          <w:color w:val="000000" w:themeColor="text1"/>
        </w:rPr>
        <w:t>— оператор запроса в языке SQL, который возвращает набор данных (выборку) из базы данных. С его помощью можно получать как конкретные столбцы, так и все строки таблицы</w:t>
      </w:r>
      <w:r w:rsidR="007F7DE8">
        <w:rPr>
          <w:noProof/>
          <w:color w:val="000000" w:themeColor="text1"/>
        </w:rPr>
        <w:t xml:space="preserve">. </w:t>
      </w:r>
    </w:p>
    <w:p w14:paraId="44EF6206" w14:textId="77777777" w:rsidR="00AE2EFE" w:rsidRDefault="00AE2EFE" w:rsidP="00AE2EFE">
      <w:pPr>
        <w:keepNext/>
        <w:ind w:firstLine="709"/>
        <w:jc w:val="center"/>
      </w:pPr>
      <w:r w:rsidRPr="00AE2EFE">
        <w:rPr>
          <w:noProof/>
          <w:color w:val="000000" w:themeColor="text1"/>
        </w:rPr>
        <w:drawing>
          <wp:inline distT="0" distB="0" distL="0" distR="0" wp14:anchorId="3ACA5769" wp14:editId="7F883ACC">
            <wp:extent cx="3839111" cy="349616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66BC" w14:textId="06609C00" w:rsidR="00AE2EFE" w:rsidRDefault="00AE2EFE" w:rsidP="00AE2EFE">
      <w:pPr>
        <w:pStyle w:val="a9"/>
        <w:rPr>
          <w:noProof/>
          <w:color w:val="000000" w:themeColor="text1"/>
        </w:rPr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вывод данных</w:t>
      </w:r>
    </w:p>
    <w:p w14:paraId="05189252" w14:textId="0A8440A8" w:rsidR="007F7DE8" w:rsidRDefault="007F7DE8" w:rsidP="007F7DE8">
      <w:pPr>
        <w:keepNext/>
        <w:ind w:firstLine="709"/>
        <w:jc w:val="center"/>
      </w:pPr>
    </w:p>
    <w:p w14:paraId="0C82B3B5" w14:textId="434D555C" w:rsidR="00774B83" w:rsidRPr="006D26DA" w:rsidRDefault="00774B83" w:rsidP="00774B83">
      <w:pPr>
        <w:ind w:firstLine="709"/>
        <w:jc w:val="both"/>
        <w:rPr>
          <w:b/>
          <w:bCs w:val="0"/>
          <w:color w:val="000000" w:themeColor="text1"/>
        </w:rPr>
      </w:pPr>
      <w:r w:rsidRPr="006D26DA">
        <w:rPr>
          <w:b/>
          <w:bCs w:val="0"/>
          <w:color w:val="000000" w:themeColor="text1"/>
          <w:sz w:val="27"/>
          <w:szCs w:val="27"/>
        </w:rPr>
        <w:t xml:space="preserve">Вывод: </w:t>
      </w:r>
      <w:r w:rsidR="00642D70">
        <w:rPr>
          <w:noProof/>
          <w:color w:val="000000" w:themeColor="text1"/>
        </w:rPr>
        <w:t>в</w:t>
      </w:r>
      <w:r w:rsidR="00642D70" w:rsidRPr="006D26DA">
        <w:rPr>
          <w:noProof/>
          <w:color w:val="000000" w:themeColor="text1"/>
        </w:rPr>
        <w:t xml:space="preserve"> ходе </w:t>
      </w:r>
      <w:r w:rsidR="001919EF">
        <w:rPr>
          <w:noProof/>
          <w:color w:val="000000" w:themeColor="text1"/>
        </w:rPr>
        <w:t xml:space="preserve">практической </w:t>
      </w:r>
      <w:r w:rsidR="00642D70" w:rsidRPr="006D26DA">
        <w:rPr>
          <w:noProof/>
          <w:color w:val="000000" w:themeColor="text1"/>
        </w:rPr>
        <w:t xml:space="preserve"> работы </w:t>
      </w:r>
      <w:r w:rsidR="001919EF">
        <w:rPr>
          <w:noProof/>
          <w:color w:val="000000" w:themeColor="text1"/>
        </w:rPr>
        <w:t xml:space="preserve">в разработанной ранее </w:t>
      </w:r>
      <w:r w:rsidR="00642D70" w:rsidRPr="006D26DA">
        <w:rPr>
          <w:noProof/>
          <w:color w:val="000000" w:themeColor="text1"/>
        </w:rPr>
        <w:t>баз</w:t>
      </w:r>
      <w:r w:rsidR="001919EF">
        <w:rPr>
          <w:noProof/>
          <w:color w:val="000000" w:themeColor="text1"/>
        </w:rPr>
        <w:t>е</w:t>
      </w:r>
      <w:r w:rsidR="00642D70" w:rsidRPr="006D26DA">
        <w:rPr>
          <w:noProof/>
          <w:color w:val="000000" w:themeColor="text1"/>
        </w:rPr>
        <w:t xml:space="preserve"> данных </w:t>
      </w:r>
      <w:r w:rsidR="001919EF">
        <w:rPr>
          <w:noProof/>
          <w:color w:val="000000" w:themeColor="text1"/>
        </w:rPr>
        <w:t xml:space="preserve">были внедрены данные из </w:t>
      </w:r>
      <w:r w:rsidR="001919EF">
        <w:rPr>
          <w:noProof/>
          <w:color w:val="000000" w:themeColor="text1"/>
          <w:lang w:val="en-US"/>
        </w:rPr>
        <w:t>EXCEL</w:t>
      </w:r>
      <w:r w:rsidR="001919EF">
        <w:rPr>
          <w:noProof/>
          <w:color w:val="000000" w:themeColor="text1"/>
        </w:rPr>
        <w:t xml:space="preserve"> таблицы 3НФ</w:t>
      </w:r>
      <w:r w:rsidR="00642D70" w:rsidRPr="006D26DA">
        <w:rPr>
          <w:noProof/>
          <w:color w:val="000000" w:themeColor="text1"/>
        </w:rPr>
        <w:t>.</w:t>
      </w:r>
      <w:r w:rsidR="00642D70">
        <w:rPr>
          <w:noProof/>
          <w:color w:val="000000" w:themeColor="text1"/>
        </w:rPr>
        <w:t xml:space="preserve"> </w:t>
      </w:r>
      <w:r w:rsidR="001919EF">
        <w:rPr>
          <w:noProof/>
          <w:color w:val="000000" w:themeColor="text1"/>
        </w:rPr>
        <w:t xml:space="preserve">Во всех таблицах были продемострированы </w:t>
      </w:r>
      <w:r w:rsidR="001919EF">
        <w:rPr>
          <w:noProof/>
          <w:color w:val="000000" w:themeColor="text1"/>
          <w:lang w:val="en-US"/>
        </w:rPr>
        <w:t>delete</w:t>
      </w:r>
      <w:r w:rsidR="001919EF">
        <w:rPr>
          <w:noProof/>
          <w:color w:val="000000" w:themeColor="text1"/>
        </w:rPr>
        <w:t xml:space="preserve"> и </w:t>
      </w:r>
      <w:r w:rsidR="001919EF">
        <w:rPr>
          <w:noProof/>
          <w:color w:val="000000" w:themeColor="text1"/>
          <w:lang w:val="en-US"/>
        </w:rPr>
        <w:t>update</w:t>
      </w:r>
      <w:r w:rsidR="001919EF">
        <w:rPr>
          <w:noProof/>
          <w:color w:val="000000" w:themeColor="text1"/>
        </w:rPr>
        <w:t>.</w:t>
      </w:r>
      <w:r w:rsidR="00642D70" w:rsidRPr="006D26DA">
        <w:rPr>
          <w:noProof/>
          <w:color w:val="000000" w:themeColor="text1"/>
        </w:rPr>
        <w:t xml:space="preserve"> Скрипт протестирован: </w:t>
      </w:r>
      <w:r w:rsidR="001919EF">
        <w:rPr>
          <w:noProof/>
          <w:color w:val="000000" w:themeColor="text1"/>
        </w:rPr>
        <w:t>данные выводятся без ошибок.</w:t>
      </w:r>
    </w:p>
    <w:p w14:paraId="0A6643FB" w14:textId="63B7E285" w:rsidR="00FC47CF" w:rsidRPr="006D26DA" w:rsidRDefault="00FC47CF" w:rsidP="00FC47CF">
      <w:pPr>
        <w:ind w:firstLine="709"/>
        <w:rPr>
          <w:color w:val="000000" w:themeColor="text1"/>
        </w:rPr>
      </w:pPr>
    </w:p>
    <w:sectPr w:rsidR="00FC47CF" w:rsidRPr="006D26DA" w:rsidSect="00C7299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2A53"/>
    <w:multiLevelType w:val="hybridMultilevel"/>
    <w:tmpl w:val="479A63E4"/>
    <w:lvl w:ilvl="0" w:tplc="18A49B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F3811DE"/>
    <w:multiLevelType w:val="hybridMultilevel"/>
    <w:tmpl w:val="47B2DD74"/>
    <w:lvl w:ilvl="0" w:tplc="5394E3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96D78A3"/>
    <w:multiLevelType w:val="hybridMultilevel"/>
    <w:tmpl w:val="05560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A7767"/>
    <w:multiLevelType w:val="hybridMultilevel"/>
    <w:tmpl w:val="3110A008"/>
    <w:lvl w:ilvl="0" w:tplc="1BB69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39573026">
    <w:abstractNumId w:val="2"/>
  </w:num>
  <w:num w:numId="2" w16cid:durableId="322008985">
    <w:abstractNumId w:val="0"/>
  </w:num>
  <w:num w:numId="3" w16cid:durableId="246378307">
    <w:abstractNumId w:val="1"/>
  </w:num>
  <w:num w:numId="4" w16cid:durableId="298071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6B"/>
    <w:rsid w:val="000641E7"/>
    <w:rsid w:val="000E3583"/>
    <w:rsid w:val="001919EF"/>
    <w:rsid w:val="001E286B"/>
    <w:rsid w:val="00271D20"/>
    <w:rsid w:val="002F6251"/>
    <w:rsid w:val="003063FB"/>
    <w:rsid w:val="00464BC8"/>
    <w:rsid w:val="004C2B9F"/>
    <w:rsid w:val="005059EE"/>
    <w:rsid w:val="005D4E9E"/>
    <w:rsid w:val="005F42F3"/>
    <w:rsid w:val="00642D70"/>
    <w:rsid w:val="006D26DA"/>
    <w:rsid w:val="007153D8"/>
    <w:rsid w:val="007470E2"/>
    <w:rsid w:val="00761EC4"/>
    <w:rsid w:val="00774B83"/>
    <w:rsid w:val="007865BE"/>
    <w:rsid w:val="007B66FD"/>
    <w:rsid w:val="007D7321"/>
    <w:rsid w:val="007F7DE8"/>
    <w:rsid w:val="00874807"/>
    <w:rsid w:val="008A09DA"/>
    <w:rsid w:val="008F1E4B"/>
    <w:rsid w:val="009521CE"/>
    <w:rsid w:val="00982F59"/>
    <w:rsid w:val="00985CFA"/>
    <w:rsid w:val="00A306A1"/>
    <w:rsid w:val="00A37F43"/>
    <w:rsid w:val="00A71F23"/>
    <w:rsid w:val="00A8694A"/>
    <w:rsid w:val="00AE2EFE"/>
    <w:rsid w:val="00B10451"/>
    <w:rsid w:val="00B12479"/>
    <w:rsid w:val="00B34938"/>
    <w:rsid w:val="00B35595"/>
    <w:rsid w:val="00B51561"/>
    <w:rsid w:val="00B74F75"/>
    <w:rsid w:val="00B842C9"/>
    <w:rsid w:val="00B86004"/>
    <w:rsid w:val="00B970F9"/>
    <w:rsid w:val="00BD1B6B"/>
    <w:rsid w:val="00C146AE"/>
    <w:rsid w:val="00C20A2D"/>
    <w:rsid w:val="00C22B0A"/>
    <w:rsid w:val="00C7299A"/>
    <w:rsid w:val="00C9527B"/>
    <w:rsid w:val="00CB5321"/>
    <w:rsid w:val="00D00B13"/>
    <w:rsid w:val="00D046E8"/>
    <w:rsid w:val="00D40410"/>
    <w:rsid w:val="00E122ED"/>
    <w:rsid w:val="00E455E2"/>
    <w:rsid w:val="00F0266C"/>
    <w:rsid w:val="00F34E23"/>
    <w:rsid w:val="00FA4810"/>
    <w:rsid w:val="00FC47CF"/>
    <w:rsid w:val="00F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66667"/>
  <w15:chartTrackingRefBased/>
  <w15:docId w15:val="{E9924F30-7EF1-4564-ACB3-62AFBA9B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D70"/>
    <w:pPr>
      <w:spacing w:after="0" w:line="360" w:lineRule="auto"/>
      <w:ind w:right="567"/>
    </w:pPr>
    <w:rPr>
      <w:rFonts w:ascii="Times New Roman" w:hAnsi="Times New Roman"/>
      <w:bCs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3063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3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470E2"/>
    <w:pPr>
      <w:spacing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70E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1E286B"/>
    <w:pPr>
      <w:spacing w:after="0" w:line="240" w:lineRule="auto"/>
      <w:ind w:left="1134" w:right="567"/>
      <w:jc w:val="center"/>
    </w:pPr>
    <w:rPr>
      <w:rFonts w:ascii="Times New Roman" w:hAnsi="Times New Roman"/>
      <w:bCs/>
      <w:sz w:val="28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link w:val="a7"/>
    <w:uiPriority w:val="11"/>
    <w:qFormat/>
    <w:rsid w:val="001E286B"/>
    <w:pPr>
      <w:numPr>
        <w:ilvl w:val="1"/>
      </w:numPr>
      <w:spacing w:after="160"/>
      <w:ind w:left="1134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a7">
    <w:name w:val="Подзаголовок Знак"/>
    <w:basedOn w:val="a0"/>
    <w:link w:val="a6"/>
    <w:uiPriority w:val="11"/>
    <w:rsid w:val="001E286B"/>
    <w:rPr>
      <w:rFonts w:eastAsiaTheme="minorEastAsia"/>
      <w:bCs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B842C9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B842C9"/>
    <w:pPr>
      <w:spacing w:after="200" w:line="240" w:lineRule="auto"/>
      <w:jc w:val="center"/>
    </w:pPr>
    <w:rPr>
      <w:iCs/>
      <w:sz w:val="24"/>
      <w:szCs w:val="18"/>
    </w:rPr>
  </w:style>
  <w:style w:type="character" w:customStyle="1" w:styleId="10">
    <w:name w:val="Заголовок 1 Знак"/>
    <w:basedOn w:val="a0"/>
    <w:link w:val="1"/>
    <w:uiPriority w:val="9"/>
    <w:rsid w:val="003063FB"/>
    <w:rPr>
      <w:rFonts w:asciiTheme="majorHAnsi" w:eastAsiaTheme="majorEastAsia" w:hAnsiTheme="majorHAnsi" w:cstheme="majorBidi"/>
      <w:bCs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063FB"/>
    <w:pPr>
      <w:spacing w:line="259" w:lineRule="auto"/>
      <w:ind w:right="0"/>
      <w:outlineLvl w:val="9"/>
    </w:pPr>
    <w:rPr>
      <w:bCs w:val="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063FB"/>
    <w:rPr>
      <w:rFonts w:asciiTheme="majorHAnsi" w:eastAsiaTheme="majorEastAsia" w:hAnsiTheme="majorHAnsi" w:cstheme="majorBidi"/>
      <w:bCs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063FB"/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063FB"/>
    <w:pPr>
      <w:spacing w:after="100"/>
    </w:pPr>
  </w:style>
  <w:style w:type="character" w:styleId="ab">
    <w:name w:val="Hyperlink"/>
    <w:basedOn w:val="a0"/>
    <w:uiPriority w:val="99"/>
    <w:unhideWhenUsed/>
    <w:rsid w:val="003063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1DB7F-E9CD-47AB-84FD-AB975DF0F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Сурхай Абакаров</dc:creator>
  <cp:keywords/>
  <dc:description/>
  <cp:lastModifiedBy>nazarbragin228@gmail.com</cp:lastModifiedBy>
  <cp:revision>9</cp:revision>
  <dcterms:created xsi:type="dcterms:W3CDTF">2025-10-22T19:24:00Z</dcterms:created>
  <dcterms:modified xsi:type="dcterms:W3CDTF">2025-10-23T09:39:00Z</dcterms:modified>
</cp:coreProperties>
</file>